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894" w:rsidRDefault="00C52EEC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D0A72"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:rsidR="006726D8" w:rsidRPr="002D0A72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Default="00F57803" w:rsidP="005E01B6">
      <w:pPr>
        <w:ind w:right="119"/>
        <w:jc w:val="center"/>
        <w:rPr>
          <w:noProof/>
          <w:lang w:eastAsia="en-IN"/>
        </w:rPr>
      </w:pPr>
      <w:r w:rsidRPr="00F57803">
        <w:rPr>
          <w:noProof/>
          <w:lang w:eastAsia="en-IN"/>
        </w:rPr>
        <w:drawing>
          <wp:inline distT="0" distB="0" distL="0" distR="0">
            <wp:extent cx="3188173" cy="2639197"/>
            <wp:effectExtent l="19050" t="0" r="0" b="0"/>
            <wp:docPr id="1" name="Picture 1" descr="C:\Users\Admin\Pictures\Saved Pictures\Abs spectra 0.5,0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aved Pictures\Abs spectra 0.5,0.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59" cy="26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Pr="002D0A72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A72">
        <w:rPr>
          <w:rFonts w:ascii="Times New Roman" w:hAnsi="Times New Roman" w:cs="Times New Roman"/>
          <w:sz w:val="24"/>
          <w:szCs w:val="24"/>
        </w:rPr>
        <w:t xml:space="preserve">Absorption spectra of CdSe QDs synthesized with </w:t>
      </w:r>
      <w:proofErr w:type="gramStart"/>
      <w:r w:rsidRPr="002D0A72">
        <w:rPr>
          <w:rFonts w:ascii="Times New Roman" w:hAnsi="Times New Roman" w:cs="Times New Roman"/>
          <w:sz w:val="24"/>
          <w:szCs w:val="24"/>
        </w:rPr>
        <w:t>Cd:Se</w:t>
      </w:r>
      <w:proofErr w:type="gramEnd"/>
      <w:r w:rsidRPr="002D0A72">
        <w:rPr>
          <w:rFonts w:ascii="Times New Roman" w:hAnsi="Times New Roman" w:cs="Times New Roman"/>
          <w:sz w:val="24"/>
          <w:szCs w:val="24"/>
        </w:rPr>
        <w:t xml:space="preserve"> ratio 0.5:0.5 mM, insets: </w:t>
      </w:r>
      <w:r w:rsidR="00640762">
        <w:rPr>
          <w:rFonts w:ascii="Times New Roman" w:hAnsi="Times New Roman" w:cs="Times New Roman"/>
          <w:sz w:val="24"/>
          <w:szCs w:val="24"/>
        </w:rPr>
        <w:t xml:space="preserve">plots of </w:t>
      </w:r>
      <w:r w:rsidRPr="002D0A72">
        <w:rPr>
          <w:rFonts w:ascii="Times New Roman" w:hAnsi="Times New Roman" w:cs="Times New Roman"/>
          <w:sz w:val="24"/>
          <w:szCs w:val="24"/>
        </w:rPr>
        <w:t xml:space="preserve">excitonic peak position and particle size </w:t>
      </w:r>
      <w:r w:rsidR="00640762" w:rsidRPr="00640762">
        <w:rPr>
          <w:rFonts w:ascii="Times New Roman" w:hAnsi="Times New Roman" w:cs="Times New Roman"/>
          <w:i/>
          <w:sz w:val="24"/>
          <w:szCs w:val="24"/>
        </w:rPr>
        <w:t>vs</w:t>
      </w:r>
      <w:r w:rsidRPr="002D0A72">
        <w:rPr>
          <w:rFonts w:ascii="Times New Roman" w:hAnsi="Times New Roman" w:cs="Times New Roman"/>
          <w:sz w:val="24"/>
          <w:szCs w:val="24"/>
        </w:rPr>
        <w:t xml:space="preserve"> time of photoirradiation.</w:t>
      </w:r>
    </w:p>
    <w:p w:rsidR="0050291C" w:rsidRDefault="0050291C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Default="00F57803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803">
        <w:rPr>
          <w:noProof/>
          <w:lang w:eastAsia="en-IN"/>
        </w:rPr>
        <w:drawing>
          <wp:inline distT="0" distB="0" distL="0" distR="0">
            <wp:extent cx="3160878" cy="2640051"/>
            <wp:effectExtent l="19050" t="0" r="1422" b="0"/>
            <wp:docPr id="2" name="Picture 2" descr="C:\Users\Admin\Pictures\Saved Pictures\Abs spectra 0.5,1.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aved Pictures\Abs spectra 0.5,1.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31" cy="265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Pr="002D0A72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S2</w:t>
      </w:r>
      <w:r w:rsidRPr="002D0A72">
        <w:rPr>
          <w:rFonts w:ascii="Times New Roman" w:hAnsi="Times New Roman" w:cs="Times New Roman"/>
          <w:sz w:val="24"/>
          <w:szCs w:val="24"/>
        </w:rPr>
        <w:t xml:space="preserve"> Absorption spectra of CdSe QDs synthesized with </w:t>
      </w:r>
      <w:proofErr w:type="gramStart"/>
      <w:r w:rsidRPr="002D0A72">
        <w:rPr>
          <w:rFonts w:ascii="Times New Roman" w:hAnsi="Times New Roman" w:cs="Times New Roman"/>
          <w:sz w:val="24"/>
          <w:szCs w:val="24"/>
        </w:rPr>
        <w:t>Cd:Se</w:t>
      </w:r>
      <w:proofErr w:type="gramEnd"/>
      <w:r w:rsidRPr="002D0A72">
        <w:rPr>
          <w:rFonts w:ascii="Times New Roman" w:hAnsi="Times New Roman" w:cs="Times New Roman"/>
          <w:sz w:val="24"/>
          <w:szCs w:val="24"/>
        </w:rPr>
        <w:t xml:space="preserve"> ratio 0.5:1.0 mM, insets: </w:t>
      </w:r>
      <w:r w:rsidR="00640762">
        <w:rPr>
          <w:rFonts w:ascii="Times New Roman" w:hAnsi="Times New Roman" w:cs="Times New Roman"/>
          <w:sz w:val="24"/>
          <w:szCs w:val="24"/>
        </w:rPr>
        <w:t xml:space="preserve">plots of </w:t>
      </w:r>
      <w:r w:rsidRPr="002D0A72">
        <w:rPr>
          <w:rFonts w:ascii="Times New Roman" w:hAnsi="Times New Roman" w:cs="Times New Roman"/>
          <w:sz w:val="24"/>
          <w:szCs w:val="24"/>
        </w:rPr>
        <w:t xml:space="preserve">excitonic peak position and particle size </w:t>
      </w:r>
      <w:r w:rsidR="00640762" w:rsidRPr="00640762">
        <w:rPr>
          <w:rFonts w:ascii="Times New Roman" w:hAnsi="Times New Roman" w:cs="Times New Roman"/>
          <w:i/>
          <w:sz w:val="24"/>
          <w:szCs w:val="24"/>
        </w:rPr>
        <w:t>vs</w:t>
      </w:r>
      <w:r w:rsidRPr="002D0A72">
        <w:rPr>
          <w:rFonts w:ascii="Times New Roman" w:hAnsi="Times New Roman" w:cs="Times New Roman"/>
          <w:sz w:val="24"/>
          <w:szCs w:val="24"/>
        </w:rPr>
        <w:t xml:space="preserve"> time of photoirradiation.</w:t>
      </w:r>
    </w:p>
    <w:p w:rsidR="006726D8" w:rsidRDefault="006726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26D8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Default="008F2B3D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803">
        <w:rPr>
          <w:noProof/>
          <w:lang w:eastAsia="en-IN"/>
        </w:rPr>
        <w:drawing>
          <wp:inline distT="0" distB="0" distL="0" distR="0">
            <wp:extent cx="3024622" cy="2509584"/>
            <wp:effectExtent l="19050" t="0" r="4328" b="0"/>
            <wp:docPr id="4" name="Picture 4" descr="C:\Users\Admin\Pictures\Saved Pictures\Abs spectra 2.0,0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aved Pictures\Abs spectra 2.0,0.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61" cy="2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Pr="002D0A72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S3</w:t>
      </w:r>
      <w:r w:rsidRPr="002D0A72">
        <w:rPr>
          <w:rFonts w:ascii="Times New Roman" w:hAnsi="Times New Roman" w:cs="Times New Roman"/>
          <w:sz w:val="24"/>
          <w:szCs w:val="24"/>
        </w:rPr>
        <w:t xml:space="preserve"> Absorption spectra of CdSe QDs synthesized with </w:t>
      </w:r>
      <w:proofErr w:type="gramStart"/>
      <w:r w:rsidRPr="002D0A72">
        <w:rPr>
          <w:rFonts w:ascii="Times New Roman" w:hAnsi="Times New Roman" w:cs="Times New Roman"/>
          <w:sz w:val="24"/>
          <w:szCs w:val="24"/>
        </w:rPr>
        <w:t>Cd:Se</w:t>
      </w:r>
      <w:proofErr w:type="gramEnd"/>
      <w:r w:rsidRPr="002D0A72">
        <w:rPr>
          <w:rFonts w:ascii="Times New Roman" w:hAnsi="Times New Roman" w:cs="Times New Roman"/>
          <w:sz w:val="24"/>
          <w:szCs w:val="24"/>
        </w:rPr>
        <w:t xml:space="preserve"> ratio 1.0:0.5 mM, insets: </w:t>
      </w:r>
      <w:r w:rsidR="00640762">
        <w:rPr>
          <w:rFonts w:ascii="Times New Roman" w:hAnsi="Times New Roman" w:cs="Times New Roman"/>
          <w:sz w:val="24"/>
          <w:szCs w:val="24"/>
        </w:rPr>
        <w:t xml:space="preserve">plots of </w:t>
      </w:r>
      <w:r w:rsidRPr="002D0A72">
        <w:rPr>
          <w:rFonts w:ascii="Times New Roman" w:hAnsi="Times New Roman" w:cs="Times New Roman"/>
          <w:sz w:val="24"/>
          <w:szCs w:val="24"/>
        </w:rPr>
        <w:t xml:space="preserve">excitonic peak position and particle size </w:t>
      </w:r>
      <w:r w:rsidR="00640762" w:rsidRPr="00640762">
        <w:rPr>
          <w:rFonts w:ascii="Times New Roman" w:hAnsi="Times New Roman" w:cs="Times New Roman"/>
          <w:i/>
          <w:sz w:val="24"/>
          <w:szCs w:val="24"/>
        </w:rPr>
        <w:t>vs</w:t>
      </w:r>
      <w:r w:rsidRPr="002D0A72">
        <w:rPr>
          <w:rFonts w:ascii="Times New Roman" w:hAnsi="Times New Roman" w:cs="Times New Roman"/>
          <w:sz w:val="24"/>
          <w:szCs w:val="24"/>
        </w:rPr>
        <w:t xml:space="preserve"> time of photoirradiation.</w:t>
      </w:r>
    </w:p>
    <w:p w:rsidR="006726D8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Default="00F57803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803">
        <w:rPr>
          <w:noProof/>
          <w:lang w:eastAsia="en-IN"/>
        </w:rPr>
        <w:drawing>
          <wp:inline distT="0" distB="0" distL="0" distR="0">
            <wp:extent cx="3140343" cy="2668137"/>
            <wp:effectExtent l="19050" t="0" r="2907" b="0"/>
            <wp:docPr id="3" name="Picture 3" descr="C:\Users\Admin\Pictures\Saved Pictures\Abs spectra 1.0,0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aved Pictures\Abs spectra 1.0,0.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72" cy="26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5E01B6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D8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S4</w:t>
      </w:r>
      <w:r w:rsidRPr="002D0A72">
        <w:rPr>
          <w:rFonts w:ascii="Times New Roman" w:hAnsi="Times New Roman" w:cs="Times New Roman"/>
          <w:sz w:val="24"/>
          <w:szCs w:val="24"/>
        </w:rPr>
        <w:t xml:space="preserve"> Absorption spectra of CdSe QDs synthesized with </w:t>
      </w:r>
      <w:proofErr w:type="gramStart"/>
      <w:r w:rsidRPr="002D0A72">
        <w:rPr>
          <w:rFonts w:ascii="Times New Roman" w:hAnsi="Times New Roman" w:cs="Times New Roman"/>
          <w:sz w:val="24"/>
          <w:szCs w:val="24"/>
        </w:rPr>
        <w:t>Cd:Se</w:t>
      </w:r>
      <w:proofErr w:type="gramEnd"/>
      <w:r w:rsidRPr="002D0A72">
        <w:rPr>
          <w:rFonts w:ascii="Times New Roman" w:hAnsi="Times New Roman" w:cs="Times New Roman"/>
          <w:sz w:val="24"/>
          <w:szCs w:val="24"/>
        </w:rPr>
        <w:t xml:space="preserve"> ratio 2.0:0.5 mM, insets: </w:t>
      </w:r>
      <w:r w:rsidR="00640762">
        <w:rPr>
          <w:rFonts w:ascii="Times New Roman" w:hAnsi="Times New Roman" w:cs="Times New Roman"/>
          <w:sz w:val="24"/>
          <w:szCs w:val="24"/>
        </w:rPr>
        <w:t xml:space="preserve">plots of </w:t>
      </w:r>
      <w:r w:rsidRPr="002D0A72">
        <w:rPr>
          <w:rFonts w:ascii="Times New Roman" w:hAnsi="Times New Roman" w:cs="Times New Roman"/>
          <w:sz w:val="24"/>
          <w:szCs w:val="24"/>
        </w:rPr>
        <w:t xml:space="preserve">excitonic peak position and particle size </w:t>
      </w:r>
      <w:r w:rsidR="00640762" w:rsidRPr="00640762">
        <w:rPr>
          <w:rFonts w:ascii="Times New Roman" w:hAnsi="Times New Roman" w:cs="Times New Roman"/>
          <w:i/>
          <w:sz w:val="24"/>
          <w:szCs w:val="24"/>
        </w:rPr>
        <w:t>vs</w:t>
      </w:r>
      <w:r w:rsidRPr="002D0A72">
        <w:rPr>
          <w:rFonts w:ascii="Times New Roman" w:hAnsi="Times New Roman" w:cs="Times New Roman"/>
          <w:sz w:val="24"/>
          <w:szCs w:val="24"/>
        </w:rPr>
        <w:t xml:space="preserve"> time of photoirradiation.</w:t>
      </w:r>
    </w:p>
    <w:p w:rsidR="006726D8" w:rsidRDefault="006726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66F37" w:rsidRDefault="00A66F37" w:rsidP="006726D8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74A9" w:rsidRDefault="00A93E29" w:rsidP="000374A9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3E29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427010" cy="2463709"/>
            <wp:effectExtent l="19050" t="0" r="1990" b="0"/>
            <wp:docPr id="7" name="Picture 7" descr="C:\Users\Admin\Pictures\Saved Pictures\Combine QD Abs.and Fl. plo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aved Pictures\Combine QD Abs.and Fl. plot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44" cy="24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S5</w:t>
      </w:r>
      <w:r>
        <w:rPr>
          <w:rFonts w:ascii="Times New Roman" w:hAnsi="Times New Roman" w:cs="Times New Roman"/>
          <w:sz w:val="24"/>
          <w:szCs w:val="24"/>
        </w:rPr>
        <w:t xml:space="preserve"> Absorption and </w:t>
      </w:r>
      <w:r w:rsidR="00640762">
        <w:rPr>
          <w:rFonts w:ascii="Times New Roman" w:hAnsi="Times New Roman" w:cs="Times New Roman"/>
          <w:sz w:val="24"/>
          <w:szCs w:val="24"/>
        </w:rPr>
        <w:t>photoluminescence</w:t>
      </w:r>
      <w:r>
        <w:rPr>
          <w:rFonts w:ascii="Times New Roman" w:hAnsi="Times New Roman" w:cs="Times New Roman"/>
          <w:sz w:val="24"/>
          <w:szCs w:val="24"/>
        </w:rPr>
        <w:t xml:space="preserve"> spectra of starch capped CdSe </w:t>
      </w:r>
      <w:r w:rsidR="00640762">
        <w:rPr>
          <w:rFonts w:ascii="Times New Roman" w:hAnsi="Times New Roman" w:cs="Times New Roman"/>
          <w:sz w:val="24"/>
          <w:szCs w:val="24"/>
        </w:rPr>
        <w:t>QDs</w:t>
      </w:r>
      <w:r>
        <w:rPr>
          <w:rFonts w:ascii="Times New Roman" w:hAnsi="Times New Roman" w:cs="Times New Roman"/>
          <w:sz w:val="24"/>
          <w:szCs w:val="24"/>
        </w:rPr>
        <w:t xml:space="preserve"> and after functionalization with thiourea.</w:t>
      </w:r>
    </w:p>
    <w:p w:rsidR="008F2B3D" w:rsidRDefault="008F2B3D" w:rsidP="008F2B3D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4D2" w:rsidRDefault="00C544D2" w:rsidP="006726D8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4D2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319270" cy="1939290"/>
            <wp:effectExtent l="19050" t="0" r="5080" b="0"/>
            <wp:docPr id="5" name="Picture 5" descr="H:\Avi\cdse\photochem\polysaccharide work\manuscript image\dls plot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vi\cdse\photochem\polysaccharide work\manuscript image\dls plotm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6726D8">
      <w:pPr>
        <w:spacing w:line="36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S6</w:t>
      </w:r>
      <w:r>
        <w:rPr>
          <w:rFonts w:ascii="Times New Roman" w:hAnsi="Times New Roman" w:cs="Times New Roman"/>
          <w:sz w:val="24"/>
          <w:szCs w:val="24"/>
        </w:rPr>
        <w:t xml:space="preserve"> DLS</w:t>
      </w:r>
      <w:r w:rsidRPr="00C544D2">
        <w:rPr>
          <w:rFonts w:ascii="Times New Roman" w:hAnsi="Times New Roman" w:cs="Times New Roman"/>
          <w:sz w:val="24"/>
          <w:szCs w:val="24"/>
        </w:rPr>
        <w:t xml:space="preserve"> </w:t>
      </w:r>
      <w:r w:rsidR="00640762">
        <w:rPr>
          <w:rFonts w:ascii="Times New Roman" w:hAnsi="Times New Roman" w:cs="Times New Roman"/>
          <w:sz w:val="24"/>
          <w:szCs w:val="24"/>
        </w:rPr>
        <w:t>histograms</w:t>
      </w:r>
      <w:r w:rsidRPr="00C544D2">
        <w:rPr>
          <w:rFonts w:ascii="Times New Roman" w:hAnsi="Times New Roman" w:cs="Times New Roman"/>
          <w:sz w:val="24"/>
          <w:szCs w:val="24"/>
        </w:rPr>
        <w:t xml:space="preserve"> of starch capped CdSe </w:t>
      </w:r>
      <w:r w:rsidR="00640762">
        <w:rPr>
          <w:rFonts w:ascii="Times New Roman" w:hAnsi="Times New Roman" w:cs="Times New Roman"/>
          <w:sz w:val="24"/>
          <w:szCs w:val="24"/>
        </w:rPr>
        <w:t xml:space="preserve">QDs </w:t>
      </w:r>
      <w:r w:rsidRPr="00640762">
        <w:rPr>
          <w:rFonts w:ascii="Times New Roman" w:hAnsi="Times New Roman" w:cs="Times New Roman"/>
          <w:b/>
          <w:sz w:val="24"/>
          <w:szCs w:val="24"/>
        </w:rPr>
        <w:t>a</w:t>
      </w:r>
      <w:r w:rsidRPr="00C544D2">
        <w:rPr>
          <w:rFonts w:ascii="Times New Roman" w:hAnsi="Times New Roman" w:cs="Times New Roman"/>
          <w:sz w:val="24"/>
          <w:szCs w:val="24"/>
        </w:rPr>
        <w:t>) before</w:t>
      </w:r>
      <w:r w:rsidR="00640762">
        <w:rPr>
          <w:rFonts w:ascii="Times New Roman" w:hAnsi="Times New Roman" w:cs="Times New Roman"/>
          <w:sz w:val="24"/>
          <w:szCs w:val="24"/>
        </w:rPr>
        <w:t xml:space="preserve"> and</w:t>
      </w:r>
      <w:r w:rsidRPr="00C544D2">
        <w:rPr>
          <w:rFonts w:ascii="Times New Roman" w:hAnsi="Times New Roman" w:cs="Times New Roman"/>
          <w:sz w:val="24"/>
          <w:szCs w:val="24"/>
        </w:rPr>
        <w:t xml:space="preserve"> </w:t>
      </w:r>
      <w:r w:rsidRPr="00640762">
        <w:rPr>
          <w:rFonts w:ascii="Times New Roman" w:hAnsi="Times New Roman" w:cs="Times New Roman"/>
          <w:b/>
          <w:sz w:val="24"/>
          <w:szCs w:val="24"/>
        </w:rPr>
        <w:t>b</w:t>
      </w:r>
      <w:r w:rsidRPr="00C544D2">
        <w:rPr>
          <w:rFonts w:ascii="Times New Roman" w:hAnsi="Times New Roman" w:cs="Times New Roman"/>
          <w:sz w:val="24"/>
          <w:szCs w:val="24"/>
        </w:rPr>
        <w:t>) after functionalization with thiourea.</w:t>
      </w:r>
    </w:p>
    <w:p w:rsidR="006726D8" w:rsidRDefault="006726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544D2" w:rsidRDefault="00C544D2" w:rsidP="006726D8">
      <w:pPr>
        <w:ind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24CA" w:rsidRDefault="00C544D2" w:rsidP="008F2B3D">
      <w:pPr>
        <w:ind w:right="11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1132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6106795" cy="1786255"/>
            <wp:effectExtent l="19050" t="0" r="8255" b="0"/>
            <wp:docPr id="58" name="Picture 58" descr="C:\Users\Admin\Pictures\Saved Pictures\metal ion fl quenching life time combined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aved Pictures\metal ion fl quenching life time combined (2)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Default="006726D8" w:rsidP="006726D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S7</w:t>
      </w:r>
      <w:r w:rsidRPr="004324CA">
        <w:rPr>
          <w:rFonts w:ascii="Times New Roman" w:hAnsi="Times New Roman" w:cs="Times New Roman"/>
          <w:sz w:val="24"/>
          <w:szCs w:val="24"/>
        </w:rPr>
        <w:t xml:space="preserve"> </w:t>
      </w:r>
      <w:r w:rsidR="0074343C">
        <w:rPr>
          <w:rFonts w:ascii="Times New Roman" w:hAnsi="Times New Roman" w:cs="Times New Roman"/>
          <w:sz w:val="24"/>
          <w:szCs w:val="24"/>
        </w:rPr>
        <w:t>Time-resolved PL</w:t>
      </w:r>
      <w:r w:rsidRPr="004324CA">
        <w:rPr>
          <w:rFonts w:ascii="Times New Roman" w:hAnsi="Times New Roman" w:cs="Times New Roman"/>
          <w:sz w:val="24"/>
          <w:szCs w:val="24"/>
        </w:rPr>
        <w:t xml:space="preserve"> </w:t>
      </w:r>
      <w:r w:rsidR="0074343C">
        <w:rPr>
          <w:rFonts w:ascii="Times New Roman" w:hAnsi="Times New Roman" w:cs="Times New Roman"/>
          <w:sz w:val="24"/>
          <w:szCs w:val="24"/>
        </w:rPr>
        <w:t>decay profiles</w:t>
      </w:r>
      <w:r w:rsidRPr="004324CA">
        <w:rPr>
          <w:rFonts w:ascii="Times New Roman" w:hAnsi="Times New Roman" w:cs="Times New Roman"/>
          <w:sz w:val="24"/>
          <w:szCs w:val="24"/>
        </w:rPr>
        <w:t xml:space="preserve"> of CdSe QDs in </w:t>
      </w:r>
      <w:r w:rsidR="0074343C">
        <w:rPr>
          <w:rFonts w:ascii="Times New Roman" w:hAnsi="Times New Roman" w:cs="Times New Roman"/>
          <w:sz w:val="24"/>
          <w:szCs w:val="24"/>
        </w:rPr>
        <w:t xml:space="preserve">the </w:t>
      </w:r>
      <w:r w:rsidRPr="004324CA">
        <w:rPr>
          <w:rFonts w:ascii="Times New Roman" w:hAnsi="Times New Roman" w:cs="Times New Roman"/>
          <w:sz w:val="24"/>
          <w:szCs w:val="24"/>
        </w:rPr>
        <w:t>presence of different metal ions (</w:t>
      </w:r>
      <w:r w:rsidRPr="0074343C">
        <w:rPr>
          <w:rFonts w:ascii="Times New Roman" w:hAnsi="Times New Roman" w:cs="Times New Roman"/>
          <w:b/>
          <w:sz w:val="24"/>
          <w:szCs w:val="24"/>
        </w:rPr>
        <w:t>a</w:t>
      </w:r>
      <w:r w:rsidRPr="004324CA">
        <w:rPr>
          <w:rFonts w:ascii="Times New Roman" w:hAnsi="Times New Roman" w:cs="Times New Roman"/>
          <w:sz w:val="24"/>
          <w:szCs w:val="24"/>
        </w:rPr>
        <w:t>) Cu</w:t>
      </w:r>
      <w:r w:rsidRPr="004324C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324CA">
        <w:rPr>
          <w:rFonts w:ascii="Times New Roman" w:hAnsi="Times New Roman" w:cs="Times New Roman"/>
          <w:sz w:val="24"/>
          <w:szCs w:val="24"/>
        </w:rPr>
        <w:t>, (</w:t>
      </w:r>
      <w:r w:rsidRPr="0074343C">
        <w:rPr>
          <w:rFonts w:ascii="Times New Roman" w:hAnsi="Times New Roman" w:cs="Times New Roman"/>
          <w:b/>
          <w:sz w:val="24"/>
          <w:szCs w:val="24"/>
        </w:rPr>
        <w:t>b</w:t>
      </w:r>
      <w:r w:rsidRPr="004324CA">
        <w:rPr>
          <w:rFonts w:ascii="Times New Roman" w:hAnsi="Times New Roman" w:cs="Times New Roman"/>
          <w:sz w:val="24"/>
          <w:szCs w:val="24"/>
        </w:rPr>
        <w:t>) Cr</w:t>
      </w:r>
      <w:r w:rsidRPr="004324CA">
        <w:rPr>
          <w:rFonts w:ascii="Times New Roman" w:hAnsi="Times New Roman" w:cs="Times New Roman"/>
          <w:sz w:val="24"/>
          <w:szCs w:val="24"/>
          <w:vertAlign w:val="superscript"/>
        </w:rPr>
        <w:t>6+</w:t>
      </w:r>
      <w:r w:rsidRPr="004324CA">
        <w:rPr>
          <w:rFonts w:ascii="Times New Roman" w:hAnsi="Times New Roman" w:cs="Times New Roman"/>
          <w:sz w:val="24"/>
          <w:szCs w:val="24"/>
        </w:rPr>
        <w:t xml:space="preserve"> and (</w:t>
      </w:r>
      <w:r w:rsidRPr="0074343C">
        <w:rPr>
          <w:rFonts w:ascii="Times New Roman" w:hAnsi="Times New Roman" w:cs="Times New Roman"/>
          <w:b/>
          <w:sz w:val="24"/>
          <w:szCs w:val="24"/>
        </w:rPr>
        <w:t>c</w:t>
      </w:r>
      <w:r w:rsidRPr="004324CA">
        <w:rPr>
          <w:rFonts w:ascii="Times New Roman" w:hAnsi="Times New Roman" w:cs="Times New Roman"/>
          <w:sz w:val="24"/>
          <w:szCs w:val="24"/>
        </w:rPr>
        <w:t>) Hg</w:t>
      </w:r>
      <w:r w:rsidRPr="004324C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324CA">
        <w:rPr>
          <w:rFonts w:ascii="Times New Roman" w:hAnsi="Times New Roman" w:cs="Times New Roman"/>
          <w:sz w:val="24"/>
          <w:szCs w:val="24"/>
        </w:rPr>
        <w:t>.</w:t>
      </w:r>
    </w:p>
    <w:p w:rsidR="006726D8" w:rsidRDefault="006726D8" w:rsidP="006726D8">
      <w:pPr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4CA" w:rsidRDefault="00E24443" w:rsidP="004324CA">
      <w:pPr>
        <w:ind w:right="119"/>
        <w:jc w:val="center"/>
      </w:pPr>
      <w:r w:rsidRPr="00E24443">
        <w:rPr>
          <w:noProof/>
          <w:lang w:eastAsia="en-IN"/>
        </w:rPr>
        <w:drawing>
          <wp:inline distT="0" distB="0" distL="0" distR="0">
            <wp:extent cx="3563487" cy="2582237"/>
            <wp:effectExtent l="19050" t="0" r="0" b="0"/>
            <wp:docPr id="6" name="Picture 6" descr="H:\Avi\cdse\photochem\polysaccharide work\manuscript image\comb spc ab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vi\cdse\photochem\polysaccharide work\manuscript image\comb spc ab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07" cy="25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D8" w:rsidRPr="004324CA" w:rsidRDefault="006726D8" w:rsidP="006726D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6D8">
        <w:rPr>
          <w:rFonts w:ascii="Times New Roman" w:hAnsi="Times New Roman" w:cs="Times New Roman"/>
          <w:b/>
          <w:sz w:val="24"/>
          <w:szCs w:val="24"/>
        </w:rPr>
        <w:t>Fig. S8</w:t>
      </w:r>
      <w:r>
        <w:rPr>
          <w:rFonts w:ascii="Times New Roman" w:hAnsi="Times New Roman" w:cs="Times New Roman"/>
          <w:sz w:val="24"/>
          <w:szCs w:val="24"/>
        </w:rPr>
        <w:t xml:space="preserve"> Absorption spectra of thiourea functionalized QDs and QDs with metal ions (Cu</w:t>
      </w:r>
      <w:r w:rsidRPr="0065771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577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Cr</w:t>
      </w:r>
      <w:r w:rsidRPr="0065771A">
        <w:rPr>
          <w:rFonts w:ascii="Times New Roman" w:hAnsi="Times New Roman" w:cs="Times New Roman"/>
          <w:sz w:val="24"/>
          <w:szCs w:val="24"/>
          <w:vertAlign w:val="superscript"/>
        </w:rPr>
        <w:t>6+</w:t>
      </w:r>
      <w:r>
        <w:rPr>
          <w:rFonts w:ascii="Times New Roman" w:hAnsi="Times New Roman" w:cs="Times New Roman"/>
          <w:sz w:val="24"/>
          <w:szCs w:val="24"/>
        </w:rPr>
        <w:t xml:space="preserve"> and Hg</w:t>
      </w:r>
      <w:r w:rsidRPr="0065771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726D8" w:rsidRDefault="006726D8" w:rsidP="006726D8">
      <w:pPr>
        <w:ind w:right="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726D8" w:rsidSect="002D0A72">
      <w:footerReference w:type="default" r:id="rId18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91F" w:rsidRDefault="0052491F" w:rsidP="00C961E8">
      <w:pPr>
        <w:spacing w:after="0" w:line="240" w:lineRule="auto"/>
      </w:pPr>
      <w:r>
        <w:separator/>
      </w:r>
    </w:p>
  </w:endnote>
  <w:endnote w:type="continuationSeparator" w:id="0">
    <w:p w:rsidR="0052491F" w:rsidRDefault="0052491F" w:rsidP="00C96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844"/>
      <w:docPartObj>
        <w:docPartGallery w:val="Page Numbers (Bottom of Page)"/>
        <w:docPartUnique/>
      </w:docPartObj>
    </w:sdtPr>
    <w:sdtEndPr/>
    <w:sdtContent>
      <w:p w:rsidR="00C961E8" w:rsidRDefault="00C961E8">
        <w:pPr>
          <w:pStyle w:val="Footer"/>
          <w:jc w:val="center"/>
        </w:pPr>
        <w:r w:rsidRPr="00C961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61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961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668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961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61E8" w:rsidRDefault="00C96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91F" w:rsidRDefault="0052491F" w:rsidP="00C961E8">
      <w:pPr>
        <w:spacing w:after="0" w:line="240" w:lineRule="auto"/>
      </w:pPr>
      <w:r>
        <w:separator/>
      </w:r>
    </w:p>
  </w:footnote>
  <w:footnote w:type="continuationSeparator" w:id="0">
    <w:p w:rsidR="0052491F" w:rsidRDefault="0052491F" w:rsidP="00C96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EEC"/>
    <w:rsid w:val="000374A9"/>
    <w:rsid w:val="00052C92"/>
    <w:rsid w:val="00066E62"/>
    <w:rsid w:val="00180ED4"/>
    <w:rsid w:val="001D24F2"/>
    <w:rsid w:val="001F0520"/>
    <w:rsid w:val="0021075C"/>
    <w:rsid w:val="002358AF"/>
    <w:rsid w:val="002D0A72"/>
    <w:rsid w:val="00303433"/>
    <w:rsid w:val="004324CA"/>
    <w:rsid w:val="00482B82"/>
    <w:rsid w:val="004B59A2"/>
    <w:rsid w:val="0050195D"/>
    <w:rsid w:val="0050291C"/>
    <w:rsid w:val="0052491F"/>
    <w:rsid w:val="005E01B6"/>
    <w:rsid w:val="00640762"/>
    <w:rsid w:val="0065771A"/>
    <w:rsid w:val="00671E64"/>
    <w:rsid w:val="006726D8"/>
    <w:rsid w:val="0074343C"/>
    <w:rsid w:val="007F2963"/>
    <w:rsid w:val="008F2B3D"/>
    <w:rsid w:val="00A13E00"/>
    <w:rsid w:val="00A66F37"/>
    <w:rsid w:val="00A93E29"/>
    <w:rsid w:val="00AF3192"/>
    <w:rsid w:val="00B31F4E"/>
    <w:rsid w:val="00BB75B0"/>
    <w:rsid w:val="00BE4BD4"/>
    <w:rsid w:val="00C26685"/>
    <w:rsid w:val="00C52EEC"/>
    <w:rsid w:val="00C544D2"/>
    <w:rsid w:val="00C961E8"/>
    <w:rsid w:val="00CC0894"/>
    <w:rsid w:val="00E24443"/>
    <w:rsid w:val="00F57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3319B3-F904-4D84-B39A-C0BFCBB9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358AF"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544D2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6D8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6D8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C96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1E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C96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1E8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2018-03-28T10:07:00Z</dcterms:created>
  <dcterms:modified xsi:type="dcterms:W3CDTF">2018-03-28T10:07:00Z</dcterms:modified>
</cp:coreProperties>
</file>