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BA" w:rsidRDefault="004B4DBA" w:rsidP="003F2A06">
      <w:pPr>
        <w:spacing w:line="360" w:lineRule="auto"/>
        <w:ind w:leftChars="-135" w:left="202" w:hangingChars="202" w:hanging="485"/>
        <w:jc w:val="center"/>
        <w:rPr>
          <w:rFonts w:ascii="Times New Roman" w:hAnsi="Times New Roman"/>
          <w:color w:val="000000" w:themeColor="text1"/>
          <w:sz w:val="24"/>
        </w:rPr>
      </w:pPr>
    </w:p>
    <w:p w:rsidR="00B557A8" w:rsidRPr="00B557A8" w:rsidRDefault="00B557A8" w:rsidP="00B557A8">
      <w:pPr>
        <w:spacing w:after="24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B557A8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Supplementary Material</w:t>
      </w:r>
    </w:p>
    <w:p w:rsidR="00357DBB" w:rsidRDefault="00B557A8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7A8">
        <w:rPr>
          <w:rFonts w:ascii="Times New Roman" w:hAnsi="Times New Roman"/>
          <w:b/>
          <w:color w:val="000000"/>
          <w:sz w:val="28"/>
          <w:szCs w:val="28"/>
        </w:rPr>
        <w:t xml:space="preserve">Synergistic improvement of Cr (VI) reduction and RhB degradation using </w:t>
      </w:r>
    </w:p>
    <w:p w:rsidR="00B557A8" w:rsidRPr="00B557A8" w:rsidRDefault="00B557A8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7A8">
        <w:rPr>
          <w:rFonts w:ascii="Times New Roman" w:hAnsi="Times New Roman"/>
          <w:b/>
          <w:color w:val="000000"/>
          <w:sz w:val="28"/>
          <w:szCs w:val="28"/>
        </w:rPr>
        <w:t>RP/g-C</w:t>
      </w:r>
      <w:r w:rsidRPr="00B557A8">
        <w:rPr>
          <w:rFonts w:ascii="Times New Roman" w:hAnsi="Times New Roman"/>
          <w:b/>
          <w:color w:val="000000"/>
          <w:sz w:val="28"/>
          <w:szCs w:val="28"/>
          <w:vertAlign w:val="subscript"/>
        </w:rPr>
        <w:t>3</w:t>
      </w:r>
      <w:r w:rsidRPr="00B557A8">
        <w:rPr>
          <w:rFonts w:ascii="Times New Roman" w:hAnsi="Times New Roman"/>
          <w:b/>
          <w:color w:val="000000"/>
          <w:sz w:val="28"/>
          <w:szCs w:val="28"/>
        </w:rPr>
        <w:t>N</w:t>
      </w:r>
      <w:r w:rsidRPr="00B557A8">
        <w:rPr>
          <w:rFonts w:ascii="Times New Roman" w:hAnsi="Times New Roman"/>
          <w:b/>
          <w:color w:val="000000"/>
          <w:sz w:val="28"/>
          <w:szCs w:val="28"/>
          <w:vertAlign w:val="subscript"/>
        </w:rPr>
        <w:t>4</w:t>
      </w:r>
      <w:r w:rsidRPr="00B557A8">
        <w:rPr>
          <w:rFonts w:ascii="Times New Roman" w:hAnsi="Times New Roman"/>
          <w:b/>
          <w:color w:val="000000"/>
          <w:sz w:val="28"/>
          <w:szCs w:val="28"/>
        </w:rPr>
        <w:t xml:space="preserve"> photocatalyst under visible light</w:t>
      </w:r>
      <w:r w:rsidRPr="00B557A8">
        <w:rPr>
          <w:rFonts w:ascii="Times New Roman" w:hAnsi="Times New Roman" w:hint="eastAsia"/>
          <w:b/>
          <w:color w:val="000000"/>
          <w:sz w:val="28"/>
          <w:szCs w:val="28"/>
        </w:rPr>
        <w:t xml:space="preserve"> </w:t>
      </w:r>
      <w:r w:rsidRPr="00B557A8">
        <w:rPr>
          <w:rFonts w:ascii="Times New Roman" w:hAnsi="Times New Roman"/>
          <w:b/>
          <w:color w:val="000000"/>
          <w:sz w:val="28"/>
          <w:szCs w:val="28"/>
        </w:rPr>
        <w:t>irradiation</w:t>
      </w:r>
    </w:p>
    <w:p w:rsidR="00B557A8" w:rsidRPr="00B557A8" w:rsidRDefault="00B557A8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 w:rsidRPr="00B557A8">
        <w:rPr>
          <w:rFonts w:ascii="Times New Roman" w:hAnsi="Times New Roman"/>
          <w:color w:val="000000"/>
          <w:sz w:val="24"/>
        </w:rPr>
        <w:t>Enzhou Liu</w:t>
      </w:r>
      <w:r w:rsidR="002B6B84">
        <w:rPr>
          <w:rFonts w:ascii="Times New Roman" w:hAnsi="Times New Roman"/>
          <w:color w:val="000000"/>
          <w:sz w:val="24"/>
          <w:vertAlign w:val="superscript"/>
        </w:rPr>
        <w:t>a</w:t>
      </w:r>
      <w:r w:rsidRPr="00B557A8">
        <w:rPr>
          <w:rFonts w:ascii="Times New Roman" w:hAnsi="Times New Roman"/>
          <w:color w:val="000000"/>
          <w:sz w:val="24"/>
          <w:vertAlign w:val="superscript"/>
        </w:rPr>
        <w:t>,</w:t>
      </w:r>
      <w:r w:rsidRPr="00B557A8">
        <w:rPr>
          <w:rFonts w:ascii="Times New Roman" w:hAnsi="Times New Roman" w:hint="eastAsia"/>
          <w:color w:val="000000"/>
          <w:sz w:val="24"/>
          <w:vertAlign w:val="superscript"/>
        </w:rPr>
        <w:t xml:space="preserve"> </w:t>
      </w:r>
      <w:r w:rsidRPr="00B557A8">
        <w:rPr>
          <w:rFonts w:ascii="Times New Roman" w:hAnsi="Times New Roman"/>
          <w:color w:val="000000"/>
          <w:sz w:val="24"/>
        </w:rPr>
        <w:t>*, Yanyan Du</w:t>
      </w:r>
      <w:r w:rsidR="002B6B84">
        <w:rPr>
          <w:rFonts w:ascii="Times New Roman" w:hAnsi="Times New Roman"/>
          <w:color w:val="000000"/>
          <w:sz w:val="24"/>
          <w:vertAlign w:val="superscript"/>
        </w:rPr>
        <w:t>a</w:t>
      </w:r>
      <w:r w:rsidRPr="00B557A8">
        <w:rPr>
          <w:rFonts w:ascii="Times New Roman" w:hAnsi="Times New Roman"/>
          <w:color w:val="000000"/>
          <w:sz w:val="24"/>
        </w:rPr>
        <w:t>, Xue Bai</w:t>
      </w:r>
      <w:r w:rsidR="002B6B84">
        <w:rPr>
          <w:rFonts w:ascii="Times New Roman" w:hAnsi="Times New Roman"/>
          <w:color w:val="000000"/>
          <w:sz w:val="24"/>
          <w:vertAlign w:val="superscript"/>
        </w:rPr>
        <w:t>a</w:t>
      </w:r>
      <w:r w:rsidRPr="00B557A8">
        <w:rPr>
          <w:rFonts w:ascii="Times New Roman" w:hAnsi="Times New Roman"/>
          <w:color w:val="000000"/>
          <w:sz w:val="24"/>
        </w:rPr>
        <w:t>, Jun Fan</w:t>
      </w:r>
      <w:r w:rsidR="002B6B84">
        <w:rPr>
          <w:rFonts w:ascii="Times New Roman" w:hAnsi="Times New Roman"/>
          <w:color w:val="000000"/>
          <w:sz w:val="24"/>
          <w:vertAlign w:val="superscript"/>
        </w:rPr>
        <w:t>a</w:t>
      </w:r>
      <w:r w:rsidRPr="00B557A8">
        <w:rPr>
          <w:rFonts w:ascii="Times New Roman" w:hAnsi="Times New Roman"/>
          <w:color w:val="000000"/>
          <w:sz w:val="24"/>
          <w:vertAlign w:val="superscript"/>
        </w:rPr>
        <w:t xml:space="preserve">, </w:t>
      </w:r>
      <w:r w:rsidRPr="00B557A8">
        <w:rPr>
          <w:rFonts w:ascii="Times New Roman" w:hAnsi="Times New Roman"/>
          <w:color w:val="000000"/>
          <w:sz w:val="24"/>
        </w:rPr>
        <w:t>*, Xiaoyun Hu</w:t>
      </w:r>
      <w:r w:rsidR="002B6B84">
        <w:rPr>
          <w:rFonts w:ascii="Times New Roman" w:hAnsi="Times New Roman"/>
          <w:color w:val="000000"/>
          <w:sz w:val="24"/>
          <w:vertAlign w:val="superscript"/>
        </w:rPr>
        <w:t>b</w:t>
      </w:r>
    </w:p>
    <w:p w:rsidR="00B557A8" w:rsidRPr="00B557A8" w:rsidRDefault="002B6B84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a</w:t>
      </w:r>
      <w:r w:rsidR="00B557A8" w:rsidRPr="00B557A8">
        <w:rPr>
          <w:rFonts w:ascii="Times New Roman" w:hAnsi="Times New Roman"/>
          <w:color w:val="000000"/>
          <w:sz w:val="24"/>
        </w:rPr>
        <w:t>School of Chemical Engineering, Northwest University, Xi’an 710069, P. R. China.</w:t>
      </w:r>
    </w:p>
    <w:p w:rsidR="00B557A8" w:rsidRPr="00B557A8" w:rsidRDefault="002B6B84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b</w:t>
      </w:r>
      <w:r w:rsidR="00B557A8" w:rsidRPr="00B557A8">
        <w:rPr>
          <w:rFonts w:ascii="Times New Roman" w:hAnsi="Times New Roman"/>
          <w:color w:val="000000"/>
          <w:sz w:val="24"/>
        </w:rPr>
        <w:t>School of Physics, Northwest University, Xi’an 710069, P. R. China.</w:t>
      </w:r>
    </w:p>
    <w:p w:rsidR="00B557A8" w:rsidRPr="00B557A8" w:rsidRDefault="00B557A8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 w:rsidRPr="00B557A8">
        <w:rPr>
          <w:rFonts w:ascii="Times New Roman" w:hAnsi="Times New Roman"/>
          <w:color w:val="000000"/>
          <w:sz w:val="24"/>
        </w:rPr>
        <w:t>*e-mail address: liuenzhou@nwu.edu.cn and fanjun@nwu.edu.cn</w:t>
      </w:r>
    </w:p>
    <w:p w:rsidR="00B557A8" w:rsidRPr="00B557A8" w:rsidRDefault="00B557A8" w:rsidP="00B557A8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:rsidR="00B557A8" w:rsidRPr="00B557A8" w:rsidRDefault="00B557A8" w:rsidP="00B557A8">
      <w:pPr>
        <w:tabs>
          <w:tab w:val="left" w:pos="312"/>
        </w:tabs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B557A8">
        <w:rPr>
          <w:rFonts w:ascii="Times New Roman" w:hAnsi="Times New Roman"/>
          <w:b/>
          <w:color w:val="000000"/>
          <w:sz w:val="24"/>
        </w:rPr>
        <w:t>Characterization methods</w:t>
      </w:r>
    </w:p>
    <w:p w:rsidR="00B557A8" w:rsidRPr="00B557A8" w:rsidRDefault="00B557A8" w:rsidP="00B557A8">
      <w:pPr>
        <w:tabs>
          <w:tab w:val="left" w:pos="312"/>
        </w:tabs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B557A8">
        <w:rPr>
          <w:rFonts w:ascii="Times New Roman" w:hAnsi="Times New Roman"/>
          <w:color w:val="000000"/>
          <w:sz w:val="24"/>
        </w:rPr>
        <w:t xml:space="preserve">X-ray diffraction (XRD) of the samples was investigated by </w:t>
      </w:r>
      <w:r w:rsidR="00E61D7B">
        <w:rPr>
          <w:rFonts w:ascii="Times New Roman" w:hAnsi="Times New Roman"/>
          <w:color w:val="000000"/>
          <w:sz w:val="24"/>
        </w:rPr>
        <w:t xml:space="preserve">a </w:t>
      </w:r>
      <w:r w:rsidRPr="00B557A8">
        <w:rPr>
          <w:rFonts w:ascii="Times New Roman" w:hAnsi="Times New Roman"/>
          <w:color w:val="000000"/>
          <w:sz w:val="24"/>
        </w:rPr>
        <w:t>Shimadzu XRD-6000 powder diffractometer. Fourier transform infrared spectra (FT-IR) w</w:t>
      </w:r>
      <w:r w:rsidRPr="00B557A8">
        <w:rPr>
          <w:rFonts w:ascii="Times New Roman" w:hAnsi="Times New Roman" w:hint="eastAsia"/>
          <w:color w:val="000000"/>
          <w:sz w:val="24"/>
        </w:rPr>
        <w:t>ere</w:t>
      </w:r>
      <w:r w:rsidRPr="00B557A8">
        <w:rPr>
          <w:rFonts w:ascii="Times New Roman" w:hAnsi="Times New Roman"/>
          <w:color w:val="000000"/>
          <w:sz w:val="24"/>
        </w:rPr>
        <w:t xml:space="preserve"> tested </w:t>
      </w:r>
      <w:r w:rsidR="002405DE">
        <w:rPr>
          <w:rFonts w:ascii="Times New Roman" w:hAnsi="Times New Roman"/>
          <w:color w:val="000000"/>
          <w:sz w:val="24"/>
        </w:rPr>
        <w:t>with</w:t>
      </w:r>
      <w:r w:rsidRPr="00B557A8">
        <w:rPr>
          <w:rFonts w:ascii="Times New Roman" w:hAnsi="Times New Roman"/>
          <w:color w:val="000000"/>
          <w:sz w:val="24"/>
        </w:rPr>
        <w:t xml:space="preserve"> a Perkin-Elmer Frontier FT-IR spectrometer with </w:t>
      </w:r>
      <w:r w:rsidRPr="007E62D3">
        <w:rPr>
          <w:rFonts w:ascii="Times New Roman" w:hAnsi="Times New Roman"/>
          <w:sz w:val="24"/>
        </w:rPr>
        <w:t xml:space="preserve">KBr pellets in the region </w:t>
      </w:r>
      <w:r w:rsidR="00B81BD2" w:rsidRPr="007E62D3">
        <w:rPr>
          <w:rFonts w:ascii="Times New Roman" w:hAnsi="Times New Roman"/>
          <w:sz w:val="24"/>
        </w:rPr>
        <w:t xml:space="preserve">of </w:t>
      </w:r>
      <w:r w:rsidRPr="007E62D3">
        <w:rPr>
          <w:rFonts w:ascii="Times New Roman" w:hAnsi="Times New Roman"/>
          <w:sz w:val="24"/>
        </w:rPr>
        <w:t>4000-500cm</w:t>
      </w:r>
      <w:r w:rsidRPr="007E62D3">
        <w:rPr>
          <w:rFonts w:ascii="Times New Roman" w:hAnsi="Times New Roman"/>
          <w:sz w:val="24"/>
          <w:vertAlign w:val="superscript"/>
        </w:rPr>
        <w:t>−1</w:t>
      </w:r>
      <w:r w:rsidRPr="007E62D3">
        <w:rPr>
          <w:rFonts w:ascii="Times New Roman" w:hAnsi="Times New Roman"/>
          <w:sz w:val="24"/>
        </w:rPr>
        <w:t>. Scanning electron microscop</w:t>
      </w:r>
      <w:r w:rsidR="002405DE">
        <w:rPr>
          <w:rFonts w:ascii="Times New Roman" w:hAnsi="Times New Roman"/>
          <w:sz w:val="24"/>
        </w:rPr>
        <w:t>y</w:t>
      </w:r>
      <w:r w:rsidRPr="007E62D3">
        <w:rPr>
          <w:rFonts w:ascii="Times New Roman" w:hAnsi="Times New Roman"/>
          <w:sz w:val="24"/>
        </w:rPr>
        <w:t xml:space="preserve"> (SEM, Carl Zeiss SIGMA) and transmission electron microscopy (TEM, JEOL JEM-2100) were applied to survey the morphology and element</w:t>
      </w:r>
      <w:r w:rsidR="00B81BD2" w:rsidRPr="007E62D3">
        <w:rPr>
          <w:rFonts w:ascii="Times New Roman" w:hAnsi="Times New Roman"/>
          <w:sz w:val="24"/>
        </w:rPr>
        <w:t>al</w:t>
      </w:r>
      <w:r w:rsidRPr="007E62D3">
        <w:rPr>
          <w:rFonts w:ascii="Times New Roman" w:hAnsi="Times New Roman"/>
          <w:sz w:val="24"/>
        </w:rPr>
        <w:t xml:space="preserve"> composition of the samples. X-ray photoelectron spectroscopy (XPS) was</w:t>
      </w:r>
      <w:r w:rsidR="00B81BD2" w:rsidRPr="007E62D3">
        <w:rPr>
          <w:rFonts w:ascii="Times New Roman" w:hAnsi="Times New Roman"/>
          <w:sz w:val="24"/>
        </w:rPr>
        <w:t xml:space="preserve"> performed</w:t>
      </w:r>
      <w:r w:rsidRPr="007E62D3">
        <w:rPr>
          <w:rFonts w:ascii="Times New Roman" w:hAnsi="Times New Roman"/>
          <w:sz w:val="24"/>
        </w:rPr>
        <w:t xml:space="preserve"> </w:t>
      </w:r>
      <w:r w:rsidR="00B81BD2" w:rsidRPr="007E62D3">
        <w:rPr>
          <w:rFonts w:ascii="Times New Roman" w:hAnsi="Times New Roman"/>
          <w:sz w:val="24"/>
        </w:rPr>
        <w:t>with</w:t>
      </w:r>
      <w:r w:rsidRPr="007E62D3">
        <w:rPr>
          <w:rFonts w:ascii="Times New Roman" w:hAnsi="Times New Roman"/>
          <w:sz w:val="24"/>
        </w:rPr>
        <w:t xml:space="preserve"> a Kratos AXIS NOVA spectrometer. Ultraviolet visible diffuse reflection (UV-vis) and Photoluminescence (PL) spectra wer</w:t>
      </w:r>
      <w:r w:rsidRPr="00B557A8">
        <w:rPr>
          <w:rFonts w:ascii="Times New Roman" w:hAnsi="Times New Roman"/>
          <w:color w:val="000000"/>
          <w:sz w:val="24"/>
        </w:rPr>
        <w:t xml:space="preserve">e carried out </w:t>
      </w:r>
      <w:r w:rsidR="002405DE">
        <w:rPr>
          <w:rFonts w:ascii="Times New Roman" w:hAnsi="Times New Roman"/>
          <w:color w:val="000000"/>
          <w:sz w:val="24"/>
        </w:rPr>
        <w:t>with a</w:t>
      </w:r>
      <w:r w:rsidRPr="00B557A8">
        <w:rPr>
          <w:rFonts w:ascii="Times New Roman" w:hAnsi="Times New Roman"/>
          <w:color w:val="000000"/>
          <w:sz w:val="24"/>
        </w:rPr>
        <w:t xml:space="preserve"> Perkin Elmer Lambda 950 spectrometer in the region </w:t>
      </w:r>
      <w:r w:rsidR="00B6120F">
        <w:rPr>
          <w:rFonts w:ascii="Times New Roman" w:hAnsi="Times New Roman"/>
          <w:color w:val="000000"/>
          <w:sz w:val="24"/>
        </w:rPr>
        <w:t xml:space="preserve">of </w:t>
      </w:r>
      <w:r w:rsidRPr="00B557A8">
        <w:rPr>
          <w:rFonts w:ascii="Times New Roman" w:hAnsi="Times New Roman"/>
          <w:color w:val="000000"/>
          <w:sz w:val="24"/>
        </w:rPr>
        <w:t>200-1000 nm and a Hitachi-F7000 florescence spectrophotometer, respectively. Quantachrome Instrument was applied to measure the specific surface area (BET) of samples by N</w:t>
      </w:r>
      <w:r w:rsidRPr="00B557A8">
        <w:rPr>
          <w:rFonts w:ascii="Times New Roman" w:hAnsi="Times New Roman"/>
          <w:color w:val="000000"/>
          <w:sz w:val="24"/>
          <w:vertAlign w:val="subscript"/>
        </w:rPr>
        <w:t>2</w:t>
      </w:r>
      <w:r w:rsidRPr="00B557A8">
        <w:rPr>
          <w:rFonts w:ascii="Times New Roman" w:hAnsi="Times New Roman"/>
          <w:color w:val="000000"/>
          <w:sz w:val="24"/>
        </w:rPr>
        <w:t xml:space="preserve"> adsorption-desorption.</w:t>
      </w:r>
    </w:p>
    <w:p w:rsidR="003D79ED" w:rsidRDefault="003D79ED" w:rsidP="003D79ED">
      <w:pPr>
        <w:tabs>
          <w:tab w:val="left" w:pos="312"/>
        </w:tabs>
        <w:spacing w:line="360" w:lineRule="auto"/>
        <w:jc w:val="center"/>
        <w:rPr>
          <w:noProof/>
        </w:rPr>
      </w:pPr>
    </w:p>
    <w:p w:rsidR="00B557A8" w:rsidRPr="00B557A8" w:rsidRDefault="00B75165" w:rsidP="003D79ED">
      <w:pPr>
        <w:tabs>
          <w:tab w:val="left" w:pos="312"/>
        </w:tabs>
        <w:spacing w:line="360" w:lineRule="auto"/>
        <w:jc w:val="center"/>
      </w:pPr>
      <w:r w:rsidRPr="00B75165">
        <w:rPr>
          <w:noProof/>
          <w:lang w:val="en-IN" w:eastAsia="en-IN"/>
        </w:rPr>
        <w:lastRenderedPageBreak/>
        <w:drawing>
          <wp:inline distT="0" distB="0" distL="0" distR="0">
            <wp:extent cx="6076950" cy="4808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211"/>
                    <a:stretch/>
                  </pic:blipFill>
                  <pic:spPr bwMode="auto">
                    <a:xfrm>
                      <a:off x="0" y="0"/>
                      <a:ext cx="6077564" cy="480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5165" w:rsidRPr="00B75165" w:rsidRDefault="00B557A8" w:rsidP="00B75165">
      <w:pPr>
        <w:adjustRightInd w:val="0"/>
        <w:snapToGrid w:val="0"/>
        <w:spacing w:line="480" w:lineRule="auto"/>
        <w:ind w:left="-1"/>
        <w:jc w:val="center"/>
        <w:rPr>
          <w:rFonts w:ascii="Times New Roman" w:hAnsi="Times New Roman"/>
          <w:color w:val="0000CC"/>
          <w:sz w:val="24"/>
          <w:shd w:val="clear" w:color="auto" w:fill="FFFFFF"/>
        </w:rPr>
      </w:pPr>
      <w:r w:rsidRPr="00B557A8">
        <w:rPr>
          <w:rFonts w:ascii="Times New Roman" w:hAnsi="Times New Roman"/>
          <w:b/>
          <w:szCs w:val="22"/>
        </w:rPr>
        <w:t>Fig. S</w:t>
      </w:r>
      <w:r w:rsidRPr="00B557A8">
        <w:rPr>
          <w:rFonts w:ascii="Times New Roman" w:hAnsi="Times New Roman" w:hint="eastAsia"/>
          <w:b/>
          <w:szCs w:val="22"/>
        </w:rPr>
        <w:t>1</w:t>
      </w:r>
      <w:r w:rsidR="0081161B">
        <w:rPr>
          <w:rFonts w:ascii="Times New Roman" w:hAnsi="Times New Roman"/>
          <w:b/>
          <w:szCs w:val="22"/>
        </w:rPr>
        <w:t xml:space="preserve"> 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>The change in UV-vis absorption spectra and removal efficienc</w:t>
      </w:r>
      <w:r w:rsidR="00BC1A11">
        <w:rPr>
          <w:rFonts w:ascii="Times New Roman" w:hAnsi="Times New Roman"/>
          <w:color w:val="000000" w:themeColor="text1"/>
          <w:szCs w:val="21"/>
          <w:shd w:val="clear" w:color="auto" w:fill="FFFFFF"/>
        </w:rPr>
        <w:t>ies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of Cr (VI) and RhB by (a, b) 20%-RP/g-C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>N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>, (c d) 33%-RP/g-C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>N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="00B75165" w:rsidRPr="00BB1459">
        <w:rPr>
          <w:rFonts w:ascii="Times New Roman" w:hAnsi="Times New Roman"/>
          <w:color w:val="000000" w:themeColor="text1"/>
          <w:szCs w:val="21"/>
          <w:shd w:val="clear" w:color="auto" w:fill="FFFFFF"/>
        </w:rPr>
        <w:t>.</w:t>
      </w:r>
    </w:p>
    <w:p w:rsidR="00B557A8" w:rsidRPr="00B75165" w:rsidRDefault="00B557A8" w:rsidP="00B75165">
      <w:pPr>
        <w:jc w:val="center"/>
      </w:pPr>
    </w:p>
    <w:p w:rsidR="003D79ED" w:rsidRDefault="003D79ED" w:rsidP="00122A83">
      <w:pPr>
        <w:tabs>
          <w:tab w:val="left" w:pos="312"/>
        </w:tabs>
        <w:spacing w:line="360" w:lineRule="auto"/>
        <w:rPr>
          <w:noProof/>
        </w:rPr>
      </w:pPr>
    </w:p>
    <w:p w:rsidR="00B557A8" w:rsidRPr="00B557A8" w:rsidRDefault="00BB1459" w:rsidP="00122A83">
      <w:pPr>
        <w:tabs>
          <w:tab w:val="left" w:pos="312"/>
        </w:tabs>
        <w:spacing w:line="360" w:lineRule="auto"/>
      </w:pPr>
      <w:r w:rsidRPr="00BB1459">
        <w:rPr>
          <w:noProof/>
          <w:lang w:val="en-IN" w:eastAsia="en-IN"/>
        </w:rPr>
        <w:lastRenderedPageBreak/>
        <w:drawing>
          <wp:inline distT="0" distB="0" distL="0" distR="0">
            <wp:extent cx="6067425" cy="72265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360"/>
                    <a:stretch/>
                  </pic:blipFill>
                  <pic:spPr bwMode="auto">
                    <a:xfrm>
                      <a:off x="0" y="0"/>
                      <a:ext cx="6067856" cy="72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57A8" w:rsidRPr="00122A83" w:rsidRDefault="00122A83" w:rsidP="00122A83">
      <w:pPr>
        <w:tabs>
          <w:tab w:val="left" w:pos="312"/>
        </w:tabs>
        <w:spacing w:line="360" w:lineRule="auto"/>
        <w:ind w:firstLineChars="200" w:firstLine="422"/>
        <w:jc w:val="center"/>
        <w:rPr>
          <w:rFonts w:ascii="Times New Roman" w:hAnsi="Times New Roman"/>
          <w:color w:val="000000" w:themeColor="text1"/>
          <w:szCs w:val="21"/>
          <w:shd w:val="clear" w:color="auto" w:fill="FFFFFF"/>
        </w:rPr>
      </w:pPr>
      <w:r w:rsidRPr="00122A8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>Fig. S</w:t>
      </w:r>
      <w:r w:rsidR="004702A1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>2</w:t>
      </w:r>
      <w:r w:rsidRPr="00122A83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The change in UV-vis absorption spectra and removal efficienc</w:t>
      </w:r>
      <w:r w:rsidR="00BC1A11">
        <w:rPr>
          <w:rFonts w:ascii="Times New Roman" w:hAnsi="Times New Roman"/>
          <w:color w:val="000000" w:themeColor="text1"/>
          <w:szCs w:val="21"/>
          <w:shd w:val="clear" w:color="auto" w:fill="FFFFFF"/>
        </w:rPr>
        <w:t>ies</w:t>
      </w:r>
      <w:r w:rsidRPr="00122A83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of Cr(VI) and RhB by (a, b)50%-RP/g-C3N4, (c d) 60%-RP/g-C3N4</w:t>
      </w:r>
      <w:r w:rsidR="00B6120F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and</w:t>
      </w:r>
      <w:r w:rsidRPr="00122A83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(e) The removal efficienc</w:t>
      </w:r>
      <w:r w:rsidR="00BC1A11">
        <w:rPr>
          <w:rFonts w:ascii="Times New Roman" w:hAnsi="Times New Roman"/>
          <w:color w:val="000000" w:themeColor="text1"/>
          <w:szCs w:val="21"/>
          <w:shd w:val="clear" w:color="auto" w:fill="FFFFFF"/>
        </w:rPr>
        <w:t>ies</w:t>
      </w:r>
      <w:r w:rsidRPr="00122A83">
        <w:rPr>
          <w:rFonts w:ascii="Times New Roman" w:hAnsi="Times New Roman"/>
          <w:color w:val="000000" w:themeColor="text1"/>
          <w:szCs w:val="21"/>
          <w:shd w:val="clear" w:color="auto" w:fill="FFFFFF"/>
        </w:rPr>
        <w:t xml:space="preserve"> comparison of composite samples for Cr (VI) and RhB.</w:t>
      </w:r>
    </w:p>
    <w:p w:rsidR="003D79ED" w:rsidRDefault="003D79ED" w:rsidP="00B557A8">
      <w:pPr>
        <w:tabs>
          <w:tab w:val="left" w:pos="312"/>
        </w:tabs>
        <w:spacing w:line="360" w:lineRule="auto"/>
        <w:ind w:firstLineChars="200" w:firstLine="420"/>
        <w:rPr>
          <w:noProof/>
        </w:rPr>
      </w:pPr>
    </w:p>
    <w:p w:rsidR="00B557A8" w:rsidRPr="00B557A8" w:rsidRDefault="00A17FCF" w:rsidP="003D79ED">
      <w:pPr>
        <w:tabs>
          <w:tab w:val="left" w:pos="312"/>
        </w:tabs>
        <w:spacing w:line="360" w:lineRule="auto"/>
      </w:pPr>
      <w:r w:rsidRPr="00A17FCF">
        <w:rPr>
          <w:noProof/>
          <w:lang w:val="en-IN" w:eastAsia="en-IN"/>
        </w:rPr>
        <w:lastRenderedPageBreak/>
        <w:drawing>
          <wp:inline distT="0" distB="0" distL="0" distR="0">
            <wp:extent cx="5724525" cy="23545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439"/>
                    <a:stretch/>
                  </pic:blipFill>
                  <pic:spPr bwMode="auto">
                    <a:xfrm>
                      <a:off x="0" y="0"/>
                      <a:ext cx="5726018" cy="235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17FCF" w:rsidRPr="00A17FCF" w:rsidRDefault="00A17FCF" w:rsidP="00A17FCF">
      <w:pPr>
        <w:adjustRightInd w:val="0"/>
        <w:snapToGrid w:val="0"/>
        <w:spacing w:line="480" w:lineRule="auto"/>
        <w:ind w:left="-1"/>
        <w:jc w:val="center"/>
        <w:rPr>
          <w:rFonts w:ascii="Times New Roman" w:hAnsi="Times New Roman"/>
          <w:color w:val="000000" w:themeColor="text1"/>
          <w:szCs w:val="21"/>
        </w:rPr>
      </w:pPr>
      <w:r w:rsidRPr="00A17FCF">
        <w:rPr>
          <w:rFonts w:ascii="Times New Roman" w:hAnsi="Times New Roman"/>
          <w:b/>
          <w:color w:val="000000" w:themeColor="text1"/>
          <w:szCs w:val="21"/>
        </w:rPr>
        <w:t>Fig. S3</w:t>
      </w:r>
      <w:r w:rsidRPr="00A17FCF">
        <w:rPr>
          <w:rFonts w:ascii="Times New Roman" w:hAnsi="Times New Roman"/>
          <w:color w:val="000000" w:themeColor="text1"/>
          <w:szCs w:val="21"/>
        </w:rPr>
        <w:t xml:space="preserve"> (a) The change in UV-vis absorption spectra. (b) Removal efficienc</w:t>
      </w:r>
      <w:r w:rsidR="00BC1A11">
        <w:rPr>
          <w:rFonts w:ascii="Times New Roman" w:hAnsi="Times New Roman"/>
          <w:color w:val="000000" w:themeColor="text1"/>
          <w:szCs w:val="21"/>
        </w:rPr>
        <w:t>ies</w:t>
      </w:r>
      <w:r w:rsidRPr="00A17FCF">
        <w:rPr>
          <w:rFonts w:ascii="Times New Roman" w:hAnsi="Times New Roman"/>
          <w:color w:val="000000" w:themeColor="text1"/>
          <w:szCs w:val="21"/>
        </w:rPr>
        <w:t xml:space="preserve"> of Cr (VI) and RhB over 50%-RP/g-C</w:t>
      </w:r>
      <w:r w:rsidRPr="00A17FCF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A17FCF">
        <w:rPr>
          <w:rFonts w:ascii="Times New Roman" w:hAnsi="Times New Roman"/>
          <w:color w:val="000000" w:themeColor="text1"/>
          <w:szCs w:val="21"/>
        </w:rPr>
        <w:t>N</w:t>
      </w:r>
      <w:r w:rsidRPr="00A17FCF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A17FCF">
        <w:rPr>
          <w:rFonts w:ascii="Times New Roman" w:hAnsi="Times New Roman"/>
          <w:color w:val="000000" w:themeColor="text1"/>
          <w:szCs w:val="21"/>
        </w:rPr>
        <w:t xml:space="preserve"> by physical mixing of two materials.</w:t>
      </w:r>
    </w:p>
    <w:p w:rsidR="00B557A8" w:rsidRPr="00A17FCF" w:rsidRDefault="00B557A8" w:rsidP="00B557A8">
      <w:pPr>
        <w:tabs>
          <w:tab w:val="left" w:pos="312"/>
        </w:tabs>
        <w:spacing w:line="360" w:lineRule="auto"/>
        <w:ind w:firstLineChars="200" w:firstLine="420"/>
      </w:pPr>
    </w:p>
    <w:p w:rsidR="004702A1" w:rsidRDefault="004702A1" w:rsidP="003D79ED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 w:themeColor="text1"/>
          <w:szCs w:val="21"/>
        </w:rPr>
      </w:pPr>
      <w:r w:rsidRPr="004702A1">
        <w:rPr>
          <w:noProof/>
          <w:lang w:val="en-IN" w:eastAsia="en-IN"/>
        </w:rPr>
        <w:drawing>
          <wp:inline distT="0" distB="0" distL="0" distR="0">
            <wp:extent cx="6300000" cy="48252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48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A1">
        <w:rPr>
          <w:rFonts w:ascii="Times New Roman" w:hAnsi="Times New Roman"/>
          <w:b/>
          <w:color w:val="000000" w:themeColor="text1"/>
          <w:szCs w:val="21"/>
        </w:rPr>
        <w:t>Fig. S</w:t>
      </w:r>
      <w:r w:rsidR="0029119F">
        <w:rPr>
          <w:rFonts w:ascii="Times New Roman" w:hAnsi="Times New Roman"/>
          <w:b/>
          <w:color w:val="000000" w:themeColor="text1"/>
          <w:szCs w:val="21"/>
        </w:rPr>
        <w:t>4</w:t>
      </w:r>
      <w:r w:rsidRPr="004702A1">
        <w:rPr>
          <w:rFonts w:ascii="Times New Roman" w:hAnsi="Times New Roman"/>
          <w:color w:val="000000" w:themeColor="text1"/>
          <w:szCs w:val="21"/>
        </w:rPr>
        <w:t xml:space="preserve"> Comparison of XRD (a) and XPS (b, c, d) spectra of catalysts before and after photocatalytic reaction.</w:t>
      </w:r>
    </w:p>
    <w:p w:rsidR="00F26268" w:rsidRDefault="00F26268" w:rsidP="003D79ED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 w:themeColor="text1"/>
          <w:szCs w:val="21"/>
        </w:rPr>
      </w:pPr>
      <w:r w:rsidRPr="00F26268">
        <w:rPr>
          <w:rFonts w:ascii="Times New Roman" w:hAnsi="Times New Roman"/>
          <w:noProof/>
          <w:color w:val="000000" w:themeColor="text1"/>
          <w:szCs w:val="21"/>
          <w:lang w:val="en-IN" w:eastAsia="en-IN"/>
        </w:rPr>
        <w:lastRenderedPageBreak/>
        <w:drawing>
          <wp:inline distT="0" distB="0" distL="0" distR="0">
            <wp:extent cx="3571258" cy="2520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5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F0" w:rsidRPr="002242F0" w:rsidRDefault="0029119F" w:rsidP="002242F0">
      <w:pPr>
        <w:tabs>
          <w:tab w:val="left" w:pos="312"/>
        </w:tabs>
        <w:spacing w:line="360" w:lineRule="auto"/>
        <w:ind w:leftChars="-67" w:hangingChars="67" w:hanging="141"/>
        <w:jc w:val="center"/>
        <w:rPr>
          <w:rFonts w:ascii="Times New Roman" w:hAnsi="Times New Roman"/>
          <w:szCs w:val="21"/>
        </w:rPr>
      </w:pPr>
      <w:r w:rsidRPr="00320BBC">
        <w:rPr>
          <w:rFonts w:ascii="Times New Roman" w:hAnsi="Times New Roman"/>
          <w:b/>
          <w:color w:val="000000" w:themeColor="text1"/>
          <w:szCs w:val="21"/>
        </w:rPr>
        <w:t>Fig</w:t>
      </w:r>
      <w:r>
        <w:rPr>
          <w:rFonts w:ascii="Times New Roman" w:hAnsi="Times New Roman"/>
          <w:b/>
          <w:color w:val="000000" w:themeColor="text1"/>
          <w:szCs w:val="21"/>
        </w:rPr>
        <w:t>.</w:t>
      </w:r>
      <w:r w:rsidRPr="00320BBC">
        <w:rPr>
          <w:rFonts w:ascii="Times New Roman" w:hAnsi="Times New Roman"/>
          <w:b/>
          <w:color w:val="000000" w:themeColor="text1"/>
          <w:szCs w:val="21"/>
        </w:rPr>
        <w:t xml:space="preserve"> S</w:t>
      </w:r>
      <w:r>
        <w:rPr>
          <w:rFonts w:ascii="Times New Roman" w:hAnsi="Times New Roman"/>
          <w:b/>
          <w:color w:val="000000" w:themeColor="text1"/>
          <w:szCs w:val="21"/>
        </w:rPr>
        <w:t xml:space="preserve">5 </w:t>
      </w:r>
      <w:r w:rsidR="002242F0" w:rsidRPr="002242F0">
        <w:rPr>
          <w:rFonts w:ascii="Times New Roman" w:hAnsi="Times New Roman"/>
          <w:szCs w:val="21"/>
        </w:rPr>
        <w:t>The adsorption capacity test of RhB and MB by 50%-RP/g-C</w:t>
      </w:r>
      <w:r w:rsidR="002242F0" w:rsidRPr="00BE7D7B">
        <w:rPr>
          <w:rFonts w:ascii="Times New Roman" w:hAnsi="Times New Roman"/>
          <w:szCs w:val="21"/>
          <w:vertAlign w:val="subscript"/>
        </w:rPr>
        <w:t>3</w:t>
      </w:r>
      <w:r w:rsidR="002242F0" w:rsidRPr="002242F0">
        <w:rPr>
          <w:rFonts w:ascii="Times New Roman" w:hAnsi="Times New Roman"/>
          <w:szCs w:val="21"/>
        </w:rPr>
        <w:t>N</w:t>
      </w:r>
      <w:r w:rsidR="002242F0" w:rsidRPr="00BE7D7B">
        <w:rPr>
          <w:rFonts w:ascii="Times New Roman" w:hAnsi="Times New Roman"/>
          <w:szCs w:val="21"/>
          <w:vertAlign w:val="subscript"/>
        </w:rPr>
        <w:t>4</w:t>
      </w:r>
      <w:r w:rsidR="002242F0" w:rsidRPr="002242F0">
        <w:rPr>
          <w:rFonts w:ascii="Times New Roman" w:hAnsi="Times New Roman"/>
          <w:szCs w:val="21"/>
        </w:rPr>
        <w:t>.</w:t>
      </w:r>
    </w:p>
    <w:p w:rsidR="00320BBC" w:rsidRDefault="00320BBC" w:rsidP="003D79ED">
      <w:pPr>
        <w:tabs>
          <w:tab w:val="left" w:pos="312"/>
        </w:tabs>
        <w:spacing w:line="360" w:lineRule="auto"/>
        <w:jc w:val="center"/>
        <w:rPr>
          <w:rFonts w:ascii="Times New Roman" w:hAnsi="Times New Roman"/>
          <w:color w:val="000000" w:themeColor="text1"/>
          <w:szCs w:val="21"/>
        </w:rPr>
      </w:pPr>
      <w:r w:rsidRPr="00320BBC">
        <w:rPr>
          <w:rFonts w:hint="eastAsia"/>
          <w:noProof/>
          <w:lang w:val="en-IN" w:eastAsia="en-IN"/>
        </w:rPr>
        <w:drawing>
          <wp:inline distT="0" distB="0" distL="0" distR="0">
            <wp:extent cx="6120130" cy="233313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BC" w:rsidRPr="00320BBC" w:rsidRDefault="00320BBC" w:rsidP="00320BBC">
      <w:pPr>
        <w:tabs>
          <w:tab w:val="left" w:pos="312"/>
        </w:tabs>
        <w:spacing w:line="360" w:lineRule="auto"/>
        <w:ind w:firstLineChars="67" w:firstLine="141"/>
        <w:jc w:val="center"/>
        <w:rPr>
          <w:rFonts w:ascii="Times New Roman" w:hAnsi="Times New Roman"/>
          <w:color w:val="000000" w:themeColor="text1"/>
          <w:szCs w:val="21"/>
        </w:rPr>
      </w:pPr>
      <w:r w:rsidRPr="00320BBC">
        <w:rPr>
          <w:rFonts w:ascii="Times New Roman" w:hAnsi="Times New Roman"/>
          <w:b/>
          <w:color w:val="000000" w:themeColor="text1"/>
          <w:szCs w:val="21"/>
        </w:rPr>
        <w:t>Fig</w:t>
      </w:r>
      <w:r>
        <w:rPr>
          <w:rFonts w:ascii="Times New Roman" w:hAnsi="Times New Roman"/>
          <w:b/>
          <w:color w:val="000000" w:themeColor="text1"/>
          <w:szCs w:val="21"/>
        </w:rPr>
        <w:t>.</w:t>
      </w:r>
      <w:r w:rsidRPr="00320BBC">
        <w:rPr>
          <w:rFonts w:ascii="Times New Roman" w:hAnsi="Times New Roman"/>
          <w:b/>
          <w:color w:val="000000" w:themeColor="text1"/>
          <w:szCs w:val="21"/>
        </w:rPr>
        <w:t xml:space="preserve"> S</w:t>
      </w:r>
      <w:r w:rsidR="00F300FB">
        <w:rPr>
          <w:rFonts w:ascii="Times New Roman" w:hAnsi="Times New Roman"/>
          <w:b/>
          <w:color w:val="000000" w:themeColor="text1"/>
          <w:szCs w:val="21"/>
        </w:rPr>
        <w:t>6</w:t>
      </w:r>
      <w:r w:rsidRPr="00320BBC">
        <w:rPr>
          <w:rFonts w:ascii="Times New Roman" w:hAnsi="Times New Roman"/>
          <w:b/>
          <w:color w:val="000000" w:themeColor="text1"/>
          <w:szCs w:val="21"/>
        </w:rPr>
        <w:t xml:space="preserve"> </w:t>
      </w:r>
      <w:r w:rsidRPr="00320BBC">
        <w:rPr>
          <w:rFonts w:ascii="Times New Roman" w:hAnsi="Times New Roman"/>
          <w:color w:val="000000" w:themeColor="text1"/>
          <w:szCs w:val="21"/>
        </w:rPr>
        <w:t>The change in UV-vis absorption spectra and (b) removal efficienc</w:t>
      </w:r>
      <w:r w:rsidR="00BC1A11">
        <w:rPr>
          <w:rFonts w:ascii="Times New Roman" w:hAnsi="Times New Roman"/>
          <w:color w:val="000000" w:themeColor="text1"/>
          <w:szCs w:val="21"/>
        </w:rPr>
        <w:t>ies</w:t>
      </w:r>
    </w:p>
    <w:p w:rsidR="00320BBC" w:rsidRPr="005E58CD" w:rsidRDefault="00320BBC" w:rsidP="00320BBC">
      <w:pPr>
        <w:tabs>
          <w:tab w:val="left" w:pos="312"/>
        </w:tabs>
        <w:spacing w:line="360" w:lineRule="auto"/>
        <w:ind w:firstLineChars="67" w:firstLine="141"/>
        <w:jc w:val="center"/>
        <w:rPr>
          <w:rFonts w:ascii="Times New Roman" w:hAnsi="Times New Roman"/>
          <w:color w:val="000000" w:themeColor="text1"/>
          <w:szCs w:val="21"/>
        </w:rPr>
      </w:pPr>
      <w:r w:rsidRPr="00320BBC">
        <w:rPr>
          <w:rFonts w:ascii="Times New Roman" w:hAnsi="Times New Roman"/>
          <w:color w:val="000000" w:themeColor="text1"/>
          <w:szCs w:val="21"/>
        </w:rPr>
        <w:t>of Cr(VI) and Phenol mixture by 50%-RP/g-C</w:t>
      </w:r>
      <w:r w:rsidRPr="00BE7D7B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320BBC">
        <w:rPr>
          <w:rFonts w:ascii="Times New Roman" w:hAnsi="Times New Roman"/>
          <w:color w:val="000000" w:themeColor="text1"/>
          <w:szCs w:val="21"/>
        </w:rPr>
        <w:t>N</w:t>
      </w:r>
      <w:r w:rsidRPr="00BE7D7B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320BBC">
        <w:rPr>
          <w:rFonts w:ascii="Times New Roman" w:hAnsi="Times New Roman"/>
          <w:color w:val="000000" w:themeColor="text1"/>
          <w:szCs w:val="21"/>
        </w:rPr>
        <w:t>.</w:t>
      </w:r>
    </w:p>
    <w:p w:rsidR="005E58CD" w:rsidRDefault="005E58CD" w:rsidP="003D79ED">
      <w:pPr>
        <w:tabs>
          <w:tab w:val="left" w:pos="312"/>
        </w:tabs>
        <w:spacing w:line="360" w:lineRule="auto"/>
        <w:jc w:val="center"/>
      </w:pPr>
      <w:r w:rsidRPr="005E58CD">
        <w:rPr>
          <w:rFonts w:hint="eastAsia"/>
          <w:noProof/>
          <w:lang w:val="en-IN" w:eastAsia="en-IN"/>
        </w:rPr>
        <w:lastRenderedPageBreak/>
        <w:drawing>
          <wp:inline distT="0" distB="0" distL="0" distR="0">
            <wp:extent cx="4428000" cy="312078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1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28" w:rsidRDefault="00851728" w:rsidP="00851728">
      <w:pPr>
        <w:tabs>
          <w:tab w:val="left" w:pos="312"/>
        </w:tabs>
        <w:spacing w:line="360" w:lineRule="auto"/>
        <w:jc w:val="center"/>
        <w:rPr>
          <w:rFonts w:ascii="Times New Roman" w:hAnsi="Times New Roman"/>
        </w:rPr>
      </w:pPr>
      <w:r w:rsidRPr="00851728">
        <w:rPr>
          <w:rFonts w:ascii="Times New Roman" w:hAnsi="Times New Roman"/>
          <w:b/>
        </w:rPr>
        <w:t>Fig. S</w:t>
      </w:r>
      <w:r w:rsidR="00F300FB">
        <w:rPr>
          <w:rFonts w:ascii="Times New Roman" w:hAnsi="Times New Roman"/>
          <w:b/>
        </w:rPr>
        <w:t>7</w:t>
      </w:r>
      <w:r w:rsidRPr="00851728">
        <w:rPr>
          <w:rFonts w:ascii="Times New Roman" w:hAnsi="Times New Roman"/>
        </w:rPr>
        <w:t xml:space="preserve"> Pore size distribution of the samples.</w:t>
      </w:r>
    </w:p>
    <w:p w:rsidR="00851728" w:rsidRDefault="00851728" w:rsidP="00851728">
      <w:pPr>
        <w:tabs>
          <w:tab w:val="left" w:pos="312"/>
        </w:tabs>
        <w:spacing w:line="360" w:lineRule="auto"/>
        <w:jc w:val="center"/>
        <w:rPr>
          <w:rFonts w:ascii="Times New Roman" w:hAnsi="Times New Roman"/>
        </w:rPr>
      </w:pPr>
    </w:p>
    <w:p w:rsidR="00851728" w:rsidRPr="00851728" w:rsidRDefault="00851728" w:rsidP="00851728">
      <w:pPr>
        <w:adjustRightInd w:val="0"/>
        <w:snapToGrid w:val="0"/>
        <w:spacing w:line="480" w:lineRule="auto"/>
        <w:ind w:left="-1"/>
        <w:jc w:val="center"/>
        <w:rPr>
          <w:rFonts w:ascii="Times New Roman" w:hAnsi="Times New Roman"/>
          <w:color w:val="0000CC"/>
          <w:sz w:val="24"/>
        </w:rPr>
      </w:pPr>
      <w:r w:rsidRPr="00F300FB">
        <w:rPr>
          <w:rFonts w:ascii="Times New Roman" w:hAnsi="Times New Roman"/>
          <w:b/>
          <w:sz w:val="24"/>
        </w:rPr>
        <w:t xml:space="preserve">Table </w:t>
      </w:r>
      <w:r w:rsidR="00F300FB">
        <w:rPr>
          <w:rFonts w:ascii="Times New Roman" w:hAnsi="Times New Roman"/>
          <w:b/>
          <w:sz w:val="24"/>
        </w:rPr>
        <w:t>S</w:t>
      </w:r>
      <w:r w:rsidRPr="00F300FB">
        <w:rPr>
          <w:rFonts w:ascii="Times New Roman" w:hAnsi="Times New Roman"/>
          <w:b/>
          <w:sz w:val="24"/>
        </w:rPr>
        <w:t>1</w:t>
      </w:r>
      <w:r w:rsidRPr="00F300FB">
        <w:rPr>
          <w:rFonts w:ascii="Times New Roman" w:hAnsi="Times New Roman"/>
          <w:sz w:val="24"/>
        </w:rPr>
        <w:t xml:space="preserve"> The specific surface area, pore diameter and pore volume of the samples</w:t>
      </w:r>
      <w:r w:rsidRPr="00851728">
        <w:rPr>
          <w:rFonts w:ascii="Times New Roman" w:hAnsi="Times New Roman"/>
          <w:color w:val="0000CC"/>
          <w:sz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/>
      </w:tblPr>
      <w:tblGrid>
        <w:gridCol w:w="1720"/>
        <w:gridCol w:w="1307"/>
        <w:gridCol w:w="1468"/>
        <w:gridCol w:w="2081"/>
      </w:tblGrid>
      <w:tr w:rsidR="00851728" w:rsidRPr="00851728" w:rsidTr="00E97E18">
        <w:trPr>
          <w:trHeight w:val="590"/>
          <w:jc w:val="center"/>
        </w:trPr>
        <w:tc>
          <w:tcPr>
            <w:tcW w:w="0" w:type="auto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Sample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SBET(m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position w:val="4"/>
                <w:sz w:val="24"/>
                <w:vertAlign w:val="superscript"/>
              </w:rPr>
              <w:t>2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/g)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Pore size(nm)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Pore volume(cm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position w:val="4"/>
                <w:sz w:val="24"/>
                <w:vertAlign w:val="superscript"/>
              </w:rPr>
              <w:t>3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/g)</w:t>
            </w:r>
          </w:p>
        </w:tc>
      </w:tr>
      <w:tr w:rsidR="00851728" w:rsidRPr="00851728" w:rsidTr="00E97E18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g-C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vertAlign w:val="subscript"/>
              </w:rPr>
              <w:t>3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N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83.987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3.368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0.660</w:t>
            </w:r>
          </w:p>
        </w:tc>
      </w:tr>
      <w:tr w:rsidR="00851728" w:rsidRPr="00851728" w:rsidTr="00E97E18">
        <w:trPr>
          <w:trHeight w:val="32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RP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53.111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3.742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0.216</w:t>
            </w:r>
          </w:p>
        </w:tc>
      </w:tr>
      <w:tr w:rsidR="00851728" w:rsidRPr="00851728" w:rsidTr="00E97E18">
        <w:trPr>
          <w:trHeight w:val="32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50%-RP/g-C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vertAlign w:val="subscript"/>
              </w:rPr>
              <w:t>3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N</w:t>
            </w: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79.253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3.761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6" w:type="dxa"/>
              <w:left w:w="33" w:type="dxa"/>
              <w:bottom w:w="16" w:type="dxa"/>
              <w:right w:w="33" w:type="dxa"/>
            </w:tcMar>
            <w:vAlign w:val="center"/>
            <w:hideMark/>
          </w:tcPr>
          <w:p w:rsidR="00851728" w:rsidRPr="00851728" w:rsidRDefault="00851728" w:rsidP="00851728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CC"/>
                <w:kern w:val="0"/>
                <w:sz w:val="24"/>
              </w:rPr>
            </w:pPr>
            <w:r w:rsidRPr="0085172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0.586</w:t>
            </w:r>
          </w:p>
        </w:tc>
      </w:tr>
    </w:tbl>
    <w:p w:rsidR="00851728" w:rsidRPr="00851728" w:rsidRDefault="00851728" w:rsidP="00851728">
      <w:pPr>
        <w:tabs>
          <w:tab w:val="left" w:pos="312"/>
        </w:tabs>
        <w:spacing w:line="360" w:lineRule="auto"/>
        <w:jc w:val="center"/>
        <w:rPr>
          <w:rFonts w:ascii="Times New Roman" w:hAnsi="Times New Roman"/>
        </w:rPr>
        <w:sectPr w:rsidR="00851728" w:rsidRPr="00851728" w:rsidSect="00287A17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B557A8" w:rsidRPr="00B557A8" w:rsidRDefault="00B557A8" w:rsidP="00B557A8">
      <w:pPr>
        <w:tabs>
          <w:tab w:val="left" w:pos="312"/>
        </w:tabs>
        <w:spacing w:line="360" w:lineRule="auto"/>
        <w:ind w:firstLineChars="200" w:firstLine="422"/>
        <w:jc w:val="center"/>
        <w:rPr>
          <w:rFonts w:ascii="Times New Roman" w:hAnsi="Times New Roman"/>
          <w:szCs w:val="22"/>
        </w:rPr>
      </w:pPr>
      <w:r w:rsidRPr="00B557A8">
        <w:rPr>
          <w:rFonts w:ascii="Times New Roman" w:hAnsi="Times New Roman"/>
          <w:b/>
          <w:szCs w:val="22"/>
        </w:rPr>
        <w:lastRenderedPageBreak/>
        <w:t>Table S</w:t>
      </w:r>
      <w:r w:rsidR="00F300FB">
        <w:rPr>
          <w:rFonts w:ascii="Times New Roman" w:hAnsi="Times New Roman"/>
          <w:b/>
          <w:szCs w:val="22"/>
        </w:rPr>
        <w:t>2</w:t>
      </w:r>
      <w:r w:rsidRPr="00B557A8">
        <w:rPr>
          <w:rFonts w:ascii="Times New Roman" w:hAnsi="Times New Roman"/>
          <w:szCs w:val="22"/>
        </w:rPr>
        <w:t xml:space="preserve"> The RP-related photocatalysts reported in the literatures.</w:t>
      </w:r>
    </w:p>
    <w:tbl>
      <w:tblPr>
        <w:tblStyle w:val="11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276"/>
        <w:gridCol w:w="1273"/>
        <w:gridCol w:w="1417"/>
        <w:gridCol w:w="1420"/>
        <w:gridCol w:w="853"/>
        <w:gridCol w:w="1417"/>
        <w:gridCol w:w="3966"/>
        <w:gridCol w:w="1593"/>
      </w:tblGrid>
      <w:tr w:rsidR="00B557A8" w:rsidRPr="00B557A8" w:rsidTr="00B5711F">
        <w:trPr>
          <w:trHeight w:val="176"/>
          <w:jc w:val="center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Materials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Morphology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Precursor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Preparation method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Application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Weight of samples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Light source</w:t>
            </w:r>
          </w:p>
        </w:tc>
        <w:tc>
          <w:tcPr>
            <w:tcW w:w="13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Result (optimum sample)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Ref.</w:t>
            </w:r>
            <w:r w:rsidRPr="00B557A8">
              <w:rPr>
                <w:rFonts w:ascii="Times New Roman" w:hAnsi="Times New Roman" w:hint="eastAsia"/>
                <w:b/>
                <w:sz w:val="13"/>
                <w:szCs w:val="13"/>
              </w:rPr>
              <w:t xml:space="preserve"> in the 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manuscript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RP/MoS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 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NCSNH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(NH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)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6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Mo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7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24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B557A8" w:rsidRPr="00B557A8" w:rsidRDefault="00BC29EC" w:rsidP="00B557A8">
            <w:pPr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Removal of RhB and Cr</w:t>
            </w:r>
            <w:r w:rsidR="00B557A8" w:rsidRPr="00B557A8">
              <w:rPr>
                <w:rFonts w:ascii="Times New Roman" w:hAnsi="Times New Roman"/>
                <w:sz w:val="13"/>
                <w:szCs w:val="13"/>
              </w:rPr>
              <w:t xml:space="preserve">(VI) 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20mg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012D8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72.7% Cr(VI) and 97.5% RhB were removed within 80 min.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Bai et al., 2018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RP/MoS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2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/rGO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 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NCSNH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(NH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)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6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Mo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7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 xml:space="preserve">24  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GO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012D8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Removal of RhB and Cr(VI)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20mg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012D8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98.0% Cr(VI) and 99.3% RhB wre removed within 30 min.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Bai et al., 2018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 w:hint="eastAsia"/>
                <w:b/>
                <w:sz w:val="13"/>
                <w:szCs w:val="13"/>
              </w:rPr>
              <w:t>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 w:hint="eastAsia"/>
                <w:sz w:val="13"/>
                <w:szCs w:val="13"/>
              </w:rPr>
              <w:t>Re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duction of Cr (VI)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 w:hint="eastAsia"/>
                <w:sz w:val="13"/>
                <w:szCs w:val="13"/>
              </w:rPr>
              <w:t>￣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 w:hint="eastAsia"/>
                <w:sz w:val="13"/>
                <w:szCs w:val="13"/>
              </w:rPr>
              <w:t>λ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Cr (VI) with initial concentration of 20 mg/L can be completely converted within 36 min at pH of 2.0.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Li et al., 2018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Crystalline 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 and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calcination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2 times higher than that of amorphous RP.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Wang et al., 2012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P/YPO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Microspheres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E24D2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YCl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·6</w:t>
            </w:r>
            <w:r w:rsidR="00E24D28">
              <w:rPr>
                <w:rFonts w:ascii="Times New Roman" w:hAnsi="Times New Roman"/>
                <w:sz w:val="13"/>
                <w:szCs w:val="13"/>
              </w:rPr>
              <w:t>CO</w:t>
            </w:r>
            <w:r w:rsidR="00E24D28" w:rsidRPr="00E24D2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6 times higher than that of RP.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Wang et al., 2012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Urea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Grinding and 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calcination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conversion into CH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10mg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20mg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500W xenon arc lamp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ten times higher than that of pure 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; CH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production yield is 3 times higher than pure 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012D8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Yuan et al., 2013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 xml:space="preserve">RP 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012D8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Inactivate </w:t>
            </w:r>
            <w:r w:rsidR="00012D88">
              <w:rPr>
                <w:rFonts w:ascii="Times New Roman" w:hAnsi="Times New Roman"/>
                <w:sz w:val="13"/>
                <w:szCs w:val="13"/>
              </w:rPr>
              <w:t>of e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scherichia coli 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eastAsia="楷体" w:hAnsi="Times New Roman"/>
                <w:sz w:val="13"/>
                <w:szCs w:val="13"/>
              </w:rPr>
            </w:pP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eastAsia="楷体" w:hAnsi="Times New Roman"/>
                <w:sz w:val="13"/>
                <w:szCs w:val="13"/>
              </w:rPr>
              <w:t>￣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λ&lt;400nm 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Complete inactivation was obtained within 60 min.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Xia et al., 2015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P/BiPO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Bi(NO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)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MB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95% MB was degraded within 2.5h.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Zong et al., 2015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RP/BP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Ball milling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￣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 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95% RhB was degraded after 2h.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Shen et al., 2015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Ni(OH)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 xml:space="preserve">/P 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  Ni(OH)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Precipitation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 400 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exceeded 1.12 times on 1 wt% Pt/P sample.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Dang et al., 2014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Crystalline fibers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CVD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eastAsia="楷体" w:hAnsi="Times New Roman"/>
                <w:sz w:val="13"/>
                <w:szCs w:val="13"/>
              </w:rPr>
              <w:t>100mg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 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46.4% RhB was degraded after 6 h irradiation.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Shen et al., 2014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GO QDs/RP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Graphene oxide 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Hydrothermal and 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wet milling 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90% RhB was degraded within 60min.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Chan et al., 2017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RP/TiO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TiO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Ball milling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400W visible light lamp λ&gt;500nm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RhB was degraded after 6h.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Ansari et al., 2016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Melamine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 and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calcination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Sterilization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 w:hint="eastAsia"/>
                <w:sz w:val="13"/>
                <w:szCs w:val="13"/>
              </w:rPr>
              <w:t>40mg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with different light filter</w:t>
            </w:r>
            <w:r w:rsidR="00C93558">
              <w:rPr>
                <w:rFonts w:ascii="Times New Roman" w:hAnsi="Times New Roman"/>
                <w:sz w:val="13"/>
                <w:szCs w:val="13"/>
              </w:rPr>
              <w:t>s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 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5.2 and</w:t>
            </w:r>
            <w:r w:rsidRPr="00B557A8">
              <w:rPr>
                <w:rFonts w:ascii="Times New Roman" w:hAnsi="Times New Roman" w:hint="eastAsia"/>
                <w:sz w:val="13"/>
                <w:szCs w:val="13"/>
              </w:rPr>
              <w:t xml:space="preserve"> 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52.8 times higher than that of pure 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and RP,</w:t>
            </w:r>
            <w:r w:rsidRPr="00B557A8">
              <w:rPr>
                <w:sz w:val="13"/>
                <w:szCs w:val="13"/>
              </w:rPr>
              <w:t xml:space="preserve"> 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bacterial inactivation is 6.23 and 1.58 times higher than that of pure 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and red P, respectively.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Wang et al., 2018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lastRenderedPageBreak/>
              <w:t>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Commercial RP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ball milling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4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400 W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λ&gt;500 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 treated for 36h by ball mill shows the highest photocatalytic activity.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Ansari et al., 2016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RP/rGO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RP 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Graphene Oxide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Ultrasonic dispersion 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and photodeposition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150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100% of RhB was removed within 3min.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7 times higher than that of RP.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Li et al., 2016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P doped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Chemical vapor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deposition  (CVD)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20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4.2 times higher than that of 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Jing et al., 2017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Rough surface 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Microparticles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color w:val="000000"/>
                <w:sz w:val="13"/>
                <w:szCs w:val="13"/>
              </w:rPr>
              <w:t>Co(NO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</w:rPr>
              <w:t>)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</w:rPr>
              <w:t>6H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color w:val="000000"/>
                <w:sz w:val="13"/>
                <w:szCs w:val="13"/>
              </w:rPr>
              <w:t>O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RhB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95% of RhB was degraded within 10 min.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Li et al., 2015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Au/RP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Cu/RP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RP 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HAuCl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4·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4H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O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CuSO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·5H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O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Hydrothermal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of Au/RP and Cu/RP are 2.32 and 2.77 times than that of RP(225.8μmolg</w:t>
            </w:r>
            <w:r w:rsidRPr="00B557A8">
              <w:rPr>
                <w:rFonts w:ascii="Times New Roman" w:hAnsi="Times New Roman"/>
                <w:sz w:val="13"/>
                <w:szCs w:val="13"/>
                <w:vertAlign w:val="superscript"/>
              </w:rPr>
              <w:t>-1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perscript"/>
              </w:rPr>
              <w:t>-1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).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Qi et al., 2018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RP/CdS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  Na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S Cd(CH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COO)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precipitation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 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2.53 times higher than that of CdS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(365μmolg</w:t>
            </w:r>
            <w:r w:rsidRPr="00B557A8">
              <w:rPr>
                <w:rFonts w:ascii="Times New Roman" w:hAnsi="Times New Roman"/>
                <w:sz w:val="13"/>
                <w:szCs w:val="13"/>
                <w:vertAlign w:val="superscript"/>
              </w:rPr>
              <w:t>-1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perscript"/>
              </w:rPr>
              <w:t>-1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).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Shi et al., 2016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RP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Ball milling 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Degradation of MO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RhB,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400W visible light lamp λ&gt;500nm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color w:val="5B9BD5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color w:val="000000"/>
                <w:sz w:val="13"/>
                <w:szCs w:val="13"/>
              </w:rPr>
              <w:t>MO and RhB were degraded after 150min and 240min, respectively.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Ansari et al., 2016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/RP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/MoS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Nanoparticles/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Nanosheets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Urea  MoS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PO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Calcination and in-situ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photodeposition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10mg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300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The H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2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evolution rate is 859.7 and 4.4 times more than that of pure 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and gC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sz w:val="13"/>
                <w:szCs w:val="13"/>
                <w:vertAlign w:val="subscript"/>
              </w:rPr>
              <w:t>4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>/RP.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>Zhao et al., 2017</w:t>
            </w:r>
          </w:p>
        </w:tc>
      </w:tr>
      <w:tr w:rsidR="00B557A8" w:rsidRPr="00B557A8" w:rsidTr="00B5711F">
        <w:trPr>
          <w:trHeight w:val="176"/>
          <w:jc w:val="center"/>
        </w:trPr>
        <w:tc>
          <w:tcPr>
            <w:tcW w:w="338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</w:pP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RP/</w:t>
            </w:r>
            <w:r w:rsidRPr="00B557A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g-C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3</w:t>
            </w:r>
            <w:r w:rsidRPr="00B557A8">
              <w:rPr>
                <w:rFonts w:ascii="Times New Roman" w:hAnsi="Times New Roman"/>
                <w:b/>
                <w:sz w:val="13"/>
                <w:szCs w:val="13"/>
              </w:rPr>
              <w:t>N</w:t>
            </w:r>
            <w:r w:rsidRPr="00B557A8">
              <w:rPr>
                <w:rFonts w:ascii="Times New Roman" w:hAnsi="Times New Roman"/>
                <w:b/>
                <w:sz w:val="13"/>
                <w:szCs w:val="13"/>
                <w:vertAlign w:val="subscript"/>
              </w:rPr>
              <w:t>4</w:t>
            </w:r>
          </w:p>
        </w:tc>
        <w:tc>
          <w:tcPr>
            <w:tcW w:w="45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Nanoparticles</w:t>
            </w:r>
          </w:p>
        </w:tc>
        <w:tc>
          <w:tcPr>
            <w:tcW w:w="449" w:type="pct"/>
            <w:vAlign w:val="center"/>
          </w:tcPr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RP </w:t>
            </w:r>
          </w:p>
          <w:p w:rsidR="00B557A8" w:rsidRPr="00B557A8" w:rsidRDefault="00B557A8" w:rsidP="00B557A8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melamine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Calcination</w:t>
            </w:r>
          </w:p>
        </w:tc>
        <w:tc>
          <w:tcPr>
            <w:tcW w:w="5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 xml:space="preserve">Degradation of RhB Metsulfuron </w:t>
            </w:r>
          </w:p>
        </w:tc>
        <w:tc>
          <w:tcPr>
            <w:tcW w:w="301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15mg</w:t>
            </w:r>
          </w:p>
        </w:tc>
        <w:tc>
          <w:tcPr>
            <w:tcW w:w="500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500 W xenon lamp</w:t>
            </w:r>
          </w:p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λ&gt;420nm</w:t>
            </w:r>
          </w:p>
        </w:tc>
        <w:tc>
          <w:tcPr>
            <w:tcW w:w="1399" w:type="pct"/>
            <w:vAlign w:val="center"/>
          </w:tcPr>
          <w:p w:rsidR="00B557A8" w:rsidRPr="00B557A8" w:rsidRDefault="00B557A8" w:rsidP="00B557A8">
            <w:pPr>
              <w:rPr>
                <w:rFonts w:ascii="Times New Roman" w:hAnsi="Times New Roman"/>
                <w:sz w:val="13"/>
                <w:szCs w:val="13"/>
              </w:rPr>
            </w:pPr>
            <w:r w:rsidRPr="00B557A8">
              <w:rPr>
                <w:rFonts w:ascii="Times New Roman" w:hAnsi="Times New Roman"/>
                <w:sz w:val="13"/>
                <w:szCs w:val="13"/>
              </w:rPr>
              <w:t>RhB and Metsulfuron were degraed after 120min and 90min, respectively.</w:t>
            </w:r>
          </w:p>
        </w:tc>
        <w:tc>
          <w:tcPr>
            <w:tcW w:w="562" w:type="pct"/>
            <w:vAlign w:val="center"/>
          </w:tcPr>
          <w:p w:rsidR="00B557A8" w:rsidRPr="00B557A8" w:rsidRDefault="00B557A8" w:rsidP="00B557A8">
            <w:pPr>
              <w:jc w:val="center"/>
              <w:rPr>
                <w:rFonts w:ascii="Times New Roman" w:hAnsi="Times New Roman"/>
                <w:color w:val="00B0F0"/>
                <w:sz w:val="15"/>
                <w:szCs w:val="15"/>
              </w:rPr>
            </w:pPr>
            <w:r w:rsidRPr="00B557A8">
              <w:rPr>
                <w:rFonts w:ascii="Times New Roman" w:hAnsi="Times New Roman"/>
                <w:color w:val="00B0F0"/>
                <w:sz w:val="15"/>
                <w:szCs w:val="15"/>
              </w:rPr>
              <w:t xml:space="preserve">Muhmood et al., 2018           </w:t>
            </w:r>
          </w:p>
        </w:tc>
      </w:tr>
    </w:tbl>
    <w:p w:rsidR="00B557A8" w:rsidRPr="00B557A8" w:rsidRDefault="00B557A8" w:rsidP="00B557A8">
      <w:pPr>
        <w:tabs>
          <w:tab w:val="left" w:pos="312"/>
        </w:tabs>
        <w:spacing w:line="360" w:lineRule="auto"/>
        <w:ind w:firstLineChars="200" w:firstLine="420"/>
      </w:pPr>
    </w:p>
    <w:p w:rsidR="00B557A8" w:rsidRPr="00E443A0" w:rsidRDefault="00B557A8" w:rsidP="003F2A06">
      <w:pPr>
        <w:spacing w:line="360" w:lineRule="auto"/>
        <w:ind w:leftChars="-135" w:left="202" w:hangingChars="202" w:hanging="485"/>
        <w:jc w:val="center"/>
        <w:rPr>
          <w:rFonts w:ascii="Times New Roman" w:hAnsi="Times New Roman"/>
          <w:color w:val="000000" w:themeColor="text1"/>
          <w:sz w:val="24"/>
        </w:rPr>
      </w:pPr>
    </w:p>
    <w:sectPr w:rsidR="00B557A8" w:rsidRPr="00E443A0" w:rsidSect="00B557A8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1D" w:rsidRDefault="00254A1D" w:rsidP="009449D5">
      <w:r>
        <w:separator/>
      </w:r>
    </w:p>
  </w:endnote>
  <w:endnote w:type="continuationSeparator" w:id="0">
    <w:p w:rsidR="00254A1D" w:rsidRDefault="00254A1D" w:rsidP="0094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ymbo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96495f2 + fb">
    <w:altName w:val="Calibri"/>
    <w:charset w:val="00"/>
    <w:family w:val="auto"/>
    <w:pitch w:val="default"/>
    <w:sig w:usb0="00000000" w:usb1="00000000" w:usb2="00000000" w:usb3="00000000" w:csb0="00000000" w:csb1="00000000"/>
  </w:font>
  <w:font w:name="AdvTTafc7cf8b">
    <w:altName w:val="Calibri"/>
    <w:charset w:val="00"/>
    <w:family w:val="auto"/>
    <w:pitch w:val="default"/>
    <w:sig w:usb0="00000000" w:usb1="00000000" w:usb2="00000000" w:usb3="00000000" w:csb0="00000000" w:csb1="00000000"/>
  </w:font>
  <w:font w:name="AdvOT596495f2 + 2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dvOT863180fb + f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1D" w:rsidRDefault="00254A1D" w:rsidP="009449D5">
      <w:r>
        <w:separator/>
      </w:r>
    </w:p>
  </w:footnote>
  <w:footnote w:type="continuationSeparator" w:id="0">
    <w:p w:rsidR="00254A1D" w:rsidRDefault="00254A1D" w:rsidP="0094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443"/>
    <w:multiLevelType w:val="hybridMultilevel"/>
    <w:tmpl w:val="DD6ABAC6"/>
    <w:lvl w:ilvl="0" w:tplc="365C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89B5B"/>
    <w:multiLevelType w:val="multilevel"/>
    <w:tmpl w:val="0C489B5B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16574A8A"/>
    <w:multiLevelType w:val="multilevel"/>
    <w:tmpl w:val="89DC1CA0"/>
    <w:lvl w:ilvl="0">
      <w:start w:val="3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D26652"/>
    <w:rsid w:val="0000216E"/>
    <w:rsid w:val="00002A02"/>
    <w:rsid w:val="00006320"/>
    <w:rsid w:val="000102AE"/>
    <w:rsid w:val="00012539"/>
    <w:rsid w:val="00012D88"/>
    <w:rsid w:val="00014447"/>
    <w:rsid w:val="00014EB2"/>
    <w:rsid w:val="0001616C"/>
    <w:rsid w:val="00016DCD"/>
    <w:rsid w:val="0002200D"/>
    <w:rsid w:val="000230E2"/>
    <w:rsid w:val="00023B7E"/>
    <w:rsid w:val="000249FC"/>
    <w:rsid w:val="00025C79"/>
    <w:rsid w:val="00027EFD"/>
    <w:rsid w:val="00034CD3"/>
    <w:rsid w:val="0003554D"/>
    <w:rsid w:val="00035C7C"/>
    <w:rsid w:val="000361B5"/>
    <w:rsid w:val="00036FB4"/>
    <w:rsid w:val="00037480"/>
    <w:rsid w:val="000374EA"/>
    <w:rsid w:val="00042669"/>
    <w:rsid w:val="0004325C"/>
    <w:rsid w:val="00044DAA"/>
    <w:rsid w:val="000469DF"/>
    <w:rsid w:val="00046CFE"/>
    <w:rsid w:val="0005038B"/>
    <w:rsid w:val="000507AF"/>
    <w:rsid w:val="00054CAA"/>
    <w:rsid w:val="00055135"/>
    <w:rsid w:val="00060482"/>
    <w:rsid w:val="00064534"/>
    <w:rsid w:val="00064625"/>
    <w:rsid w:val="00065CB6"/>
    <w:rsid w:val="00066884"/>
    <w:rsid w:val="000672E6"/>
    <w:rsid w:val="000674C0"/>
    <w:rsid w:val="00070F78"/>
    <w:rsid w:val="000712DB"/>
    <w:rsid w:val="00075FAB"/>
    <w:rsid w:val="0007733F"/>
    <w:rsid w:val="00077AE3"/>
    <w:rsid w:val="000809A3"/>
    <w:rsid w:val="000833DA"/>
    <w:rsid w:val="000834D7"/>
    <w:rsid w:val="00083CB1"/>
    <w:rsid w:val="00083E8F"/>
    <w:rsid w:val="000845EC"/>
    <w:rsid w:val="000851BB"/>
    <w:rsid w:val="000853F5"/>
    <w:rsid w:val="000879B7"/>
    <w:rsid w:val="00087E99"/>
    <w:rsid w:val="00091174"/>
    <w:rsid w:val="000922F1"/>
    <w:rsid w:val="000936BE"/>
    <w:rsid w:val="00095682"/>
    <w:rsid w:val="000958ED"/>
    <w:rsid w:val="00095B57"/>
    <w:rsid w:val="0009656E"/>
    <w:rsid w:val="00096A3B"/>
    <w:rsid w:val="0009760D"/>
    <w:rsid w:val="00097AD1"/>
    <w:rsid w:val="000A13B8"/>
    <w:rsid w:val="000A1892"/>
    <w:rsid w:val="000A3495"/>
    <w:rsid w:val="000A4DCC"/>
    <w:rsid w:val="000A6D47"/>
    <w:rsid w:val="000A7BB5"/>
    <w:rsid w:val="000B283A"/>
    <w:rsid w:val="000B643D"/>
    <w:rsid w:val="000B66ED"/>
    <w:rsid w:val="000C1019"/>
    <w:rsid w:val="000C28AC"/>
    <w:rsid w:val="000C4433"/>
    <w:rsid w:val="000D0355"/>
    <w:rsid w:val="000D053C"/>
    <w:rsid w:val="000D28B9"/>
    <w:rsid w:val="000D68DE"/>
    <w:rsid w:val="000D6B5F"/>
    <w:rsid w:val="000D7C8E"/>
    <w:rsid w:val="000E07F6"/>
    <w:rsid w:val="000E513D"/>
    <w:rsid w:val="000F0105"/>
    <w:rsid w:val="000F1227"/>
    <w:rsid w:val="000F1267"/>
    <w:rsid w:val="000F5C3C"/>
    <w:rsid w:val="00102C3C"/>
    <w:rsid w:val="001038F3"/>
    <w:rsid w:val="001049B6"/>
    <w:rsid w:val="00104FE0"/>
    <w:rsid w:val="00105AD5"/>
    <w:rsid w:val="001064D7"/>
    <w:rsid w:val="00106636"/>
    <w:rsid w:val="00110C65"/>
    <w:rsid w:val="001113CA"/>
    <w:rsid w:val="00112E8A"/>
    <w:rsid w:val="00113CCA"/>
    <w:rsid w:val="001148B5"/>
    <w:rsid w:val="00114F42"/>
    <w:rsid w:val="00115C17"/>
    <w:rsid w:val="00122A83"/>
    <w:rsid w:val="00126BDC"/>
    <w:rsid w:val="00133409"/>
    <w:rsid w:val="0013381D"/>
    <w:rsid w:val="0013533F"/>
    <w:rsid w:val="00136B58"/>
    <w:rsid w:val="001404E0"/>
    <w:rsid w:val="00146990"/>
    <w:rsid w:val="00147068"/>
    <w:rsid w:val="00147BD8"/>
    <w:rsid w:val="00147E6A"/>
    <w:rsid w:val="00152B63"/>
    <w:rsid w:val="00153945"/>
    <w:rsid w:val="00153AC5"/>
    <w:rsid w:val="001561AA"/>
    <w:rsid w:val="0016038D"/>
    <w:rsid w:val="00163AB7"/>
    <w:rsid w:val="001661BA"/>
    <w:rsid w:val="001703D8"/>
    <w:rsid w:val="00171C19"/>
    <w:rsid w:val="00174997"/>
    <w:rsid w:val="00176E1B"/>
    <w:rsid w:val="0017704A"/>
    <w:rsid w:val="00181232"/>
    <w:rsid w:val="00181C38"/>
    <w:rsid w:val="0018393A"/>
    <w:rsid w:val="00183A1B"/>
    <w:rsid w:val="00185BC6"/>
    <w:rsid w:val="001905FC"/>
    <w:rsid w:val="00190796"/>
    <w:rsid w:val="001908BD"/>
    <w:rsid w:val="0019214F"/>
    <w:rsid w:val="00193563"/>
    <w:rsid w:val="0019380F"/>
    <w:rsid w:val="00195D62"/>
    <w:rsid w:val="001A0A44"/>
    <w:rsid w:val="001A39C5"/>
    <w:rsid w:val="001A4472"/>
    <w:rsid w:val="001A5A5A"/>
    <w:rsid w:val="001A5B62"/>
    <w:rsid w:val="001A62E8"/>
    <w:rsid w:val="001A782C"/>
    <w:rsid w:val="001A78CF"/>
    <w:rsid w:val="001A7A00"/>
    <w:rsid w:val="001B038C"/>
    <w:rsid w:val="001B1FD4"/>
    <w:rsid w:val="001B4D64"/>
    <w:rsid w:val="001B55C0"/>
    <w:rsid w:val="001B5AC0"/>
    <w:rsid w:val="001C152B"/>
    <w:rsid w:val="001C6CA3"/>
    <w:rsid w:val="001D15C3"/>
    <w:rsid w:val="001D17CA"/>
    <w:rsid w:val="001D538F"/>
    <w:rsid w:val="001D583E"/>
    <w:rsid w:val="001D6C6C"/>
    <w:rsid w:val="001E3201"/>
    <w:rsid w:val="001E3E98"/>
    <w:rsid w:val="001E404A"/>
    <w:rsid w:val="001E4585"/>
    <w:rsid w:val="001E47C8"/>
    <w:rsid w:val="001E545D"/>
    <w:rsid w:val="001E564F"/>
    <w:rsid w:val="001F021B"/>
    <w:rsid w:val="001F10AE"/>
    <w:rsid w:val="001F2883"/>
    <w:rsid w:val="001F299B"/>
    <w:rsid w:val="001F4423"/>
    <w:rsid w:val="001F48AC"/>
    <w:rsid w:val="001F52F4"/>
    <w:rsid w:val="001F5E34"/>
    <w:rsid w:val="001F6EF3"/>
    <w:rsid w:val="00201ADD"/>
    <w:rsid w:val="00201CE1"/>
    <w:rsid w:val="00205D98"/>
    <w:rsid w:val="00205ED1"/>
    <w:rsid w:val="00206873"/>
    <w:rsid w:val="002128D9"/>
    <w:rsid w:val="00212FEF"/>
    <w:rsid w:val="00213010"/>
    <w:rsid w:val="0021333C"/>
    <w:rsid w:val="00214D00"/>
    <w:rsid w:val="00215B03"/>
    <w:rsid w:val="00220AA8"/>
    <w:rsid w:val="002214C4"/>
    <w:rsid w:val="00221B97"/>
    <w:rsid w:val="0022307B"/>
    <w:rsid w:val="00223FFB"/>
    <w:rsid w:val="00224209"/>
    <w:rsid w:val="002242F0"/>
    <w:rsid w:val="002253B8"/>
    <w:rsid w:val="002271B8"/>
    <w:rsid w:val="002309A8"/>
    <w:rsid w:val="00231DB9"/>
    <w:rsid w:val="00231E0C"/>
    <w:rsid w:val="00233A18"/>
    <w:rsid w:val="0023433A"/>
    <w:rsid w:val="0023520A"/>
    <w:rsid w:val="002366D8"/>
    <w:rsid w:val="00236FC5"/>
    <w:rsid w:val="00237FEA"/>
    <w:rsid w:val="002405DE"/>
    <w:rsid w:val="002434F4"/>
    <w:rsid w:val="0024388B"/>
    <w:rsid w:val="00243E4D"/>
    <w:rsid w:val="00245396"/>
    <w:rsid w:val="00254A1D"/>
    <w:rsid w:val="00255AF1"/>
    <w:rsid w:val="00255DBD"/>
    <w:rsid w:val="00256E7F"/>
    <w:rsid w:val="0025738B"/>
    <w:rsid w:val="0026388F"/>
    <w:rsid w:val="002653C6"/>
    <w:rsid w:val="00265605"/>
    <w:rsid w:val="002659AC"/>
    <w:rsid w:val="002660D1"/>
    <w:rsid w:val="00266697"/>
    <w:rsid w:val="00266A7C"/>
    <w:rsid w:val="002678B3"/>
    <w:rsid w:val="002702C5"/>
    <w:rsid w:val="0027168F"/>
    <w:rsid w:val="00272E3A"/>
    <w:rsid w:val="0027680E"/>
    <w:rsid w:val="00276A11"/>
    <w:rsid w:val="00281971"/>
    <w:rsid w:val="0028339D"/>
    <w:rsid w:val="0028376D"/>
    <w:rsid w:val="00283A03"/>
    <w:rsid w:val="002848FF"/>
    <w:rsid w:val="00287A17"/>
    <w:rsid w:val="0029018B"/>
    <w:rsid w:val="002904F2"/>
    <w:rsid w:val="0029119F"/>
    <w:rsid w:val="0029251B"/>
    <w:rsid w:val="00292E7E"/>
    <w:rsid w:val="00292F7B"/>
    <w:rsid w:val="00293211"/>
    <w:rsid w:val="00296092"/>
    <w:rsid w:val="002A1CE4"/>
    <w:rsid w:val="002A25DC"/>
    <w:rsid w:val="002A3D57"/>
    <w:rsid w:val="002A440D"/>
    <w:rsid w:val="002A5619"/>
    <w:rsid w:val="002A6D89"/>
    <w:rsid w:val="002A71FB"/>
    <w:rsid w:val="002A7FD5"/>
    <w:rsid w:val="002B1D88"/>
    <w:rsid w:val="002B4DED"/>
    <w:rsid w:val="002B6B84"/>
    <w:rsid w:val="002C1489"/>
    <w:rsid w:val="002C2BD8"/>
    <w:rsid w:val="002C5067"/>
    <w:rsid w:val="002C5B12"/>
    <w:rsid w:val="002C6FB1"/>
    <w:rsid w:val="002C76C0"/>
    <w:rsid w:val="002D0E65"/>
    <w:rsid w:val="002D2CD0"/>
    <w:rsid w:val="002D3A3E"/>
    <w:rsid w:val="002D49C9"/>
    <w:rsid w:val="002D5549"/>
    <w:rsid w:val="002D5987"/>
    <w:rsid w:val="002D6CB5"/>
    <w:rsid w:val="002E15B2"/>
    <w:rsid w:val="002E261B"/>
    <w:rsid w:val="002E45B3"/>
    <w:rsid w:val="002E4F8B"/>
    <w:rsid w:val="002E6C0D"/>
    <w:rsid w:val="002E7297"/>
    <w:rsid w:val="002E7CC7"/>
    <w:rsid w:val="002F1E5C"/>
    <w:rsid w:val="002F2605"/>
    <w:rsid w:val="002F2B00"/>
    <w:rsid w:val="002F429A"/>
    <w:rsid w:val="002F4512"/>
    <w:rsid w:val="002F4514"/>
    <w:rsid w:val="002F4D82"/>
    <w:rsid w:val="002F6E83"/>
    <w:rsid w:val="0030277F"/>
    <w:rsid w:val="00302C15"/>
    <w:rsid w:val="00307054"/>
    <w:rsid w:val="00313D02"/>
    <w:rsid w:val="00320BBC"/>
    <w:rsid w:val="00323372"/>
    <w:rsid w:val="00325F80"/>
    <w:rsid w:val="00326368"/>
    <w:rsid w:val="0032649B"/>
    <w:rsid w:val="00326FC7"/>
    <w:rsid w:val="003272C6"/>
    <w:rsid w:val="00330612"/>
    <w:rsid w:val="0033117E"/>
    <w:rsid w:val="00332C4A"/>
    <w:rsid w:val="0033483E"/>
    <w:rsid w:val="00337657"/>
    <w:rsid w:val="00341195"/>
    <w:rsid w:val="00345D8B"/>
    <w:rsid w:val="00345F87"/>
    <w:rsid w:val="003471ED"/>
    <w:rsid w:val="003478D3"/>
    <w:rsid w:val="00350313"/>
    <w:rsid w:val="00357DBB"/>
    <w:rsid w:val="003606EC"/>
    <w:rsid w:val="00360C9E"/>
    <w:rsid w:val="00361185"/>
    <w:rsid w:val="00361D29"/>
    <w:rsid w:val="00362D92"/>
    <w:rsid w:val="00364862"/>
    <w:rsid w:val="00364F18"/>
    <w:rsid w:val="003651BA"/>
    <w:rsid w:val="003651C4"/>
    <w:rsid w:val="0036797B"/>
    <w:rsid w:val="00367C64"/>
    <w:rsid w:val="003713CF"/>
    <w:rsid w:val="00373FF5"/>
    <w:rsid w:val="003802D0"/>
    <w:rsid w:val="00382031"/>
    <w:rsid w:val="00383071"/>
    <w:rsid w:val="00383A33"/>
    <w:rsid w:val="00386269"/>
    <w:rsid w:val="00390354"/>
    <w:rsid w:val="00394CA4"/>
    <w:rsid w:val="003958DD"/>
    <w:rsid w:val="00396556"/>
    <w:rsid w:val="00397740"/>
    <w:rsid w:val="00397D77"/>
    <w:rsid w:val="003A16A9"/>
    <w:rsid w:val="003A1E80"/>
    <w:rsid w:val="003A28C7"/>
    <w:rsid w:val="003A5C6D"/>
    <w:rsid w:val="003A5F86"/>
    <w:rsid w:val="003A5FCF"/>
    <w:rsid w:val="003A651F"/>
    <w:rsid w:val="003A79CC"/>
    <w:rsid w:val="003A7F15"/>
    <w:rsid w:val="003B0A6C"/>
    <w:rsid w:val="003B105F"/>
    <w:rsid w:val="003B4F31"/>
    <w:rsid w:val="003B5389"/>
    <w:rsid w:val="003B54FF"/>
    <w:rsid w:val="003C406C"/>
    <w:rsid w:val="003C7C51"/>
    <w:rsid w:val="003D0C70"/>
    <w:rsid w:val="003D2EB3"/>
    <w:rsid w:val="003D4EED"/>
    <w:rsid w:val="003D51D0"/>
    <w:rsid w:val="003D6447"/>
    <w:rsid w:val="003D6CE7"/>
    <w:rsid w:val="003D6D1C"/>
    <w:rsid w:val="003D79ED"/>
    <w:rsid w:val="003E1033"/>
    <w:rsid w:val="003E149A"/>
    <w:rsid w:val="003E28E3"/>
    <w:rsid w:val="003E2D04"/>
    <w:rsid w:val="003E2F79"/>
    <w:rsid w:val="003F0823"/>
    <w:rsid w:val="003F0DDB"/>
    <w:rsid w:val="003F2A06"/>
    <w:rsid w:val="003F3A50"/>
    <w:rsid w:val="003F5539"/>
    <w:rsid w:val="00401863"/>
    <w:rsid w:val="00402D42"/>
    <w:rsid w:val="00407C49"/>
    <w:rsid w:val="004107C3"/>
    <w:rsid w:val="004114E6"/>
    <w:rsid w:val="00415A7A"/>
    <w:rsid w:val="00424F24"/>
    <w:rsid w:val="00426177"/>
    <w:rsid w:val="004320BB"/>
    <w:rsid w:val="004325D3"/>
    <w:rsid w:val="00432DE9"/>
    <w:rsid w:val="00435AEC"/>
    <w:rsid w:val="004361D1"/>
    <w:rsid w:val="004367CF"/>
    <w:rsid w:val="0044179D"/>
    <w:rsid w:val="00442948"/>
    <w:rsid w:val="004438E7"/>
    <w:rsid w:val="004440ED"/>
    <w:rsid w:val="00450027"/>
    <w:rsid w:val="00451F21"/>
    <w:rsid w:val="00452B70"/>
    <w:rsid w:val="0045329A"/>
    <w:rsid w:val="004535D0"/>
    <w:rsid w:val="00456F7A"/>
    <w:rsid w:val="00460F33"/>
    <w:rsid w:val="00463100"/>
    <w:rsid w:val="00463651"/>
    <w:rsid w:val="00465BB7"/>
    <w:rsid w:val="00466808"/>
    <w:rsid w:val="00467103"/>
    <w:rsid w:val="0046744B"/>
    <w:rsid w:val="004702A1"/>
    <w:rsid w:val="004705F3"/>
    <w:rsid w:val="00471F51"/>
    <w:rsid w:val="004729E4"/>
    <w:rsid w:val="00473569"/>
    <w:rsid w:val="0047371F"/>
    <w:rsid w:val="004753A8"/>
    <w:rsid w:val="0047625F"/>
    <w:rsid w:val="00482905"/>
    <w:rsid w:val="00482ADB"/>
    <w:rsid w:val="0048418E"/>
    <w:rsid w:val="00486772"/>
    <w:rsid w:val="0048726E"/>
    <w:rsid w:val="00487334"/>
    <w:rsid w:val="004877B4"/>
    <w:rsid w:val="00493037"/>
    <w:rsid w:val="004932F3"/>
    <w:rsid w:val="004948FD"/>
    <w:rsid w:val="0049534A"/>
    <w:rsid w:val="004A287A"/>
    <w:rsid w:val="004A3CB1"/>
    <w:rsid w:val="004A5AEE"/>
    <w:rsid w:val="004A61A1"/>
    <w:rsid w:val="004A61DA"/>
    <w:rsid w:val="004A7BD4"/>
    <w:rsid w:val="004B24F0"/>
    <w:rsid w:val="004B2B26"/>
    <w:rsid w:val="004B33E8"/>
    <w:rsid w:val="004B41EB"/>
    <w:rsid w:val="004B480B"/>
    <w:rsid w:val="004B4DBA"/>
    <w:rsid w:val="004B4F12"/>
    <w:rsid w:val="004B62B3"/>
    <w:rsid w:val="004C3DB7"/>
    <w:rsid w:val="004C4D36"/>
    <w:rsid w:val="004C51E8"/>
    <w:rsid w:val="004C5CF4"/>
    <w:rsid w:val="004D5B67"/>
    <w:rsid w:val="004D73AD"/>
    <w:rsid w:val="004E1A39"/>
    <w:rsid w:val="004E2645"/>
    <w:rsid w:val="004E3083"/>
    <w:rsid w:val="004E3149"/>
    <w:rsid w:val="004E6102"/>
    <w:rsid w:val="004E6D7A"/>
    <w:rsid w:val="004E6EE4"/>
    <w:rsid w:val="004E7415"/>
    <w:rsid w:val="004E792B"/>
    <w:rsid w:val="004E7B03"/>
    <w:rsid w:val="004F2EC2"/>
    <w:rsid w:val="004F3E18"/>
    <w:rsid w:val="004F42CB"/>
    <w:rsid w:val="004F62DE"/>
    <w:rsid w:val="004F6EC8"/>
    <w:rsid w:val="0050196D"/>
    <w:rsid w:val="00501D51"/>
    <w:rsid w:val="00501E3B"/>
    <w:rsid w:val="00502912"/>
    <w:rsid w:val="005038D8"/>
    <w:rsid w:val="00504D4F"/>
    <w:rsid w:val="00506198"/>
    <w:rsid w:val="00506449"/>
    <w:rsid w:val="00507874"/>
    <w:rsid w:val="00507D73"/>
    <w:rsid w:val="00511E19"/>
    <w:rsid w:val="0051595F"/>
    <w:rsid w:val="00521207"/>
    <w:rsid w:val="00524B77"/>
    <w:rsid w:val="00524C89"/>
    <w:rsid w:val="0052664A"/>
    <w:rsid w:val="00527118"/>
    <w:rsid w:val="005318DB"/>
    <w:rsid w:val="00533EB6"/>
    <w:rsid w:val="00534D58"/>
    <w:rsid w:val="0053738C"/>
    <w:rsid w:val="00537649"/>
    <w:rsid w:val="00541A02"/>
    <w:rsid w:val="0054362B"/>
    <w:rsid w:val="00543A60"/>
    <w:rsid w:val="005454A2"/>
    <w:rsid w:val="00546066"/>
    <w:rsid w:val="0054796D"/>
    <w:rsid w:val="005515AD"/>
    <w:rsid w:val="00552524"/>
    <w:rsid w:val="00557221"/>
    <w:rsid w:val="00560EAE"/>
    <w:rsid w:val="00562B3D"/>
    <w:rsid w:val="005631BC"/>
    <w:rsid w:val="00563223"/>
    <w:rsid w:val="0056410F"/>
    <w:rsid w:val="00565358"/>
    <w:rsid w:val="005663CF"/>
    <w:rsid w:val="00567E5C"/>
    <w:rsid w:val="00573027"/>
    <w:rsid w:val="0057352C"/>
    <w:rsid w:val="00574E34"/>
    <w:rsid w:val="0057742D"/>
    <w:rsid w:val="00577A4B"/>
    <w:rsid w:val="00577D4A"/>
    <w:rsid w:val="005811B8"/>
    <w:rsid w:val="00585321"/>
    <w:rsid w:val="00585A9E"/>
    <w:rsid w:val="00586905"/>
    <w:rsid w:val="00587951"/>
    <w:rsid w:val="00591521"/>
    <w:rsid w:val="00591722"/>
    <w:rsid w:val="00594877"/>
    <w:rsid w:val="00596223"/>
    <w:rsid w:val="005A018E"/>
    <w:rsid w:val="005A078F"/>
    <w:rsid w:val="005A19A1"/>
    <w:rsid w:val="005A29C6"/>
    <w:rsid w:val="005A3470"/>
    <w:rsid w:val="005A3E42"/>
    <w:rsid w:val="005A4870"/>
    <w:rsid w:val="005A49DE"/>
    <w:rsid w:val="005A5816"/>
    <w:rsid w:val="005A6951"/>
    <w:rsid w:val="005B5102"/>
    <w:rsid w:val="005B7551"/>
    <w:rsid w:val="005B7927"/>
    <w:rsid w:val="005C16A8"/>
    <w:rsid w:val="005C2700"/>
    <w:rsid w:val="005C2FFC"/>
    <w:rsid w:val="005C3D31"/>
    <w:rsid w:val="005C7E83"/>
    <w:rsid w:val="005D0058"/>
    <w:rsid w:val="005D1CAA"/>
    <w:rsid w:val="005D3E37"/>
    <w:rsid w:val="005D4D55"/>
    <w:rsid w:val="005D5772"/>
    <w:rsid w:val="005D5B6D"/>
    <w:rsid w:val="005D6580"/>
    <w:rsid w:val="005D6A5C"/>
    <w:rsid w:val="005E2782"/>
    <w:rsid w:val="005E4695"/>
    <w:rsid w:val="005E51C7"/>
    <w:rsid w:val="005E58CD"/>
    <w:rsid w:val="005E5EEF"/>
    <w:rsid w:val="005E643E"/>
    <w:rsid w:val="005E7924"/>
    <w:rsid w:val="005F6A85"/>
    <w:rsid w:val="00600364"/>
    <w:rsid w:val="00601EEE"/>
    <w:rsid w:val="00603081"/>
    <w:rsid w:val="00604ACE"/>
    <w:rsid w:val="00604BA4"/>
    <w:rsid w:val="00606264"/>
    <w:rsid w:val="0060764A"/>
    <w:rsid w:val="00614860"/>
    <w:rsid w:val="00616649"/>
    <w:rsid w:val="00621184"/>
    <w:rsid w:val="00621AAD"/>
    <w:rsid w:val="0062240C"/>
    <w:rsid w:val="006244E4"/>
    <w:rsid w:val="00625054"/>
    <w:rsid w:val="006251D8"/>
    <w:rsid w:val="00630EFC"/>
    <w:rsid w:val="00631390"/>
    <w:rsid w:val="0063209C"/>
    <w:rsid w:val="00640CB8"/>
    <w:rsid w:val="0064535C"/>
    <w:rsid w:val="00645449"/>
    <w:rsid w:val="00645BC4"/>
    <w:rsid w:val="006468C0"/>
    <w:rsid w:val="00650DB9"/>
    <w:rsid w:val="006527E0"/>
    <w:rsid w:val="00652E78"/>
    <w:rsid w:val="00654BF7"/>
    <w:rsid w:val="006556A8"/>
    <w:rsid w:val="00656F91"/>
    <w:rsid w:val="006634D9"/>
    <w:rsid w:val="00664C1D"/>
    <w:rsid w:val="00664F67"/>
    <w:rsid w:val="006663D8"/>
    <w:rsid w:val="00667766"/>
    <w:rsid w:val="006744AC"/>
    <w:rsid w:val="00675C33"/>
    <w:rsid w:val="00676976"/>
    <w:rsid w:val="00681055"/>
    <w:rsid w:val="006829EE"/>
    <w:rsid w:val="00685824"/>
    <w:rsid w:val="0068717A"/>
    <w:rsid w:val="00687BFF"/>
    <w:rsid w:val="00687CEA"/>
    <w:rsid w:val="00691179"/>
    <w:rsid w:val="00692509"/>
    <w:rsid w:val="00695F2D"/>
    <w:rsid w:val="006969B9"/>
    <w:rsid w:val="006978E0"/>
    <w:rsid w:val="006A16D7"/>
    <w:rsid w:val="006A5551"/>
    <w:rsid w:val="006B1525"/>
    <w:rsid w:val="006B1884"/>
    <w:rsid w:val="006B2AD8"/>
    <w:rsid w:val="006B3172"/>
    <w:rsid w:val="006B5203"/>
    <w:rsid w:val="006B6017"/>
    <w:rsid w:val="006B6A35"/>
    <w:rsid w:val="006B7FF1"/>
    <w:rsid w:val="006C0167"/>
    <w:rsid w:val="006C08E3"/>
    <w:rsid w:val="006C1214"/>
    <w:rsid w:val="006C2942"/>
    <w:rsid w:val="006C4B75"/>
    <w:rsid w:val="006C5DBA"/>
    <w:rsid w:val="006D08D9"/>
    <w:rsid w:val="006D09CD"/>
    <w:rsid w:val="006D24B2"/>
    <w:rsid w:val="006D3338"/>
    <w:rsid w:val="006D4407"/>
    <w:rsid w:val="006D553E"/>
    <w:rsid w:val="006D56E0"/>
    <w:rsid w:val="006E14F0"/>
    <w:rsid w:val="006E1AFA"/>
    <w:rsid w:val="006E2FCC"/>
    <w:rsid w:val="006E7C81"/>
    <w:rsid w:val="006F03E8"/>
    <w:rsid w:val="006F2AC1"/>
    <w:rsid w:val="006F3AEE"/>
    <w:rsid w:val="006F3B2B"/>
    <w:rsid w:val="006F3EDA"/>
    <w:rsid w:val="0070056C"/>
    <w:rsid w:val="00702E2A"/>
    <w:rsid w:val="00704693"/>
    <w:rsid w:val="00711B9D"/>
    <w:rsid w:val="00712E6D"/>
    <w:rsid w:val="00712E9E"/>
    <w:rsid w:val="00713BE9"/>
    <w:rsid w:val="0071675E"/>
    <w:rsid w:val="00717F24"/>
    <w:rsid w:val="00721601"/>
    <w:rsid w:val="007220E1"/>
    <w:rsid w:val="00722400"/>
    <w:rsid w:val="0072398A"/>
    <w:rsid w:val="007257A1"/>
    <w:rsid w:val="00731C66"/>
    <w:rsid w:val="00732B45"/>
    <w:rsid w:val="007345E8"/>
    <w:rsid w:val="0073510E"/>
    <w:rsid w:val="00736950"/>
    <w:rsid w:val="00736973"/>
    <w:rsid w:val="0074741D"/>
    <w:rsid w:val="0075096E"/>
    <w:rsid w:val="00752A5D"/>
    <w:rsid w:val="007550C8"/>
    <w:rsid w:val="00755486"/>
    <w:rsid w:val="00755663"/>
    <w:rsid w:val="00756321"/>
    <w:rsid w:val="00757B2E"/>
    <w:rsid w:val="007616C4"/>
    <w:rsid w:val="00764026"/>
    <w:rsid w:val="00764775"/>
    <w:rsid w:val="007677DE"/>
    <w:rsid w:val="00771CD7"/>
    <w:rsid w:val="0078171A"/>
    <w:rsid w:val="00783009"/>
    <w:rsid w:val="00783B2A"/>
    <w:rsid w:val="0078466C"/>
    <w:rsid w:val="007858F2"/>
    <w:rsid w:val="00786EC0"/>
    <w:rsid w:val="00787B7A"/>
    <w:rsid w:val="00790FAE"/>
    <w:rsid w:val="007919F7"/>
    <w:rsid w:val="007932C9"/>
    <w:rsid w:val="007941ED"/>
    <w:rsid w:val="00794CFB"/>
    <w:rsid w:val="007951A7"/>
    <w:rsid w:val="0079590B"/>
    <w:rsid w:val="007A2873"/>
    <w:rsid w:val="007A57B6"/>
    <w:rsid w:val="007A76F7"/>
    <w:rsid w:val="007A7B97"/>
    <w:rsid w:val="007B0B05"/>
    <w:rsid w:val="007B23AC"/>
    <w:rsid w:val="007B7902"/>
    <w:rsid w:val="007B7E1F"/>
    <w:rsid w:val="007C08AC"/>
    <w:rsid w:val="007C18C7"/>
    <w:rsid w:val="007C2882"/>
    <w:rsid w:val="007C3219"/>
    <w:rsid w:val="007C67DD"/>
    <w:rsid w:val="007C76B9"/>
    <w:rsid w:val="007D2952"/>
    <w:rsid w:val="007D391D"/>
    <w:rsid w:val="007D3951"/>
    <w:rsid w:val="007D468D"/>
    <w:rsid w:val="007D4C35"/>
    <w:rsid w:val="007D4F75"/>
    <w:rsid w:val="007E08A2"/>
    <w:rsid w:val="007E0D53"/>
    <w:rsid w:val="007E2747"/>
    <w:rsid w:val="007E3A2C"/>
    <w:rsid w:val="007E60BC"/>
    <w:rsid w:val="007E62D3"/>
    <w:rsid w:val="007E6386"/>
    <w:rsid w:val="007E7975"/>
    <w:rsid w:val="007F1453"/>
    <w:rsid w:val="007F18AC"/>
    <w:rsid w:val="007F5564"/>
    <w:rsid w:val="007F5628"/>
    <w:rsid w:val="00801488"/>
    <w:rsid w:val="00804597"/>
    <w:rsid w:val="00804607"/>
    <w:rsid w:val="0081161B"/>
    <w:rsid w:val="008122F8"/>
    <w:rsid w:val="0081535A"/>
    <w:rsid w:val="00816EE6"/>
    <w:rsid w:val="00817E88"/>
    <w:rsid w:val="00821EC0"/>
    <w:rsid w:val="008231B4"/>
    <w:rsid w:val="008263FB"/>
    <w:rsid w:val="0082657E"/>
    <w:rsid w:val="00826F11"/>
    <w:rsid w:val="00827DCC"/>
    <w:rsid w:val="00830A91"/>
    <w:rsid w:val="0083225B"/>
    <w:rsid w:val="00832747"/>
    <w:rsid w:val="008331B5"/>
    <w:rsid w:val="00833269"/>
    <w:rsid w:val="00833BB4"/>
    <w:rsid w:val="0083530D"/>
    <w:rsid w:val="0083601F"/>
    <w:rsid w:val="00837B5A"/>
    <w:rsid w:val="008433D5"/>
    <w:rsid w:val="008442CA"/>
    <w:rsid w:val="008447AD"/>
    <w:rsid w:val="0084604D"/>
    <w:rsid w:val="00851511"/>
    <w:rsid w:val="00851728"/>
    <w:rsid w:val="008536B7"/>
    <w:rsid w:val="00854776"/>
    <w:rsid w:val="00863855"/>
    <w:rsid w:val="00865FB8"/>
    <w:rsid w:val="00866514"/>
    <w:rsid w:val="0087149E"/>
    <w:rsid w:val="008714F7"/>
    <w:rsid w:val="00871900"/>
    <w:rsid w:val="00874BEB"/>
    <w:rsid w:val="00876D45"/>
    <w:rsid w:val="008800C5"/>
    <w:rsid w:val="0088078C"/>
    <w:rsid w:val="00882613"/>
    <w:rsid w:val="00882A24"/>
    <w:rsid w:val="00884CFC"/>
    <w:rsid w:val="008872C7"/>
    <w:rsid w:val="00887366"/>
    <w:rsid w:val="00890F3A"/>
    <w:rsid w:val="0089120B"/>
    <w:rsid w:val="00892577"/>
    <w:rsid w:val="008933A4"/>
    <w:rsid w:val="00894B73"/>
    <w:rsid w:val="00894F74"/>
    <w:rsid w:val="00896379"/>
    <w:rsid w:val="0089793E"/>
    <w:rsid w:val="008A1E18"/>
    <w:rsid w:val="008A343C"/>
    <w:rsid w:val="008A3EA5"/>
    <w:rsid w:val="008A459A"/>
    <w:rsid w:val="008B0745"/>
    <w:rsid w:val="008B3E09"/>
    <w:rsid w:val="008B49A5"/>
    <w:rsid w:val="008B652B"/>
    <w:rsid w:val="008B6A2E"/>
    <w:rsid w:val="008B7533"/>
    <w:rsid w:val="008B7EF9"/>
    <w:rsid w:val="008C1CB3"/>
    <w:rsid w:val="008C209D"/>
    <w:rsid w:val="008C45ED"/>
    <w:rsid w:val="008C4DB3"/>
    <w:rsid w:val="008C5F96"/>
    <w:rsid w:val="008D3EA5"/>
    <w:rsid w:val="008D4172"/>
    <w:rsid w:val="008D5BF3"/>
    <w:rsid w:val="008E0237"/>
    <w:rsid w:val="008E13A1"/>
    <w:rsid w:val="008E17BB"/>
    <w:rsid w:val="008E3716"/>
    <w:rsid w:val="008E52B2"/>
    <w:rsid w:val="008E58C6"/>
    <w:rsid w:val="008E77B4"/>
    <w:rsid w:val="008F136C"/>
    <w:rsid w:val="008F333C"/>
    <w:rsid w:val="008F51CF"/>
    <w:rsid w:val="008F543D"/>
    <w:rsid w:val="008F6909"/>
    <w:rsid w:val="00900DA6"/>
    <w:rsid w:val="009022F0"/>
    <w:rsid w:val="009060C5"/>
    <w:rsid w:val="00907B37"/>
    <w:rsid w:val="00910080"/>
    <w:rsid w:val="00912203"/>
    <w:rsid w:val="009146E5"/>
    <w:rsid w:val="0091648F"/>
    <w:rsid w:val="009214D6"/>
    <w:rsid w:val="009247D0"/>
    <w:rsid w:val="00925601"/>
    <w:rsid w:val="009306BD"/>
    <w:rsid w:val="00932960"/>
    <w:rsid w:val="00935496"/>
    <w:rsid w:val="009364BE"/>
    <w:rsid w:val="009365F1"/>
    <w:rsid w:val="009367F1"/>
    <w:rsid w:val="00941B4E"/>
    <w:rsid w:val="00941E43"/>
    <w:rsid w:val="00943452"/>
    <w:rsid w:val="009449D5"/>
    <w:rsid w:val="009459E2"/>
    <w:rsid w:val="00946CB5"/>
    <w:rsid w:val="0095055D"/>
    <w:rsid w:val="00952440"/>
    <w:rsid w:val="009539C8"/>
    <w:rsid w:val="0095517A"/>
    <w:rsid w:val="00956075"/>
    <w:rsid w:val="00957325"/>
    <w:rsid w:val="00957FB9"/>
    <w:rsid w:val="009636B5"/>
    <w:rsid w:val="00963C2B"/>
    <w:rsid w:val="00964B13"/>
    <w:rsid w:val="00965718"/>
    <w:rsid w:val="00965A0A"/>
    <w:rsid w:val="00966927"/>
    <w:rsid w:val="00966A2A"/>
    <w:rsid w:val="00966F78"/>
    <w:rsid w:val="00971827"/>
    <w:rsid w:val="00973868"/>
    <w:rsid w:val="00977129"/>
    <w:rsid w:val="009772F6"/>
    <w:rsid w:val="009778BF"/>
    <w:rsid w:val="00980D28"/>
    <w:rsid w:val="00981DA5"/>
    <w:rsid w:val="00983383"/>
    <w:rsid w:val="00984ED9"/>
    <w:rsid w:val="00990033"/>
    <w:rsid w:val="009901AC"/>
    <w:rsid w:val="00991450"/>
    <w:rsid w:val="00993300"/>
    <w:rsid w:val="00993BA1"/>
    <w:rsid w:val="00995AE3"/>
    <w:rsid w:val="00996DDD"/>
    <w:rsid w:val="009A09C4"/>
    <w:rsid w:val="009A0BAB"/>
    <w:rsid w:val="009A236E"/>
    <w:rsid w:val="009A2481"/>
    <w:rsid w:val="009A2907"/>
    <w:rsid w:val="009A3A79"/>
    <w:rsid w:val="009A592C"/>
    <w:rsid w:val="009A7D15"/>
    <w:rsid w:val="009B15C1"/>
    <w:rsid w:val="009B2DF5"/>
    <w:rsid w:val="009B4F22"/>
    <w:rsid w:val="009B538B"/>
    <w:rsid w:val="009C1443"/>
    <w:rsid w:val="009C1E3D"/>
    <w:rsid w:val="009C361B"/>
    <w:rsid w:val="009C55E8"/>
    <w:rsid w:val="009C5D17"/>
    <w:rsid w:val="009C684E"/>
    <w:rsid w:val="009D0091"/>
    <w:rsid w:val="009D13E2"/>
    <w:rsid w:val="009D2A6A"/>
    <w:rsid w:val="009D3D64"/>
    <w:rsid w:val="009D4898"/>
    <w:rsid w:val="009D591F"/>
    <w:rsid w:val="009E0382"/>
    <w:rsid w:val="009E1BB2"/>
    <w:rsid w:val="009E2A10"/>
    <w:rsid w:val="009E4B85"/>
    <w:rsid w:val="009E6987"/>
    <w:rsid w:val="009F39CE"/>
    <w:rsid w:val="009F4B97"/>
    <w:rsid w:val="009F4F78"/>
    <w:rsid w:val="009F56A6"/>
    <w:rsid w:val="009F7953"/>
    <w:rsid w:val="00A00750"/>
    <w:rsid w:val="00A00DEE"/>
    <w:rsid w:val="00A03967"/>
    <w:rsid w:val="00A110EE"/>
    <w:rsid w:val="00A11CDF"/>
    <w:rsid w:val="00A11D35"/>
    <w:rsid w:val="00A13C23"/>
    <w:rsid w:val="00A15959"/>
    <w:rsid w:val="00A15DE6"/>
    <w:rsid w:val="00A17FCF"/>
    <w:rsid w:val="00A208B6"/>
    <w:rsid w:val="00A216F0"/>
    <w:rsid w:val="00A21BCE"/>
    <w:rsid w:val="00A26D90"/>
    <w:rsid w:val="00A3053A"/>
    <w:rsid w:val="00A30E4F"/>
    <w:rsid w:val="00A3523B"/>
    <w:rsid w:val="00A37EA7"/>
    <w:rsid w:val="00A41DE9"/>
    <w:rsid w:val="00A425EB"/>
    <w:rsid w:val="00A452AA"/>
    <w:rsid w:val="00A45A16"/>
    <w:rsid w:val="00A4722F"/>
    <w:rsid w:val="00A60133"/>
    <w:rsid w:val="00A60AFF"/>
    <w:rsid w:val="00A62BE1"/>
    <w:rsid w:val="00A647E8"/>
    <w:rsid w:val="00A6610A"/>
    <w:rsid w:val="00A7045A"/>
    <w:rsid w:val="00A70FB3"/>
    <w:rsid w:val="00A71415"/>
    <w:rsid w:val="00A720C5"/>
    <w:rsid w:val="00A764D9"/>
    <w:rsid w:val="00A77F63"/>
    <w:rsid w:val="00A84787"/>
    <w:rsid w:val="00A84C31"/>
    <w:rsid w:val="00A851DE"/>
    <w:rsid w:val="00A874CE"/>
    <w:rsid w:val="00A92C26"/>
    <w:rsid w:val="00A943F3"/>
    <w:rsid w:val="00A9583A"/>
    <w:rsid w:val="00A9778D"/>
    <w:rsid w:val="00AA0D93"/>
    <w:rsid w:val="00AA16C9"/>
    <w:rsid w:val="00AA3BE9"/>
    <w:rsid w:val="00AA42BA"/>
    <w:rsid w:val="00AA53B6"/>
    <w:rsid w:val="00AB1639"/>
    <w:rsid w:val="00AB1CEB"/>
    <w:rsid w:val="00AB4706"/>
    <w:rsid w:val="00AB5828"/>
    <w:rsid w:val="00AB58A0"/>
    <w:rsid w:val="00AC049D"/>
    <w:rsid w:val="00AC1C1B"/>
    <w:rsid w:val="00AC45B4"/>
    <w:rsid w:val="00AC7BE0"/>
    <w:rsid w:val="00AC7E1D"/>
    <w:rsid w:val="00AD19A4"/>
    <w:rsid w:val="00AD2018"/>
    <w:rsid w:val="00AD3AD6"/>
    <w:rsid w:val="00AD5994"/>
    <w:rsid w:val="00AD6A0B"/>
    <w:rsid w:val="00AE38D7"/>
    <w:rsid w:val="00AE4432"/>
    <w:rsid w:val="00AE48A3"/>
    <w:rsid w:val="00AF0333"/>
    <w:rsid w:val="00AF2A21"/>
    <w:rsid w:val="00AF4897"/>
    <w:rsid w:val="00AF5257"/>
    <w:rsid w:val="00AF57FC"/>
    <w:rsid w:val="00AF6754"/>
    <w:rsid w:val="00AF6943"/>
    <w:rsid w:val="00AF6EE7"/>
    <w:rsid w:val="00B00360"/>
    <w:rsid w:val="00B023AB"/>
    <w:rsid w:val="00B02C2E"/>
    <w:rsid w:val="00B02E9A"/>
    <w:rsid w:val="00B03D5F"/>
    <w:rsid w:val="00B106E7"/>
    <w:rsid w:val="00B10A92"/>
    <w:rsid w:val="00B11AE9"/>
    <w:rsid w:val="00B12FDA"/>
    <w:rsid w:val="00B16439"/>
    <w:rsid w:val="00B21C8B"/>
    <w:rsid w:val="00B22AF3"/>
    <w:rsid w:val="00B23196"/>
    <w:rsid w:val="00B232B5"/>
    <w:rsid w:val="00B23447"/>
    <w:rsid w:val="00B23C94"/>
    <w:rsid w:val="00B2566A"/>
    <w:rsid w:val="00B26BAD"/>
    <w:rsid w:val="00B276B2"/>
    <w:rsid w:val="00B30ECA"/>
    <w:rsid w:val="00B322A5"/>
    <w:rsid w:val="00B33DCD"/>
    <w:rsid w:val="00B34317"/>
    <w:rsid w:val="00B344D4"/>
    <w:rsid w:val="00B365D0"/>
    <w:rsid w:val="00B37604"/>
    <w:rsid w:val="00B40BD5"/>
    <w:rsid w:val="00B4541A"/>
    <w:rsid w:val="00B50512"/>
    <w:rsid w:val="00B52BF6"/>
    <w:rsid w:val="00B52D5E"/>
    <w:rsid w:val="00B5404B"/>
    <w:rsid w:val="00B5495E"/>
    <w:rsid w:val="00B5537D"/>
    <w:rsid w:val="00B55396"/>
    <w:rsid w:val="00B557A8"/>
    <w:rsid w:val="00B5711F"/>
    <w:rsid w:val="00B61182"/>
    <w:rsid w:val="00B6120F"/>
    <w:rsid w:val="00B621D6"/>
    <w:rsid w:val="00B64241"/>
    <w:rsid w:val="00B64607"/>
    <w:rsid w:val="00B7077D"/>
    <w:rsid w:val="00B75165"/>
    <w:rsid w:val="00B77A3F"/>
    <w:rsid w:val="00B80E88"/>
    <w:rsid w:val="00B817B4"/>
    <w:rsid w:val="00B81845"/>
    <w:rsid w:val="00B81BD2"/>
    <w:rsid w:val="00B83763"/>
    <w:rsid w:val="00B8388B"/>
    <w:rsid w:val="00B83A4F"/>
    <w:rsid w:val="00B8483F"/>
    <w:rsid w:val="00B94A6C"/>
    <w:rsid w:val="00B955EB"/>
    <w:rsid w:val="00B9740B"/>
    <w:rsid w:val="00BA1F97"/>
    <w:rsid w:val="00BA22AC"/>
    <w:rsid w:val="00BA3157"/>
    <w:rsid w:val="00BA3630"/>
    <w:rsid w:val="00BA4B4B"/>
    <w:rsid w:val="00BA4F75"/>
    <w:rsid w:val="00BA5143"/>
    <w:rsid w:val="00BA525C"/>
    <w:rsid w:val="00BA67BD"/>
    <w:rsid w:val="00BB1459"/>
    <w:rsid w:val="00BB4C8D"/>
    <w:rsid w:val="00BB61BE"/>
    <w:rsid w:val="00BB63A5"/>
    <w:rsid w:val="00BB6B6E"/>
    <w:rsid w:val="00BB7B2D"/>
    <w:rsid w:val="00BC1A11"/>
    <w:rsid w:val="00BC22EA"/>
    <w:rsid w:val="00BC29EC"/>
    <w:rsid w:val="00BC34BC"/>
    <w:rsid w:val="00BC5847"/>
    <w:rsid w:val="00BC5BE9"/>
    <w:rsid w:val="00BC7440"/>
    <w:rsid w:val="00BC763E"/>
    <w:rsid w:val="00BC79E8"/>
    <w:rsid w:val="00BD2279"/>
    <w:rsid w:val="00BD2418"/>
    <w:rsid w:val="00BD4070"/>
    <w:rsid w:val="00BD57D9"/>
    <w:rsid w:val="00BD5C2E"/>
    <w:rsid w:val="00BD7260"/>
    <w:rsid w:val="00BE0620"/>
    <w:rsid w:val="00BE0A7A"/>
    <w:rsid w:val="00BE153C"/>
    <w:rsid w:val="00BE380D"/>
    <w:rsid w:val="00BE38CA"/>
    <w:rsid w:val="00BE7A54"/>
    <w:rsid w:val="00BE7D7B"/>
    <w:rsid w:val="00BE7E9F"/>
    <w:rsid w:val="00BF1A8E"/>
    <w:rsid w:val="00BF2B9A"/>
    <w:rsid w:val="00BF2C40"/>
    <w:rsid w:val="00BF31E3"/>
    <w:rsid w:val="00BF3E32"/>
    <w:rsid w:val="00BF479D"/>
    <w:rsid w:val="00C000A7"/>
    <w:rsid w:val="00C01CBC"/>
    <w:rsid w:val="00C01DD2"/>
    <w:rsid w:val="00C03468"/>
    <w:rsid w:val="00C07ECF"/>
    <w:rsid w:val="00C103B8"/>
    <w:rsid w:val="00C130D6"/>
    <w:rsid w:val="00C1320B"/>
    <w:rsid w:val="00C1592A"/>
    <w:rsid w:val="00C174A4"/>
    <w:rsid w:val="00C20518"/>
    <w:rsid w:val="00C24D9A"/>
    <w:rsid w:val="00C24DE4"/>
    <w:rsid w:val="00C26ED3"/>
    <w:rsid w:val="00C276B6"/>
    <w:rsid w:val="00C300FF"/>
    <w:rsid w:val="00C31A45"/>
    <w:rsid w:val="00C31D58"/>
    <w:rsid w:val="00C3497F"/>
    <w:rsid w:val="00C35459"/>
    <w:rsid w:val="00C36A54"/>
    <w:rsid w:val="00C41CE8"/>
    <w:rsid w:val="00C43859"/>
    <w:rsid w:val="00C4529A"/>
    <w:rsid w:val="00C45FA4"/>
    <w:rsid w:val="00C51DAD"/>
    <w:rsid w:val="00C52E7E"/>
    <w:rsid w:val="00C57905"/>
    <w:rsid w:val="00C57BEF"/>
    <w:rsid w:val="00C6056A"/>
    <w:rsid w:val="00C63CE3"/>
    <w:rsid w:val="00C65AFC"/>
    <w:rsid w:val="00C65E06"/>
    <w:rsid w:val="00C65E53"/>
    <w:rsid w:val="00C66B54"/>
    <w:rsid w:val="00C66CAE"/>
    <w:rsid w:val="00C706A0"/>
    <w:rsid w:val="00C73987"/>
    <w:rsid w:val="00C74AC7"/>
    <w:rsid w:val="00C80E07"/>
    <w:rsid w:val="00C8322B"/>
    <w:rsid w:val="00C864D4"/>
    <w:rsid w:val="00C86BD3"/>
    <w:rsid w:val="00C90AC2"/>
    <w:rsid w:val="00C914F7"/>
    <w:rsid w:val="00C9186C"/>
    <w:rsid w:val="00C92236"/>
    <w:rsid w:val="00C924AF"/>
    <w:rsid w:val="00C932E8"/>
    <w:rsid w:val="00C93558"/>
    <w:rsid w:val="00C93D42"/>
    <w:rsid w:val="00C95B71"/>
    <w:rsid w:val="00C95D5C"/>
    <w:rsid w:val="00C964F3"/>
    <w:rsid w:val="00C96C4E"/>
    <w:rsid w:val="00CA4ECA"/>
    <w:rsid w:val="00CA513A"/>
    <w:rsid w:val="00CA63AC"/>
    <w:rsid w:val="00CA67EA"/>
    <w:rsid w:val="00CB192B"/>
    <w:rsid w:val="00CB2399"/>
    <w:rsid w:val="00CB2E32"/>
    <w:rsid w:val="00CB4415"/>
    <w:rsid w:val="00CB54EF"/>
    <w:rsid w:val="00CB58EE"/>
    <w:rsid w:val="00CB7734"/>
    <w:rsid w:val="00CB7A1F"/>
    <w:rsid w:val="00CC1F78"/>
    <w:rsid w:val="00CC2829"/>
    <w:rsid w:val="00CC2C06"/>
    <w:rsid w:val="00CC4502"/>
    <w:rsid w:val="00CC5649"/>
    <w:rsid w:val="00CC6D2A"/>
    <w:rsid w:val="00CC7DAE"/>
    <w:rsid w:val="00CD00FF"/>
    <w:rsid w:val="00CD1E0F"/>
    <w:rsid w:val="00CD5C01"/>
    <w:rsid w:val="00CE07DE"/>
    <w:rsid w:val="00CE09BB"/>
    <w:rsid w:val="00CE5725"/>
    <w:rsid w:val="00CE702E"/>
    <w:rsid w:val="00CE73E3"/>
    <w:rsid w:val="00CE7FFB"/>
    <w:rsid w:val="00CF05CD"/>
    <w:rsid w:val="00CF2302"/>
    <w:rsid w:val="00CF4901"/>
    <w:rsid w:val="00CF49D8"/>
    <w:rsid w:val="00CF6C18"/>
    <w:rsid w:val="00CF73C6"/>
    <w:rsid w:val="00D00479"/>
    <w:rsid w:val="00D0260C"/>
    <w:rsid w:val="00D02B11"/>
    <w:rsid w:val="00D10AF7"/>
    <w:rsid w:val="00D119FF"/>
    <w:rsid w:val="00D12677"/>
    <w:rsid w:val="00D17B34"/>
    <w:rsid w:val="00D2051E"/>
    <w:rsid w:val="00D215CC"/>
    <w:rsid w:val="00D24E2D"/>
    <w:rsid w:val="00D24E84"/>
    <w:rsid w:val="00D253F8"/>
    <w:rsid w:val="00D352C5"/>
    <w:rsid w:val="00D3548C"/>
    <w:rsid w:val="00D36697"/>
    <w:rsid w:val="00D36FFC"/>
    <w:rsid w:val="00D4420A"/>
    <w:rsid w:val="00D44943"/>
    <w:rsid w:val="00D47691"/>
    <w:rsid w:val="00D507E8"/>
    <w:rsid w:val="00D5359E"/>
    <w:rsid w:val="00D544E9"/>
    <w:rsid w:val="00D56F2E"/>
    <w:rsid w:val="00D57616"/>
    <w:rsid w:val="00D61A2F"/>
    <w:rsid w:val="00D633A9"/>
    <w:rsid w:val="00D63AFE"/>
    <w:rsid w:val="00D6696E"/>
    <w:rsid w:val="00D71984"/>
    <w:rsid w:val="00D71D55"/>
    <w:rsid w:val="00D72869"/>
    <w:rsid w:val="00D73059"/>
    <w:rsid w:val="00D739B8"/>
    <w:rsid w:val="00D73D57"/>
    <w:rsid w:val="00D7574A"/>
    <w:rsid w:val="00D75882"/>
    <w:rsid w:val="00D75BED"/>
    <w:rsid w:val="00D76BB5"/>
    <w:rsid w:val="00D76D6C"/>
    <w:rsid w:val="00D80675"/>
    <w:rsid w:val="00D80A71"/>
    <w:rsid w:val="00D8165B"/>
    <w:rsid w:val="00D8267D"/>
    <w:rsid w:val="00D840CF"/>
    <w:rsid w:val="00D8412F"/>
    <w:rsid w:val="00D85067"/>
    <w:rsid w:val="00D85D82"/>
    <w:rsid w:val="00D85DD2"/>
    <w:rsid w:val="00D86911"/>
    <w:rsid w:val="00D878B3"/>
    <w:rsid w:val="00D92471"/>
    <w:rsid w:val="00D9467C"/>
    <w:rsid w:val="00D971DA"/>
    <w:rsid w:val="00DA208E"/>
    <w:rsid w:val="00DA44D5"/>
    <w:rsid w:val="00DB0CBB"/>
    <w:rsid w:val="00DB1FD0"/>
    <w:rsid w:val="00DB349A"/>
    <w:rsid w:val="00DB78A2"/>
    <w:rsid w:val="00DC0D68"/>
    <w:rsid w:val="00DC4C34"/>
    <w:rsid w:val="00DC5771"/>
    <w:rsid w:val="00DC6F98"/>
    <w:rsid w:val="00DD135F"/>
    <w:rsid w:val="00DD1B8A"/>
    <w:rsid w:val="00DD239E"/>
    <w:rsid w:val="00DD34C1"/>
    <w:rsid w:val="00DD48CB"/>
    <w:rsid w:val="00DD492E"/>
    <w:rsid w:val="00DD64A5"/>
    <w:rsid w:val="00DE0A1F"/>
    <w:rsid w:val="00DE105F"/>
    <w:rsid w:val="00DE604F"/>
    <w:rsid w:val="00DF0ACE"/>
    <w:rsid w:val="00DF412E"/>
    <w:rsid w:val="00DF588D"/>
    <w:rsid w:val="00DF718C"/>
    <w:rsid w:val="00E00603"/>
    <w:rsid w:val="00E011AB"/>
    <w:rsid w:val="00E02731"/>
    <w:rsid w:val="00E027C7"/>
    <w:rsid w:val="00E0464D"/>
    <w:rsid w:val="00E0630E"/>
    <w:rsid w:val="00E1336C"/>
    <w:rsid w:val="00E13851"/>
    <w:rsid w:val="00E14748"/>
    <w:rsid w:val="00E15A81"/>
    <w:rsid w:val="00E168C5"/>
    <w:rsid w:val="00E16D39"/>
    <w:rsid w:val="00E20768"/>
    <w:rsid w:val="00E21975"/>
    <w:rsid w:val="00E21B0B"/>
    <w:rsid w:val="00E24D28"/>
    <w:rsid w:val="00E278C9"/>
    <w:rsid w:val="00E304D7"/>
    <w:rsid w:val="00E3144A"/>
    <w:rsid w:val="00E346B1"/>
    <w:rsid w:val="00E34CBB"/>
    <w:rsid w:val="00E34D27"/>
    <w:rsid w:val="00E35BA0"/>
    <w:rsid w:val="00E4258A"/>
    <w:rsid w:val="00E426F5"/>
    <w:rsid w:val="00E43104"/>
    <w:rsid w:val="00E43347"/>
    <w:rsid w:val="00E443A0"/>
    <w:rsid w:val="00E470CC"/>
    <w:rsid w:val="00E50606"/>
    <w:rsid w:val="00E50E9F"/>
    <w:rsid w:val="00E51DF1"/>
    <w:rsid w:val="00E53A79"/>
    <w:rsid w:val="00E564B5"/>
    <w:rsid w:val="00E569EF"/>
    <w:rsid w:val="00E61B6B"/>
    <w:rsid w:val="00E61D7B"/>
    <w:rsid w:val="00E61F4F"/>
    <w:rsid w:val="00E63102"/>
    <w:rsid w:val="00E66D30"/>
    <w:rsid w:val="00E706F8"/>
    <w:rsid w:val="00E72CED"/>
    <w:rsid w:val="00E73933"/>
    <w:rsid w:val="00E753BB"/>
    <w:rsid w:val="00E769D2"/>
    <w:rsid w:val="00E76E09"/>
    <w:rsid w:val="00E8028F"/>
    <w:rsid w:val="00E831A0"/>
    <w:rsid w:val="00E83393"/>
    <w:rsid w:val="00E836F5"/>
    <w:rsid w:val="00E84B63"/>
    <w:rsid w:val="00E857F5"/>
    <w:rsid w:val="00E86CE3"/>
    <w:rsid w:val="00E86DB0"/>
    <w:rsid w:val="00E90F6C"/>
    <w:rsid w:val="00E93A79"/>
    <w:rsid w:val="00E93EA5"/>
    <w:rsid w:val="00E94F3C"/>
    <w:rsid w:val="00E977AE"/>
    <w:rsid w:val="00E97E18"/>
    <w:rsid w:val="00EA0EFC"/>
    <w:rsid w:val="00EA2379"/>
    <w:rsid w:val="00EA33EE"/>
    <w:rsid w:val="00EA42DB"/>
    <w:rsid w:val="00EA7547"/>
    <w:rsid w:val="00EA7747"/>
    <w:rsid w:val="00EB2B32"/>
    <w:rsid w:val="00EB3276"/>
    <w:rsid w:val="00EB4392"/>
    <w:rsid w:val="00EB61E5"/>
    <w:rsid w:val="00EB7035"/>
    <w:rsid w:val="00EB7BFE"/>
    <w:rsid w:val="00EC3B64"/>
    <w:rsid w:val="00EC63ED"/>
    <w:rsid w:val="00ED0C7F"/>
    <w:rsid w:val="00ED0F1C"/>
    <w:rsid w:val="00ED38AC"/>
    <w:rsid w:val="00ED64D1"/>
    <w:rsid w:val="00ED657D"/>
    <w:rsid w:val="00EE3780"/>
    <w:rsid w:val="00EE49EA"/>
    <w:rsid w:val="00EE4AE9"/>
    <w:rsid w:val="00EE7F85"/>
    <w:rsid w:val="00EF02EB"/>
    <w:rsid w:val="00EF22D2"/>
    <w:rsid w:val="00EF36AF"/>
    <w:rsid w:val="00EF49C3"/>
    <w:rsid w:val="00EF6E9C"/>
    <w:rsid w:val="00F008B7"/>
    <w:rsid w:val="00F02312"/>
    <w:rsid w:val="00F036D7"/>
    <w:rsid w:val="00F05287"/>
    <w:rsid w:val="00F070C9"/>
    <w:rsid w:val="00F07A6E"/>
    <w:rsid w:val="00F10866"/>
    <w:rsid w:val="00F15B64"/>
    <w:rsid w:val="00F164FC"/>
    <w:rsid w:val="00F16B70"/>
    <w:rsid w:val="00F17491"/>
    <w:rsid w:val="00F221EB"/>
    <w:rsid w:val="00F24E12"/>
    <w:rsid w:val="00F26268"/>
    <w:rsid w:val="00F265D8"/>
    <w:rsid w:val="00F272A7"/>
    <w:rsid w:val="00F300FB"/>
    <w:rsid w:val="00F3230D"/>
    <w:rsid w:val="00F32980"/>
    <w:rsid w:val="00F32BC2"/>
    <w:rsid w:val="00F3431D"/>
    <w:rsid w:val="00F34757"/>
    <w:rsid w:val="00F347FF"/>
    <w:rsid w:val="00F34B23"/>
    <w:rsid w:val="00F35346"/>
    <w:rsid w:val="00F362DD"/>
    <w:rsid w:val="00F3797D"/>
    <w:rsid w:val="00F37BA7"/>
    <w:rsid w:val="00F410D9"/>
    <w:rsid w:val="00F43140"/>
    <w:rsid w:val="00F433F0"/>
    <w:rsid w:val="00F440D9"/>
    <w:rsid w:val="00F515FA"/>
    <w:rsid w:val="00F53D9C"/>
    <w:rsid w:val="00F55475"/>
    <w:rsid w:val="00F56193"/>
    <w:rsid w:val="00F56BD2"/>
    <w:rsid w:val="00F61D56"/>
    <w:rsid w:val="00F72D98"/>
    <w:rsid w:val="00F7364F"/>
    <w:rsid w:val="00F80814"/>
    <w:rsid w:val="00F8629F"/>
    <w:rsid w:val="00F87F41"/>
    <w:rsid w:val="00F90556"/>
    <w:rsid w:val="00F9140C"/>
    <w:rsid w:val="00F92D88"/>
    <w:rsid w:val="00F93298"/>
    <w:rsid w:val="00F941C4"/>
    <w:rsid w:val="00F941D9"/>
    <w:rsid w:val="00F954B9"/>
    <w:rsid w:val="00FA2855"/>
    <w:rsid w:val="00FA321C"/>
    <w:rsid w:val="00FA6E76"/>
    <w:rsid w:val="00FA7D4B"/>
    <w:rsid w:val="00FB1E05"/>
    <w:rsid w:val="00FB2F03"/>
    <w:rsid w:val="00FB2F32"/>
    <w:rsid w:val="00FB4833"/>
    <w:rsid w:val="00FB52C5"/>
    <w:rsid w:val="00FC0DC4"/>
    <w:rsid w:val="00FC20F5"/>
    <w:rsid w:val="00FC6B95"/>
    <w:rsid w:val="00FD08AD"/>
    <w:rsid w:val="00FD0B87"/>
    <w:rsid w:val="00FD0B98"/>
    <w:rsid w:val="00FD193B"/>
    <w:rsid w:val="00FD27C9"/>
    <w:rsid w:val="00FD2E2C"/>
    <w:rsid w:val="00FD365B"/>
    <w:rsid w:val="00FD489A"/>
    <w:rsid w:val="00FD4FC4"/>
    <w:rsid w:val="00FD5AA9"/>
    <w:rsid w:val="00FD5EF6"/>
    <w:rsid w:val="00FD6EC3"/>
    <w:rsid w:val="00FE0148"/>
    <w:rsid w:val="00FE0E77"/>
    <w:rsid w:val="00FE1433"/>
    <w:rsid w:val="00FE5032"/>
    <w:rsid w:val="00FE6E70"/>
    <w:rsid w:val="00FE7E52"/>
    <w:rsid w:val="00FF2B16"/>
    <w:rsid w:val="00FF404A"/>
    <w:rsid w:val="00FF50EA"/>
    <w:rsid w:val="00FF6641"/>
    <w:rsid w:val="00FF66E1"/>
    <w:rsid w:val="055D78E1"/>
    <w:rsid w:val="084E7455"/>
    <w:rsid w:val="0ACA7A91"/>
    <w:rsid w:val="0E16242C"/>
    <w:rsid w:val="177A09E8"/>
    <w:rsid w:val="1BFA3774"/>
    <w:rsid w:val="26043441"/>
    <w:rsid w:val="292501C6"/>
    <w:rsid w:val="2A6B774B"/>
    <w:rsid w:val="32316B34"/>
    <w:rsid w:val="339D2541"/>
    <w:rsid w:val="37BF12CC"/>
    <w:rsid w:val="3AB14702"/>
    <w:rsid w:val="48BB7968"/>
    <w:rsid w:val="4D76078C"/>
    <w:rsid w:val="53834774"/>
    <w:rsid w:val="56091688"/>
    <w:rsid w:val="58B109A7"/>
    <w:rsid w:val="60D26652"/>
    <w:rsid w:val="62EA2AB3"/>
    <w:rsid w:val="640158B0"/>
    <w:rsid w:val="66C86F95"/>
    <w:rsid w:val="68D80D6C"/>
    <w:rsid w:val="6B0A6D63"/>
    <w:rsid w:val="6C4E5C4B"/>
    <w:rsid w:val="6D535020"/>
    <w:rsid w:val="6F207B72"/>
    <w:rsid w:val="78413D2D"/>
    <w:rsid w:val="7B297B5E"/>
    <w:rsid w:val="7BB5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0374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10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58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74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03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03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rsid w:val="000374EA"/>
    <w:pPr>
      <w:spacing w:beforeAutospacing="1" w:afterAutospacing="1"/>
      <w:jc w:val="left"/>
    </w:pPr>
    <w:rPr>
      <w:kern w:val="0"/>
      <w:sz w:val="24"/>
    </w:rPr>
  </w:style>
  <w:style w:type="character" w:styleId="Emphasis">
    <w:name w:val="Emphasis"/>
    <w:basedOn w:val="DefaultParagraphFont"/>
    <w:qFormat/>
    <w:rsid w:val="000374EA"/>
    <w:rPr>
      <w:i/>
    </w:rPr>
  </w:style>
  <w:style w:type="character" w:styleId="Hyperlink">
    <w:name w:val="Hyperlink"/>
    <w:basedOn w:val="DefaultParagraphFont"/>
    <w:qFormat/>
    <w:rsid w:val="000374E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qFormat/>
    <w:rsid w:val="000374EA"/>
    <w:rPr>
      <w:rFonts w:ascii="AdvOT596495f2" w:eastAsia="AdvOT596495f2" w:hAnsi="AdvOT596495f2" w:cs="AdvOT596495f2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sid w:val="000374EA"/>
    <w:rPr>
      <w:rFonts w:ascii="AdvOT596495f2 + fb" w:eastAsia="AdvOT596495f2 + fb" w:hAnsi="AdvOT596495f2 + fb" w:cs="AdvOT596495f2 + fb"/>
      <w:color w:val="000000"/>
      <w:sz w:val="16"/>
      <w:szCs w:val="16"/>
    </w:rPr>
  </w:style>
  <w:style w:type="character" w:customStyle="1" w:styleId="fontstyle31">
    <w:name w:val="fontstyle31"/>
    <w:basedOn w:val="DefaultParagraphFont"/>
    <w:qFormat/>
    <w:rsid w:val="000374EA"/>
    <w:rPr>
      <w:rFonts w:ascii="AdvTTafc7cf8b" w:eastAsia="AdvTTafc7cf8b" w:hAnsi="AdvTTafc7cf8b" w:cs="AdvTTafc7cf8b"/>
      <w:color w:val="000000"/>
      <w:sz w:val="16"/>
      <w:szCs w:val="16"/>
    </w:rPr>
  </w:style>
  <w:style w:type="character" w:customStyle="1" w:styleId="fontstyle41">
    <w:name w:val="fontstyle41"/>
    <w:basedOn w:val="DefaultParagraphFont"/>
    <w:qFormat/>
    <w:rsid w:val="000374EA"/>
    <w:rPr>
      <w:rFonts w:ascii="AdvOT596495f2 + 20" w:eastAsia="AdvOT596495f2 + 20" w:hAnsi="AdvOT596495f2 + 20" w:cs="AdvOT596495f2 + 20"/>
      <w:color w:val="000000"/>
      <w:sz w:val="16"/>
      <w:szCs w:val="16"/>
    </w:rPr>
  </w:style>
  <w:style w:type="character" w:customStyle="1" w:styleId="fontstyle11">
    <w:name w:val="fontstyle11"/>
    <w:basedOn w:val="DefaultParagraphFont"/>
    <w:qFormat/>
    <w:rsid w:val="000374EA"/>
    <w:rPr>
      <w:rFonts w:ascii="AdvOT863180fb + fb" w:eastAsia="AdvOT863180fb + fb" w:hAnsi="AdvOT863180fb + fb" w:cs="AdvOT863180fb + fb"/>
      <w:color w:val="000000"/>
      <w:sz w:val="16"/>
      <w:szCs w:val="16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0374E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374EA"/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374EA"/>
    <w:rPr>
      <w:rFonts w:ascii="Calibri" w:hAnsi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374EA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sid w:val="000374EA"/>
    <w:rPr>
      <w:rFonts w:ascii="Calibri" w:hAnsi="Calibri"/>
      <w:b/>
      <w:bCs/>
      <w:kern w:val="44"/>
      <w:sz w:val="44"/>
      <w:szCs w:val="44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374E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qFormat/>
    <w:rsid w:val="000374E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10">
    <w:name w:val="网格型1"/>
    <w:basedOn w:val="TableNormal"/>
    <w:next w:val="TableGrid"/>
    <w:uiPriority w:val="39"/>
    <w:rsid w:val="005811B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8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515AD"/>
  </w:style>
  <w:style w:type="character" w:customStyle="1" w:styleId="Heading3Char">
    <w:name w:val="Heading 3 Char"/>
    <w:basedOn w:val="DefaultParagraphFont"/>
    <w:link w:val="Heading3"/>
    <w:semiHidden/>
    <w:rsid w:val="00AB5828"/>
    <w:rPr>
      <w:rFonts w:ascii="Calibri" w:hAnsi="Calibr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A110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Revision">
    <w:name w:val="Revision"/>
    <w:hidden/>
    <w:uiPriority w:val="99"/>
    <w:semiHidden/>
    <w:rsid w:val="00FC0DC4"/>
    <w:rPr>
      <w:rFonts w:ascii="Calibri" w:hAnsi="Calibri"/>
      <w:kern w:val="2"/>
      <w:sz w:val="21"/>
      <w:szCs w:val="24"/>
    </w:rPr>
  </w:style>
  <w:style w:type="table" w:customStyle="1" w:styleId="11">
    <w:name w:val="网格型11"/>
    <w:basedOn w:val="TableNormal"/>
    <w:next w:val="TableGrid"/>
    <w:uiPriority w:val="39"/>
    <w:rsid w:val="00BD5C2E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NoList"/>
    <w:uiPriority w:val="99"/>
    <w:semiHidden/>
    <w:unhideWhenUsed/>
    <w:rsid w:val="00B23196"/>
  </w:style>
  <w:style w:type="table" w:customStyle="1" w:styleId="111">
    <w:name w:val="网格型111"/>
    <w:basedOn w:val="TableNormal"/>
    <w:next w:val="TableGrid"/>
    <w:uiPriority w:val="39"/>
    <w:rsid w:val="00B557A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semiHidden/>
    <w:unhideWhenUsed/>
    <w:rsid w:val="00577A4B"/>
  </w:style>
  <w:style w:type="paragraph" w:styleId="BalloonText">
    <w:name w:val="Balloon Text"/>
    <w:basedOn w:val="Normal"/>
    <w:link w:val="BalloonTextChar"/>
    <w:semiHidden/>
    <w:unhideWhenUsed/>
    <w:rsid w:val="0025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4A1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18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F3224-FEFB-4CEB-ADBF-3FAF9C40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1089</Words>
  <Characters>6209</Characters>
  <Application>Microsoft Office Word</Application>
  <DocSecurity>0</DocSecurity>
  <Lines>51</Lines>
  <Paragraphs>14</Paragraphs>
  <ScaleCrop>false</ScaleCrop>
  <Company>Hewlett-Packard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0004272</dc:creator>
  <cp:lastModifiedBy>0004272</cp:lastModifiedBy>
  <cp:revision>1</cp:revision>
  <cp:lastPrinted>2019-02-01T01:54:00Z</cp:lastPrinted>
  <dcterms:created xsi:type="dcterms:W3CDTF">2019-02-08T15:57:00Z</dcterms:created>
  <dcterms:modified xsi:type="dcterms:W3CDTF">2019-02-08T15:58:00Z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