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3619" w14:textId="5002072D" w:rsidR="00745C09" w:rsidRDefault="00745C09">
      <w:pPr>
        <w:rPr>
          <w:rFonts w:ascii="Times New Roman" w:hAnsi="Times New Roman" w:cs="Times New Roman"/>
          <w:b/>
          <w:sz w:val="28"/>
          <w:szCs w:val="28"/>
        </w:rPr>
      </w:pPr>
      <w:r w:rsidRPr="00745C09">
        <w:rPr>
          <w:rFonts w:ascii="Times New Roman" w:hAnsi="Times New Roman" w:cs="Times New Roman"/>
          <w:b/>
          <w:sz w:val="28"/>
          <w:szCs w:val="28"/>
        </w:rPr>
        <w:t>Supporting information</w:t>
      </w:r>
    </w:p>
    <w:p w14:paraId="78DA2B93" w14:textId="77777777" w:rsidR="00F31CCA" w:rsidRDefault="00F31CCA">
      <w:pPr>
        <w:rPr>
          <w:rFonts w:ascii="Times New Roman" w:hAnsi="Times New Roman" w:cs="Times New Roman"/>
          <w:b/>
          <w:sz w:val="28"/>
          <w:szCs w:val="28"/>
        </w:rPr>
      </w:pPr>
    </w:p>
    <w:p w14:paraId="2F1A8CA4" w14:textId="77777777" w:rsidR="00F31CCA" w:rsidRPr="000C0354" w:rsidRDefault="00F31CCA" w:rsidP="00F31CCA">
      <w:pPr>
        <w:shd w:val="clear" w:color="auto" w:fill="FFFFFF"/>
        <w:spacing w:after="0" w:line="480" w:lineRule="auto"/>
        <w:contextualSpacing/>
        <w:mirrorIndents/>
        <w:jc w:val="both"/>
        <w:outlineLvl w:val="2"/>
        <w:rPr>
          <w:rFonts w:ascii="Times New Roman" w:eastAsia="굴림" w:hAnsi="Times New Roman" w:cs="Times New Roman"/>
          <w:b/>
          <w:sz w:val="28"/>
          <w:szCs w:val="28"/>
        </w:rPr>
      </w:pPr>
      <w:bookmarkStart w:id="0" w:name="_Hlk5611990"/>
      <w:r w:rsidRPr="000C0354">
        <w:rPr>
          <w:rFonts w:ascii="Times New Roman" w:eastAsia="굴림" w:hAnsi="Times New Roman" w:cs="Times New Roman"/>
          <w:b/>
          <w:sz w:val="28"/>
          <w:szCs w:val="28"/>
        </w:rPr>
        <w:t xml:space="preserve">Vertical </w:t>
      </w:r>
      <w:r>
        <w:rPr>
          <w:rFonts w:ascii="Times New Roman" w:eastAsia="굴림" w:hAnsi="Times New Roman" w:cs="Times New Roman"/>
          <w:b/>
          <w:sz w:val="28"/>
          <w:szCs w:val="28"/>
        </w:rPr>
        <w:t xml:space="preserve">copper oxide </w:t>
      </w:r>
      <w:r w:rsidRPr="000C0354">
        <w:rPr>
          <w:rFonts w:ascii="Times New Roman" w:eastAsia="굴림" w:hAnsi="Times New Roman" w:cs="Times New Roman"/>
          <w:b/>
          <w:sz w:val="28"/>
          <w:szCs w:val="28"/>
        </w:rPr>
        <w:t xml:space="preserve">nanowire arrays </w:t>
      </w:r>
      <w:r>
        <w:rPr>
          <w:rFonts w:ascii="Times New Roman" w:eastAsia="굴림" w:hAnsi="Times New Roman" w:cs="Times New Roman"/>
          <w:b/>
          <w:sz w:val="28"/>
          <w:szCs w:val="28"/>
        </w:rPr>
        <w:t xml:space="preserve">attached </w:t>
      </w:r>
      <w:r w:rsidRPr="000C0354">
        <w:rPr>
          <w:rFonts w:ascii="Times New Roman" w:eastAsia="굴림" w:hAnsi="Times New Roman" w:cs="Times New Roman"/>
          <w:b/>
          <w:sz w:val="28"/>
          <w:szCs w:val="28"/>
        </w:rPr>
        <w:t xml:space="preserve">three-dimensional </w:t>
      </w:r>
      <w:r>
        <w:rPr>
          <w:rFonts w:ascii="Times New Roman" w:eastAsia="굴림" w:hAnsi="Times New Roman" w:cs="Times New Roman"/>
          <w:b/>
          <w:sz w:val="28"/>
          <w:szCs w:val="28"/>
        </w:rPr>
        <w:t xml:space="preserve">macroporous </w:t>
      </w:r>
      <w:r w:rsidRPr="000C0354">
        <w:rPr>
          <w:rFonts w:ascii="Times New Roman" w:eastAsia="굴림" w:hAnsi="Times New Roman" w:cs="Times New Roman"/>
          <w:b/>
          <w:sz w:val="28"/>
          <w:szCs w:val="28"/>
        </w:rPr>
        <w:t xml:space="preserve">framework </w:t>
      </w:r>
      <w:r>
        <w:rPr>
          <w:rFonts w:ascii="Times New Roman" w:eastAsia="굴림" w:hAnsi="Times New Roman" w:cs="Times New Roman"/>
          <w:b/>
          <w:sz w:val="28"/>
          <w:szCs w:val="28"/>
        </w:rPr>
        <w:t xml:space="preserve">as a self-supported sensor </w:t>
      </w:r>
      <w:r w:rsidRPr="000C0354">
        <w:rPr>
          <w:rFonts w:ascii="Times New Roman" w:eastAsia="굴림" w:hAnsi="Times New Roman" w:cs="Times New Roman"/>
          <w:b/>
          <w:sz w:val="28"/>
          <w:szCs w:val="28"/>
        </w:rPr>
        <w:t xml:space="preserve">for sensitive hydrogen peroxide detection </w:t>
      </w:r>
    </w:p>
    <w:p w14:paraId="289242C0" w14:textId="77777777" w:rsidR="00F31CCA" w:rsidRPr="0034015F" w:rsidRDefault="00F31CCA" w:rsidP="00F31CCA">
      <w:pPr>
        <w:adjustRightInd w:val="0"/>
        <w:spacing w:line="480" w:lineRule="auto"/>
        <w:jc w:val="center"/>
        <w:rPr>
          <w:noProof/>
          <w:vertAlign w:val="superscript"/>
          <w:lang w:val="en-NZ"/>
        </w:rPr>
      </w:pPr>
      <w:r w:rsidRPr="0034015F">
        <w:rPr>
          <w:rFonts w:ascii="Times New Roman" w:hAnsi="Times New Roman"/>
          <w:sz w:val="24"/>
          <w:szCs w:val="24"/>
        </w:rPr>
        <w:t xml:space="preserve">D.M. </w:t>
      </w:r>
      <w:proofErr w:type="spellStart"/>
      <w:r w:rsidRPr="0034015F">
        <w:rPr>
          <w:rFonts w:ascii="Times New Roman" w:hAnsi="Times New Roman"/>
          <w:sz w:val="24"/>
          <w:szCs w:val="24"/>
        </w:rPr>
        <w:t>Nguyen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#</w:t>
      </w:r>
      <w:r w:rsidRPr="0034015F">
        <w:rPr>
          <w:rFonts w:ascii="Times New Roman" w:hAnsi="Times New Roman"/>
          <w:sz w:val="24"/>
          <w:szCs w:val="24"/>
        </w:rPr>
        <w:t xml:space="preserve">, </w:t>
      </w:r>
      <w:r w:rsidRPr="008055C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Pr="008055C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805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5CA">
        <w:rPr>
          <w:rFonts w:ascii="Times New Roman" w:hAnsi="Times New Roman"/>
          <w:sz w:val="24"/>
          <w:szCs w:val="24"/>
        </w:rPr>
        <w:t>Bich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#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5ECA">
        <w:rPr>
          <w:rFonts w:ascii="Times New Roman" w:hAnsi="Times New Roman" w:cs="Times New Roman"/>
          <w:sz w:val="24"/>
          <w:szCs w:val="24"/>
        </w:rPr>
        <w:t xml:space="preserve">P.D. Hai </w:t>
      </w:r>
      <w:proofErr w:type="spellStart"/>
      <w:r w:rsidRPr="00B05ECA">
        <w:rPr>
          <w:rFonts w:ascii="Times New Roman" w:hAnsi="Times New Roman" w:cs="Times New Roman"/>
          <w:sz w:val="24"/>
          <w:szCs w:val="24"/>
        </w:rPr>
        <w:t>Anh</w:t>
      </w:r>
      <w:r w:rsidRPr="00B05EC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,d</w:t>
      </w:r>
      <w:proofErr w:type="spellEnd"/>
      <w:r>
        <w:rPr>
          <w:rFonts w:ascii="Times New Roman" w:hAnsi="Times New Roman"/>
          <w:sz w:val="24"/>
          <w:szCs w:val="24"/>
          <w:lang w:val="en-NZ"/>
        </w:rPr>
        <w:t xml:space="preserve">, </w:t>
      </w:r>
      <w:r w:rsidRPr="006C4DE0">
        <w:rPr>
          <w:rFonts w:ascii="Times New Roman" w:hAnsi="Times New Roman"/>
          <w:sz w:val="24"/>
          <w:szCs w:val="24"/>
          <w:lang w:val="en-NZ"/>
        </w:rPr>
        <w:t>P</w:t>
      </w:r>
      <w:r>
        <w:rPr>
          <w:rFonts w:ascii="Times New Roman" w:hAnsi="Times New Roman"/>
          <w:sz w:val="24"/>
          <w:szCs w:val="24"/>
          <w:lang w:val="en-NZ"/>
        </w:rPr>
        <w:t xml:space="preserve">. </w:t>
      </w:r>
      <w:r w:rsidRPr="006C4DE0">
        <w:rPr>
          <w:rFonts w:ascii="Times New Roman" w:hAnsi="Times New Roman"/>
          <w:sz w:val="24"/>
          <w:szCs w:val="24"/>
          <w:lang w:val="en-NZ"/>
        </w:rPr>
        <w:t>H</w:t>
      </w:r>
      <w:r>
        <w:rPr>
          <w:rFonts w:ascii="Times New Roman" w:hAnsi="Times New Roman"/>
          <w:sz w:val="24"/>
          <w:szCs w:val="24"/>
          <w:lang w:val="en-NZ"/>
        </w:rPr>
        <w:t>. A</w:t>
      </w:r>
      <w:r w:rsidRPr="006C4DE0">
        <w:rPr>
          <w:rFonts w:ascii="Times New Roman" w:hAnsi="Times New Roman"/>
          <w:sz w:val="24"/>
          <w:szCs w:val="24"/>
          <w:lang w:val="en-NZ"/>
        </w:rPr>
        <w:t>i</w:t>
      </w:r>
      <w:r>
        <w:rPr>
          <w:rFonts w:ascii="Times New Roman" w:hAnsi="Times New Roman"/>
          <w:sz w:val="24"/>
          <w:szCs w:val="24"/>
          <w:lang w:val="en-NZ"/>
        </w:rPr>
        <w:t>-</w:t>
      </w:r>
      <w:r w:rsidRPr="006C4DE0">
        <w:rPr>
          <w:rFonts w:ascii="Times New Roman" w:hAnsi="Times New Roman"/>
          <w:sz w:val="24"/>
          <w:szCs w:val="24"/>
          <w:lang w:val="en-NZ"/>
        </w:rPr>
        <w:t>L</w:t>
      </w:r>
      <w:r>
        <w:rPr>
          <w:rFonts w:ascii="Times New Roman" w:hAnsi="Times New Roman"/>
          <w:sz w:val="24"/>
          <w:szCs w:val="24"/>
          <w:lang w:val="en-NZ"/>
        </w:rPr>
        <w:t>e</w:t>
      </w:r>
      <w:r>
        <w:rPr>
          <w:rFonts w:ascii="Times New Roman" w:hAnsi="Times New Roman"/>
          <w:sz w:val="24"/>
          <w:szCs w:val="24"/>
          <w:vertAlign w:val="superscript"/>
          <w:lang w:val="en-NZ"/>
        </w:rPr>
        <w:t>e</w:t>
      </w:r>
      <w:r>
        <w:rPr>
          <w:rFonts w:ascii="Times New Roman" w:hAnsi="Times New Roman"/>
          <w:sz w:val="24"/>
          <w:szCs w:val="24"/>
          <w:lang w:val="en-NZ"/>
        </w:rPr>
        <w:t>,</w:t>
      </w:r>
      <w:r w:rsidRPr="006C4DE0">
        <w:rPr>
          <w:rFonts w:ascii="Times New Roman" w:hAnsi="Times New Roman"/>
          <w:sz w:val="24"/>
          <w:szCs w:val="24"/>
          <w:lang w:val="en-NZ"/>
        </w:rPr>
        <w:t xml:space="preserve"> </w:t>
      </w:r>
      <w:r w:rsidRPr="0034015F">
        <w:rPr>
          <w:rFonts w:ascii="Times New Roman" w:hAnsi="Times New Roman"/>
          <w:sz w:val="24"/>
          <w:szCs w:val="24"/>
        </w:rPr>
        <w:t xml:space="preserve">Q. B. </w:t>
      </w:r>
      <w:proofErr w:type="spellStart"/>
      <w:r w:rsidRPr="0034015F">
        <w:rPr>
          <w:rFonts w:ascii="Times New Roman" w:hAnsi="Times New Roman"/>
          <w:sz w:val="24"/>
          <w:szCs w:val="24"/>
        </w:rPr>
        <w:t>Bui</w:t>
      </w:r>
      <w:r>
        <w:rPr>
          <w:rFonts w:ascii="Times New Roman" w:hAnsi="Times New Roman"/>
          <w:sz w:val="24"/>
          <w:szCs w:val="24"/>
          <w:vertAlign w:val="superscript"/>
        </w:rPr>
        <w:t>f</w:t>
      </w:r>
      <w:proofErr w:type="spellEnd"/>
      <w:r w:rsidRPr="0034015F">
        <w:rPr>
          <w:rFonts w:ascii="Times New Roman" w:eastAsia="Times-Roman" w:hAnsi="Times New Roman"/>
          <w:sz w:val="24"/>
          <w:szCs w:val="24"/>
          <w:vertAlign w:val="superscript"/>
        </w:rPr>
        <w:t>*</w:t>
      </w:r>
    </w:p>
    <w:p w14:paraId="0E178B0E" w14:textId="77777777" w:rsidR="00F31CCA" w:rsidRDefault="00F31CCA" w:rsidP="00F31CCA">
      <w:pPr>
        <w:adjustRightInd w:val="0"/>
        <w:spacing w:line="480" w:lineRule="auto"/>
        <w:contextualSpacing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  <w:lang w:val="en-NZ"/>
        </w:rPr>
        <w:t>a</w:t>
      </w:r>
      <w:r w:rsidRPr="0034015F">
        <w:rPr>
          <w:rFonts w:ascii="Times New Roman" w:hAnsi="Times New Roman"/>
          <w:sz w:val="24"/>
          <w:szCs w:val="24"/>
          <w:lang w:val="en-NZ"/>
        </w:rPr>
        <w:t>Institute</w:t>
      </w:r>
      <w:proofErr w:type="spellEnd"/>
      <w:r w:rsidRPr="0034015F">
        <w:rPr>
          <w:rFonts w:ascii="Times New Roman" w:hAnsi="Times New Roman"/>
          <w:sz w:val="24"/>
          <w:szCs w:val="24"/>
          <w:lang w:val="en-NZ"/>
        </w:rPr>
        <w:t xml:space="preserve"> of Research and Development, Duy Tan University, Da Nang 550000, Viet</w:t>
      </w:r>
      <w:r>
        <w:rPr>
          <w:rFonts w:ascii="Times New Roman" w:hAnsi="Times New Roman"/>
          <w:sz w:val="24"/>
          <w:szCs w:val="24"/>
          <w:lang w:val="en-NZ"/>
        </w:rPr>
        <w:t xml:space="preserve"> N</w:t>
      </w:r>
      <w:r w:rsidRPr="0034015F">
        <w:rPr>
          <w:rFonts w:ascii="Times New Roman" w:hAnsi="Times New Roman"/>
          <w:sz w:val="24"/>
          <w:szCs w:val="24"/>
          <w:lang w:val="en-NZ"/>
        </w:rPr>
        <w:t>am</w:t>
      </w:r>
    </w:p>
    <w:p w14:paraId="383E609E" w14:textId="3F1BAE5F" w:rsidR="00F31CCA" w:rsidRDefault="00F31CCA" w:rsidP="00F31CCA">
      <w:pPr>
        <w:adjustRightInd w:val="0"/>
        <w:spacing w:line="480" w:lineRule="auto"/>
        <w:contextualSpacing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  <w:lang w:val="en-NZ"/>
        </w:rPr>
        <w:t>b</w:t>
      </w:r>
      <w:r w:rsidRPr="0040153E">
        <w:rPr>
          <w:rFonts w:ascii="Times New Roman" w:hAnsi="Times New Roman"/>
          <w:sz w:val="24"/>
          <w:szCs w:val="24"/>
          <w:lang w:val="en-NZ"/>
        </w:rPr>
        <w:t>Center</w:t>
      </w:r>
      <w:proofErr w:type="spellEnd"/>
      <w:r w:rsidRPr="0040153E">
        <w:rPr>
          <w:rFonts w:ascii="Times New Roman" w:hAnsi="Times New Roman"/>
          <w:sz w:val="24"/>
          <w:szCs w:val="24"/>
          <w:lang w:val="en-NZ"/>
        </w:rPr>
        <w:t xml:space="preserve"> of Excellence for Green Energy and Environmental Nanomaterials, Nguyen Tat Thanh University, Ho Chi Minh City, Viet</w:t>
      </w:r>
      <w:r>
        <w:rPr>
          <w:rFonts w:ascii="Times New Roman" w:hAnsi="Times New Roman"/>
          <w:sz w:val="24"/>
          <w:szCs w:val="24"/>
          <w:lang w:val="en-NZ"/>
        </w:rPr>
        <w:t xml:space="preserve"> N</w:t>
      </w:r>
      <w:r w:rsidRPr="0040153E">
        <w:rPr>
          <w:rFonts w:ascii="Times New Roman" w:hAnsi="Times New Roman"/>
          <w:sz w:val="24"/>
          <w:szCs w:val="24"/>
          <w:lang w:val="en-NZ"/>
        </w:rPr>
        <w:t>am</w:t>
      </w:r>
    </w:p>
    <w:p w14:paraId="4C0D60A5" w14:textId="77777777" w:rsidR="00F31CCA" w:rsidRDefault="00F31CCA" w:rsidP="00F31CCA">
      <w:pPr>
        <w:adjustRightInd w:val="0"/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NZ"/>
        </w:rPr>
      </w:pPr>
      <w:proofErr w:type="spellStart"/>
      <w:r w:rsidRPr="00B05ECA">
        <w:rPr>
          <w:rFonts w:ascii="Times New Roman" w:hAnsi="Times New Roman" w:cs="Times New Roman"/>
          <w:sz w:val="24"/>
          <w:szCs w:val="24"/>
          <w:vertAlign w:val="superscript"/>
          <w:lang w:val="en-NZ"/>
        </w:rPr>
        <w:t>c</w:t>
      </w:r>
      <w:r w:rsidRPr="00B05ECA">
        <w:rPr>
          <w:rFonts w:ascii="Times New Roman" w:hAnsi="Times New Roman" w:cs="Times New Roman"/>
          <w:sz w:val="24"/>
          <w:szCs w:val="24"/>
          <w:lang w:val="en-NZ"/>
        </w:rPr>
        <w:t>Automotive</w:t>
      </w:r>
      <w:proofErr w:type="spellEnd"/>
      <w:r w:rsidRPr="00B05ECA">
        <w:rPr>
          <w:rFonts w:ascii="Times New Roman" w:hAnsi="Times New Roman" w:cs="Times New Roman"/>
          <w:sz w:val="24"/>
          <w:szCs w:val="24"/>
          <w:lang w:val="en-NZ"/>
        </w:rPr>
        <w:t xml:space="preserve"> Engineering and Technology, Sao Do University, Hai Duong, Viet Nam</w:t>
      </w:r>
    </w:p>
    <w:p w14:paraId="38416C37" w14:textId="77777777" w:rsidR="00F31CCA" w:rsidRPr="00381A78" w:rsidRDefault="00F31CCA" w:rsidP="00F31CCA">
      <w:pPr>
        <w:adjustRightInd w:val="0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81A78">
        <w:rPr>
          <w:rFonts w:ascii="Times New Roman" w:hAnsi="Times New Roman" w:cs="Times New Roman"/>
          <w:sz w:val="24"/>
          <w:szCs w:val="24"/>
        </w:rPr>
        <w:t>SYMME</w:t>
      </w:r>
      <w:proofErr w:type="spellEnd"/>
      <w:r w:rsidRPr="00381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78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8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78">
        <w:rPr>
          <w:rFonts w:ascii="Times New Roman" w:hAnsi="Times New Roman" w:cs="Times New Roman"/>
          <w:sz w:val="24"/>
          <w:szCs w:val="24"/>
        </w:rPr>
        <w:t>Savoie</w:t>
      </w:r>
      <w:proofErr w:type="spellEnd"/>
      <w:r w:rsidRPr="00381A78">
        <w:rPr>
          <w:rFonts w:ascii="Times New Roman" w:hAnsi="Times New Roman" w:cs="Times New Roman"/>
          <w:sz w:val="24"/>
          <w:szCs w:val="24"/>
        </w:rPr>
        <w:t xml:space="preserve"> Mont Blanc, FR-74000, Annecy, France</w:t>
      </w:r>
    </w:p>
    <w:p w14:paraId="40E13E64" w14:textId="23FD37F9" w:rsidR="00F31CCA" w:rsidRPr="006C4565" w:rsidRDefault="00F31CCA" w:rsidP="00F31CCA">
      <w:pPr>
        <w:adjustRightInd w:val="0"/>
        <w:spacing w:line="480" w:lineRule="auto"/>
        <w:contextualSpacing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  <w:lang w:val="en-NZ"/>
        </w:rPr>
        <w:t>e</w:t>
      </w:r>
      <w:r w:rsidRPr="006C4DE0">
        <w:rPr>
          <w:rFonts w:ascii="Times New Roman" w:hAnsi="Times New Roman"/>
          <w:sz w:val="24"/>
          <w:szCs w:val="24"/>
          <w:lang w:val="en-NZ"/>
        </w:rPr>
        <w:t>Faculty</w:t>
      </w:r>
      <w:proofErr w:type="spellEnd"/>
      <w:r w:rsidRPr="006C4DE0">
        <w:rPr>
          <w:rFonts w:ascii="Times New Roman" w:hAnsi="Times New Roman"/>
          <w:sz w:val="24"/>
          <w:szCs w:val="24"/>
          <w:lang w:val="en-NZ"/>
        </w:rPr>
        <w:t xml:space="preserve"> of Chemical Engineering- Industrial University of Ho Chi Minh City</w:t>
      </w:r>
      <w:r>
        <w:rPr>
          <w:rFonts w:ascii="Times New Roman" w:hAnsi="Times New Roman"/>
          <w:sz w:val="24"/>
          <w:szCs w:val="24"/>
          <w:lang w:val="en-NZ"/>
        </w:rPr>
        <w:t xml:space="preserve">, </w:t>
      </w:r>
      <w:r w:rsidRPr="006C4565">
        <w:rPr>
          <w:rFonts w:ascii="Times New Roman" w:hAnsi="Times New Roman"/>
          <w:sz w:val="24"/>
          <w:szCs w:val="24"/>
          <w:lang w:val="en-NZ"/>
        </w:rPr>
        <w:t>Ho Chi Minh City, Viet</w:t>
      </w:r>
      <w:r>
        <w:rPr>
          <w:rFonts w:ascii="Times New Roman" w:hAnsi="Times New Roman"/>
          <w:sz w:val="24"/>
          <w:szCs w:val="24"/>
          <w:lang w:val="en-NZ"/>
        </w:rPr>
        <w:t xml:space="preserve"> N</w:t>
      </w:r>
      <w:r w:rsidRPr="006C4565">
        <w:rPr>
          <w:rFonts w:ascii="Times New Roman" w:hAnsi="Times New Roman"/>
          <w:sz w:val="24"/>
          <w:szCs w:val="24"/>
          <w:lang w:val="en-NZ"/>
        </w:rPr>
        <w:t>am</w:t>
      </w:r>
    </w:p>
    <w:p w14:paraId="1C2355F3" w14:textId="44590D8B" w:rsidR="00F31CCA" w:rsidRDefault="00F31CCA" w:rsidP="00F31CCA">
      <w:pPr>
        <w:adjustRightInd w:val="0"/>
        <w:spacing w:line="480" w:lineRule="auto"/>
        <w:rPr>
          <w:rFonts w:ascii="Times New Roman" w:hAnsi="Times New Roman"/>
          <w:sz w:val="24"/>
          <w:szCs w:val="24"/>
          <w:lang w:val="en-NZ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  <w:lang w:val="en-NZ"/>
        </w:rPr>
        <w:t>f</w:t>
      </w:r>
      <w:r w:rsidRPr="0034015F">
        <w:rPr>
          <w:rFonts w:ascii="Times New Roman" w:hAnsi="Times New Roman"/>
          <w:sz w:val="24"/>
          <w:szCs w:val="24"/>
          <w:lang w:val="en-NZ"/>
        </w:rPr>
        <w:t>Sustainable</w:t>
      </w:r>
      <w:proofErr w:type="spellEnd"/>
      <w:r w:rsidRPr="0034015F">
        <w:rPr>
          <w:rFonts w:ascii="Times New Roman" w:hAnsi="Times New Roman"/>
          <w:sz w:val="24"/>
          <w:szCs w:val="24"/>
          <w:lang w:val="en-NZ"/>
        </w:rPr>
        <w:t xml:space="preserve"> Developments in Civil Engineering Research Group, Faculty of Civil Engineering, Ton Duc Thang University, Ho Chi Minh City, Viet</w:t>
      </w:r>
      <w:r>
        <w:rPr>
          <w:rFonts w:ascii="Times New Roman" w:hAnsi="Times New Roman"/>
          <w:sz w:val="24"/>
          <w:szCs w:val="24"/>
          <w:lang w:val="en-NZ"/>
        </w:rPr>
        <w:t xml:space="preserve"> N</w:t>
      </w:r>
      <w:r w:rsidRPr="0034015F">
        <w:rPr>
          <w:rFonts w:ascii="Times New Roman" w:hAnsi="Times New Roman"/>
          <w:sz w:val="24"/>
          <w:szCs w:val="24"/>
          <w:lang w:val="en-NZ"/>
        </w:rPr>
        <w:t>am</w:t>
      </w:r>
    </w:p>
    <w:p w14:paraId="12A51A08" w14:textId="77777777" w:rsidR="00F31CCA" w:rsidRPr="0034015F" w:rsidRDefault="00F31CCA" w:rsidP="00F31CCA">
      <w:pPr>
        <w:adjustRightInd w:val="0"/>
        <w:spacing w:line="480" w:lineRule="auto"/>
        <w:rPr>
          <w:noProof/>
          <w:vertAlign w:val="superscript"/>
          <w:lang w:val="en-NZ"/>
        </w:rPr>
      </w:pPr>
      <w:r w:rsidRPr="00381A78">
        <w:rPr>
          <w:rFonts w:ascii="Times New Roman" w:hAnsi="Times New Roman"/>
          <w:sz w:val="24"/>
          <w:szCs w:val="24"/>
          <w:vertAlign w:val="superscript"/>
          <w:lang w:val="en-NZ"/>
        </w:rPr>
        <w:t>#</w:t>
      </w:r>
      <w:r>
        <w:rPr>
          <w:rFonts w:ascii="Times New Roman" w:hAnsi="Times New Roman"/>
          <w:sz w:val="24"/>
          <w:szCs w:val="24"/>
          <w:lang w:val="en-NZ"/>
        </w:rPr>
        <w:t>These authors have equal contribution.</w:t>
      </w:r>
    </w:p>
    <w:p w14:paraId="62E454B5" w14:textId="77777777" w:rsidR="00F31CCA" w:rsidRPr="0034015F" w:rsidRDefault="00F31CCA" w:rsidP="00F31CCA">
      <w:pPr>
        <w:pBdr>
          <w:bottom w:val="single" w:sz="6" w:space="1" w:color="auto"/>
        </w:pBdr>
        <w:spacing w:line="48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4015F">
        <w:rPr>
          <w:rFonts w:ascii="Times New Roman" w:hAnsi="Times New Roman"/>
          <w:iCs/>
          <w:sz w:val="24"/>
          <w:szCs w:val="24"/>
        </w:rPr>
        <w:t xml:space="preserve">*Corresponding author. </w:t>
      </w:r>
      <w:r w:rsidRPr="0034015F">
        <w:rPr>
          <w:rFonts w:ascii="Times New Roman" w:hAnsi="Times New Roman" w:hint="eastAsia"/>
          <w:iCs/>
          <w:sz w:val="24"/>
          <w:szCs w:val="24"/>
        </w:rPr>
        <w:t xml:space="preserve"> </w:t>
      </w:r>
      <w:r w:rsidRPr="0034015F">
        <w:rPr>
          <w:rFonts w:ascii="Times New Roman" w:hAnsi="Times New Roman"/>
          <w:iCs/>
          <w:sz w:val="24"/>
          <w:szCs w:val="24"/>
        </w:rPr>
        <w:t xml:space="preserve">Tel.: +84 </w:t>
      </w:r>
      <w:r w:rsidRPr="0034015F">
        <w:rPr>
          <w:rFonts w:ascii="Times New Roman" w:hAnsi="Times New Roman" w:hint="eastAsia"/>
          <w:iCs/>
          <w:sz w:val="24"/>
          <w:szCs w:val="24"/>
        </w:rPr>
        <w:t>909-358-935</w:t>
      </w:r>
      <w:r w:rsidRPr="0034015F">
        <w:rPr>
          <w:rFonts w:ascii="Times New Roman" w:hAnsi="Times New Roman"/>
          <w:iCs/>
          <w:sz w:val="24"/>
          <w:szCs w:val="24"/>
        </w:rPr>
        <w:t xml:space="preserve">. Fax: +84 </w:t>
      </w:r>
      <w:r w:rsidRPr="0034015F">
        <w:rPr>
          <w:rFonts w:ascii="Times New Roman" w:hAnsi="Times New Roman" w:hint="eastAsia"/>
          <w:iCs/>
          <w:sz w:val="24"/>
          <w:szCs w:val="24"/>
        </w:rPr>
        <w:t>2837-755-055</w:t>
      </w:r>
      <w:r w:rsidRPr="0034015F">
        <w:rPr>
          <w:rFonts w:ascii="Times New Roman" w:hAnsi="Times New Roman"/>
          <w:iCs/>
          <w:sz w:val="24"/>
          <w:szCs w:val="24"/>
        </w:rPr>
        <w:t xml:space="preserve">. </w:t>
      </w:r>
    </w:p>
    <w:p w14:paraId="6C929F9C" w14:textId="77777777" w:rsidR="00F31CCA" w:rsidRPr="00D62C71" w:rsidRDefault="00F31CCA" w:rsidP="00F31CCA">
      <w:pPr>
        <w:pBdr>
          <w:bottom w:val="single" w:sz="6" w:space="1" w:color="auto"/>
        </w:pBdr>
        <w:tabs>
          <w:tab w:val="left" w:pos="2552"/>
        </w:tabs>
        <w:spacing w:line="480" w:lineRule="auto"/>
        <w:rPr>
          <w:rFonts w:ascii="Times New Roman" w:hAnsi="Times New Roman"/>
          <w:iCs/>
          <w:sz w:val="24"/>
          <w:szCs w:val="24"/>
        </w:rPr>
      </w:pPr>
      <w:r w:rsidRPr="00D62C71">
        <w:rPr>
          <w:rFonts w:ascii="Times New Roman" w:hAnsi="Times New Roman"/>
          <w:iCs/>
          <w:sz w:val="24"/>
          <w:szCs w:val="24"/>
        </w:rPr>
        <w:t xml:space="preserve">E-mail address: </w:t>
      </w:r>
      <w:hyperlink r:id="rId5" w:history="1">
        <w:r w:rsidRPr="000729EA">
          <w:rPr>
            <w:rStyle w:val="Hyperlink"/>
            <w:rFonts w:ascii="Times New Roman" w:hAnsi="Times New Roman"/>
            <w:iCs/>
            <w:sz w:val="24"/>
            <w:szCs w:val="24"/>
          </w:rPr>
          <w:t>b</w:t>
        </w:r>
        <w:r w:rsidRPr="000729EA">
          <w:rPr>
            <w:rStyle w:val="Hyperlink"/>
            <w:rFonts w:ascii="Times New Roman" w:hAnsi="Times New Roman" w:hint="eastAsia"/>
            <w:iCs/>
            <w:sz w:val="24"/>
            <w:szCs w:val="24"/>
          </w:rPr>
          <w:t>uiquocbao</w:t>
        </w:r>
        <w:r w:rsidRPr="000729EA">
          <w:rPr>
            <w:rStyle w:val="Hyperlink"/>
            <w:rFonts w:ascii="Times New Roman" w:hAnsi="Times New Roman"/>
            <w:iCs/>
            <w:sz w:val="24"/>
            <w:szCs w:val="24"/>
          </w:rPr>
          <w:t>@tdtu.edu.vn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62C71">
        <w:rPr>
          <w:rFonts w:ascii="Times New Roman" w:hAnsi="Times New Roman"/>
          <w:iCs/>
          <w:sz w:val="24"/>
          <w:szCs w:val="24"/>
        </w:rPr>
        <w:t xml:space="preserve">(Q. </w:t>
      </w:r>
      <w:bookmarkEnd w:id="0"/>
      <w:r w:rsidRPr="00D62C71">
        <w:rPr>
          <w:rFonts w:ascii="Times New Roman" w:hAnsi="Times New Roman"/>
          <w:iCs/>
          <w:sz w:val="24"/>
          <w:szCs w:val="24"/>
        </w:rPr>
        <w:t>B. Bui)</w:t>
      </w:r>
    </w:p>
    <w:p w14:paraId="78A9034C" w14:textId="634BBD95" w:rsidR="00745C09" w:rsidRDefault="00745C09"/>
    <w:p w14:paraId="52F42E38" w14:textId="46ED6A85" w:rsidR="002D75E2" w:rsidRDefault="009376B5" w:rsidP="002D75E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0C470C" wp14:editId="234270C8">
            <wp:extent cx="3448050" cy="2768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44" cy="27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3D32" w14:textId="093275EA" w:rsidR="009376B5" w:rsidRDefault="009376B5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S1. </w:t>
      </w:r>
      <w:r w:rsidRPr="009376B5">
        <w:rPr>
          <w:rFonts w:ascii="Times New Roman" w:hAnsi="Times New Roman" w:cs="Times New Roman"/>
          <w:sz w:val="24"/>
          <w:szCs w:val="24"/>
        </w:rPr>
        <w:t xml:space="preserve">Effect of applied potential </w:t>
      </w:r>
      <w:r w:rsidRPr="009376B5">
        <w:rPr>
          <w:rFonts w:ascii="Times New Roman" w:eastAsia="굴림" w:hAnsi="Times New Roman"/>
          <w:color w:val="000000"/>
          <w:szCs w:val="24"/>
        </w:rPr>
        <w:t xml:space="preserve">for amperometry sensing application of the </w:t>
      </w:r>
      <w:r w:rsidRPr="009376B5">
        <w:rPr>
          <w:rFonts w:ascii="Times New Roman" w:hAnsi="Times New Roman"/>
          <w:szCs w:val="24"/>
        </w:rPr>
        <w:t xml:space="preserve">CuO NWs/3D-Cu foam </w:t>
      </w:r>
      <w:r w:rsidRPr="009376B5">
        <w:rPr>
          <w:rFonts w:ascii="Times New Roman" w:eastAsia="굴림" w:hAnsi="Times New Roman"/>
          <w:color w:val="000000"/>
          <w:szCs w:val="24"/>
        </w:rPr>
        <w:t>with the injection of 400 µM H</w:t>
      </w:r>
      <w:r w:rsidRPr="009376B5">
        <w:rPr>
          <w:rFonts w:ascii="Times New Roman" w:eastAsia="굴림" w:hAnsi="Times New Roman"/>
          <w:color w:val="000000"/>
          <w:szCs w:val="24"/>
          <w:vertAlign w:val="subscript"/>
        </w:rPr>
        <w:t>2</w:t>
      </w:r>
      <w:r w:rsidRPr="009376B5">
        <w:rPr>
          <w:rFonts w:ascii="Times New Roman" w:eastAsia="굴림" w:hAnsi="Times New Roman"/>
          <w:color w:val="000000"/>
          <w:szCs w:val="24"/>
        </w:rPr>
        <w:t>O</w:t>
      </w:r>
      <w:r w:rsidRPr="009376B5">
        <w:rPr>
          <w:rFonts w:ascii="Times New Roman" w:eastAsia="굴림" w:hAnsi="Times New Roman"/>
          <w:color w:val="000000"/>
          <w:szCs w:val="24"/>
          <w:vertAlign w:val="subscript"/>
        </w:rPr>
        <w:t>2</w:t>
      </w:r>
      <w:r>
        <w:rPr>
          <w:rFonts w:ascii="Times New Roman" w:eastAsia="굴림" w:hAnsi="Times New Roman"/>
          <w:color w:val="000000"/>
          <w:szCs w:val="24"/>
        </w:rPr>
        <w:t>.</w:t>
      </w:r>
    </w:p>
    <w:p w14:paraId="6FE246AE" w14:textId="56BE75A6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63B445A2" w14:textId="15E03A03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61E369E" w14:textId="602227B5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195A4291" w14:textId="36B87929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E0CF47B" w14:textId="320C03AD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11F5DA65" w14:textId="1FC8004D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6C058DF" w14:textId="2C1E471E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209B1727" w14:textId="78D3F10E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75D3A7A2" w14:textId="53D2F44D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EF310F4" w14:textId="2DDE3875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4128B5D9" w14:textId="51D51B66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77890286" w14:textId="5E32D327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EDB5E66" w14:textId="20C16A17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370FB193" w14:textId="701C173C" w:rsid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00B459E7" w14:textId="4177FA9F" w:rsidR="006D0AB7" w:rsidRDefault="00724620" w:rsidP="00724620">
      <w:pPr>
        <w:spacing w:after="0" w:line="480" w:lineRule="auto"/>
        <w:contextualSpacing/>
        <w:mirrorIndents/>
        <w:jc w:val="center"/>
        <w:rPr>
          <w:rFonts w:ascii="Times New Roman" w:eastAsia="굴림" w:hAnsi="Times New Roman"/>
          <w:color w:val="000000"/>
          <w:szCs w:val="24"/>
        </w:rPr>
      </w:pPr>
      <w:r>
        <w:rPr>
          <w:noProof/>
        </w:rPr>
        <w:lastRenderedPageBreak/>
        <w:drawing>
          <wp:inline distT="0" distB="0" distL="0" distR="0" wp14:anchorId="4EB21D4B" wp14:editId="104851D4">
            <wp:extent cx="3323590" cy="27374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9A9F" w14:textId="1582C524" w:rsidR="00724620" w:rsidRPr="00903DE8" w:rsidRDefault="006D0AB7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FF0000"/>
          <w:sz w:val="24"/>
          <w:szCs w:val="24"/>
        </w:rPr>
      </w:pPr>
      <w:r w:rsidRPr="00903DE8">
        <w:rPr>
          <w:rFonts w:ascii="Times New Roman" w:eastAsia="굴림" w:hAnsi="Times New Roman"/>
          <w:b/>
          <w:color w:val="FF0000"/>
          <w:sz w:val="24"/>
          <w:szCs w:val="24"/>
        </w:rPr>
        <w:t>Figure S2.</w:t>
      </w:r>
      <w:r w:rsidR="00724620" w:rsidRPr="00903DE8">
        <w:rPr>
          <w:rFonts w:ascii="Times New Roman" w:eastAsia="굴림" w:hAnsi="Times New Roman"/>
          <w:b/>
          <w:color w:val="FF0000"/>
          <w:sz w:val="24"/>
          <w:szCs w:val="24"/>
        </w:rPr>
        <w:t xml:space="preserve"> </w:t>
      </w:r>
      <w:r w:rsidR="00724620" w:rsidRPr="00903DE8">
        <w:rPr>
          <w:rFonts w:ascii="Times New Roman" w:hAnsi="Times New Roman" w:cs="Times New Roman"/>
          <w:color w:val="FF0000"/>
          <w:sz w:val="24"/>
          <w:szCs w:val="24"/>
        </w:rPr>
        <w:t xml:space="preserve">Effect of </w:t>
      </w:r>
      <w:r w:rsidR="00222883" w:rsidRPr="00903DE8">
        <w:rPr>
          <w:rFonts w:ascii="Times New Roman" w:hAnsi="Times New Roman" w:cs="Times New Roman"/>
          <w:color w:val="FF0000"/>
          <w:sz w:val="24"/>
          <w:szCs w:val="24"/>
        </w:rPr>
        <w:t xml:space="preserve">pH </w:t>
      </w:r>
      <w:r w:rsidR="00320572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</w:rPr>
        <w:t xml:space="preserve"> amperometr</w:t>
      </w:r>
      <w:r w:rsidR="00320572">
        <w:rPr>
          <w:rFonts w:ascii="Times New Roman" w:eastAsia="굴림" w:hAnsi="Times New Roman"/>
          <w:color w:val="FF0000"/>
          <w:sz w:val="24"/>
          <w:szCs w:val="24"/>
        </w:rPr>
        <w:t>ic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</w:rPr>
        <w:t xml:space="preserve"> sensing application of the </w:t>
      </w:r>
      <w:r w:rsidR="00724620" w:rsidRPr="00903DE8">
        <w:rPr>
          <w:rFonts w:ascii="Times New Roman" w:hAnsi="Times New Roman"/>
          <w:color w:val="FF0000"/>
          <w:sz w:val="24"/>
          <w:szCs w:val="24"/>
        </w:rPr>
        <w:t xml:space="preserve">CuO NWs/3D-Cu foam 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</w:rPr>
        <w:t>with the injection of 400 µM H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  <w:vertAlign w:val="subscript"/>
        </w:rPr>
        <w:t>2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</w:rPr>
        <w:t>O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  <w:vertAlign w:val="subscript"/>
        </w:rPr>
        <w:t>2</w:t>
      </w:r>
      <w:r w:rsidR="00724620" w:rsidRPr="00903DE8">
        <w:rPr>
          <w:rFonts w:ascii="Times New Roman" w:eastAsia="굴림" w:hAnsi="Times New Roman"/>
          <w:color w:val="FF0000"/>
          <w:sz w:val="24"/>
          <w:szCs w:val="24"/>
        </w:rPr>
        <w:t>.</w:t>
      </w:r>
    </w:p>
    <w:p w14:paraId="579FD48F" w14:textId="29AA6484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08DEEB61" w14:textId="6AF8B064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6193E975" w14:textId="02701489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20D075E2" w14:textId="784715B9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A195B02" w14:textId="19C53EDC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3F093D50" w14:textId="6081F329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745A6893" w14:textId="4B6AB2D5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575B70B7" w14:textId="6A00066D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1E037DA9" w14:textId="06F86BC1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034A76CD" w14:textId="5ABC45FA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03D567CF" w14:textId="2CFC2E77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618F62E5" w14:textId="54D1D8F6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117D332E" w14:textId="0B212F13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1317AAB2" w14:textId="0DFC2A63" w:rsidR="00C0448A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color w:val="000000"/>
          <w:szCs w:val="24"/>
        </w:rPr>
      </w:pPr>
    </w:p>
    <w:p w14:paraId="257379FB" w14:textId="6AA75E6F" w:rsidR="00936D9B" w:rsidRDefault="004D542E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b/>
          <w:color w:val="000000"/>
          <w:szCs w:val="24"/>
        </w:rPr>
      </w:pPr>
      <w:r>
        <w:rPr>
          <w:noProof/>
        </w:rPr>
        <w:lastRenderedPageBreak/>
        <w:drawing>
          <wp:inline distT="0" distB="0" distL="0" distR="0" wp14:anchorId="30F3EB0B" wp14:editId="7DB382A1">
            <wp:extent cx="5943600" cy="2462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C287" w14:textId="5802F3D7" w:rsidR="00C0448A" w:rsidRPr="00903DE8" w:rsidRDefault="00C0448A" w:rsidP="00724620">
      <w:pPr>
        <w:spacing w:after="0" w:line="480" w:lineRule="auto"/>
        <w:contextualSpacing/>
        <w:mirrorIndents/>
        <w:jc w:val="both"/>
        <w:rPr>
          <w:rFonts w:ascii="Times New Roman" w:eastAsia="굴림" w:hAnsi="Times New Roman"/>
          <w:b/>
          <w:color w:val="000000"/>
          <w:sz w:val="24"/>
          <w:szCs w:val="24"/>
        </w:rPr>
      </w:pPr>
      <w:r w:rsidRPr="00903DE8">
        <w:rPr>
          <w:rFonts w:ascii="Times New Roman" w:eastAsia="굴림" w:hAnsi="Times New Roman"/>
          <w:b/>
          <w:color w:val="FF0000"/>
          <w:sz w:val="24"/>
          <w:szCs w:val="24"/>
        </w:rPr>
        <w:t xml:space="preserve">Figure S3. </w:t>
      </w:r>
      <w:r w:rsidR="004D542E" w:rsidRPr="00903DE8">
        <w:rPr>
          <w:rFonts w:ascii="Times New Roman" w:eastAsia="굴림" w:hAnsi="Times New Roman"/>
          <w:color w:val="FF0000"/>
          <w:sz w:val="24"/>
          <w:szCs w:val="24"/>
        </w:rPr>
        <w:t xml:space="preserve">(A) Amperometric measurement of 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 xml:space="preserve">the CuOH NWs/3D-Cu foam in 0.1 M PBS solution upon successive injection of </w:t>
      </w:r>
      <w:r w:rsidR="00320572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 xml:space="preserve">different 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>H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  <w:lang w:val="en"/>
        </w:rPr>
        <w:t>2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>O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  <w:lang w:val="en"/>
        </w:rPr>
        <w:t>2</w:t>
      </w:r>
      <w:r w:rsidR="00320572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  <w:lang w:val="en"/>
        </w:rPr>
        <w:t xml:space="preserve"> </w:t>
      </w:r>
      <w:r w:rsidR="00320572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>concentrations</w:t>
      </w:r>
      <w:r w:rsidR="004D542E" w:rsidRPr="00903DE8">
        <w:rPr>
          <w:rFonts w:ascii="Times New Roman" w:hAnsi="Times New Roman" w:cs="Times New Roman"/>
          <w:bCs/>
          <w:color w:val="FF0000"/>
          <w:sz w:val="24"/>
          <w:szCs w:val="24"/>
          <w:lang w:val="en"/>
        </w:rPr>
        <w:t xml:space="preserve">; (B) </w:t>
      </w:r>
      <w:r w:rsidR="004D542E" w:rsidRPr="00903DE8">
        <w:rPr>
          <w:rFonts w:ascii="Times New Roman" w:hAnsi="Times New Roman"/>
          <w:color w:val="FF0000"/>
          <w:sz w:val="24"/>
          <w:szCs w:val="24"/>
        </w:rPr>
        <w:t>The fitting curve based on amperometr</w:t>
      </w:r>
      <w:r w:rsidR="00320572">
        <w:rPr>
          <w:rFonts w:ascii="Times New Roman" w:hAnsi="Times New Roman"/>
          <w:color w:val="FF0000"/>
          <w:sz w:val="24"/>
          <w:szCs w:val="24"/>
        </w:rPr>
        <w:t>ic</w:t>
      </w:r>
      <w:r w:rsidR="004D542E" w:rsidRPr="00903DE8">
        <w:rPr>
          <w:rFonts w:ascii="Times New Roman" w:hAnsi="Times New Roman"/>
          <w:color w:val="FF0000"/>
          <w:sz w:val="24"/>
          <w:szCs w:val="24"/>
        </w:rPr>
        <w:t xml:space="preserve"> current response </w:t>
      </w:r>
      <w:r w:rsidR="004D542E" w:rsidRPr="00320572">
        <w:rPr>
          <w:rFonts w:ascii="Times New Roman" w:hAnsi="Times New Roman"/>
          <w:i/>
          <w:color w:val="FF0000"/>
          <w:sz w:val="24"/>
          <w:szCs w:val="24"/>
        </w:rPr>
        <w:t>vs</w:t>
      </w:r>
      <w:r w:rsidR="00320572">
        <w:rPr>
          <w:rFonts w:ascii="Times New Roman" w:hAnsi="Times New Roman"/>
          <w:color w:val="FF0000"/>
          <w:sz w:val="24"/>
          <w:szCs w:val="24"/>
        </w:rPr>
        <w:t>.</w:t>
      </w:r>
      <w:bookmarkStart w:id="1" w:name="_GoBack"/>
      <w:bookmarkEnd w:id="1"/>
      <w:r w:rsidR="004D542E" w:rsidRPr="00903DE8">
        <w:rPr>
          <w:rFonts w:ascii="Times New Roman" w:hAnsi="Times New Roman"/>
          <w:color w:val="FF0000"/>
          <w:sz w:val="24"/>
          <w:szCs w:val="24"/>
        </w:rPr>
        <w:t xml:space="preserve"> H</w:t>
      </w:r>
      <w:r w:rsidR="004D542E" w:rsidRPr="00903DE8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="004D542E" w:rsidRPr="00903DE8">
        <w:rPr>
          <w:rFonts w:ascii="Times New Roman" w:hAnsi="Times New Roman"/>
          <w:color w:val="FF0000"/>
          <w:sz w:val="24"/>
          <w:szCs w:val="24"/>
        </w:rPr>
        <w:t>O</w:t>
      </w:r>
      <w:r w:rsidR="004D542E" w:rsidRPr="00903DE8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="004D542E" w:rsidRPr="00903DE8">
        <w:rPr>
          <w:rFonts w:ascii="Times New Roman" w:hAnsi="Times New Roman"/>
          <w:color w:val="FF0000"/>
          <w:sz w:val="24"/>
          <w:szCs w:val="24"/>
        </w:rPr>
        <w:t xml:space="preserve"> concentration.</w:t>
      </w:r>
    </w:p>
    <w:p w14:paraId="1B734470" w14:textId="79B9803D" w:rsidR="006D0AB7" w:rsidRPr="006D0AB7" w:rsidRDefault="006D0AB7" w:rsidP="009376B5">
      <w:pPr>
        <w:spacing w:after="0" w:line="48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7E883" w14:textId="256F9B1F" w:rsidR="002D75E2" w:rsidRDefault="002D75E2" w:rsidP="002D75E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36FA9" w14:textId="2EEF8122" w:rsidR="002D75E2" w:rsidRDefault="002D75E2" w:rsidP="002D75E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CDEB" w14:textId="059D7EAD" w:rsidR="002D75E2" w:rsidRDefault="002D75E2" w:rsidP="002D75E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4744D" w14:textId="59BE5BAD" w:rsidR="00AD1E91" w:rsidRDefault="00AD1E91" w:rsidP="0004646F">
      <w:pPr>
        <w:jc w:val="center"/>
      </w:pPr>
    </w:p>
    <w:p w14:paraId="156B7784" w14:textId="56D4B694" w:rsidR="0042446D" w:rsidRDefault="0042446D" w:rsidP="00215F9A">
      <w:pPr>
        <w:jc w:val="center"/>
      </w:pPr>
    </w:p>
    <w:p w14:paraId="396D2B60" w14:textId="2C25D306" w:rsidR="0042446D" w:rsidRDefault="0042446D" w:rsidP="00215F9A">
      <w:pPr>
        <w:jc w:val="center"/>
      </w:pPr>
    </w:p>
    <w:p w14:paraId="421D5C28" w14:textId="7B652F3D" w:rsidR="0042446D" w:rsidRDefault="0042446D" w:rsidP="00215F9A">
      <w:pPr>
        <w:jc w:val="center"/>
      </w:pPr>
    </w:p>
    <w:p w14:paraId="73D226A7" w14:textId="6021B94C" w:rsidR="0042446D" w:rsidRDefault="0042446D" w:rsidP="00215F9A">
      <w:pPr>
        <w:jc w:val="center"/>
      </w:pPr>
    </w:p>
    <w:p w14:paraId="08CE705B" w14:textId="72B8FB11" w:rsidR="0042446D" w:rsidRDefault="0042446D" w:rsidP="00215F9A">
      <w:pPr>
        <w:jc w:val="center"/>
      </w:pPr>
    </w:p>
    <w:p w14:paraId="3D84BB3B" w14:textId="280F8A3F" w:rsidR="0042446D" w:rsidRDefault="0042446D" w:rsidP="00215F9A">
      <w:pPr>
        <w:jc w:val="center"/>
      </w:pPr>
    </w:p>
    <w:p w14:paraId="7737551F" w14:textId="20C975FB" w:rsidR="0042446D" w:rsidRDefault="0042446D" w:rsidP="00215F9A">
      <w:pPr>
        <w:jc w:val="center"/>
      </w:pPr>
    </w:p>
    <w:p w14:paraId="6BBFF16D" w14:textId="3D9DDB3C" w:rsidR="0042446D" w:rsidRDefault="0042446D" w:rsidP="00215F9A">
      <w:pPr>
        <w:jc w:val="center"/>
      </w:pPr>
    </w:p>
    <w:p w14:paraId="6BF0515B" w14:textId="7D6DF19D" w:rsidR="0042446D" w:rsidRDefault="0042446D" w:rsidP="00215F9A">
      <w:pPr>
        <w:jc w:val="center"/>
      </w:pPr>
    </w:p>
    <w:sectPr w:rsidR="0042446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6B37"/>
    <w:multiLevelType w:val="hybridMultilevel"/>
    <w:tmpl w:val="6E5C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09"/>
    <w:rsid w:val="00020BD7"/>
    <w:rsid w:val="00040027"/>
    <w:rsid w:val="0004646F"/>
    <w:rsid w:val="000A52D0"/>
    <w:rsid w:val="000E246D"/>
    <w:rsid w:val="00104A93"/>
    <w:rsid w:val="00122FD5"/>
    <w:rsid w:val="001C0D43"/>
    <w:rsid w:val="002147D7"/>
    <w:rsid w:val="00215F9A"/>
    <w:rsid w:val="00222883"/>
    <w:rsid w:val="002A0851"/>
    <w:rsid w:val="002D75E2"/>
    <w:rsid w:val="00320572"/>
    <w:rsid w:val="00411C0B"/>
    <w:rsid w:val="0042446D"/>
    <w:rsid w:val="004D542E"/>
    <w:rsid w:val="004E21AE"/>
    <w:rsid w:val="00543DC6"/>
    <w:rsid w:val="00597E4D"/>
    <w:rsid w:val="0065419C"/>
    <w:rsid w:val="006D0AB7"/>
    <w:rsid w:val="00724620"/>
    <w:rsid w:val="00745C09"/>
    <w:rsid w:val="00785D5C"/>
    <w:rsid w:val="007D162E"/>
    <w:rsid w:val="007E67BA"/>
    <w:rsid w:val="0086304B"/>
    <w:rsid w:val="00903DE8"/>
    <w:rsid w:val="00936D9B"/>
    <w:rsid w:val="009376B5"/>
    <w:rsid w:val="009C5177"/>
    <w:rsid w:val="00AA55B8"/>
    <w:rsid w:val="00AD13FC"/>
    <w:rsid w:val="00AD1E91"/>
    <w:rsid w:val="00AE3F20"/>
    <w:rsid w:val="00BF2679"/>
    <w:rsid w:val="00C0448A"/>
    <w:rsid w:val="00C07204"/>
    <w:rsid w:val="00C237B5"/>
    <w:rsid w:val="00CA6B05"/>
    <w:rsid w:val="00CE2E0B"/>
    <w:rsid w:val="00E1302A"/>
    <w:rsid w:val="00E142DA"/>
    <w:rsid w:val="00E54F7D"/>
    <w:rsid w:val="00EB05B8"/>
    <w:rsid w:val="00F20B28"/>
    <w:rsid w:val="00F31CCA"/>
    <w:rsid w:val="00F658B0"/>
    <w:rsid w:val="00F72A38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D38E"/>
  <w15:chartTrackingRefBased/>
  <w15:docId w15:val="{414C80C1-B280-44D1-8268-4BE9249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3B9F"/>
    <w:rPr>
      <w:color w:val="605E5C"/>
      <w:shd w:val="clear" w:color="auto" w:fill="E1DFDD"/>
    </w:rPr>
  </w:style>
  <w:style w:type="paragraph" w:customStyle="1" w:styleId="BHBriefs">
    <w:name w:val="BH_Briefs"/>
    <w:basedOn w:val="Normal"/>
    <w:rsid w:val="00AE3F20"/>
    <w:pPr>
      <w:spacing w:after="200" w:line="480" w:lineRule="auto"/>
      <w:jc w:val="both"/>
    </w:pPr>
    <w:rPr>
      <w:rFonts w:ascii="Times" w:eastAsia="바탕" w:hAnsi="Times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AE3F20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buiquocbao@tdtu.edu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DUY THANH</dc:creator>
  <cp:keywords/>
  <dc:description/>
  <cp:lastModifiedBy>TuanLe</cp:lastModifiedBy>
  <cp:revision>40</cp:revision>
  <dcterms:created xsi:type="dcterms:W3CDTF">2018-12-27T01:41:00Z</dcterms:created>
  <dcterms:modified xsi:type="dcterms:W3CDTF">2019-04-08T01:35:00Z</dcterms:modified>
</cp:coreProperties>
</file>