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52" w:rsidRDefault="006D3152" w:rsidP="006D3152">
      <w:pPr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</w:p>
    <w:p w:rsidR="00CC1C1A" w:rsidRDefault="006D3152" w:rsidP="008E0C93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Supplemental material</w:t>
      </w:r>
    </w:p>
    <w:p w:rsidR="006D3152" w:rsidRDefault="006D3152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p w:rsidR="006D3152" w:rsidRDefault="006D3152" w:rsidP="006D3152">
      <w:pPr>
        <w:spacing w:line="360" w:lineRule="auto"/>
        <w:jc w:val="both"/>
        <w:rPr>
          <w:b/>
          <w:szCs w:val="22"/>
        </w:rPr>
      </w:pPr>
      <w:r w:rsidRPr="005A22C3">
        <w:rPr>
          <w:b/>
          <w:szCs w:val="22"/>
        </w:rPr>
        <w:t>Supplemental material for “Enhanced cuttings transport efficiency of water-based muds using (3–Aminopropyl) triethoxysilane on polypropylene-nanosilica composite”</w:t>
      </w:r>
    </w:p>
    <w:p w:rsidR="006D3152" w:rsidRDefault="006D3152" w:rsidP="006D3152">
      <w:pPr>
        <w:spacing w:line="360" w:lineRule="auto"/>
        <w:jc w:val="both"/>
        <w:rPr>
          <w:b/>
          <w:szCs w:val="22"/>
        </w:rPr>
      </w:pPr>
    </w:p>
    <w:p w:rsidR="006D3152" w:rsidRPr="006D3152" w:rsidRDefault="006D3152" w:rsidP="006D3152">
      <w:pPr>
        <w:spacing w:line="360" w:lineRule="auto"/>
        <w:jc w:val="center"/>
        <w:rPr>
          <w:b/>
          <w:color w:val="auto"/>
          <w:szCs w:val="22"/>
        </w:rPr>
      </w:pPr>
      <w:r w:rsidRPr="006D3152">
        <w:rPr>
          <w:b/>
          <w:color w:val="auto"/>
          <w:szCs w:val="22"/>
        </w:rPr>
        <w:t>Figure B.1</w:t>
      </w:r>
    </w:p>
    <w:p w:rsidR="006D3152" w:rsidRDefault="006D3152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p w:rsidR="006D3152" w:rsidRPr="009D15DE" w:rsidRDefault="006D3152" w:rsidP="006D3152">
      <w:pPr>
        <w:spacing w:after="0" w:line="360" w:lineRule="auto"/>
        <w:jc w:val="center"/>
        <w:rPr>
          <w:rFonts w:ascii="Times New Roman" w:hAnsi="Times New Roman" w:cs="Times New Roman"/>
          <w:color w:val="auto"/>
        </w:rPr>
      </w:pPr>
      <w:r w:rsidRPr="009D15DE">
        <w:rPr>
          <w:rFonts w:ascii="Times New Roman" w:hAnsi="Times New Roman" w:cs="Times New Roman"/>
          <w:noProof/>
          <w:color w:val="auto"/>
          <w:lang w:val="en-IN" w:eastAsia="en-IN"/>
        </w:rPr>
        <w:drawing>
          <wp:inline distT="0" distB="0" distL="0" distR="0" wp14:anchorId="4F655660" wp14:editId="7DAF8C18">
            <wp:extent cx="5343525" cy="3781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152" w:rsidRDefault="006D3152" w:rsidP="006D3152">
      <w:pPr>
        <w:spacing w:after="0" w:line="360" w:lineRule="auto"/>
        <w:rPr>
          <w:rFonts w:ascii="Times New Roman" w:hAnsi="Times New Roman" w:cs="Times New Roman"/>
          <w:b/>
          <w:lang w:val="en-GB"/>
        </w:rPr>
      </w:pPr>
    </w:p>
    <w:p w:rsidR="006D3152" w:rsidRDefault="006D3152" w:rsidP="006D3152">
      <w:pPr>
        <w:spacing w:after="0" w:line="360" w:lineRule="auto"/>
        <w:jc w:val="both"/>
        <w:rPr>
          <w:rFonts w:ascii="Times New Roman" w:hAnsi="Times New Roman" w:cs="Times New Roman"/>
          <w:b/>
          <w:lang w:val="en-GB"/>
        </w:rPr>
      </w:pPr>
    </w:p>
    <w:p w:rsidR="006D3152" w:rsidRPr="009D15DE" w:rsidRDefault="006D3152" w:rsidP="006D3152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820F0F">
        <w:rPr>
          <w:rFonts w:ascii="Times New Roman" w:hAnsi="Times New Roman" w:cs="Times New Roman"/>
          <w:b/>
          <w:lang w:val="en-GB"/>
        </w:rPr>
        <w:t>Figure B</w:t>
      </w:r>
      <w:r w:rsidRPr="009D15DE">
        <w:rPr>
          <w:rFonts w:ascii="Times New Roman" w:hAnsi="Times New Roman" w:cs="Times New Roman"/>
          <w:b/>
          <w:lang w:val="en-GB"/>
        </w:rPr>
        <w:t>.1</w:t>
      </w:r>
      <w:r w:rsidRPr="009D15DE">
        <w:rPr>
          <w:rFonts w:ascii="Times New Roman" w:hAnsi="Times New Roman" w:cs="Times New Roman"/>
          <w:lang w:val="en-GB"/>
        </w:rPr>
        <w:tab/>
        <w:t>FTIR spectra of modified and unmodified PP-SiO</w:t>
      </w:r>
      <w:r w:rsidRPr="009D15DE">
        <w:rPr>
          <w:rFonts w:ascii="Times New Roman" w:hAnsi="Times New Roman" w:cs="Times New Roman"/>
          <w:vertAlign w:val="subscript"/>
          <w:lang w:val="en-GB"/>
        </w:rPr>
        <w:t>2</w:t>
      </w:r>
      <w:r w:rsidRPr="009D15DE">
        <w:rPr>
          <w:rFonts w:ascii="Times New Roman" w:hAnsi="Times New Roman" w:cs="Times New Roman"/>
          <w:lang w:val="en-GB"/>
        </w:rPr>
        <w:t xml:space="preserve"> NC.      </w:t>
      </w:r>
    </w:p>
    <w:p w:rsidR="006D3152" w:rsidRDefault="006D3152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p w:rsidR="006D3152" w:rsidRDefault="006D3152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p w:rsidR="006D3152" w:rsidRDefault="006D3152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p w:rsidR="006D3152" w:rsidRDefault="006D3152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p w:rsidR="006D3152" w:rsidRDefault="006D3152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p w:rsidR="006D3152" w:rsidRDefault="006D3152" w:rsidP="008E0C93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Figure B.2</w:t>
      </w:r>
    </w:p>
    <w:p w:rsidR="006D3152" w:rsidRDefault="006D3152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p w:rsidR="006D3152" w:rsidRDefault="006D3152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p w:rsidR="006D3152" w:rsidRDefault="006D3152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p w:rsidR="006D3152" w:rsidRPr="009D15DE" w:rsidRDefault="006D3152" w:rsidP="006D3152">
      <w:pPr>
        <w:spacing w:line="360" w:lineRule="auto"/>
        <w:jc w:val="center"/>
        <w:rPr>
          <w:rFonts w:ascii="Times New Roman" w:hAnsi="Times New Roman" w:cs="Times New Roman"/>
          <w:bCs/>
          <w:color w:val="auto"/>
          <w:lang w:val="en-GB"/>
        </w:rPr>
      </w:pPr>
      <w:r w:rsidRPr="009D15DE">
        <w:rPr>
          <w:rFonts w:ascii="Times New Roman" w:hAnsi="Times New Roman" w:cs="Times New Roman"/>
          <w:noProof/>
          <w:color w:val="auto"/>
          <w:lang w:val="en-IN" w:eastAsia="en-IN"/>
        </w:rPr>
        <w:drawing>
          <wp:inline distT="0" distB="0" distL="0" distR="0" wp14:anchorId="19963720" wp14:editId="32CD86B1">
            <wp:extent cx="4105275" cy="3600450"/>
            <wp:effectExtent l="0" t="0" r="952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152" w:rsidRDefault="006D3152" w:rsidP="006D3152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val="en-GB"/>
        </w:rPr>
      </w:pPr>
    </w:p>
    <w:p w:rsidR="006D3152" w:rsidRDefault="006D3152" w:rsidP="006D3152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val="en-GB"/>
        </w:rPr>
      </w:pPr>
    </w:p>
    <w:p w:rsidR="006D3152" w:rsidRPr="00820F0F" w:rsidRDefault="006D3152" w:rsidP="006D3152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820F0F">
        <w:rPr>
          <w:rFonts w:ascii="Times New Roman" w:eastAsia="Calibri" w:hAnsi="Times New Roman" w:cs="Times New Roman"/>
          <w:b/>
          <w:lang w:val="en-GB"/>
        </w:rPr>
        <w:t>Figure B.2</w:t>
      </w:r>
      <w:r w:rsidRPr="009D15DE">
        <w:rPr>
          <w:rFonts w:ascii="Times New Roman" w:eastAsia="Calibri" w:hAnsi="Times New Roman" w:cs="Times New Roman"/>
          <w:lang w:val="en-GB"/>
        </w:rPr>
        <w:tab/>
      </w:r>
      <w:r w:rsidRPr="009D15DE">
        <w:rPr>
          <w:rFonts w:ascii="Times New Roman" w:hAnsi="Times New Roman" w:cs="Times New Roman"/>
          <w:lang w:val="en-GB"/>
        </w:rPr>
        <w:t>Thermal stability of modified and unmodified PP–SiO</w:t>
      </w:r>
      <w:r w:rsidRPr="009D15DE">
        <w:rPr>
          <w:rFonts w:ascii="Times New Roman" w:hAnsi="Times New Roman" w:cs="Times New Roman"/>
          <w:vertAlign w:val="subscript"/>
          <w:lang w:val="en-GB"/>
        </w:rPr>
        <w:t>2</w:t>
      </w:r>
      <w:r w:rsidRPr="009D15DE">
        <w:rPr>
          <w:rFonts w:ascii="Times New Roman" w:hAnsi="Times New Roman" w:cs="Times New Roman"/>
          <w:lang w:val="en-GB"/>
        </w:rPr>
        <w:t xml:space="preserve"> NC samples.</w:t>
      </w:r>
    </w:p>
    <w:p w:rsidR="006D3152" w:rsidRDefault="006D3152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p w:rsidR="00B465E9" w:rsidRDefault="00B465E9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p w:rsidR="00B465E9" w:rsidRDefault="00B465E9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p w:rsidR="00B465E9" w:rsidRDefault="00B465E9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p w:rsidR="00B465E9" w:rsidRDefault="00B465E9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p w:rsidR="00B465E9" w:rsidRDefault="00B465E9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p w:rsidR="00B465E9" w:rsidRDefault="00B465E9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p w:rsidR="00B465E9" w:rsidRDefault="00B465E9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p w:rsidR="00B465E9" w:rsidRDefault="00B465E9" w:rsidP="008E0C93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Figure C.1</w:t>
      </w:r>
    </w:p>
    <w:p w:rsidR="00B465E9" w:rsidRDefault="00B465E9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p w:rsidR="00B465E9" w:rsidRDefault="00B465E9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p w:rsidR="00B465E9" w:rsidRDefault="00B465E9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p w:rsidR="00B465E9" w:rsidRDefault="00B465E9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p w:rsidR="00B465E9" w:rsidRDefault="00B465E9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p w:rsidR="00B465E9" w:rsidRPr="00BB4628" w:rsidRDefault="00B465E9" w:rsidP="00B465E9">
      <w:pPr>
        <w:autoSpaceDE w:val="0"/>
        <w:autoSpaceDN w:val="0"/>
        <w:adjustRightInd w:val="0"/>
        <w:spacing w:line="360" w:lineRule="auto"/>
        <w:ind w:right="-144"/>
        <w:jc w:val="center"/>
        <w:rPr>
          <w:rFonts w:ascii="Times New Roman" w:hAnsi="Times New Roman" w:cs="Times New Roman"/>
          <w:b/>
          <w:bCs/>
          <w:lang w:bidi="en-US"/>
        </w:rPr>
      </w:pPr>
      <w:r w:rsidRPr="00BB4628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 wp14:anchorId="2181E570" wp14:editId="0F4BCF09">
            <wp:extent cx="1590675" cy="13144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5E9" w:rsidRDefault="00B465E9" w:rsidP="00B465E9">
      <w:pPr>
        <w:autoSpaceDE w:val="0"/>
        <w:autoSpaceDN w:val="0"/>
        <w:adjustRightInd w:val="0"/>
        <w:spacing w:line="360" w:lineRule="auto"/>
        <w:ind w:right="-144"/>
        <w:jc w:val="center"/>
        <w:rPr>
          <w:rFonts w:ascii="Times New Roman" w:hAnsi="Times New Roman" w:cs="Times New Roman"/>
          <w:b/>
          <w:bCs/>
          <w:lang w:bidi="en-US"/>
        </w:rPr>
      </w:pPr>
    </w:p>
    <w:p w:rsidR="00B465E9" w:rsidRDefault="00B465E9" w:rsidP="00B465E9">
      <w:pPr>
        <w:autoSpaceDE w:val="0"/>
        <w:autoSpaceDN w:val="0"/>
        <w:adjustRightInd w:val="0"/>
        <w:spacing w:line="360" w:lineRule="auto"/>
        <w:ind w:right="-144"/>
        <w:jc w:val="center"/>
        <w:rPr>
          <w:rFonts w:ascii="Times New Roman" w:hAnsi="Times New Roman" w:cs="Times New Roman"/>
          <w:b/>
          <w:bCs/>
          <w:lang w:bidi="en-US"/>
        </w:rPr>
      </w:pPr>
    </w:p>
    <w:p w:rsidR="00B465E9" w:rsidRPr="00B465E9" w:rsidRDefault="00B465E9" w:rsidP="00B465E9">
      <w:pPr>
        <w:autoSpaceDE w:val="0"/>
        <w:autoSpaceDN w:val="0"/>
        <w:adjustRightInd w:val="0"/>
        <w:spacing w:line="360" w:lineRule="auto"/>
        <w:ind w:right="-144"/>
        <w:rPr>
          <w:rFonts w:ascii="Times New Roman" w:hAnsi="Times New Roman" w:cs="Times New Roman"/>
          <w:bCs/>
          <w:color w:val="auto"/>
          <w:lang w:bidi="en-US"/>
        </w:rPr>
      </w:pPr>
      <w:r w:rsidRPr="00B465E9">
        <w:rPr>
          <w:rFonts w:ascii="Times New Roman" w:hAnsi="Times New Roman" w:cs="Times New Roman"/>
          <w:b/>
          <w:bCs/>
          <w:color w:val="auto"/>
          <w:lang w:bidi="en-US"/>
        </w:rPr>
        <w:t>Figure C.1</w:t>
      </w:r>
      <w:r w:rsidRPr="00B465E9">
        <w:rPr>
          <w:rFonts w:ascii="Times New Roman" w:hAnsi="Times New Roman" w:cs="Times New Roman"/>
          <w:bCs/>
          <w:color w:val="auto"/>
          <w:lang w:bidi="en-US"/>
        </w:rPr>
        <w:tab/>
        <w:t>Schematic of the measured annular test area.</w:t>
      </w:r>
    </w:p>
    <w:p w:rsidR="00B465E9" w:rsidRPr="008E0C93" w:rsidRDefault="00B465E9" w:rsidP="008E0C93">
      <w:pPr>
        <w:jc w:val="center"/>
        <w:rPr>
          <w:rFonts w:ascii="Times New Roman" w:hAnsi="Times New Roman" w:cs="Times New Roman"/>
          <w:b/>
          <w:color w:val="auto"/>
        </w:rPr>
      </w:pPr>
    </w:p>
    <w:sectPr w:rsidR="00B465E9" w:rsidRPr="008E0C9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E40" w:rsidRDefault="00600E40" w:rsidP="00491466">
      <w:pPr>
        <w:spacing w:after="0" w:line="240" w:lineRule="auto"/>
      </w:pPr>
      <w:r>
        <w:separator/>
      </w:r>
    </w:p>
  </w:endnote>
  <w:endnote w:type="continuationSeparator" w:id="0">
    <w:p w:rsidR="00600E40" w:rsidRDefault="00600E40" w:rsidP="0049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99533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:rsidR="00491466" w:rsidRPr="00491466" w:rsidRDefault="00491466">
        <w:pPr>
          <w:pStyle w:val="Footer"/>
          <w:jc w:val="center"/>
          <w:rPr>
            <w:color w:val="auto"/>
          </w:rPr>
        </w:pPr>
        <w:r w:rsidRPr="00491466">
          <w:rPr>
            <w:color w:val="auto"/>
          </w:rPr>
          <w:fldChar w:fldCharType="begin"/>
        </w:r>
        <w:r w:rsidRPr="00491466">
          <w:rPr>
            <w:color w:val="auto"/>
          </w:rPr>
          <w:instrText xml:space="preserve"> PAGE   \* MERGEFORMAT </w:instrText>
        </w:r>
        <w:r w:rsidRPr="00491466">
          <w:rPr>
            <w:color w:val="auto"/>
          </w:rPr>
          <w:fldChar w:fldCharType="separate"/>
        </w:r>
        <w:r w:rsidR="00BD5915">
          <w:rPr>
            <w:noProof/>
            <w:color w:val="auto"/>
          </w:rPr>
          <w:t>3</w:t>
        </w:r>
        <w:r w:rsidRPr="00491466">
          <w:rPr>
            <w:noProof/>
            <w:color w:val="auto"/>
          </w:rPr>
          <w:fldChar w:fldCharType="end"/>
        </w:r>
      </w:p>
    </w:sdtContent>
  </w:sdt>
  <w:p w:rsidR="00491466" w:rsidRDefault="00491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E40" w:rsidRDefault="00600E40" w:rsidP="00491466">
      <w:pPr>
        <w:spacing w:after="0" w:line="240" w:lineRule="auto"/>
      </w:pPr>
      <w:r>
        <w:separator/>
      </w:r>
    </w:p>
  </w:footnote>
  <w:footnote w:type="continuationSeparator" w:id="0">
    <w:p w:rsidR="00600E40" w:rsidRDefault="00600E40" w:rsidP="00491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2EAC"/>
    <w:multiLevelType w:val="hybridMultilevel"/>
    <w:tmpl w:val="7750CDE2"/>
    <w:lvl w:ilvl="0" w:tplc="BBB48E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D3"/>
    <w:rsid w:val="00156356"/>
    <w:rsid w:val="003D1297"/>
    <w:rsid w:val="00491466"/>
    <w:rsid w:val="00600E40"/>
    <w:rsid w:val="00625485"/>
    <w:rsid w:val="006605A5"/>
    <w:rsid w:val="006D3152"/>
    <w:rsid w:val="007D1C07"/>
    <w:rsid w:val="008E0C93"/>
    <w:rsid w:val="009B7658"/>
    <w:rsid w:val="00B465E9"/>
    <w:rsid w:val="00BD5915"/>
    <w:rsid w:val="00C1744B"/>
    <w:rsid w:val="00CC1C1A"/>
    <w:rsid w:val="00D3055C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8A180-B66D-4E0A-AE5C-20D34EE6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theme="majorBidi"/>
        <w:color w:val="FF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Char">
    <w:name w:val="Caption Char"/>
    <w:basedOn w:val="DefaultParagraphFont"/>
    <w:link w:val="Caption"/>
    <w:uiPriority w:val="99"/>
    <w:locked/>
    <w:rsid w:val="008E0C93"/>
    <w:rPr>
      <w:rFonts w:ascii="Times New Roman" w:hAnsi="Times New Roman" w:cs="Times New Roman"/>
      <w:iCs/>
      <w:szCs w:val="18"/>
      <w:lang w:val="en-MY"/>
    </w:rPr>
  </w:style>
  <w:style w:type="paragraph" w:styleId="Caption">
    <w:name w:val="caption"/>
    <w:basedOn w:val="Normal"/>
    <w:next w:val="Normal"/>
    <w:link w:val="CaptionChar"/>
    <w:uiPriority w:val="99"/>
    <w:unhideWhenUsed/>
    <w:qFormat/>
    <w:rsid w:val="008E0C93"/>
    <w:pPr>
      <w:tabs>
        <w:tab w:val="left" w:pos="567"/>
      </w:tabs>
      <w:spacing w:after="0" w:line="360" w:lineRule="auto"/>
      <w:contextualSpacing/>
      <w:jc w:val="both"/>
    </w:pPr>
    <w:rPr>
      <w:rFonts w:ascii="Times New Roman" w:hAnsi="Times New Roman" w:cs="Times New Roman"/>
      <w:iCs/>
      <w:szCs w:val="18"/>
      <w:lang w:val="en-MY"/>
    </w:rPr>
  </w:style>
  <w:style w:type="paragraph" w:styleId="ListParagraph">
    <w:name w:val="List Paragraph"/>
    <w:basedOn w:val="Normal"/>
    <w:uiPriority w:val="34"/>
    <w:qFormat/>
    <w:rsid w:val="00C174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466"/>
  </w:style>
  <w:style w:type="paragraph" w:styleId="Footer">
    <w:name w:val="footer"/>
    <w:basedOn w:val="Normal"/>
    <w:link w:val="FooterChar"/>
    <w:uiPriority w:val="99"/>
    <w:unhideWhenUsed/>
    <w:rsid w:val="00491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Abdul Majeeth A.</cp:lastModifiedBy>
  <cp:revision>7</cp:revision>
  <dcterms:created xsi:type="dcterms:W3CDTF">2020-06-30T09:34:00Z</dcterms:created>
  <dcterms:modified xsi:type="dcterms:W3CDTF">2020-07-13T07:26:00Z</dcterms:modified>
</cp:coreProperties>
</file>