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7E989" w14:textId="7F10DC61" w:rsidR="00987714" w:rsidRPr="00B43CD8" w:rsidRDefault="00987714" w:rsidP="0098771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43CD8">
        <w:rPr>
          <w:rFonts w:ascii="Times New Roman" w:hAnsi="Times New Roman" w:cs="Times New Roman"/>
          <w:b/>
          <w:sz w:val="24"/>
          <w:szCs w:val="24"/>
        </w:rPr>
        <w:t xml:space="preserve">Facile synthesis of </w:t>
      </w:r>
      <w:r w:rsidR="009C6A55" w:rsidRPr="00B43CD8">
        <w:rPr>
          <w:rFonts w:ascii="Times New Roman" w:hAnsi="Times New Roman" w:cs="Times New Roman"/>
          <w:b/>
          <w:sz w:val="24"/>
          <w:szCs w:val="24"/>
        </w:rPr>
        <w:t xml:space="preserve">MIL-100 </w:t>
      </w:r>
      <w:r w:rsidRPr="00B43CD8">
        <w:rPr>
          <w:rFonts w:ascii="Times New Roman" w:hAnsi="Times New Roman" w:cs="Times New Roman"/>
          <w:b/>
          <w:sz w:val="24"/>
          <w:szCs w:val="24"/>
        </w:rPr>
        <w:t>metal-organic framework via heatless technique</w:t>
      </w:r>
    </w:p>
    <w:p w14:paraId="42C71D2A" w14:textId="1A38D0E7" w:rsidR="009C6A55" w:rsidRDefault="009C6A55" w:rsidP="009C6A5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C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43CD8"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 w:rsidRPr="00B43CD8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987714" w:rsidRPr="00B43CD8">
        <w:rPr>
          <w:rFonts w:ascii="Times New Roman" w:hAnsi="Times New Roman" w:cs="Times New Roman"/>
          <w:b/>
          <w:sz w:val="24"/>
          <w:szCs w:val="24"/>
        </w:rPr>
        <w:t>adsorptive treatment</w:t>
      </w:r>
      <w:r w:rsidRPr="00B43CD8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4824B3" w:rsidRPr="00B43CD8">
        <w:rPr>
          <w:rFonts w:ascii="Times New Roman" w:hAnsi="Times New Roman" w:cs="Times New Roman"/>
          <w:b/>
          <w:sz w:val="24"/>
          <w:szCs w:val="24"/>
        </w:rPr>
        <w:t>cationic</w:t>
      </w:r>
      <w:r w:rsidR="00987714" w:rsidRPr="00B43CD8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4824B3" w:rsidRPr="00B43CD8">
        <w:rPr>
          <w:rFonts w:ascii="Times New Roman" w:hAnsi="Times New Roman" w:cs="Times New Roman"/>
          <w:b/>
          <w:sz w:val="24"/>
          <w:szCs w:val="24"/>
        </w:rPr>
        <w:t>anionic</w:t>
      </w:r>
      <w:r w:rsidR="00987714" w:rsidRPr="00B43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CD8" w:rsidRPr="00B43CD8">
        <w:rPr>
          <w:rFonts w:ascii="Times New Roman" w:hAnsi="Times New Roman" w:cs="Times New Roman"/>
          <w:b/>
          <w:sz w:val="24"/>
          <w:szCs w:val="24"/>
        </w:rPr>
        <w:t>pollutant</w:t>
      </w:r>
      <w:r w:rsidR="008F3EBB">
        <w:rPr>
          <w:rFonts w:ascii="Times New Roman" w:hAnsi="Times New Roman" w:cs="Times New Roman"/>
          <w:b/>
          <w:sz w:val="24"/>
          <w:szCs w:val="24"/>
        </w:rPr>
        <w:t>s</w:t>
      </w:r>
    </w:p>
    <w:p w14:paraId="6BB6996A" w14:textId="77777777" w:rsidR="009C6A55" w:rsidRPr="00D550CF" w:rsidRDefault="009C6A55" w:rsidP="009C6A55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K.L. </w:t>
      </w:r>
      <w:r w:rsidRPr="002449E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an, K.Y. Foo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57286A72" w14:textId="77777777" w:rsidR="009C6A55" w:rsidRDefault="009C6A55" w:rsidP="009C6A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8889D4" w14:textId="77777777" w:rsidR="009C6A55" w:rsidRDefault="009C6A55" w:rsidP="009C6A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River Engineering and Urban Drainage Research Center (REDAC)</w:t>
      </w:r>
    </w:p>
    <w:p w14:paraId="451C71DE" w14:textId="77777777" w:rsidR="009C6A55" w:rsidRDefault="009C6A55" w:rsidP="009C6A5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9EF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2449EF">
        <w:rPr>
          <w:rFonts w:ascii="Times New Roman" w:hAnsi="Times New Roman" w:cs="Times New Roman"/>
          <w:sz w:val="24"/>
          <w:szCs w:val="24"/>
        </w:rPr>
        <w:t xml:space="preserve"> Malaysia, 14300 </w:t>
      </w:r>
      <w:proofErr w:type="spellStart"/>
      <w:r w:rsidRPr="002449EF">
        <w:rPr>
          <w:rFonts w:ascii="Times New Roman" w:hAnsi="Times New Roman" w:cs="Times New Roman"/>
          <w:sz w:val="24"/>
          <w:szCs w:val="24"/>
        </w:rPr>
        <w:t>Nibong</w:t>
      </w:r>
      <w:proofErr w:type="spellEnd"/>
      <w:r w:rsidRPr="00244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49EF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Pr="002449E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49220B" w14:textId="77777777" w:rsidR="009C6A55" w:rsidRDefault="009C6A55" w:rsidP="009C6A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Penang, Malaysia</w:t>
      </w:r>
    </w:p>
    <w:p w14:paraId="63ABFC60" w14:textId="77777777" w:rsidR="009C6A55" w:rsidRPr="002449EF" w:rsidRDefault="009C6A55" w:rsidP="009C6A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FDDCCB" w14:textId="30741259" w:rsidR="009C6A55" w:rsidRPr="004C47B6" w:rsidRDefault="009C6A55" w:rsidP="009C6A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9EF">
        <w:rPr>
          <w:rFonts w:ascii="Times New Roman" w:hAnsi="Times New Roman" w:cs="Times New Roman"/>
          <w:sz w:val="24"/>
          <w:szCs w:val="24"/>
        </w:rPr>
        <w:t>*Corresponding author</w:t>
      </w:r>
      <w:r>
        <w:rPr>
          <w:rFonts w:ascii="Times New Roman" w:hAnsi="Times New Roman" w:cs="Times New Roman"/>
          <w:sz w:val="24"/>
          <w:szCs w:val="24"/>
        </w:rPr>
        <w:t>: Tel: +60 45996539</w:t>
      </w:r>
      <w:r w:rsidR="00E7487E">
        <w:rPr>
          <w:rFonts w:ascii="Times New Roman" w:hAnsi="Times New Roman" w:cs="Times New Roman"/>
          <w:sz w:val="24"/>
          <w:szCs w:val="24"/>
        </w:rPr>
        <w:t>, Fax: +60 45996926</w:t>
      </w:r>
    </w:p>
    <w:p w14:paraId="410C437E" w14:textId="77777777" w:rsidR="009C6A55" w:rsidRPr="002449EF" w:rsidRDefault="009C6A55" w:rsidP="009C6A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Pr="004C47B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4C47B6">
          <w:rPr>
            <w:rStyle w:val="Hyperlink"/>
            <w:rFonts w:ascii="Times New Roman" w:hAnsi="Times New Roman" w:cs="Times New Roman"/>
            <w:sz w:val="24"/>
            <w:szCs w:val="24"/>
          </w:rPr>
          <w:t>k.y.foo@usm.my</w:t>
        </w:r>
      </w:hyperlink>
      <w:r w:rsidRPr="004C47B6">
        <w:rPr>
          <w:rFonts w:ascii="Times New Roman" w:hAnsi="Times New Roman" w:cs="Times New Roman"/>
          <w:sz w:val="24"/>
          <w:szCs w:val="24"/>
        </w:rPr>
        <w:t xml:space="preserve"> (K.Y. Foo)</w:t>
      </w:r>
    </w:p>
    <w:p w14:paraId="0E861A42" w14:textId="77777777" w:rsidR="009C6A55" w:rsidRDefault="009C6A55" w:rsidP="009C6A55">
      <w:pPr>
        <w:pStyle w:val="AuthorsNACS"/>
        <w:spacing w:line="480" w:lineRule="auto"/>
        <w:rPr>
          <w:b/>
          <w:bCs/>
          <w:color w:val="000000" w:themeColor="text1"/>
          <w:sz w:val="24"/>
          <w:szCs w:val="24"/>
          <w:lang w:bidi="th-TH"/>
        </w:rPr>
      </w:pPr>
    </w:p>
    <w:p w14:paraId="49AA1584" w14:textId="0D7FF1ED" w:rsidR="009C6A55" w:rsidRDefault="009C6A55">
      <w:pPr>
        <w:spacing w:after="160" w:line="259" w:lineRule="auto"/>
      </w:pPr>
      <w:r>
        <w:br w:type="page"/>
      </w:r>
    </w:p>
    <w:p w14:paraId="36754883" w14:textId="1A948FC3" w:rsidR="00FC7975" w:rsidRDefault="00FC7975" w:rsidP="00FC7975">
      <w:pPr>
        <w:rPr>
          <w:rFonts w:ascii="Times New Roman" w:hAnsi="Times New Roman" w:cs="Times New Roman"/>
          <w:sz w:val="24"/>
          <w:szCs w:val="24"/>
        </w:rPr>
      </w:pPr>
      <w:r w:rsidRPr="00CC5C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CC5C51">
        <w:rPr>
          <w:rFonts w:ascii="Times New Roman" w:hAnsi="Times New Roman" w:cs="Times New Roman"/>
          <w:b/>
          <w:sz w:val="24"/>
          <w:szCs w:val="24"/>
        </w:rPr>
        <w:t>1</w:t>
      </w:r>
      <w:r w:rsidR="002C54F2" w:rsidRPr="00D12D22">
        <w:rPr>
          <w:rFonts w:ascii="Times New Roman" w:hAnsi="Times New Roman" w:cs="Times New Roman"/>
          <w:bCs/>
          <w:sz w:val="24"/>
          <w:szCs w:val="24"/>
        </w:rPr>
        <w:t>:</w:t>
      </w:r>
      <w:r w:rsidR="002C5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714" w:rsidRPr="00987714">
        <w:rPr>
          <w:rFonts w:ascii="Times New Roman" w:hAnsi="Times New Roman" w:cs="Times New Roman"/>
          <w:bCs/>
          <w:sz w:val="24"/>
          <w:szCs w:val="24"/>
        </w:rPr>
        <w:t xml:space="preserve">Molecular </w:t>
      </w:r>
      <w:r w:rsidR="00987714">
        <w:rPr>
          <w:rFonts w:ascii="Times New Roman" w:hAnsi="Times New Roman" w:cs="Times New Roman"/>
          <w:b/>
          <w:sz w:val="24"/>
          <w:szCs w:val="24"/>
        </w:rPr>
        <w:t>s</w:t>
      </w:r>
      <w:r w:rsidRPr="00746F2B">
        <w:rPr>
          <w:rFonts w:ascii="Times New Roman" w:hAnsi="Times New Roman" w:cs="Times New Roman"/>
          <w:sz w:val="24"/>
          <w:szCs w:val="24"/>
        </w:rPr>
        <w:t xml:space="preserve">tructure </w:t>
      </w:r>
      <w:r w:rsidR="00987714">
        <w:rPr>
          <w:rFonts w:ascii="Times New Roman" w:hAnsi="Times New Roman" w:cs="Times New Roman"/>
          <w:sz w:val="24"/>
          <w:szCs w:val="24"/>
        </w:rPr>
        <w:t>and physicochemical properties</w:t>
      </w:r>
      <w:r w:rsidRPr="00746F2B">
        <w:rPr>
          <w:rFonts w:ascii="Times New Roman" w:hAnsi="Times New Roman" w:cs="Times New Roman"/>
          <w:sz w:val="24"/>
          <w:szCs w:val="24"/>
        </w:rPr>
        <w:t xml:space="preserve"> o</w:t>
      </w:r>
      <w:r w:rsidR="00987714">
        <w:rPr>
          <w:rFonts w:ascii="Times New Roman" w:hAnsi="Times New Roman" w:cs="Times New Roman"/>
          <w:sz w:val="24"/>
          <w:szCs w:val="24"/>
        </w:rPr>
        <w:t>f</w:t>
      </w:r>
      <w:r w:rsidRPr="00746F2B">
        <w:rPr>
          <w:rFonts w:ascii="Times New Roman" w:hAnsi="Times New Roman" w:cs="Times New Roman"/>
          <w:sz w:val="24"/>
          <w:szCs w:val="24"/>
        </w:rPr>
        <w:t xml:space="preserve"> MB and </w:t>
      </w:r>
      <w:r w:rsidR="0003573B">
        <w:rPr>
          <w:rFonts w:ascii="Times New Roman" w:hAnsi="Times New Roman" w:cs="Times New Roman"/>
          <w:sz w:val="24"/>
          <w:szCs w:val="24"/>
        </w:rPr>
        <w:t>NPX</w:t>
      </w:r>
      <w:r w:rsidRPr="00746F2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54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3104"/>
        <w:gridCol w:w="2734"/>
      </w:tblGrid>
      <w:tr w:rsidR="00FC7975" w:rsidRPr="00CC5C51" w14:paraId="3BAE8BC1" w14:textId="77777777" w:rsidTr="00BA037D"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14:paraId="4C6BA8F9" w14:textId="263A6617" w:rsidR="00FC7975" w:rsidRPr="002C54F2" w:rsidRDefault="00B9742A" w:rsidP="00FC7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Property</w:t>
            </w:r>
          </w:p>
        </w:tc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</w:tcPr>
          <w:p w14:paraId="593E3B10" w14:textId="77777777" w:rsidR="00FC7975" w:rsidRPr="002C54F2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4F2">
              <w:rPr>
                <w:rFonts w:ascii="Times New Roman" w:hAnsi="Times New Roman" w:cs="Times New Roman"/>
                <w:b/>
                <w:sz w:val="24"/>
                <w:szCs w:val="24"/>
              </w:rPr>
              <w:t>MB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</w:tcPr>
          <w:p w14:paraId="436CB026" w14:textId="73D619DD" w:rsidR="00FC7975" w:rsidRPr="002C54F2" w:rsidRDefault="0003573B" w:rsidP="00FC7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NPX</w:t>
            </w:r>
          </w:p>
        </w:tc>
      </w:tr>
      <w:tr w:rsidR="00FC7975" w:rsidRPr="00CC5C51" w14:paraId="5DBB83BD" w14:textId="77777777" w:rsidTr="00BA037D">
        <w:tc>
          <w:tcPr>
            <w:tcW w:w="2708" w:type="dxa"/>
            <w:tcBorders>
              <w:top w:val="single" w:sz="4" w:space="0" w:color="auto"/>
            </w:tcBorders>
          </w:tcPr>
          <w:p w14:paraId="32343ECF" w14:textId="60234D05" w:rsidR="00FC7975" w:rsidRPr="002C54F2" w:rsidRDefault="009C4CD4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Chemical formula</w:t>
            </w:r>
          </w:p>
        </w:tc>
        <w:tc>
          <w:tcPr>
            <w:tcW w:w="3104" w:type="dxa"/>
            <w:tcBorders>
              <w:top w:val="single" w:sz="4" w:space="0" w:color="auto"/>
            </w:tcBorders>
          </w:tcPr>
          <w:p w14:paraId="195A60EB" w14:textId="77777777" w:rsidR="00FC7975" w:rsidRPr="00CC5C51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210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CC5C5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210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CC5C51">
              <w:rPr>
                <w:rFonts w:ascii="Times New Roman" w:hAnsi="Times New Roman" w:cs="Times New Roman"/>
                <w:sz w:val="24"/>
                <w:szCs w:val="24"/>
              </w:rPr>
              <w:t>ClN</w:t>
            </w:r>
            <w:r w:rsidRPr="005210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C5C5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734" w:type="dxa"/>
            <w:tcBorders>
              <w:top w:val="single" w:sz="4" w:space="0" w:color="auto"/>
            </w:tcBorders>
          </w:tcPr>
          <w:p w14:paraId="3B44E96B" w14:textId="24C8F156" w:rsidR="00FC7975" w:rsidRPr="00CC5C51" w:rsidRDefault="0003573B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F18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18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F18B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CF18B0" w:rsidRPr="00CC5C51" w14:paraId="3AC28C04" w14:textId="77777777" w:rsidTr="00BA037D">
        <w:tc>
          <w:tcPr>
            <w:tcW w:w="2708" w:type="dxa"/>
          </w:tcPr>
          <w:p w14:paraId="2B51A77D" w14:textId="1FE12D8C" w:rsidR="00CF18B0" w:rsidRPr="002C54F2" w:rsidRDefault="00CF18B0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 w:rsidR="00A70809">
              <w:rPr>
                <w:rFonts w:ascii="Times New Roman" w:hAnsi="Times New Roman" w:cs="Times New Roman"/>
                <w:sz w:val="24"/>
                <w:szCs w:val="24"/>
              </w:rPr>
              <w:t xml:space="preserve"> (sub-category)</w:t>
            </w:r>
          </w:p>
        </w:tc>
        <w:tc>
          <w:tcPr>
            <w:tcW w:w="3104" w:type="dxa"/>
          </w:tcPr>
          <w:p w14:paraId="76932439" w14:textId="11060B1F" w:rsidR="00CF18B0" w:rsidRPr="00CC5C51" w:rsidRDefault="00CF18B0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Dye</w:t>
            </w:r>
            <w:r w:rsidR="00396E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basic dye</w:t>
            </w:r>
            <w:r w:rsidR="00396E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4" w:type="dxa"/>
          </w:tcPr>
          <w:p w14:paraId="05E1994B" w14:textId="728E8E8D" w:rsidR="00CF18B0" w:rsidRDefault="00396EB4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(</w:t>
            </w:r>
            <w:r w:rsidR="00CF18B0">
              <w:rPr>
                <w:rFonts w:ascii="Times New Roman" w:hAnsi="Times New Roman" w:cs="Times New Roman"/>
                <w:sz w:val="24"/>
                <w:szCs w:val="24"/>
              </w:rPr>
              <w:t>NSAID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7975" w:rsidRPr="00CC5C51" w14:paraId="069737E0" w14:textId="77777777" w:rsidTr="00BA037D">
        <w:tc>
          <w:tcPr>
            <w:tcW w:w="2708" w:type="dxa"/>
          </w:tcPr>
          <w:p w14:paraId="0214535A" w14:textId="1D3B5963" w:rsidR="00FC7975" w:rsidRPr="002C54F2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3573B">
              <w:rPr>
                <w:rFonts w:ascii="Times New Roman" w:hAnsi="Times New Roman" w:cs="Times New Roman"/>
                <w:sz w:val="24"/>
                <w:szCs w:val="24"/>
              </w:rPr>
              <w:t xml:space="preserve">AS no. </w:t>
            </w:r>
          </w:p>
        </w:tc>
        <w:tc>
          <w:tcPr>
            <w:tcW w:w="3104" w:type="dxa"/>
          </w:tcPr>
          <w:p w14:paraId="60CE4928" w14:textId="1E480FBB" w:rsidR="00FC7975" w:rsidRPr="00CC5C51" w:rsidRDefault="0003573B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61-73-4</w:t>
            </w:r>
          </w:p>
        </w:tc>
        <w:tc>
          <w:tcPr>
            <w:tcW w:w="2734" w:type="dxa"/>
          </w:tcPr>
          <w:p w14:paraId="64D97CD7" w14:textId="4F4BF2A6" w:rsidR="00FC7975" w:rsidRPr="00CC5C51" w:rsidRDefault="0003573B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22204-53-1</w:t>
            </w:r>
          </w:p>
        </w:tc>
      </w:tr>
      <w:tr w:rsidR="0003573B" w:rsidRPr="00CC5C51" w14:paraId="70C4893F" w14:textId="77777777" w:rsidTr="00BA037D">
        <w:tc>
          <w:tcPr>
            <w:tcW w:w="2708" w:type="dxa"/>
          </w:tcPr>
          <w:p w14:paraId="4F193FA6" w14:textId="77777777" w:rsidR="0003573B" w:rsidRPr="002C54F2" w:rsidRDefault="0003573B" w:rsidP="0002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2">
              <w:rPr>
                <w:rFonts w:ascii="Times New Roman" w:hAnsi="Times New Roman" w:cs="Times New Roman"/>
                <w:sz w:val="24"/>
                <w:szCs w:val="24"/>
              </w:rPr>
              <w:t>Molecular weight</w:t>
            </w:r>
          </w:p>
        </w:tc>
        <w:tc>
          <w:tcPr>
            <w:tcW w:w="3104" w:type="dxa"/>
          </w:tcPr>
          <w:p w14:paraId="16AB9820" w14:textId="77777777" w:rsidR="0003573B" w:rsidRPr="00CC5C51" w:rsidRDefault="0003573B" w:rsidP="0002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1">
              <w:rPr>
                <w:rFonts w:ascii="Times New Roman" w:hAnsi="Times New Roman" w:cs="Times New Roman"/>
                <w:sz w:val="24"/>
                <w:szCs w:val="24"/>
              </w:rPr>
              <w:t>319.85</w:t>
            </w:r>
          </w:p>
        </w:tc>
        <w:tc>
          <w:tcPr>
            <w:tcW w:w="2734" w:type="dxa"/>
          </w:tcPr>
          <w:p w14:paraId="4FF7CEC7" w14:textId="77777777" w:rsidR="0003573B" w:rsidRPr="00CC5C51" w:rsidRDefault="0003573B" w:rsidP="0002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230.26</w:t>
            </w:r>
          </w:p>
        </w:tc>
      </w:tr>
      <w:tr w:rsidR="00FC7975" w:rsidRPr="00CC5C51" w14:paraId="3FE09F02" w14:textId="77777777" w:rsidTr="00BA037D">
        <w:tc>
          <w:tcPr>
            <w:tcW w:w="2708" w:type="dxa"/>
          </w:tcPr>
          <w:p w14:paraId="06393D92" w14:textId="7EEB1166" w:rsidR="00FC7975" w:rsidRPr="002C54F2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2">
              <w:rPr>
                <w:rFonts w:ascii="Times New Roman" w:hAnsi="Times New Roman" w:cs="Times New Roman"/>
                <w:sz w:val="24"/>
                <w:szCs w:val="24"/>
              </w:rPr>
              <w:t xml:space="preserve">Solubility (g/L at 20 </w:t>
            </w:r>
            <w:r w:rsidR="00D12D22">
              <w:rPr>
                <w:rFonts w:cs="Calibri"/>
                <w:sz w:val="24"/>
                <w:szCs w:val="24"/>
              </w:rPr>
              <w:t>°</w:t>
            </w:r>
            <w:r w:rsidRPr="002C54F2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3104" w:type="dxa"/>
          </w:tcPr>
          <w:p w14:paraId="5CFBB186" w14:textId="77777777" w:rsidR="00FC7975" w:rsidRPr="00CC5C51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1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2734" w:type="dxa"/>
          </w:tcPr>
          <w:p w14:paraId="3ED65751" w14:textId="6772AD0F" w:rsidR="00FC7975" w:rsidRPr="00CC5C51" w:rsidRDefault="0003573B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0.03 </w:t>
            </w:r>
          </w:p>
        </w:tc>
      </w:tr>
      <w:tr w:rsidR="0003573B" w:rsidRPr="00CC5C51" w14:paraId="5EBAB131" w14:textId="77777777" w:rsidTr="00BA037D">
        <w:tc>
          <w:tcPr>
            <w:tcW w:w="2708" w:type="dxa"/>
          </w:tcPr>
          <w:p w14:paraId="1BF032EF" w14:textId="4BA026E4" w:rsidR="0003573B" w:rsidRPr="002C54F2" w:rsidRDefault="0003573B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pKa</w:t>
            </w:r>
            <w:proofErr w:type="spellEnd"/>
          </w:p>
        </w:tc>
        <w:tc>
          <w:tcPr>
            <w:tcW w:w="3104" w:type="dxa"/>
          </w:tcPr>
          <w:p w14:paraId="68DEB1D2" w14:textId="08E8DE71" w:rsidR="0003573B" w:rsidRPr="00CC5C51" w:rsidRDefault="00690326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−</w:t>
            </w:r>
          </w:p>
        </w:tc>
        <w:tc>
          <w:tcPr>
            <w:tcW w:w="2734" w:type="dxa"/>
          </w:tcPr>
          <w:p w14:paraId="4258AB91" w14:textId="7A96F672" w:rsidR="0003573B" w:rsidRPr="00CC5C51" w:rsidRDefault="0003573B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</w:tr>
      <w:tr w:rsidR="0003573B" w:rsidRPr="00CC5C51" w14:paraId="628FEF10" w14:textId="77777777" w:rsidTr="00BA037D">
        <w:tc>
          <w:tcPr>
            <w:tcW w:w="2708" w:type="dxa"/>
          </w:tcPr>
          <w:p w14:paraId="592D9450" w14:textId="734555D4" w:rsidR="0003573B" w:rsidRPr="002C54F2" w:rsidRDefault="0003573B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974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ow</w:t>
            </w:r>
            <w:proofErr w:type="spellEnd"/>
          </w:p>
        </w:tc>
        <w:tc>
          <w:tcPr>
            <w:tcW w:w="3104" w:type="dxa"/>
          </w:tcPr>
          <w:p w14:paraId="449FA5FE" w14:textId="53FD41AC" w:rsidR="0003573B" w:rsidRPr="00CC5C51" w:rsidRDefault="0003573B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2734" w:type="dxa"/>
          </w:tcPr>
          <w:p w14:paraId="3BAFCE73" w14:textId="3DAAEF88" w:rsidR="0003573B" w:rsidRPr="00CC5C51" w:rsidRDefault="0003573B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</w:tr>
      <w:tr w:rsidR="00FC7975" w:rsidRPr="00CC5C51" w14:paraId="02FFB16E" w14:textId="77777777" w:rsidTr="00BA037D">
        <w:tc>
          <w:tcPr>
            <w:tcW w:w="2708" w:type="dxa"/>
          </w:tcPr>
          <w:p w14:paraId="2740EEBD" w14:textId="77777777" w:rsidR="00FC7975" w:rsidRPr="002C54F2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4F2">
              <w:rPr>
                <w:rFonts w:ascii="Times New Roman" w:hAnsi="Times New Roman" w:cs="Times New Roman"/>
                <w:sz w:val="24"/>
                <w:szCs w:val="24"/>
              </w:rPr>
              <w:t>λ</w:t>
            </w:r>
            <w:r w:rsidRPr="002C54F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  <w:proofErr w:type="spellEnd"/>
            <w:r w:rsidRPr="002C54F2">
              <w:rPr>
                <w:rFonts w:ascii="Times New Roman" w:hAnsi="Times New Roman" w:cs="Times New Roman"/>
                <w:sz w:val="24"/>
                <w:szCs w:val="24"/>
              </w:rPr>
              <w:t xml:space="preserve"> (nm)</w:t>
            </w:r>
          </w:p>
        </w:tc>
        <w:tc>
          <w:tcPr>
            <w:tcW w:w="3104" w:type="dxa"/>
          </w:tcPr>
          <w:p w14:paraId="0113886E" w14:textId="77777777" w:rsidR="00FC7975" w:rsidRPr="00CC5C51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1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2734" w:type="dxa"/>
          </w:tcPr>
          <w:p w14:paraId="6565872D" w14:textId="4C3A3284" w:rsidR="00FC7975" w:rsidRPr="00CC5C51" w:rsidRDefault="0003573B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03573B" w:rsidRPr="00CC5C51" w14:paraId="12D9B966" w14:textId="77777777" w:rsidTr="00BA037D">
        <w:tc>
          <w:tcPr>
            <w:tcW w:w="2708" w:type="dxa"/>
          </w:tcPr>
          <w:p w14:paraId="07451A9A" w14:textId="77777777" w:rsidR="0003573B" w:rsidRPr="002C54F2" w:rsidRDefault="0003573B" w:rsidP="0002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2">
              <w:rPr>
                <w:rFonts w:ascii="Times New Roman" w:hAnsi="Times New Roman" w:cs="Times New Roman"/>
                <w:sz w:val="24"/>
                <w:szCs w:val="24"/>
              </w:rPr>
              <w:t>Molecular size (nm)*</w:t>
            </w:r>
          </w:p>
        </w:tc>
        <w:tc>
          <w:tcPr>
            <w:tcW w:w="3104" w:type="dxa"/>
          </w:tcPr>
          <w:p w14:paraId="011A4544" w14:textId="77777777" w:rsidR="0003573B" w:rsidRPr="00CC5C51" w:rsidRDefault="0003573B" w:rsidP="0002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 x 0.54 x 0.19</w:t>
            </w:r>
          </w:p>
        </w:tc>
        <w:tc>
          <w:tcPr>
            <w:tcW w:w="2734" w:type="dxa"/>
          </w:tcPr>
          <w:p w14:paraId="67DFE178" w14:textId="53C7C44F" w:rsidR="0003573B" w:rsidRPr="00CF18B0" w:rsidRDefault="00CF18B0" w:rsidP="00024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8B0">
              <w:rPr>
                <w:rFonts w:ascii="Times New Roman" w:hAnsi="Times New Roman" w:cs="Times New Roman"/>
                <w:sz w:val="24"/>
                <w:szCs w:val="24"/>
              </w:rPr>
              <w:t>1.14 x 0.53 x 0.40</w:t>
            </w:r>
          </w:p>
        </w:tc>
      </w:tr>
      <w:tr w:rsidR="00FC7975" w:rsidRPr="00CC5C51" w14:paraId="531F1877" w14:textId="77777777" w:rsidTr="00BA037D">
        <w:tc>
          <w:tcPr>
            <w:tcW w:w="2708" w:type="dxa"/>
          </w:tcPr>
          <w:p w14:paraId="26466D01" w14:textId="77777777" w:rsidR="00FC7975" w:rsidRPr="002C54F2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4F2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</w:p>
        </w:tc>
        <w:tc>
          <w:tcPr>
            <w:tcW w:w="3104" w:type="dxa"/>
          </w:tcPr>
          <w:p w14:paraId="76D08100" w14:textId="77777777" w:rsidR="00FC7975" w:rsidRPr="00CC5C51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</w:tcPr>
          <w:p w14:paraId="37F1D257" w14:textId="2D2DDB23" w:rsidR="00FC7975" w:rsidRPr="00CC5C51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975" w:rsidRPr="00CC5C51" w14:paraId="0327C062" w14:textId="77777777" w:rsidTr="00BA037D">
        <w:tc>
          <w:tcPr>
            <w:tcW w:w="2708" w:type="dxa"/>
          </w:tcPr>
          <w:p w14:paraId="69EA7EA0" w14:textId="22058D51" w:rsidR="00FC7975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7DD790" w14:textId="269CDB9A" w:rsidR="00FC7975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C390F2" w14:textId="1E7C48AE" w:rsidR="00FC7975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9C6165" w14:textId="77777777" w:rsidR="00FC7975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510C1F" w14:textId="77777777" w:rsidR="00FC7975" w:rsidRPr="00CC5C51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14:paraId="2A4AF674" w14:textId="426C105F" w:rsidR="00FC7975" w:rsidRPr="00CC5C51" w:rsidRDefault="00CF18B0" w:rsidP="00FC7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MY" w:eastAsia="zh-CN" w:bidi="ar-SA"/>
              </w:rPr>
              <w:drawing>
                <wp:anchor distT="0" distB="0" distL="114300" distR="114300" simplePos="0" relativeHeight="251665408" behindDoc="0" locked="0" layoutInCell="1" allowOverlap="1" wp14:anchorId="16E5772E" wp14:editId="2249D9AE">
                  <wp:simplePos x="0" y="0"/>
                  <wp:positionH relativeFrom="column">
                    <wp:posOffset>-170815</wp:posOffset>
                  </wp:positionH>
                  <wp:positionV relativeFrom="paragraph">
                    <wp:posOffset>40005</wp:posOffset>
                  </wp:positionV>
                  <wp:extent cx="2024644" cy="6953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644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34" w:type="dxa"/>
          </w:tcPr>
          <w:p w14:paraId="18DD76EA" w14:textId="533C8E14" w:rsidR="00FC7975" w:rsidRPr="00CC5C51" w:rsidRDefault="00BA037D" w:rsidP="00FC7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MY" w:eastAsia="zh-CN" w:bidi="ar-SA"/>
              </w:rPr>
              <w:drawing>
                <wp:anchor distT="0" distB="0" distL="114300" distR="114300" simplePos="0" relativeHeight="251666432" behindDoc="0" locked="0" layoutInCell="1" allowOverlap="1" wp14:anchorId="452A8A7E" wp14:editId="76C1A7EB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-83185</wp:posOffset>
                  </wp:positionV>
                  <wp:extent cx="1543050" cy="76984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6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C7975" w:rsidRPr="00CC5C51" w14:paraId="2BB1FE76" w14:textId="77777777" w:rsidTr="00BA037D">
        <w:tc>
          <w:tcPr>
            <w:tcW w:w="2708" w:type="dxa"/>
          </w:tcPr>
          <w:p w14:paraId="270C2D1F" w14:textId="77777777" w:rsidR="00FC7975" w:rsidRPr="00CC5C51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14:paraId="192BB69D" w14:textId="77777777" w:rsidR="00FC7975" w:rsidRPr="00CC5C51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4" w:type="dxa"/>
          </w:tcPr>
          <w:p w14:paraId="3D095FEE" w14:textId="77777777" w:rsidR="00FC7975" w:rsidRPr="00CC5C51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7BB5E7" w14:textId="1CA1715E" w:rsidR="00FC7975" w:rsidRPr="00D12D22" w:rsidRDefault="00FC7975" w:rsidP="00FC7975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D12D22">
        <w:rPr>
          <w:rFonts w:ascii="Times New Roman" w:hAnsi="Times New Roman" w:cs="Times New Roman"/>
          <w:szCs w:val="22"/>
        </w:rPr>
        <w:t>Measured by Chem3D on MM2 method-optimized configuration.</w:t>
      </w:r>
    </w:p>
    <w:p w14:paraId="2BBC8511" w14:textId="77777777" w:rsidR="00BA037D" w:rsidRDefault="00BA037D" w:rsidP="00751BA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DDD68C" w14:textId="77777777" w:rsidR="00B43CD8" w:rsidRDefault="00B43CD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70D274" w14:textId="77777777" w:rsidR="006518FF" w:rsidRPr="006518FF" w:rsidRDefault="006518FF" w:rsidP="006518FF">
      <w:pPr>
        <w:rPr>
          <w:rFonts w:ascii="Times New Roman" w:hAnsi="Times New Roman" w:cs="Times New Roman"/>
          <w:sz w:val="24"/>
          <w:szCs w:val="24"/>
        </w:rPr>
      </w:pPr>
      <w:r w:rsidRPr="006518FF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S2</w:t>
      </w:r>
      <w:r w:rsidRPr="006518FF">
        <w:rPr>
          <w:rFonts w:ascii="Times New Roman" w:hAnsi="Times New Roman" w:cs="Times New Roman"/>
          <w:sz w:val="24"/>
          <w:szCs w:val="24"/>
        </w:rPr>
        <w:t>: Elemental analysis of MIL-100(FeSO</w:t>
      </w:r>
      <w:r w:rsidRPr="006518F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518FF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409"/>
      </w:tblGrid>
      <w:tr w:rsidR="006518FF" w:rsidRPr="006518FF" w14:paraId="7F997CC8" w14:textId="77777777" w:rsidTr="00613BCC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467280" w14:textId="77777777" w:rsidR="006518FF" w:rsidRPr="006518FF" w:rsidRDefault="006518FF" w:rsidP="007E43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8A3617B" w14:textId="77777777" w:rsidR="006518FF" w:rsidRPr="006518FF" w:rsidRDefault="006518FF" w:rsidP="007E43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Weight% (dry basis)</w:t>
            </w:r>
          </w:p>
          <w:p w14:paraId="1EDF8261" w14:textId="77777777" w:rsidR="006518FF" w:rsidRPr="006518FF" w:rsidRDefault="006518FF" w:rsidP="007E43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18FF" w:rsidRPr="006518FF" w14:paraId="30E8C578" w14:textId="77777777" w:rsidTr="00613BCC">
        <w:tc>
          <w:tcPr>
            <w:tcW w:w="1701" w:type="dxa"/>
            <w:tcBorders>
              <w:top w:val="single" w:sz="4" w:space="0" w:color="auto"/>
            </w:tcBorders>
          </w:tcPr>
          <w:p w14:paraId="3E54F1AD" w14:textId="77777777" w:rsidR="006518FF" w:rsidRPr="006518FF" w:rsidRDefault="006518FF" w:rsidP="007E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F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BC85EC6" w14:textId="01E26B25" w:rsidR="006518FF" w:rsidRPr="006518FF" w:rsidRDefault="0071566F" w:rsidP="007E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30.22</w:t>
            </w:r>
          </w:p>
        </w:tc>
      </w:tr>
      <w:tr w:rsidR="006518FF" w:rsidRPr="006518FF" w14:paraId="4B88F3FF" w14:textId="77777777" w:rsidTr="00613BCC">
        <w:tc>
          <w:tcPr>
            <w:tcW w:w="1701" w:type="dxa"/>
          </w:tcPr>
          <w:p w14:paraId="6CEC69E1" w14:textId="77777777" w:rsidR="006518FF" w:rsidRPr="006518FF" w:rsidRDefault="006518FF" w:rsidP="007E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F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409" w:type="dxa"/>
          </w:tcPr>
          <w:p w14:paraId="44A6BC0C" w14:textId="6446C2BF" w:rsidR="006518FF" w:rsidRPr="006518FF" w:rsidRDefault="0054548F" w:rsidP="007E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566F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</w:tr>
      <w:tr w:rsidR="006518FF" w:rsidRPr="006518FF" w14:paraId="20425377" w14:textId="77777777" w:rsidTr="00613BCC">
        <w:tc>
          <w:tcPr>
            <w:tcW w:w="1701" w:type="dxa"/>
          </w:tcPr>
          <w:p w14:paraId="60055D18" w14:textId="77777777" w:rsidR="006518FF" w:rsidRPr="006518FF" w:rsidRDefault="006518FF" w:rsidP="007E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F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409" w:type="dxa"/>
          </w:tcPr>
          <w:p w14:paraId="48D14B4B" w14:textId="43E2CE9D" w:rsidR="006518FF" w:rsidRPr="006518FF" w:rsidRDefault="0054548F" w:rsidP="007E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18FF" w:rsidRPr="006518FF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518FF" w:rsidRPr="006518FF" w14:paraId="536D22EF" w14:textId="77777777" w:rsidTr="00613BCC">
        <w:tc>
          <w:tcPr>
            <w:tcW w:w="1701" w:type="dxa"/>
          </w:tcPr>
          <w:p w14:paraId="2B88C031" w14:textId="77777777" w:rsidR="006518FF" w:rsidRPr="006518FF" w:rsidRDefault="006518FF" w:rsidP="007E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8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409" w:type="dxa"/>
          </w:tcPr>
          <w:p w14:paraId="3841E7FA" w14:textId="58074830" w:rsidR="006518FF" w:rsidRPr="006518FF" w:rsidRDefault="0054548F" w:rsidP="007E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18FF" w:rsidRPr="006518FF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715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18FF" w:rsidRPr="006518FF" w14:paraId="25D70AFD" w14:textId="77777777" w:rsidTr="00613BCC">
        <w:tc>
          <w:tcPr>
            <w:tcW w:w="1701" w:type="dxa"/>
          </w:tcPr>
          <w:p w14:paraId="1CE1FEBF" w14:textId="6286A7F2" w:rsidR="006518FF" w:rsidRPr="006518FF" w:rsidRDefault="003C71B6" w:rsidP="007E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C664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C664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09" w:type="dxa"/>
          </w:tcPr>
          <w:p w14:paraId="24F6A9A6" w14:textId="7B0DF0D6" w:rsidR="006518FF" w:rsidRPr="006518FF" w:rsidRDefault="0071566F" w:rsidP="007E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68.09</w:t>
            </w:r>
          </w:p>
        </w:tc>
      </w:tr>
      <w:tr w:rsidR="006518FF" w:rsidRPr="006518FF" w14:paraId="140478C8" w14:textId="77777777" w:rsidTr="00613BCC">
        <w:tc>
          <w:tcPr>
            <w:tcW w:w="1701" w:type="dxa"/>
          </w:tcPr>
          <w:p w14:paraId="45CD62E7" w14:textId="66F0D57C" w:rsidR="006518FF" w:rsidRPr="006518FF" w:rsidRDefault="006518FF" w:rsidP="007E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77BA2C6" w14:textId="62108B3F" w:rsidR="006518FF" w:rsidRDefault="006518FF" w:rsidP="007E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80D55" w14:textId="473BAD7E" w:rsidR="0054548F" w:rsidRPr="006518FF" w:rsidRDefault="0054548F" w:rsidP="007E4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A06076" w14:textId="3B921541" w:rsidR="006518FF" w:rsidRPr="006518FF" w:rsidRDefault="0054548F" w:rsidP="00651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*Estimated by difference.</w:t>
      </w:r>
    </w:p>
    <w:p w14:paraId="6DF50428" w14:textId="77777777" w:rsidR="006518FF" w:rsidRDefault="006518FF" w:rsidP="00FC79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798FA05" w14:textId="6C5758C2" w:rsidR="00FC7975" w:rsidRDefault="00FC7975" w:rsidP="00FC7975">
      <w:r w:rsidRPr="001A08BF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="006518FF">
        <w:rPr>
          <w:rFonts w:ascii="Times New Roman" w:hAnsi="Times New Roman" w:cs="Times New Roman"/>
          <w:b/>
          <w:sz w:val="24"/>
          <w:szCs w:val="24"/>
        </w:rPr>
        <w:t>3</w:t>
      </w:r>
      <w:r w:rsidR="002C54F2">
        <w:rPr>
          <w:rFonts w:ascii="Times New Roman" w:hAnsi="Times New Roman" w:cs="Times New Roman"/>
          <w:sz w:val="24"/>
          <w:szCs w:val="24"/>
        </w:rPr>
        <w:t xml:space="preserve">: </w:t>
      </w:r>
      <w:r w:rsidRPr="001A08BF">
        <w:rPr>
          <w:rFonts w:ascii="Times New Roman" w:hAnsi="Times New Roman" w:cs="Times New Roman"/>
          <w:sz w:val="24"/>
          <w:szCs w:val="24"/>
        </w:rPr>
        <w:t>Composition</w:t>
      </w:r>
      <w:r w:rsidR="0098771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98771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simulated MB dye</w:t>
      </w:r>
      <w:r w:rsidRPr="0084730E">
        <w:rPr>
          <w:rFonts w:ascii="Times New Roman" w:hAnsi="Times New Roman" w:cs="Times New Roman"/>
          <w:sz w:val="24"/>
          <w:szCs w:val="24"/>
        </w:rPr>
        <w:t xml:space="preserve"> wastewater.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337"/>
        <w:gridCol w:w="2338"/>
      </w:tblGrid>
      <w:tr w:rsidR="00FC7975" w:rsidRPr="0084730E" w14:paraId="202068A4" w14:textId="77777777" w:rsidTr="00BA037D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2BC6C55" w14:textId="77777777" w:rsidR="00FC7975" w:rsidRPr="002C54F2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4F2">
              <w:rPr>
                <w:rFonts w:ascii="Times New Roman" w:hAnsi="Times New Roman" w:cs="Times New Roman"/>
                <w:b/>
                <w:sz w:val="24"/>
                <w:szCs w:val="24"/>
              </w:rPr>
              <w:t>Constituent</w:t>
            </w:r>
          </w:p>
          <w:p w14:paraId="0194BC8B" w14:textId="77777777" w:rsidR="00FC7975" w:rsidRPr="002C54F2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4211D4CC" w14:textId="73CF040E" w:rsidR="002C54F2" w:rsidRPr="002C54F2" w:rsidRDefault="00FC7975" w:rsidP="00751BA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4F2">
              <w:rPr>
                <w:rFonts w:ascii="Times New Roman" w:hAnsi="Times New Roman" w:cs="Times New Roman"/>
                <w:b/>
                <w:sz w:val="24"/>
                <w:szCs w:val="24"/>
              </w:rPr>
              <w:t>Concentration (mg/L)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411D67B5" w14:textId="77777777" w:rsidR="00FC7975" w:rsidRPr="002C54F2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4F2">
              <w:rPr>
                <w:rFonts w:ascii="Times New Roman" w:hAnsi="Times New Roman" w:cs="Times New Roman"/>
                <w:b/>
                <w:sz w:val="24"/>
                <w:szCs w:val="24"/>
              </w:rPr>
              <w:t>Function</w:t>
            </w:r>
          </w:p>
        </w:tc>
      </w:tr>
      <w:tr w:rsidR="00FC7975" w:rsidRPr="0084730E" w14:paraId="682D04B7" w14:textId="77777777" w:rsidTr="00BA037D">
        <w:tc>
          <w:tcPr>
            <w:tcW w:w="3261" w:type="dxa"/>
            <w:tcBorders>
              <w:top w:val="single" w:sz="4" w:space="0" w:color="auto"/>
            </w:tcBorders>
          </w:tcPr>
          <w:p w14:paraId="165B25E9" w14:textId="77777777" w:rsidR="00FC7975" w:rsidRPr="0084730E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41CA1650" w14:textId="00D4ECE9" w:rsidR="00FC7975" w:rsidRPr="0084730E" w:rsidRDefault="002C54F2" w:rsidP="002C5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975" w:rsidRPr="008473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00C6DD86" w14:textId="77777777" w:rsidR="00FC7975" w:rsidRPr="0084730E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Coloring agent</w:t>
            </w:r>
          </w:p>
        </w:tc>
      </w:tr>
      <w:tr w:rsidR="00FC7975" w:rsidRPr="0084730E" w14:paraId="2CF0F7FA" w14:textId="77777777" w:rsidTr="00BA037D">
        <w:tc>
          <w:tcPr>
            <w:tcW w:w="3261" w:type="dxa"/>
          </w:tcPr>
          <w:p w14:paraId="3BE651CD" w14:textId="77777777" w:rsidR="00FC7975" w:rsidRPr="0084730E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Sodium bicarbonate (NaHCO</w:t>
            </w:r>
            <w:r w:rsidRPr="00CD4E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7" w:type="dxa"/>
          </w:tcPr>
          <w:p w14:paraId="0DDCEF5B" w14:textId="77777777" w:rsidR="00FC7975" w:rsidRPr="0084730E" w:rsidRDefault="00FC7975" w:rsidP="002C5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38" w:type="dxa"/>
          </w:tcPr>
          <w:p w14:paraId="6FD72D47" w14:textId="77777777" w:rsidR="00FC7975" w:rsidRPr="0084730E" w:rsidRDefault="00FC7975" w:rsidP="00FC7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 xml:space="preserve">Fixing agent </w:t>
            </w:r>
          </w:p>
        </w:tc>
      </w:tr>
      <w:tr w:rsidR="00AE47D7" w:rsidRPr="0084730E" w14:paraId="5659E80B" w14:textId="77777777" w:rsidTr="00BA037D">
        <w:tc>
          <w:tcPr>
            <w:tcW w:w="3261" w:type="dxa"/>
          </w:tcPr>
          <w:p w14:paraId="6D2E69C1" w14:textId="6A02BA9B" w:rsidR="00AE47D7" w:rsidRPr="0084730E" w:rsidRDefault="00AE47D7" w:rsidP="00AE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Sodium carbonate (Na</w:t>
            </w:r>
            <w:r w:rsidRPr="00CD4E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CD4E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7" w:type="dxa"/>
          </w:tcPr>
          <w:p w14:paraId="289C03E8" w14:textId="05BDAC12" w:rsidR="00AE47D7" w:rsidRPr="0084730E" w:rsidRDefault="00AE47D7" w:rsidP="00AE4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38" w:type="dxa"/>
          </w:tcPr>
          <w:p w14:paraId="044E9940" w14:textId="587EE742" w:rsidR="00AE47D7" w:rsidRPr="0084730E" w:rsidRDefault="00AE47D7" w:rsidP="00AE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Fixing agent</w:t>
            </w:r>
          </w:p>
        </w:tc>
      </w:tr>
      <w:tr w:rsidR="00AE47D7" w:rsidRPr="0084730E" w14:paraId="12251629" w14:textId="77777777" w:rsidTr="00BA037D">
        <w:tc>
          <w:tcPr>
            <w:tcW w:w="3261" w:type="dxa"/>
          </w:tcPr>
          <w:p w14:paraId="3365FCF9" w14:textId="77777777" w:rsidR="00AE47D7" w:rsidRPr="0084730E" w:rsidRDefault="00AE47D7" w:rsidP="00AE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Sodium chloride (</w:t>
            </w:r>
            <w:proofErr w:type="spellStart"/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7" w:type="dxa"/>
          </w:tcPr>
          <w:p w14:paraId="6AA6BD69" w14:textId="77777777" w:rsidR="00AE47D7" w:rsidRPr="0084730E" w:rsidRDefault="00AE47D7" w:rsidP="00AE4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338" w:type="dxa"/>
          </w:tcPr>
          <w:p w14:paraId="19BD66FF" w14:textId="77777777" w:rsidR="00AE47D7" w:rsidRPr="0084730E" w:rsidRDefault="00AE47D7" w:rsidP="00AE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Fixing agent</w:t>
            </w:r>
          </w:p>
        </w:tc>
      </w:tr>
      <w:tr w:rsidR="00AE47D7" w:rsidRPr="0084730E" w14:paraId="7C67E456" w14:textId="77777777" w:rsidTr="00BA037D">
        <w:tc>
          <w:tcPr>
            <w:tcW w:w="3261" w:type="dxa"/>
          </w:tcPr>
          <w:p w14:paraId="33CFEE59" w14:textId="77777777" w:rsidR="00AE47D7" w:rsidRPr="0084730E" w:rsidRDefault="00AE47D7" w:rsidP="00AE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Sodium hydroxide (</w:t>
            </w:r>
            <w:proofErr w:type="spellStart"/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7" w:type="dxa"/>
          </w:tcPr>
          <w:p w14:paraId="4AF7A2CD" w14:textId="77777777" w:rsidR="00AE47D7" w:rsidRPr="0084730E" w:rsidRDefault="00AE47D7" w:rsidP="00AE4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38" w:type="dxa"/>
          </w:tcPr>
          <w:p w14:paraId="192D5D7B" w14:textId="77777777" w:rsidR="00AE47D7" w:rsidRPr="0084730E" w:rsidRDefault="00AE47D7" w:rsidP="00AE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 xml:space="preserve">Fabric hydrolysis </w:t>
            </w:r>
          </w:p>
        </w:tc>
      </w:tr>
      <w:tr w:rsidR="00AE47D7" w:rsidRPr="0084730E" w14:paraId="70613C59" w14:textId="77777777" w:rsidTr="00BA037D">
        <w:tc>
          <w:tcPr>
            <w:tcW w:w="3261" w:type="dxa"/>
          </w:tcPr>
          <w:p w14:paraId="5F5553CB" w14:textId="7924689E" w:rsidR="00AE47D7" w:rsidRPr="0084730E" w:rsidRDefault="00AE47D7" w:rsidP="00AE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Starch</w:t>
            </w:r>
            <w:r w:rsidR="00987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7" w:type="dxa"/>
          </w:tcPr>
          <w:p w14:paraId="677C6E28" w14:textId="01FD51D5" w:rsidR="00AE47D7" w:rsidRPr="0084730E" w:rsidRDefault="00AE47D7" w:rsidP="00AE4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338" w:type="dxa"/>
          </w:tcPr>
          <w:p w14:paraId="2B9AE573" w14:textId="6E390EB3" w:rsidR="00AE47D7" w:rsidRPr="0084730E" w:rsidRDefault="00AE47D7" w:rsidP="00AE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Sizing agent</w:t>
            </w:r>
          </w:p>
        </w:tc>
      </w:tr>
      <w:tr w:rsidR="00AE47D7" w:rsidRPr="0084730E" w14:paraId="60134DAD" w14:textId="77777777" w:rsidTr="00BA037D">
        <w:tc>
          <w:tcPr>
            <w:tcW w:w="3261" w:type="dxa"/>
            <w:tcBorders>
              <w:bottom w:val="single" w:sz="4" w:space="0" w:color="auto"/>
            </w:tcBorders>
          </w:tcPr>
          <w:p w14:paraId="38AFC156" w14:textId="77777777" w:rsidR="00AE47D7" w:rsidRDefault="00AE47D7" w:rsidP="00AE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Sulfuric acid (H</w:t>
            </w:r>
            <w:r w:rsidRPr="00CD4E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CD4E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98D117" w14:textId="77777777" w:rsidR="00AE47D7" w:rsidRPr="0084730E" w:rsidRDefault="00AE47D7" w:rsidP="00AE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069A38D3" w14:textId="77777777" w:rsidR="00AE47D7" w:rsidRPr="0084730E" w:rsidRDefault="00AE47D7" w:rsidP="00AE4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6582A57B" w14:textId="77777777" w:rsidR="00AE47D7" w:rsidRPr="0084730E" w:rsidRDefault="00AE47D7" w:rsidP="00AE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0E">
              <w:rPr>
                <w:rFonts w:ascii="Times New Roman" w:hAnsi="Times New Roman" w:cs="Times New Roman"/>
                <w:sz w:val="24"/>
                <w:szCs w:val="24"/>
              </w:rPr>
              <w:t>pH neutralization</w:t>
            </w:r>
          </w:p>
        </w:tc>
      </w:tr>
    </w:tbl>
    <w:p w14:paraId="30BF48AD" w14:textId="77777777" w:rsidR="001E5B5B" w:rsidRDefault="001E5B5B" w:rsidP="00751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67B414" w14:textId="77777777" w:rsidR="00B43CD8" w:rsidRDefault="00B43CD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3994024" w14:textId="5C4735B3" w:rsidR="001E5B5B" w:rsidRDefault="001E5B5B" w:rsidP="00751BA1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="006518FF">
        <w:rPr>
          <w:rFonts w:ascii="Times New Roman" w:hAnsi="Times New Roman" w:cs="Times New Roman"/>
          <w:b/>
          <w:sz w:val="24"/>
          <w:szCs w:val="24"/>
        </w:rPr>
        <w:t>4</w:t>
      </w:r>
      <w:r w:rsidRPr="00D12D22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957">
        <w:rPr>
          <w:rFonts w:ascii="Times New Roman" w:hAnsi="Times New Roman" w:cs="Times New Roman"/>
          <w:bCs/>
          <w:sz w:val="24"/>
          <w:szCs w:val="24"/>
        </w:rPr>
        <w:t>C</w:t>
      </w:r>
      <w:r w:rsidR="00B9742A">
        <w:rPr>
          <w:rFonts w:ascii="Times New Roman" w:hAnsi="Times New Roman" w:cs="Times New Roman"/>
          <w:bCs/>
          <w:sz w:val="24"/>
          <w:szCs w:val="24"/>
        </w:rPr>
        <w:t>hemical constituents</w:t>
      </w:r>
      <w:r w:rsidRPr="00C05957">
        <w:rPr>
          <w:rFonts w:ascii="Times New Roman" w:hAnsi="Times New Roman" w:cs="Times New Roman"/>
          <w:bCs/>
          <w:sz w:val="24"/>
          <w:szCs w:val="24"/>
        </w:rPr>
        <w:t xml:space="preserve"> of the simulated NPX pharmaceutical wastewater</w:t>
      </w:r>
      <w:r w:rsidR="00C05957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57"/>
      </w:tblGrid>
      <w:tr w:rsidR="001E5B5B" w:rsidRPr="0084730E" w14:paraId="16BE0AA7" w14:textId="77777777" w:rsidTr="009C4CD4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14:paraId="2D8E8EA5" w14:textId="77777777" w:rsidR="001E5B5B" w:rsidRPr="002C54F2" w:rsidRDefault="001E5B5B" w:rsidP="0075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4F2">
              <w:rPr>
                <w:rFonts w:ascii="Times New Roman" w:hAnsi="Times New Roman" w:cs="Times New Roman"/>
                <w:b/>
                <w:sz w:val="24"/>
                <w:szCs w:val="24"/>
              </w:rPr>
              <w:t>Constituent</w:t>
            </w:r>
          </w:p>
          <w:p w14:paraId="51032489" w14:textId="77777777" w:rsidR="001E5B5B" w:rsidRPr="002C54F2" w:rsidRDefault="001E5B5B" w:rsidP="00751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4200E8F" w14:textId="67DB7DC7" w:rsidR="00751BA1" w:rsidRPr="002C54F2" w:rsidRDefault="001E5B5B" w:rsidP="00751BA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4F2">
              <w:rPr>
                <w:rFonts w:ascii="Times New Roman" w:hAnsi="Times New Roman" w:cs="Times New Roman"/>
                <w:b/>
                <w:sz w:val="24"/>
                <w:szCs w:val="24"/>
              </w:rPr>
              <w:t>Concentration (mg/L)</w:t>
            </w:r>
          </w:p>
        </w:tc>
      </w:tr>
      <w:tr w:rsidR="00751BA1" w:rsidRPr="0084730E" w14:paraId="668AAAB5" w14:textId="77777777" w:rsidTr="009C4CD4">
        <w:tc>
          <w:tcPr>
            <w:tcW w:w="3828" w:type="dxa"/>
            <w:tcBorders>
              <w:top w:val="single" w:sz="4" w:space="0" w:color="auto"/>
              <w:bottom w:val="nil"/>
            </w:tcBorders>
            <w:tcMar>
              <w:right w:w="0" w:type="dxa"/>
            </w:tcMar>
          </w:tcPr>
          <w:p w14:paraId="177CA116" w14:textId="3C69B00B" w:rsidR="00751BA1" w:rsidRDefault="00751BA1" w:rsidP="0075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NPX</w:t>
            </w:r>
          </w:p>
        </w:tc>
        <w:tc>
          <w:tcPr>
            <w:tcW w:w="2557" w:type="dxa"/>
            <w:tcBorders>
              <w:top w:val="single" w:sz="4" w:space="0" w:color="auto"/>
              <w:bottom w:val="nil"/>
            </w:tcBorders>
            <w:tcMar>
              <w:left w:w="0" w:type="dxa"/>
            </w:tcMar>
          </w:tcPr>
          <w:p w14:paraId="233C9772" w14:textId="250A92F1" w:rsidR="00751BA1" w:rsidRDefault="00751BA1" w:rsidP="0075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B5B" w:rsidRPr="0084730E" w14:paraId="5C814099" w14:textId="77777777" w:rsidTr="009C4CD4">
        <w:tc>
          <w:tcPr>
            <w:tcW w:w="3828" w:type="dxa"/>
            <w:tcBorders>
              <w:top w:val="nil"/>
            </w:tcBorders>
            <w:tcMar>
              <w:right w:w="0" w:type="dxa"/>
            </w:tcMar>
          </w:tcPr>
          <w:p w14:paraId="13AB73E6" w14:textId="1A94C96D" w:rsidR="001E5B5B" w:rsidRPr="0084730E" w:rsidRDefault="001E5B5B" w:rsidP="0075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Glucose (C</w:t>
            </w:r>
            <w:r w:rsidRPr="00BA03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A03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A03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7" w:type="dxa"/>
            <w:tcBorders>
              <w:top w:val="nil"/>
            </w:tcBorders>
            <w:tcMar>
              <w:left w:w="0" w:type="dxa"/>
            </w:tcMar>
          </w:tcPr>
          <w:p w14:paraId="338A001E" w14:textId="130AC41A" w:rsidR="001E5B5B" w:rsidRPr="0084730E" w:rsidRDefault="001E5B5B" w:rsidP="0075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1E5B5B" w:rsidRPr="0084730E" w14:paraId="12055AF8" w14:textId="77777777" w:rsidTr="009C4CD4">
        <w:tc>
          <w:tcPr>
            <w:tcW w:w="3828" w:type="dxa"/>
            <w:tcMar>
              <w:right w:w="0" w:type="dxa"/>
            </w:tcMar>
          </w:tcPr>
          <w:p w14:paraId="559C1C8D" w14:textId="734036EE" w:rsidR="001E5B5B" w:rsidRDefault="001E5B5B" w:rsidP="0075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Iron (II) sulfate (FeSO</w:t>
            </w:r>
            <w:r w:rsidRPr="00BA03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7" w:type="dxa"/>
            <w:tcMar>
              <w:left w:w="0" w:type="dxa"/>
            </w:tcMar>
          </w:tcPr>
          <w:p w14:paraId="6100421C" w14:textId="53E5C47E" w:rsidR="001E5B5B" w:rsidRDefault="001E5B5B" w:rsidP="0075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5B5B" w:rsidRPr="0084730E" w14:paraId="4A574810" w14:textId="77777777" w:rsidTr="009C4CD4">
        <w:tc>
          <w:tcPr>
            <w:tcW w:w="3828" w:type="dxa"/>
            <w:tcMar>
              <w:right w:w="0" w:type="dxa"/>
            </w:tcMar>
          </w:tcPr>
          <w:p w14:paraId="65981BE0" w14:textId="098A3338" w:rsidR="001E5B5B" w:rsidRPr="0084730E" w:rsidRDefault="001E5B5B" w:rsidP="0075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Magnesium sulfate (MgSO</w:t>
            </w:r>
            <w:r w:rsidRPr="00BA03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7" w:type="dxa"/>
            <w:tcMar>
              <w:left w:w="0" w:type="dxa"/>
            </w:tcMar>
          </w:tcPr>
          <w:p w14:paraId="1772489A" w14:textId="64D0DB00" w:rsidR="001E5B5B" w:rsidRPr="0084730E" w:rsidRDefault="00E53521" w:rsidP="0075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5B5B" w:rsidRPr="0084730E" w14:paraId="276A8546" w14:textId="77777777" w:rsidTr="009C4CD4">
        <w:tc>
          <w:tcPr>
            <w:tcW w:w="3828" w:type="dxa"/>
            <w:tcMar>
              <w:right w:w="0" w:type="dxa"/>
            </w:tcMar>
          </w:tcPr>
          <w:p w14:paraId="11747D9C" w14:textId="5BA3B24A" w:rsidR="001E5B5B" w:rsidRPr="0084730E" w:rsidRDefault="001E5B5B" w:rsidP="0075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Monopotassium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phosphate (KH</w:t>
            </w:r>
            <w:r w:rsidRPr="00BA03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BA03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7" w:type="dxa"/>
            <w:tcMar>
              <w:left w:w="0" w:type="dxa"/>
            </w:tcMar>
          </w:tcPr>
          <w:p w14:paraId="3D037D73" w14:textId="7249B844" w:rsidR="001E5B5B" w:rsidRPr="0084730E" w:rsidRDefault="00E53521" w:rsidP="0075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E5B5B" w:rsidRPr="0084730E" w14:paraId="5B34325D" w14:textId="77777777" w:rsidTr="009C4CD4">
        <w:tc>
          <w:tcPr>
            <w:tcW w:w="3828" w:type="dxa"/>
            <w:tcMar>
              <w:right w:w="0" w:type="dxa"/>
            </w:tcMar>
          </w:tcPr>
          <w:p w14:paraId="7755A11C" w14:textId="684AA97B" w:rsidR="001E5B5B" w:rsidRPr="0084730E" w:rsidRDefault="001E5B5B" w:rsidP="00751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Sodium acetate (CH</w:t>
            </w:r>
            <w:r w:rsidRPr="00BA03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COONa)</w:t>
            </w:r>
          </w:p>
        </w:tc>
        <w:tc>
          <w:tcPr>
            <w:tcW w:w="2557" w:type="dxa"/>
            <w:tcMar>
              <w:left w:w="0" w:type="dxa"/>
            </w:tcMar>
          </w:tcPr>
          <w:p w14:paraId="2B12A230" w14:textId="0BB30B7A" w:rsidR="001E5B5B" w:rsidRPr="0084730E" w:rsidRDefault="001E5B5B" w:rsidP="0075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E5B5B" w:rsidRPr="0084730E" w14:paraId="16E50DF9" w14:textId="77777777" w:rsidTr="009C4CD4">
        <w:tc>
          <w:tcPr>
            <w:tcW w:w="3828" w:type="dxa"/>
            <w:tcMar>
              <w:right w:w="0" w:type="dxa"/>
            </w:tcMar>
          </w:tcPr>
          <w:p w14:paraId="5FDD5B55" w14:textId="739F687D" w:rsidR="00751BA1" w:rsidRPr="0084730E" w:rsidRDefault="001E5B5B" w:rsidP="00751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Urea (CH</w:t>
            </w:r>
            <w:r w:rsidRPr="00BA03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A03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O)</w:t>
            </w:r>
          </w:p>
        </w:tc>
        <w:tc>
          <w:tcPr>
            <w:tcW w:w="2557" w:type="dxa"/>
            <w:tcMar>
              <w:left w:w="0" w:type="dxa"/>
            </w:tcMar>
          </w:tcPr>
          <w:p w14:paraId="4A05A8B7" w14:textId="25B438F9" w:rsidR="001E5B5B" w:rsidRPr="0084730E" w:rsidRDefault="001E5B5B" w:rsidP="00751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4F1FE5DE" w14:textId="77777777" w:rsidR="009C6A55" w:rsidRDefault="009C6A55" w:rsidP="00751BA1">
      <w:pPr>
        <w:tabs>
          <w:tab w:val="left" w:pos="1155"/>
        </w:tabs>
      </w:pPr>
    </w:p>
    <w:sectPr w:rsidR="009C6A55" w:rsidSect="002C54F2">
      <w:footerReference w:type="default" r:id="rId9"/>
      <w:pgSz w:w="11906" w:h="16838" w:code="9"/>
      <w:pgMar w:top="1418" w:right="1418" w:bottom="1418" w:left="226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5E378" w14:textId="77777777" w:rsidR="009068E8" w:rsidRDefault="009068E8" w:rsidP="00FC7975">
      <w:pPr>
        <w:spacing w:after="0" w:line="240" w:lineRule="auto"/>
      </w:pPr>
      <w:r>
        <w:separator/>
      </w:r>
    </w:p>
  </w:endnote>
  <w:endnote w:type="continuationSeparator" w:id="0">
    <w:p w14:paraId="5EE349FD" w14:textId="77777777" w:rsidR="009068E8" w:rsidRDefault="009068E8" w:rsidP="00FC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4825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D9F4068" w14:textId="77777777" w:rsidR="00FC7975" w:rsidRPr="002C54F2" w:rsidRDefault="00FC797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54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54F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54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153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C54F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08177" w14:textId="77777777" w:rsidR="009068E8" w:rsidRDefault="009068E8" w:rsidP="00FC7975">
      <w:pPr>
        <w:spacing w:after="0" w:line="240" w:lineRule="auto"/>
      </w:pPr>
      <w:r>
        <w:separator/>
      </w:r>
    </w:p>
  </w:footnote>
  <w:footnote w:type="continuationSeparator" w:id="0">
    <w:p w14:paraId="765EC0BA" w14:textId="77777777" w:rsidR="009068E8" w:rsidRDefault="009068E8" w:rsidP="00FC7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55"/>
    <w:rsid w:val="0003573B"/>
    <w:rsid w:val="000439C5"/>
    <w:rsid w:val="00053FEF"/>
    <w:rsid w:val="00134E5B"/>
    <w:rsid w:val="00184FD8"/>
    <w:rsid w:val="001E5B5B"/>
    <w:rsid w:val="00205B98"/>
    <w:rsid w:val="00226FE9"/>
    <w:rsid w:val="002A153A"/>
    <w:rsid w:val="002C54F2"/>
    <w:rsid w:val="00396EB4"/>
    <w:rsid w:val="003C71B6"/>
    <w:rsid w:val="00435964"/>
    <w:rsid w:val="004824B3"/>
    <w:rsid w:val="004B55EF"/>
    <w:rsid w:val="00515E64"/>
    <w:rsid w:val="0054548F"/>
    <w:rsid w:val="00551E7F"/>
    <w:rsid w:val="0055471C"/>
    <w:rsid w:val="00587F6F"/>
    <w:rsid w:val="005F5469"/>
    <w:rsid w:val="00613BCC"/>
    <w:rsid w:val="006518FF"/>
    <w:rsid w:val="00690326"/>
    <w:rsid w:val="006D302F"/>
    <w:rsid w:val="0071566F"/>
    <w:rsid w:val="00751BA1"/>
    <w:rsid w:val="007A1040"/>
    <w:rsid w:val="00814D49"/>
    <w:rsid w:val="00866632"/>
    <w:rsid w:val="00872B09"/>
    <w:rsid w:val="008E55C4"/>
    <w:rsid w:val="008F3EBB"/>
    <w:rsid w:val="009068E8"/>
    <w:rsid w:val="00911314"/>
    <w:rsid w:val="00952BC9"/>
    <w:rsid w:val="00987714"/>
    <w:rsid w:val="00994B64"/>
    <w:rsid w:val="009C4CD4"/>
    <w:rsid w:val="009C6A55"/>
    <w:rsid w:val="00A70809"/>
    <w:rsid w:val="00A76A77"/>
    <w:rsid w:val="00AE47D7"/>
    <w:rsid w:val="00B2075B"/>
    <w:rsid w:val="00B43CD8"/>
    <w:rsid w:val="00B9742A"/>
    <w:rsid w:val="00BA037D"/>
    <w:rsid w:val="00C05957"/>
    <w:rsid w:val="00C53C03"/>
    <w:rsid w:val="00C9643A"/>
    <w:rsid w:val="00C97CD0"/>
    <w:rsid w:val="00CF18B0"/>
    <w:rsid w:val="00D12D22"/>
    <w:rsid w:val="00D24037"/>
    <w:rsid w:val="00D41D11"/>
    <w:rsid w:val="00DB76F0"/>
    <w:rsid w:val="00DE6E79"/>
    <w:rsid w:val="00E025F5"/>
    <w:rsid w:val="00E53521"/>
    <w:rsid w:val="00E7487E"/>
    <w:rsid w:val="00ED7A5C"/>
    <w:rsid w:val="00FC6643"/>
    <w:rsid w:val="00FC7975"/>
    <w:rsid w:val="00FD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7DC9C"/>
  <w15:chartTrackingRefBased/>
  <w15:docId w15:val="{CC923603-4F17-4063-B031-3CD6461E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A55"/>
    <w:pPr>
      <w:spacing w:after="200" w:line="276" w:lineRule="auto"/>
    </w:pPr>
    <w:rPr>
      <w:rFonts w:ascii="Calibri" w:eastAsia="Calibri" w:hAnsi="Calibri" w:cs="Cordia New"/>
      <w:szCs w:val="28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NACS">
    <w:name w:val="Authors NACS"/>
    <w:basedOn w:val="Normal"/>
    <w:uiPriority w:val="99"/>
    <w:rsid w:val="009C6A55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9C6A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7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975"/>
    <w:rPr>
      <w:rFonts w:ascii="Calibri" w:eastAsia="Calibri" w:hAnsi="Calibri" w:cs="Cordia New"/>
      <w:szCs w:val="28"/>
      <w:lang w:eastAsia="en-US" w:bidi="th-TH"/>
    </w:rPr>
  </w:style>
  <w:style w:type="paragraph" w:styleId="Footer">
    <w:name w:val="footer"/>
    <w:basedOn w:val="Normal"/>
    <w:link w:val="FooterChar"/>
    <w:uiPriority w:val="99"/>
    <w:unhideWhenUsed/>
    <w:rsid w:val="00FC7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975"/>
    <w:rPr>
      <w:rFonts w:ascii="Calibri" w:eastAsia="Calibri" w:hAnsi="Calibri" w:cs="Cordia New"/>
      <w:szCs w:val="28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y.foo@usm.m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Dr. Foo Keng Yuen</cp:lastModifiedBy>
  <cp:revision>9</cp:revision>
  <dcterms:created xsi:type="dcterms:W3CDTF">2021-07-11T09:23:00Z</dcterms:created>
  <dcterms:modified xsi:type="dcterms:W3CDTF">2021-07-22T11:54:00Z</dcterms:modified>
</cp:coreProperties>
</file>