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3A30" w14:textId="2D51AECB" w:rsidR="003D4438" w:rsidRPr="00E57471" w:rsidRDefault="003D4438" w:rsidP="003D4438">
      <w:pPr>
        <w:jc w:val="left"/>
        <w:rPr>
          <w:rFonts w:ascii="Times New Roman" w:hAnsi="Times New Roman" w:cs="Times New Roman"/>
          <w:b/>
          <w:bCs/>
        </w:rPr>
      </w:pPr>
      <w:r w:rsidRPr="00C63A51">
        <w:rPr>
          <w:rFonts w:ascii="Times New Roman" w:hAnsi="Times New Roman" w:cs="Times New Roman"/>
          <w:b/>
          <w:bCs/>
        </w:rPr>
        <w:t>Table. S2</w:t>
      </w:r>
      <w:r w:rsidR="00E57471">
        <w:rPr>
          <w:rFonts w:ascii="Times New Roman" w:hAnsi="Times New Roman" w:cs="Times New Roman" w:hint="eastAsia"/>
          <w:b/>
          <w:bCs/>
        </w:rPr>
        <w:t>.</w:t>
      </w:r>
      <w:r w:rsidR="00E57471">
        <w:rPr>
          <w:rFonts w:ascii="Times New Roman" w:hAnsi="Times New Roman" w:cs="Times New Roman"/>
          <w:b/>
          <w:bCs/>
        </w:rPr>
        <w:t xml:space="preserve"> </w:t>
      </w:r>
      <w:r w:rsidRPr="00C63A51">
        <w:rPr>
          <w:rFonts w:ascii="Times New Roman" w:hAnsi="Times New Roman" w:cs="Times New Roman"/>
        </w:rPr>
        <w:t>Isotherm parameters of Langmuir and Freundlich model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1268"/>
        <w:gridCol w:w="1267"/>
        <w:gridCol w:w="1132"/>
        <w:gridCol w:w="1191"/>
        <w:gridCol w:w="1132"/>
        <w:gridCol w:w="1132"/>
      </w:tblGrid>
      <w:tr w:rsidR="006D4A62" w14:paraId="0AAEA67F" w14:textId="77777777" w:rsidTr="003D4438">
        <w:tc>
          <w:tcPr>
            <w:tcW w:w="1184" w:type="dxa"/>
            <w:vMerge w:val="restart"/>
            <w:tcBorders>
              <w:top w:val="single" w:sz="12" w:space="0" w:color="auto"/>
            </w:tcBorders>
          </w:tcPr>
          <w:p w14:paraId="041DEF14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proofErr w:type="spellStart"/>
            <w:r>
              <w:rPr>
                <w:rFonts w:ascii="Times New Roman" w:eastAsia="宋体" w:hAnsi="Times New Roman" w:hint="eastAsia"/>
              </w:rPr>
              <w:t>Biochar</w:t>
            </w:r>
            <w:r>
              <w:rPr>
                <w:rFonts w:ascii="Times New Roman" w:eastAsia="宋体" w:hAnsi="Times New Roman"/>
              </w:rPr>
              <w:t>s</w:t>
            </w:r>
            <w:proofErr w:type="spellEnd"/>
          </w:p>
        </w:tc>
        <w:tc>
          <w:tcPr>
            <w:tcW w:w="36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698A3E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 w:hint="eastAsia"/>
              </w:rPr>
              <w:t>Langmuir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E913EF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/>
              </w:rPr>
              <w:t>F</w:t>
            </w:r>
            <w:r w:rsidRPr="00B14A43">
              <w:rPr>
                <w:rFonts w:ascii="Times New Roman" w:eastAsia="宋体" w:hAnsi="Times New Roman" w:hint="eastAsia"/>
              </w:rPr>
              <w:t>reundlich</w:t>
            </w:r>
          </w:p>
        </w:tc>
      </w:tr>
      <w:tr w:rsidR="006D4A62" w14:paraId="715FA976" w14:textId="77777777" w:rsidTr="003D4438">
        <w:tc>
          <w:tcPr>
            <w:tcW w:w="1184" w:type="dxa"/>
            <w:vMerge/>
            <w:tcBorders>
              <w:bottom w:val="single" w:sz="4" w:space="0" w:color="auto"/>
            </w:tcBorders>
            <w:vAlign w:val="center"/>
          </w:tcPr>
          <w:p w14:paraId="6936148D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F4AD3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proofErr w:type="spellStart"/>
            <w:r w:rsidRPr="00F21376">
              <w:rPr>
                <w:rFonts w:ascii="Times New Roman" w:eastAsia="宋体" w:hAnsi="Times New Roman"/>
              </w:rPr>
              <w:t>q</w:t>
            </w:r>
            <w:r w:rsidRPr="00EA2CBD">
              <w:rPr>
                <w:rFonts w:ascii="Times New Roman" w:eastAsia="宋体" w:hAnsi="Times New Roman"/>
                <w:vertAlign w:val="subscript"/>
              </w:rPr>
              <w:t>max</w:t>
            </w:r>
            <w:proofErr w:type="spellEnd"/>
            <w:r>
              <w:rPr>
                <w:rFonts w:ascii="Times New Roman" w:eastAsia="宋体" w:hAnsi="Times New Roman"/>
                <w:vertAlign w:val="subscript"/>
              </w:rPr>
              <w:t xml:space="preserve"> </w:t>
            </w:r>
            <w:r w:rsidRPr="00B14A43">
              <w:rPr>
                <w:rFonts w:ascii="Times New Roman" w:eastAsia="宋体" w:hAnsi="Times New Roman" w:hint="eastAsia"/>
              </w:rPr>
              <w:t>(</w:t>
            </w:r>
            <w:r w:rsidRPr="00B14A43">
              <w:rPr>
                <w:rFonts w:ascii="Times New Roman" w:eastAsia="宋体" w:hAnsi="Times New Roman"/>
              </w:rPr>
              <w:t>mg/g)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662D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 w:hint="eastAsia"/>
              </w:rPr>
              <w:t>K</w:t>
            </w:r>
            <w:r w:rsidRPr="00EA2CBD">
              <w:rPr>
                <w:rFonts w:ascii="Times New Roman" w:eastAsia="宋体" w:hAnsi="Times New Roman"/>
                <w:vertAlign w:val="subscript"/>
              </w:rPr>
              <w:t>L</w:t>
            </w:r>
            <w:r w:rsidRPr="00B14A43">
              <w:rPr>
                <w:rFonts w:ascii="Times New Roman" w:eastAsia="宋体" w:hAnsi="Times New Roman"/>
              </w:rPr>
              <w:t xml:space="preserve"> (L/g)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5AAD145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 w:hint="eastAsia"/>
              </w:rPr>
              <w:t>R</w:t>
            </w:r>
            <w:r w:rsidRPr="00EA2CBD">
              <w:rPr>
                <w:rFonts w:ascii="Times New Roman" w:eastAsia="宋体" w:hAnsi="Times New Roman"/>
                <w:vertAlign w:val="superscript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52B26E6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/>
              </w:rPr>
              <w:t>K</w:t>
            </w:r>
            <w:r w:rsidRPr="00EA2CBD">
              <w:rPr>
                <w:rFonts w:ascii="Times New Roman" w:eastAsia="宋体" w:hAnsi="Times New Roman"/>
                <w:vertAlign w:val="subscript"/>
              </w:rPr>
              <w:t>F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3800F70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 w:hint="eastAsia"/>
              </w:rPr>
              <w:t>1</w:t>
            </w:r>
            <w:r w:rsidRPr="00B14A43">
              <w:rPr>
                <w:rFonts w:ascii="Times New Roman" w:eastAsia="宋体" w:hAnsi="Times New Roman"/>
              </w:rPr>
              <w:t>/</w:t>
            </w:r>
            <w:r w:rsidRPr="00B14A43">
              <w:rPr>
                <w:rFonts w:ascii="Times New Roman" w:eastAsia="宋体" w:hAnsi="Times New Roman" w:hint="eastAsia"/>
              </w:rPr>
              <w:t>n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2DCF2EA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 w:hint="eastAsia"/>
              </w:rPr>
              <w:t>R</w:t>
            </w:r>
            <w:r w:rsidRPr="00EA2CBD">
              <w:rPr>
                <w:rFonts w:ascii="Times New Roman" w:eastAsia="宋体" w:hAnsi="Times New Roman"/>
                <w:vertAlign w:val="superscript"/>
              </w:rPr>
              <w:t>2</w:t>
            </w:r>
          </w:p>
        </w:tc>
      </w:tr>
      <w:tr w:rsidR="006D4A62" w14:paraId="2584AE48" w14:textId="77777777" w:rsidTr="003D4438"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7DF50562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R</w:t>
            </w:r>
            <w:r>
              <w:rPr>
                <w:rFonts w:ascii="Times New Roman" w:eastAsia="宋体" w:hAnsi="Times New Roman"/>
              </w:rPr>
              <w:t>SB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3BDC7890" w14:textId="0CF8FF02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  <w:sz w:val="22"/>
              </w:rPr>
              <w:t>57.87</w:t>
            </w:r>
            <w:r w:rsidR="002A4A07">
              <w:rPr>
                <w:rFonts w:ascii="Times New Roman" w:eastAsia="宋体" w:hAnsi="Times New Roman"/>
                <w:color w:val="000000"/>
                <w:sz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409FED0" w14:textId="76C91C1D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 w:hint="eastAsia"/>
                <w:color w:val="000000"/>
                <w:sz w:val="22"/>
              </w:rPr>
              <w:t>0.0</w:t>
            </w:r>
            <w:r>
              <w:rPr>
                <w:rFonts w:ascii="Times New Roman" w:eastAsia="宋体" w:hAnsi="Times New Roman"/>
                <w:color w:val="000000"/>
                <w:sz w:val="22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E812483" w14:textId="292A0D4D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0.9</w:t>
            </w:r>
            <w:r w:rsidR="002A4A07">
              <w:rPr>
                <w:rFonts w:ascii="Times New Roman" w:eastAsia="宋体" w:hAnsi="Times New Roman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B62A336" w14:textId="446FC434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15.599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321C1E7E" w14:textId="2153170C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0.25</w:t>
            </w:r>
            <w:r w:rsidR="002A4A07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7BCA935F" w14:textId="10BF0931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 w:rsidRPr="00B14A43">
              <w:rPr>
                <w:rFonts w:ascii="Times New Roman" w:eastAsia="宋体" w:hAnsi="Times New Roman" w:hint="eastAsia"/>
              </w:rPr>
              <w:t>0</w:t>
            </w:r>
            <w:r w:rsidRPr="00B14A43">
              <w:rPr>
                <w:rFonts w:ascii="Times New Roman" w:eastAsia="宋体" w:hAnsi="Times New Roman"/>
              </w:rPr>
              <w:t>.98</w:t>
            </w:r>
            <w:r>
              <w:rPr>
                <w:rFonts w:ascii="Times New Roman" w:eastAsia="宋体" w:hAnsi="Times New Roman"/>
              </w:rPr>
              <w:t>9</w:t>
            </w:r>
          </w:p>
        </w:tc>
      </w:tr>
      <w:tr w:rsidR="006D4A62" w14:paraId="002E39D3" w14:textId="77777777" w:rsidTr="003D4438">
        <w:tc>
          <w:tcPr>
            <w:tcW w:w="1184" w:type="dxa"/>
            <w:vAlign w:val="center"/>
          </w:tcPr>
          <w:p w14:paraId="6E1EC2EA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E</w:t>
            </w:r>
            <w:r>
              <w:rPr>
                <w:rFonts w:ascii="Times New Roman" w:eastAsia="宋体" w:hAnsi="Times New Roman"/>
              </w:rPr>
              <w:t>LB</w:t>
            </w:r>
          </w:p>
        </w:tc>
        <w:tc>
          <w:tcPr>
            <w:tcW w:w="1268" w:type="dxa"/>
            <w:vAlign w:val="center"/>
          </w:tcPr>
          <w:p w14:paraId="2D288524" w14:textId="475BA40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  <w:sz w:val="22"/>
              </w:rPr>
              <w:t>50.214</w:t>
            </w:r>
          </w:p>
        </w:tc>
        <w:tc>
          <w:tcPr>
            <w:tcW w:w="1267" w:type="dxa"/>
            <w:vAlign w:val="center"/>
          </w:tcPr>
          <w:p w14:paraId="068892EB" w14:textId="237E0AD4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  <w:sz w:val="22"/>
              </w:rPr>
              <w:t>0.020</w:t>
            </w:r>
          </w:p>
        </w:tc>
        <w:tc>
          <w:tcPr>
            <w:tcW w:w="1132" w:type="dxa"/>
            <w:vAlign w:val="center"/>
          </w:tcPr>
          <w:p w14:paraId="4078F6DF" w14:textId="657F09F2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0.95</w:t>
            </w:r>
            <w:r w:rsidR="002A4A07"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1191" w:type="dxa"/>
            <w:vAlign w:val="center"/>
          </w:tcPr>
          <w:p w14:paraId="7BA39702" w14:textId="4F5C7744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6</w:t>
            </w:r>
            <w:r>
              <w:rPr>
                <w:rFonts w:ascii="Times New Roman" w:eastAsia="宋体" w:hAnsi="Times New Roman"/>
              </w:rPr>
              <w:t>.07</w:t>
            </w:r>
            <w:r w:rsidR="002A4A07">
              <w:rPr>
                <w:rFonts w:ascii="Times New Roman" w:eastAsia="宋体" w:hAnsi="Times New Roman"/>
              </w:rPr>
              <w:t>8</w:t>
            </w:r>
          </w:p>
        </w:tc>
        <w:tc>
          <w:tcPr>
            <w:tcW w:w="1132" w:type="dxa"/>
            <w:vAlign w:val="center"/>
          </w:tcPr>
          <w:p w14:paraId="4DE52B4D" w14:textId="2F290DB8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0.35</w:t>
            </w:r>
            <w:r w:rsidR="002A4A07">
              <w:rPr>
                <w:rFonts w:ascii="Times New Roman" w:eastAsia="宋体" w:hAnsi="Times New Roman"/>
              </w:rPr>
              <w:t>7</w:t>
            </w:r>
          </w:p>
        </w:tc>
        <w:tc>
          <w:tcPr>
            <w:tcW w:w="1132" w:type="dxa"/>
            <w:vAlign w:val="center"/>
          </w:tcPr>
          <w:p w14:paraId="6BBB0150" w14:textId="0842077F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0.99</w:t>
            </w:r>
            <w:r w:rsidR="002A4A07">
              <w:rPr>
                <w:rFonts w:ascii="Times New Roman" w:eastAsia="宋体" w:hAnsi="Times New Roman"/>
              </w:rPr>
              <w:t>1</w:t>
            </w:r>
          </w:p>
        </w:tc>
      </w:tr>
      <w:tr w:rsidR="006D4A62" w14:paraId="272C693B" w14:textId="77777777" w:rsidTr="003D4438"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086D0C87" w14:textId="77777777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V</w:t>
            </w:r>
            <w:r>
              <w:rPr>
                <w:rFonts w:ascii="Times New Roman" w:eastAsia="宋体" w:hAnsi="Times New Roman"/>
              </w:rPr>
              <w:t>GB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14:paraId="5A864559" w14:textId="0917A181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  <w:sz w:val="22"/>
              </w:rPr>
              <w:t>44.086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6C1F5949" w14:textId="1250445C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000000"/>
                <w:sz w:val="22"/>
              </w:rPr>
              <w:t>0.01</w:t>
            </w:r>
            <w:r w:rsidR="002A4A07">
              <w:rPr>
                <w:rFonts w:ascii="Times New Roman" w:eastAsia="宋体" w:hAnsi="Times New Roman"/>
                <w:color w:val="000000"/>
                <w:sz w:val="22"/>
              </w:rPr>
              <w:t>1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09B14101" w14:textId="7B4FEE24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0.963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70178406" w14:textId="3DE7D3CB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.61</w:t>
            </w:r>
            <w:r w:rsidR="002A4A07">
              <w:rPr>
                <w:rFonts w:ascii="Times New Roman" w:eastAsia="宋体" w:hAnsi="Times New Roman"/>
              </w:rPr>
              <w:t>6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5130D104" w14:textId="576267E4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0.45</w:t>
            </w:r>
            <w:r w:rsidR="002A4A07">
              <w:rPr>
                <w:rFonts w:ascii="Times New Roman" w:eastAsia="宋体" w:hAnsi="Times New Roman"/>
              </w:rPr>
              <w:t>7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58CF6396" w14:textId="2272240D" w:rsidR="006D4A62" w:rsidRPr="00B14A43" w:rsidRDefault="006D4A62" w:rsidP="00D5021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0.989</w:t>
            </w:r>
          </w:p>
        </w:tc>
      </w:tr>
    </w:tbl>
    <w:p w14:paraId="6013D659" w14:textId="77777777" w:rsidR="00FC2C2F" w:rsidRDefault="00FC2C2F"/>
    <w:sectPr w:rsidR="00FC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08961" w14:textId="77777777" w:rsidR="00393CC6" w:rsidRDefault="00393CC6" w:rsidP="003D4438">
      <w:r>
        <w:separator/>
      </w:r>
    </w:p>
  </w:endnote>
  <w:endnote w:type="continuationSeparator" w:id="0">
    <w:p w14:paraId="38D4D68F" w14:textId="77777777" w:rsidR="00393CC6" w:rsidRDefault="00393CC6" w:rsidP="003D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736FB" w14:textId="77777777" w:rsidR="00393CC6" w:rsidRDefault="00393CC6" w:rsidP="003D4438">
      <w:r>
        <w:separator/>
      </w:r>
    </w:p>
  </w:footnote>
  <w:footnote w:type="continuationSeparator" w:id="0">
    <w:p w14:paraId="1B5675E1" w14:textId="77777777" w:rsidR="00393CC6" w:rsidRDefault="00393CC6" w:rsidP="003D4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62"/>
    <w:rsid w:val="002A4A07"/>
    <w:rsid w:val="00393CC6"/>
    <w:rsid w:val="003D4438"/>
    <w:rsid w:val="006836D1"/>
    <w:rsid w:val="006D4A62"/>
    <w:rsid w:val="00767F23"/>
    <w:rsid w:val="00E57471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0AF08"/>
  <w15:chartTrackingRefBased/>
  <w15:docId w15:val="{23DB56FE-F2A1-4636-876B-CF88542A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44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4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4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 -</dc:creator>
  <cp:keywords/>
  <dc:description/>
  <cp:lastModifiedBy>- молоко</cp:lastModifiedBy>
  <cp:revision>4</cp:revision>
  <dcterms:created xsi:type="dcterms:W3CDTF">2020-12-28T07:59:00Z</dcterms:created>
  <dcterms:modified xsi:type="dcterms:W3CDTF">2021-03-01T13:44:00Z</dcterms:modified>
</cp:coreProperties>
</file>