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color w:val="0000E1"/>
          <w:sz w:val="32"/>
        </w:rPr>
        <w:t>Supporting Information</w:t>
      </w:r>
    </w:p>
    <w:p>
      <w:pPr>
        <w:spacing w:line="360" w:lineRule="auto"/>
        <w:rPr>
          <w:rStyle w:val="10"/>
          <w:rFonts w:hint="eastAsia"/>
          <w:color w:val="auto"/>
        </w:rPr>
      </w:pPr>
      <w:bookmarkStart w:id="0" w:name="OLE_LINK8"/>
      <w:bookmarkStart w:id="1" w:name="OLE_LINK7"/>
      <w:r>
        <w:rPr>
          <w:rStyle w:val="10"/>
          <w:color w:val="auto"/>
        </w:rPr>
        <w:t xml:space="preserve">Authentication of herbal medicines from multiple </w:t>
      </w:r>
      <w:bookmarkStart w:id="2" w:name="_Hlk90466419"/>
      <w:bookmarkStart w:id="3" w:name="_Hlk90889383"/>
      <w:r>
        <w:rPr>
          <w:rStyle w:val="10"/>
          <w:color w:val="auto"/>
        </w:rPr>
        <w:t>botanical origin</w:t>
      </w:r>
      <w:bookmarkEnd w:id="2"/>
      <w:r>
        <w:rPr>
          <w:rStyle w:val="10"/>
          <w:color w:val="auto"/>
        </w:rPr>
        <w:t>s</w:t>
      </w:r>
      <w:bookmarkEnd w:id="3"/>
      <w:r>
        <w:rPr>
          <w:rStyle w:val="10"/>
          <w:color w:val="auto"/>
        </w:rPr>
        <w:t xml:space="preserve"> with cross-validation mebabolomics, absolute quantification and support vector machine</w:t>
      </w:r>
      <w:r>
        <w:rPr>
          <w:rStyle w:val="10"/>
          <w:color w:val="auto"/>
        </w:rPr>
        <w:t xml:space="preserve"> model, a case study of Rhizoma Alismatis </w:t>
      </w:r>
    </w:p>
    <w:p>
      <w:pPr>
        <w:contextualSpacing/>
        <w:rPr>
          <w:rFonts w:ascii="Times New Roman" w:hAnsi="Times New Roman"/>
          <w:sz w:val="24"/>
          <w:szCs w:val="24"/>
        </w:rPr>
      </w:pPr>
    </w:p>
    <w:p>
      <w:pPr>
        <w:contextualSpacing/>
        <w:rPr>
          <w:rFonts w:ascii="Times New Roman" w:hAnsi="Times New Roman"/>
          <w:sz w:val="24"/>
          <w:szCs w:val="24"/>
        </w:rPr>
      </w:pPr>
    </w:p>
    <w:p>
      <w:pPr>
        <w:contextualSpacing/>
        <w:rPr>
          <w:rFonts w:ascii="Times New Roman" w:hAnsi="Times New Roman"/>
          <w:sz w:val="24"/>
          <w:szCs w:val="24"/>
        </w:rPr>
      </w:pPr>
    </w:p>
    <w:p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Jianqing Zhang</w:t>
      </w:r>
      <w:r>
        <w:rPr>
          <w:rFonts w:ascii="Times New Roman" w:hAnsi="Times New Roman"/>
          <w:sz w:val="24"/>
          <w:szCs w:val="24"/>
          <w:vertAlign w:val="superscript"/>
        </w:rPr>
        <w:t>a,#</w:t>
      </w:r>
      <w:r>
        <w:rPr>
          <w:rFonts w:ascii="Times New Roman" w:hAnsi="Times New Roman"/>
          <w:sz w:val="24"/>
          <w:szCs w:val="24"/>
        </w:rPr>
        <w:t>, Cuicui Wang</w:t>
      </w:r>
      <w:r>
        <w:rPr>
          <w:rFonts w:ascii="Times New Roman" w:hAnsi="Times New Roman"/>
          <w:sz w:val="24"/>
          <w:szCs w:val="24"/>
          <w:vertAlign w:val="superscript"/>
        </w:rPr>
        <w:t>a,#</w:t>
      </w:r>
      <w:r>
        <w:rPr>
          <w:rFonts w:ascii="Times New Roman" w:hAnsi="Times New Roman"/>
          <w:sz w:val="24"/>
          <w:szCs w:val="24"/>
        </w:rPr>
        <w:t>, Wen</w:t>
      </w:r>
      <w:r>
        <w:rPr>
          <w:rFonts w:hint="eastAsia"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ong Wu</w:t>
      </w:r>
      <w:r>
        <w:rPr>
          <w:rFonts w:ascii="Times New Roman" w:hAnsi="Times New Roman"/>
          <w:iCs/>
          <w:sz w:val="24"/>
          <w:szCs w:val="24"/>
          <w:vertAlign w:val="superscript"/>
        </w:rPr>
        <w:t>a</w:t>
      </w:r>
      <w:r>
        <w:rPr>
          <w:rFonts w:ascii="Times New Roman" w:hAnsi="Times New Roman"/>
          <w:sz w:val="24"/>
          <w:szCs w:val="24"/>
        </w:rPr>
        <w:t>, Qinghao Jin</w:t>
      </w:r>
      <w:r>
        <w:rPr>
          <w:rFonts w:ascii="Times New Roman" w:hAnsi="Times New Roman"/>
          <w:sz w:val="24"/>
          <w:szCs w:val="24"/>
          <w:vertAlign w:val="superscript"/>
        </w:rPr>
        <w:t>b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Jia Wu</w:t>
      </w:r>
      <w:r>
        <w:rPr>
          <w:rFonts w:ascii="Times New Roman" w:hAnsi="Times New Roman"/>
          <w:iCs/>
          <w:color w:val="auto"/>
          <w:sz w:val="24"/>
          <w:szCs w:val="24"/>
          <w:vertAlign w:val="superscript"/>
        </w:rPr>
        <w:t>a</w:t>
      </w:r>
      <w:r>
        <w:rPr>
          <w:rFonts w:ascii="Times New Roman" w:hAnsi="Times New Roman"/>
          <w:color w:val="auto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Lin Yang</w:t>
      </w:r>
      <w:r>
        <w:rPr>
          <w:rFonts w:ascii="Times New Roman" w:hAnsi="Times New Roman"/>
          <w:iCs/>
          <w:sz w:val="24"/>
          <w:szCs w:val="24"/>
          <w:vertAlign w:val="superscript"/>
        </w:rPr>
        <w:t>a</w:t>
      </w:r>
      <w:r>
        <w:rPr>
          <w:rFonts w:ascii="Times New Roman" w:hAnsi="Times New Roman"/>
          <w:sz w:val="24"/>
          <w:szCs w:val="24"/>
        </w:rPr>
        <w:t>, Yaling An</w:t>
      </w:r>
      <w:r>
        <w:rPr>
          <w:rFonts w:ascii="Times New Roman" w:hAnsi="Times New Roman"/>
          <w:iCs/>
          <w:sz w:val="24"/>
          <w:szCs w:val="24"/>
          <w:vertAlign w:val="superscript"/>
        </w:rPr>
        <w:t>a</w:t>
      </w:r>
      <w:r>
        <w:rPr>
          <w:rFonts w:ascii="Times New Roman" w:hAnsi="Times New Roman"/>
          <w:sz w:val="24"/>
          <w:szCs w:val="24"/>
        </w:rPr>
        <w:t>, Changliang Yao</w:t>
      </w:r>
      <w:r>
        <w:rPr>
          <w:rFonts w:ascii="Times New Roman" w:hAnsi="Times New Roman"/>
          <w:iCs/>
          <w:sz w:val="24"/>
          <w:szCs w:val="24"/>
          <w:vertAlign w:val="superscript"/>
        </w:rPr>
        <w:t>a</w:t>
      </w:r>
      <w:r>
        <w:rPr>
          <w:rFonts w:hint="eastAsia"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Wenlong Wei</w:t>
      </w:r>
      <w:r>
        <w:rPr>
          <w:rFonts w:ascii="Times New Roman" w:hAnsi="Times New Roman"/>
          <w:iCs/>
          <w:sz w:val="24"/>
          <w:szCs w:val="24"/>
          <w:vertAlign w:val="superscript"/>
        </w:rPr>
        <w:t>a</w:t>
      </w:r>
      <w:r>
        <w:rPr>
          <w:rFonts w:ascii="Times New Roman" w:hAnsi="Times New Roman"/>
          <w:sz w:val="24"/>
          <w:szCs w:val="24"/>
        </w:rPr>
        <w:t>, Jingyuan Song</w:t>
      </w:r>
      <w:r>
        <w:rPr>
          <w:rFonts w:ascii="Times New Roman" w:hAnsi="Times New Roman"/>
          <w:iCs/>
          <w:sz w:val="24"/>
          <w:szCs w:val="24"/>
          <w:vertAlign w:val="superscript"/>
        </w:rPr>
        <w:t>c</w:t>
      </w:r>
      <w:r>
        <w:rPr>
          <w:rFonts w:ascii="Times New Roman" w:hAnsi="Times New Roman"/>
          <w:sz w:val="24"/>
          <w:szCs w:val="24"/>
        </w:rPr>
        <w:t>, Wanying Wu</w:t>
      </w:r>
      <w:r>
        <w:rPr>
          <w:rFonts w:ascii="Times New Roman" w:hAnsi="Times New Roman"/>
          <w:iCs/>
          <w:sz w:val="24"/>
          <w:szCs w:val="24"/>
          <w:vertAlign w:val="superscript"/>
        </w:rPr>
        <w:t>a,</w:t>
      </w:r>
      <w:r>
        <w:rPr>
          <w:rFonts w:ascii="Times New Roman" w:hAnsi="Times New Roman"/>
          <w:sz w:val="24"/>
          <w:szCs w:val="24"/>
        </w:rPr>
        <w:t>*, De</w:t>
      </w:r>
      <w:r>
        <w:rPr>
          <w:rFonts w:hint="eastAsia"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an Guo</w:t>
      </w:r>
      <w:r>
        <w:rPr>
          <w:rFonts w:ascii="Times New Roman" w:hAnsi="Times New Roman"/>
          <w:iCs/>
          <w:sz w:val="24"/>
          <w:szCs w:val="24"/>
          <w:vertAlign w:val="superscript"/>
        </w:rPr>
        <w:t>a</w:t>
      </w:r>
      <w:r>
        <w:rPr>
          <w:rFonts w:ascii="Times New Roman" w:hAnsi="Times New Roman"/>
          <w:sz w:val="24"/>
          <w:szCs w:val="24"/>
        </w:rPr>
        <w:t xml:space="preserve"> *</w:t>
      </w:r>
    </w:p>
    <w:p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>
      <w:pPr>
        <w:spacing w:line="220" w:lineRule="atLeast"/>
        <w:rPr>
          <w:rFonts w:ascii="Times New Roman" w:hAnsi="Times New Roman"/>
          <w:sz w:val="28"/>
          <w:szCs w:val="28"/>
        </w:rPr>
      </w:pPr>
    </w:p>
    <w:p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a</w:t>
      </w:r>
      <w:r>
        <w:rPr>
          <w:rFonts w:ascii="Times New Roman" w:hAnsi="Times New Roman"/>
          <w:sz w:val="24"/>
          <w:szCs w:val="24"/>
        </w:rPr>
        <w:t xml:space="preserve">Shanghai Institute of Materia Medica, Chinese Academy of Sciences, Haike Road </w:t>
      </w:r>
      <w:r>
        <w:rPr>
          <w:rFonts w:ascii="Times New Roman" w:hAnsi="Times New Roman"/>
          <w:sz w:val="24"/>
          <w:szCs w:val="24"/>
          <w:vertAlign w:val="superscript"/>
        </w:rPr>
        <w:t>#</w:t>
      </w:r>
      <w:r>
        <w:rPr>
          <w:rFonts w:ascii="Times New Roman" w:hAnsi="Times New Roman"/>
          <w:sz w:val="24"/>
          <w:szCs w:val="24"/>
        </w:rPr>
        <w:t>501, Shanghai 201203, China.</w:t>
      </w:r>
    </w:p>
    <w:p>
      <w:pPr>
        <w:spacing w:line="360" w:lineRule="auto"/>
        <w:contextualSpacing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b</w:t>
      </w:r>
      <w:r>
        <w:rPr>
          <w:rFonts w:ascii="Times New Roman" w:hAnsi="Times New Roman"/>
          <w:sz w:val="24"/>
          <w:szCs w:val="24"/>
        </w:rPr>
        <w:t xml:space="preserve">Zhejiang Yangshengtang Institute of Natural Medication </w:t>
      </w:r>
      <w:r>
        <w:rPr>
          <w:rFonts w:hint="eastAsia"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o.,Ltd., H</w:t>
      </w:r>
      <w:r>
        <w:rPr>
          <w:rFonts w:hint="eastAsia" w:ascii="Times New Roman" w:hAnsi="Times New Roman"/>
          <w:sz w:val="24"/>
          <w:szCs w:val="24"/>
        </w:rPr>
        <w:t>ang</w:t>
      </w:r>
      <w:r>
        <w:rPr>
          <w:rFonts w:ascii="Times New Roman" w:hAnsi="Times New Roman"/>
          <w:sz w:val="24"/>
          <w:szCs w:val="24"/>
        </w:rPr>
        <w:t>zhou 310000, China</w:t>
      </w:r>
    </w:p>
    <w:p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c</w:t>
      </w:r>
      <w:r>
        <w:rPr>
          <w:rFonts w:ascii="Times New Roman" w:hAnsi="Times New Roman"/>
          <w:sz w:val="24"/>
          <w:szCs w:val="24"/>
        </w:rPr>
        <w:t>Institute of Medicinal Plant Development, Chinese Academy of Medical Sciences &amp; Peking Union Medical College, Beijing 100193, China.</w:t>
      </w:r>
    </w:p>
    <w:p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#</w:t>
      </w:r>
      <w:r>
        <w:rPr>
          <w:rFonts w:ascii="Times New Roman" w:hAnsi="Times New Roman"/>
          <w:sz w:val="24"/>
          <w:szCs w:val="24"/>
        </w:rPr>
        <w:t xml:space="preserve"> These two authors contributed equally to this work.</w:t>
      </w:r>
    </w:p>
    <w:p>
      <w:pPr>
        <w:spacing w:line="360" w:lineRule="auto"/>
        <w:contextualSpacing/>
        <w:rPr>
          <w:rFonts w:ascii="Times New Roman" w:hAnsi="Times New Roman"/>
          <w:szCs w:val="24"/>
        </w:rPr>
      </w:pPr>
    </w:p>
    <w:p>
      <w:pPr>
        <w:spacing w:line="360" w:lineRule="auto"/>
        <w:contextualSpacing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*Corresponding authors</w:t>
      </w:r>
      <w:r>
        <w:rPr>
          <w:rFonts w:ascii="Times New Roman" w:hAnsi="Times New Roman"/>
          <w:sz w:val="28"/>
          <w:szCs w:val="24"/>
        </w:rPr>
        <w:t>:</w:t>
      </w:r>
    </w:p>
    <w:p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 addresses: </w:t>
      </w:r>
      <w:r>
        <w:fldChar w:fldCharType="begin"/>
      </w:r>
      <w:r>
        <w:instrText xml:space="preserve"> HYPERLINK "mailto:wanyingwu@simm.ac.cn" </w:instrText>
      </w:r>
      <w:r>
        <w:fldChar w:fldCharType="separate"/>
      </w:r>
      <w:r>
        <w:rPr>
          <w:rStyle w:val="7"/>
          <w:rFonts w:ascii="Times New Roman" w:hAnsi="Times New Roman"/>
          <w:color w:val="auto"/>
          <w:sz w:val="24"/>
          <w:szCs w:val="24"/>
          <w:u w:val="none"/>
        </w:rPr>
        <w:t>wanyingwu@simm.ac.cn</w:t>
      </w:r>
      <w:r>
        <w:rPr>
          <w:rStyle w:val="7"/>
          <w:rFonts w:ascii="Times New Roman" w:hAnsi="Times New Roman"/>
          <w:color w:val="auto"/>
          <w:sz w:val="24"/>
          <w:szCs w:val="24"/>
          <w:u w:val="none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(W Wu); daguo@simm.ac.cn (D. Guo)</w:t>
      </w:r>
    </w:p>
    <w:p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bookmarkEnd w:id="0"/>
    <w:bookmarkEnd w:id="1"/>
    <w:p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after="240" w:line="48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C</w:t>
      </w:r>
      <w:r>
        <w:rPr>
          <w:rFonts w:ascii="Times New Roman" w:hAnsi="Times New Roman"/>
          <w:b/>
          <w:sz w:val="28"/>
          <w:szCs w:val="28"/>
        </w:rPr>
        <w:t>ontents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ig.S1 </w:t>
      </w:r>
      <w:r>
        <w:rPr>
          <w:rFonts w:ascii="Times New Roman" w:hAnsi="Times New Roman" w:cs="Times New Roman"/>
          <w:bCs/>
          <w:sz w:val="24"/>
          <w:szCs w:val="24"/>
        </w:rPr>
        <w:t xml:space="preserve">The structures of 35 authentic compounds </w:t>
      </w:r>
      <w:r>
        <w:rPr>
          <w:rFonts w:hint="eastAsia" w:ascii="Times New Roman" w:hAnsi="Times New Roman" w:eastAsia="宋体" w:cs="Times New Roman"/>
          <w:sz w:val="24"/>
          <w:szCs w:val="24"/>
        </w:rPr>
        <w:t>isolated</w:t>
      </w:r>
      <w:r>
        <w:rPr>
          <w:rFonts w:ascii="Times New Roman" w:hAnsi="Times New Roman" w:eastAsia="宋体" w:cs="Times New Roman"/>
          <w:sz w:val="24"/>
          <w:szCs w:val="24"/>
        </w:rPr>
        <w:t xml:space="preserve"> from both </w:t>
      </w:r>
      <w:r>
        <w:rPr>
          <w:rFonts w:ascii="Times New Roman" w:hAnsi="Times New Roman" w:eastAsia="宋体" w:cs="Times New Roman"/>
          <w:i/>
          <w:sz w:val="24"/>
        </w:rPr>
        <w:t>A. plantago-aquatica</w:t>
      </w:r>
      <w:r>
        <w:rPr>
          <w:rFonts w:ascii="Times New Roman" w:hAnsi="Times New Roman" w:eastAsia="宋体" w:cs="Times New Roman"/>
          <w:sz w:val="24"/>
        </w:rPr>
        <w:t xml:space="preserve"> and </w:t>
      </w:r>
      <w:r>
        <w:rPr>
          <w:rFonts w:ascii="Times New Roman" w:hAnsi="Times New Roman" w:eastAsia="宋体" w:cs="Times New Roman"/>
          <w:i/>
          <w:sz w:val="24"/>
        </w:rPr>
        <w:t>A. orientale</w:t>
      </w:r>
      <w:r>
        <w:rPr>
          <w:rFonts w:ascii="Times New Roman" w:hAnsi="Times New Roman" w:eastAsia="宋体" w:cs="Times New Roman"/>
          <w:sz w:val="24"/>
          <w:szCs w:val="24"/>
        </w:rPr>
        <w:t xml:space="preserve"> in our laboratory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ig.S</w:t>
      </w:r>
      <w:r>
        <w:rPr>
          <w:rFonts w:hint="eastAsia"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bCs/>
          <w:sz w:val="24"/>
          <w:szCs w:val="24"/>
        </w:rPr>
        <w:t xml:space="preserve">OPLS-DA score plot, </w:t>
      </w:r>
      <w:r>
        <w:rPr>
          <w:rFonts w:ascii="Times New Roman" w:hAnsi="Times New Roman" w:cs="Times New Roman"/>
          <w:bCs/>
          <w:sz w:val="24"/>
          <w:szCs w:val="24"/>
        </w:rPr>
        <w:t>permutation</w:t>
      </w:r>
      <w:r>
        <w:rPr>
          <w:rFonts w:hint="eastAsia"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S-</w:t>
      </w:r>
      <w:r>
        <w:rPr>
          <w:rFonts w:hint="eastAsia" w:ascii="Times New Roman" w:hAnsi="Times New Roman" w:cs="Times New Roman"/>
          <w:bCs/>
          <w:sz w:val="24"/>
          <w:szCs w:val="24"/>
        </w:rPr>
        <w:t>P</w:t>
      </w:r>
      <w:r>
        <w:rPr>
          <w:rFonts w:ascii="Times New Roman" w:hAnsi="Times New Roman" w:cs="Times New Roman"/>
          <w:bCs/>
          <w:sz w:val="24"/>
          <w:szCs w:val="24"/>
        </w:rPr>
        <w:t xml:space="preserve">lot and VIP of </w:t>
      </w:r>
      <w:r>
        <w:rPr>
          <w:rFonts w:ascii="Times New Roman" w:hAnsi="Times New Roman" w:cs="Times New Roman"/>
          <w:bCs/>
          <w:i/>
          <w:sz w:val="24"/>
          <w:szCs w:val="24"/>
        </w:rPr>
        <w:t>A</w:t>
      </w:r>
      <w:r>
        <w:rPr>
          <w:rFonts w:hint="eastAsia" w:ascii="Times New Roman" w:hAnsi="Times New Roman" w:cs="Times New Roman"/>
          <w:bCs/>
          <w:i/>
          <w:sz w:val="24"/>
          <w:szCs w:val="24"/>
        </w:rPr>
        <w:t>.</w:t>
      </w:r>
      <w:r>
        <w:rPr>
          <w:rFonts w:hint="eastAsia" w:ascii="Times New Roman" w:hAnsi="Times New Roman" w:cs="Times New Roman"/>
          <w:bCs/>
          <w:i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Cs/>
          <w:i/>
          <w:sz w:val="24"/>
          <w:szCs w:val="24"/>
        </w:rPr>
        <w:t>plantago</w:t>
      </w:r>
      <w:r>
        <w:rPr>
          <w:rFonts w:hint="eastAsia" w:ascii="Times New Roman" w:hAnsi="Times New Roman" w:cs="Times New Roman"/>
          <w:bCs/>
          <w:sz w:val="24"/>
          <w:szCs w:val="24"/>
        </w:rPr>
        <w:t xml:space="preserve"> and </w:t>
      </w:r>
      <w:r>
        <w:rPr>
          <w:rFonts w:hint="eastAsia" w:ascii="Times New Roman" w:hAnsi="Times New Roman" w:cs="Times New Roman"/>
          <w:bCs/>
          <w:i/>
          <w:sz w:val="24"/>
          <w:szCs w:val="24"/>
        </w:rPr>
        <w:t>A.</w:t>
      </w:r>
      <w:r>
        <w:rPr>
          <w:rFonts w:hint="eastAsia" w:ascii="Times New Roman" w:hAnsi="Times New Roman" w:cs="Times New Roman"/>
          <w:bCs/>
          <w:i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Cs/>
          <w:i/>
          <w:sz w:val="24"/>
          <w:szCs w:val="24"/>
        </w:rPr>
        <w:t>orientale</w:t>
      </w:r>
      <w:bookmarkStart w:id="17" w:name="_GoBack"/>
      <w:bookmarkEnd w:id="17"/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ig.S3</w:t>
      </w:r>
      <w:r>
        <w:rPr>
          <w:rFonts w:ascii="Times New Roman" w:hAnsi="Times New Roman" w:cs="Times New Roman"/>
          <w:sz w:val="24"/>
          <w:szCs w:val="24"/>
        </w:rPr>
        <w:t xml:space="preserve"> System suitability evaluation of SVM (50%, 100%, and 150% concentration of samples)</w:t>
      </w:r>
    </w:p>
    <w:p>
      <w:pPr>
        <w:spacing w:line="360" w:lineRule="auto"/>
        <w:rPr>
          <w:rFonts w:ascii="Times New Roman" w:hAnsi="Times New Roman" w:eastAsia="黑体"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</w:rPr>
        <w:t>Fig.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S4 </w:t>
      </w:r>
      <w:r>
        <w:rPr>
          <w:rFonts w:ascii="Times New Roman" w:hAnsi="Times New Roman" w:eastAsia="黑体"/>
          <w:sz w:val="24"/>
          <w:szCs w:val="24"/>
        </w:rPr>
        <w:t>The base peak ion chromatograms of 7 batches inferior samples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Table S1</w:t>
      </w:r>
      <w:r>
        <w:rPr>
          <w:rFonts w:ascii="Times New Roman" w:hAnsi="Times New Roman" w:cs="Times New Roman"/>
          <w:sz w:val="24"/>
          <w:szCs w:val="24"/>
        </w:rPr>
        <w:t xml:space="preserve"> Information on 31 batches of </w:t>
      </w:r>
      <w:r>
        <w:rPr>
          <w:rFonts w:ascii="Times New Roman" w:hAnsi="Times New Roman" w:cs="Times New Roman"/>
          <w:i/>
          <w:sz w:val="24"/>
          <w:szCs w:val="24"/>
        </w:rPr>
        <w:t>A. orientale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i/>
          <w:sz w:val="24"/>
          <w:szCs w:val="24"/>
        </w:rPr>
        <w:t>A. plantago-aquatica</w:t>
      </w:r>
      <w:r>
        <w:rPr>
          <w:rFonts w:ascii="Times New Roman" w:hAnsi="Times New Roman" w:cs="Times New Roman"/>
          <w:sz w:val="24"/>
          <w:szCs w:val="24"/>
        </w:rPr>
        <w:t xml:space="preserve"> identified by morphological identification and further confirmed by DNA barcoding analysis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Table S2</w:t>
      </w:r>
      <w:r>
        <w:rPr>
          <w:rFonts w:ascii="Times New Roman" w:hAnsi="Times New Roman" w:cs="Times New Roman"/>
          <w:sz w:val="24"/>
          <w:szCs w:val="24"/>
        </w:rPr>
        <w:t xml:space="preserve"> Information on 47 batches of </w:t>
      </w:r>
      <w:r>
        <w:rPr>
          <w:rFonts w:ascii="Times New Roman" w:hAnsi="Times New Roman" w:cs="Times New Roman"/>
          <w:i/>
          <w:sz w:val="24"/>
          <w:szCs w:val="24"/>
        </w:rPr>
        <w:t>A. orientale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i/>
          <w:sz w:val="24"/>
          <w:szCs w:val="24"/>
        </w:rPr>
        <w:t>A. plantago-aquatica</w:t>
      </w:r>
      <w:r>
        <w:rPr>
          <w:rFonts w:ascii="Times New Roman" w:hAnsi="Times New Roman" w:cs="Times New Roman"/>
          <w:sz w:val="24"/>
          <w:szCs w:val="24"/>
        </w:rPr>
        <w:t xml:space="preserve"> supplied from local GAP bases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Table S3</w:t>
      </w:r>
      <w:r>
        <w:rPr>
          <w:rFonts w:ascii="Times New Roman" w:hAnsi="Times New Roman" w:cs="Times New Roman"/>
          <w:sz w:val="24"/>
          <w:szCs w:val="24"/>
        </w:rPr>
        <w:t xml:space="preserve"> Information on 21 batches of</w:t>
      </w:r>
      <w:r>
        <w:rPr>
          <w:rFonts w:ascii="Times New Roman" w:hAnsi="Times New Roman" w:cs="Times New Roman"/>
          <w:i/>
          <w:sz w:val="24"/>
          <w:szCs w:val="24"/>
        </w:rPr>
        <w:t xml:space="preserve"> A. orientale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i/>
          <w:sz w:val="24"/>
          <w:szCs w:val="24"/>
        </w:rPr>
        <w:t>A. plantago-aquatica</w:t>
      </w:r>
      <w:r>
        <w:rPr>
          <w:rFonts w:ascii="Times New Roman" w:hAnsi="Times New Roman" w:cs="Times New Roman"/>
          <w:sz w:val="24"/>
          <w:szCs w:val="24"/>
        </w:rPr>
        <w:t xml:space="preserve"> purchased from the market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Table S4</w:t>
      </w:r>
      <w:r>
        <w:rPr>
          <w:rFonts w:ascii="Times New Roman" w:hAnsi="Times New Roman" w:cs="Times New Roman"/>
          <w:sz w:val="24"/>
          <w:szCs w:val="24"/>
        </w:rPr>
        <w:t xml:space="preserve"> MRM parameters of internal and standard compounds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able S5</w:t>
      </w:r>
      <w:r>
        <w:rPr>
          <w:rFonts w:ascii="Times New Roman" w:hAnsi="Times New Roman" w:cs="Times New Roman"/>
          <w:sz w:val="24"/>
          <w:szCs w:val="24"/>
        </w:rPr>
        <w:t xml:space="preserve"> Investigation of intra-day precision of UPLC-LTQ-Orbitrap analysis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able S6</w:t>
      </w:r>
      <w:r>
        <w:rPr>
          <w:rFonts w:ascii="Times New Roman" w:hAnsi="Times New Roman" w:cs="Times New Roman"/>
          <w:sz w:val="24"/>
          <w:szCs w:val="24"/>
        </w:rPr>
        <w:t xml:space="preserve"> Investigation of inter-day precision of UPLC-LTQ-Orbitrap analysis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Table S7</w:t>
      </w:r>
      <w:r>
        <w:rPr>
          <w:rFonts w:ascii="Times New Roman" w:hAnsi="Times New Roman" w:cs="Times New Roman"/>
          <w:sz w:val="24"/>
          <w:szCs w:val="24"/>
        </w:rPr>
        <w:t xml:space="preserve"> 41 chemical compounds for differing </w:t>
      </w:r>
      <w:r>
        <w:rPr>
          <w:rFonts w:ascii="Times New Roman" w:hAnsi="Times New Roman" w:cs="Times New Roman"/>
          <w:i/>
          <w:iCs/>
          <w:sz w:val="24"/>
          <w:szCs w:val="24"/>
        </w:rPr>
        <w:t>A. plantago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A. orientale </w:t>
      </w:r>
      <w:r>
        <w:rPr>
          <w:rFonts w:ascii="Times New Roman" w:hAnsi="Times New Roman" w:cs="Times New Roman"/>
          <w:sz w:val="24"/>
          <w:szCs w:val="24"/>
        </w:rPr>
        <w:t>identified by DNA barcoding analysis (VIP&gt;4)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Table S8 </w:t>
      </w:r>
      <w:r>
        <w:rPr>
          <w:rFonts w:ascii="Times New Roman" w:hAnsi="Times New Roman" w:cs="Times New Roman"/>
          <w:sz w:val="24"/>
          <w:szCs w:val="24"/>
        </w:rPr>
        <w:t>29 chemical markers obtained by “multi-duplicated samples” (VIP&gt;4)</w:t>
      </w:r>
    </w:p>
    <w:p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Table S9 </w:t>
      </w:r>
      <w:r>
        <w:rPr>
          <w:rFonts w:ascii="Times New Roman" w:hAnsi="Times New Roman" w:cs="Times New Roman"/>
          <w:sz w:val="24"/>
          <w:szCs w:val="24"/>
        </w:rPr>
        <w:t>30 chemical markers obtained by “traceability samples” (VIP&gt;4)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Table S10</w:t>
      </w:r>
      <w:r>
        <w:rPr>
          <w:rFonts w:ascii="Times New Roman" w:hAnsi="Times New Roman" w:cs="Times New Roman"/>
          <w:sz w:val="24"/>
          <w:szCs w:val="24"/>
        </w:rPr>
        <w:t xml:space="preserve"> Pattern precognition results of 31 batches of Rhizome Alismatis with two botanical origins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Table S11</w:t>
      </w:r>
      <w:r>
        <w:rPr>
          <w:rFonts w:ascii="Times New Roman" w:hAnsi="Times New Roman" w:cs="Times New Roman"/>
          <w:sz w:val="24"/>
          <w:szCs w:val="24"/>
        </w:rPr>
        <w:t xml:space="preserve"> System suitability results of different sample concentrations</w:t>
      </w:r>
    </w:p>
    <w:p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Table S12 </w:t>
      </w:r>
      <w:r>
        <w:rPr>
          <w:rFonts w:ascii="Times New Roman" w:hAnsi="Times New Roman" w:eastAsia="黑体"/>
          <w:sz w:val="24"/>
          <w:szCs w:val="24"/>
        </w:rPr>
        <w:t>Pattern recognition results of inferior samples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Table S13 </w:t>
      </w:r>
      <w:r>
        <w:rPr>
          <w:rFonts w:ascii="Times New Roman" w:hAnsi="Times New Roman" w:eastAsia="黑体"/>
          <w:sz w:val="24"/>
          <w:szCs w:val="24"/>
        </w:rPr>
        <w:t>Pattern recognition results of 21bathches of commercial Rhizoma Alismatis</w:t>
      </w:r>
    </w:p>
    <w:p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drawing>
          <wp:inline distT="0" distB="0" distL="0" distR="0">
            <wp:extent cx="5274310" cy="4615180"/>
            <wp:effectExtent l="0" t="0" r="2540" b="0"/>
            <wp:docPr id="1" name="图片 1" descr="D:\1张建青\博士后\投稿\张建青ABC投稿\Fig.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1张建青\博士后\投稿\张建青ABC投稿\Fig.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15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ig.S1 </w:t>
      </w:r>
      <w:r>
        <w:rPr>
          <w:rFonts w:ascii="Times New Roman" w:hAnsi="Times New Roman" w:cs="Times New Roman"/>
          <w:bCs/>
          <w:sz w:val="24"/>
          <w:szCs w:val="24"/>
        </w:rPr>
        <w:t xml:space="preserve">The structures of 35 authentic compounds </w:t>
      </w:r>
      <w:r>
        <w:rPr>
          <w:rFonts w:hint="eastAsia" w:ascii="Times New Roman" w:hAnsi="Times New Roman" w:eastAsia="宋体" w:cs="Times New Roman"/>
          <w:sz w:val="24"/>
          <w:szCs w:val="24"/>
        </w:rPr>
        <w:t>isolated</w:t>
      </w:r>
      <w:r>
        <w:rPr>
          <w:rFonts w:ascii="Times New Roman" w:hAnsi="Times New Roman" w:eastAsia="宋体" w:cs="Times New Roman"/>
          <w:sz w:val="24"/>
          <w:szCs w:val="24"/>
        </w:rPr>
        <w:t xml:space="preserve"> from both </w:t>
      </w:r>
      <w:r>
        <w:rPr>
          <w:rFonts w:ascii="Times New Roman" w:hAnsi="Times New Roman" w:eastAsia="宋体" w:cs="Times New Roman"/>
          <w:i/>
          <w:sz w:val="24"/>
        </w:rPr>
        <w:t>A. plantago-aquatica</w:t>
      </w:r>
      <w:r>
        <w:rPr>
          <w:rFonts w:ascii="Times New Roman" w:hAnsi="Times New Roman" w:eastAsia="宋体" w:cs="Times New Roman"/>
          <w:sz w:val="24"/>
        </w:rPr>
        <w:t xml:space="preserve"> and </w:t>
      </w:r>
      <w:r>
        <w:rPr>
          <w:rFonts w:ascii="Times New Roman" w:hAnsi="Times New Roman" w:eastAsia="宋体" w:cs="Times New Roman"/>
          <w:i/>
          <w:sz w:val="24"/>
        </w:rPr>
        <w:t>A. orientale</w:t>
      </w:r>
      <w:r>
        <w:rPr>
          <w:rFonts w:ascii="Times New Roman" w:hAnsi="Times New Roman" w:eastAsia="宋体" w:cs="Times New Roman"/>
          <w:sz w:val="24"/>
          <w:szCs w:val="24"/>
        </w:rPr>
        <w:t xml:space="preserve"> in our laboratory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eastAsia="宋体"/>
          <w:sz w:val="24"/>
          <w:szCs w:val="24"/>
        </w:rPr>
        <w:t>alis</w:t>
      </w:r>
      <w:r>
        <w:rPr>
          <w:rFonts w:hint="eastAsia" w:ascii="Times New Roman" w:hAnsi="Times New Roman" w:eastAsia="宋体"/>
          <w:sz w:val="24"/>
          <w:szCs w:val="24"/>
        </w:rPr>
        <w:t>ma A/B (</w:t>
      </w:r>
      <w:r>
        <w:rPr>
          <w:rFonts w:hint="eastAsia" w:ascii="Times New Roman" w:hAnsi="Times New Roman" w:eastAsia="宋体"/>
          <w:b/>
          <w:sz w:val="24"/>
          <w:szCs w:val="24"/>
        </w:rPr>
        <w:t>C1/2</w:t>
      </w:r>
      <w:r>
        <w:rPr>
          <w:rFonts w:hint="eastAsia" w:ascii="Times New Roman" w:hAnsi="Times New Roman" w:eastAsia="宋体"/>
          <w:sz w:val="24"/>
          <w:szCs w:val="24"/>
        </w:rPr>
        <w:t>)</w:t>
      </w:r>
      <w:r>
        <w:rPr>
          <w:rFonts w:ascii="Times New Roman" w:hAnsi="Times New Roman" w:eastAsia="宋体"/>
          <w:sz w:val="24"/>
          <w:szCs w:val="24"/>
        </w:rPr>
        <w:t xml:space="preserve"> , alisol A</w:t>
      </w:r>
      <w:r>
        <w:rPr>
          <w:rFonts w:hint="eastAsia" w:ascii="Times New Roman" w:hAnsi="Times New Roman" w:eastAsia="宋体"/>
          <w:sz w:val="24"/>
          <w:szCs w:val="24"/>
        </w:rPr>
        <w:t xml:space="preserve"> (</w:t>
      </w:r>
      <w:r>
        <w:rPr>
          <w:rFonts w:hint="eastAsia" w:ascii="Times New Roman" w:hAnsi="Times New Roman" w:eastAsia="宋体"/>
          <w:b/>
          <w:sz w:val="24"/>
          <w:szCs w:val="24"/>
        </w:rPr>
        <w:t>C3</w:t>
      </w:r>
      <w:r>
        <w:rPr>
          <w:rFonts w:hint="eastAsia" w:ascii="Times New Roman" w:hAnsi="Times New Roman" w:eastAsia="宋体"/>
          <w:sz w:val="24"/>
          <w:szCs w:val="24"/>
        </w:rPr>
        <w:t xml:space="preserve">), </w:t>
      </w:r>
      <w:r>
        <w:rPr>
          <w:rFonts w:ascii="Times New Roman" w:hAnsi="Times New Roman" w:eastAsia="宋体"/>
          <w:sz w:val="24"/>
          <w:szCs w:val="24"/>
        </w:rPr>
        <w:t xml:space="preserve">alisol </w:t>
      </w:r>
      <w:r>
        <w:rPr>
          <w:rFonts w:hint="eastAsia" w:ascii="Times New Roman" w:hAnsi="Times New Roman" w:eastAsia="宋体"/>
          <w:sz w:val="24"/>
          <w:szCs w:val="24"/>
        </w:rPr>
        <w:t>G (</w:t>
      </w:r>
      <w:r>
        <w:rPr>
          <w:rFonts w:hint="eastAsia" w:ascii="Times New Roman" w:hAnsi="Times New Roman" w:eastAsia="宋体"/>
          <w:b/>
          <w:sz w:val="24"/>
          <w:szCs w:val="24"/>
        </w:rPr>
        <w:t>C4</w:t>
      </w:r>
      <w:r>
        <w:rPr>
          <w:rFonts w:hint="eastAsia" w:ascii="Times New Roman" w:hAnsi="Times New Roman" w:eastAsia="宋体"/>
          <w:sz w:val="24"/>
          <w:szCs w:val="24"/>
        </w:rPr>
        <w:t xml:space="preserve">), </w:t>
      </w:r>
      <w:r>
        <w:rPr>
          <w:rFonts w:ascii="Times New Roman" w:hAnsi="Times New Roman" w:eastAsia="宋体"/>
          <w:sz w:val="24"/>
          <w:szCs w:val="24"/>
        </w:rPr>
        <w:t xml:space="preserve">alisol A </w:t>
      </w:r>
      <w:r>
        <w:rPr>
          <w:rFonts w:hint="eastAsia" w:ascii="Times New Roman" w:hAnsi="Times New Roman" w:eastAsia="宋体"/>
          <w:sz w:val="24"/>
          <w:szCs w:val="24"/>
        </w:rPr>
        <w:t>23/24 acetate (</w:t>
      </w:r>
      <w:r>
        <w:rPr>
          <w:rFonts w:hint="eastAsia" w:ascii="Times New Roman" w:hAnsi="Times New Roman" w:eastAsia="宋体"/>
          <w:b/>
          <w:sz w:val="24"/>
          <w:szCs w:val="24"/>
        </w:rPr>
        <w:t>C5/6</w:t>
      </w:r>
      <w:r>
        <w:rPr>
          <w:rFonts w:hint="eastAsia" w:ascii="Times New Roman" w:hAnsi="Times New Roman" w:eastAsia="宋体"/>
          <w:sz w:val="24"/>
          <w:szCs w:val="24"/>
        </w:rPr>
        <w:t>),</w:t>
      </w:r>
      <w:r>
        <w:rPr>
          <w:rFonts w:ascii="Times New Roman" w:hAnsi="Times New Roman" w:eastAsia="宋体"/>
          <w:sz w:val="24"/>
          <w:szCs w:val="24"/>
        </w:rPr>
        <w:t xml:space="preserve"> alsiol </w:t>
      </w:r>
      <w:r>
        <w:rPr>
          <w:rFonts w:hint="eastAsia" w:ascii="Times New Roman" w:hAnsi="Times New Roman" w:eastAsia="宋体"/>
          <w:sz w:val="24"/>
          <w:szCs w:val="24"/>
        </w:rPr>
        <w:t>E 23 acetate (</w:t>
      </w:r>
      <w:r>
        <w:rPr>
          <w:rFonts w:hint="eastAsia" w:ascii="Times New Roman" w:hAnsi="Times New Roman" w:eastAsia="宋体"/>
          <w:b/>
          <w:sz w:val="24"/>
          <w:szCs w:val="24"/>
        </w:rPr>
        <w:t>C7</w:t>
      </w:r>
      <w:r>
        <w:rPr>
          <w:rFonts w:hint="eastAsia" w:ascii="Times New Roman" w:hAnsi="Times New Roman" w:eastAsia="宋体"/>
          <w:sz w:val="24"/>
          <w:szCs w:val="24"/>
        </w:rPr>
        <w:t xml:space="preserve">), </w:t>
      </w:r>
      <w:r>
        <w:rPr>
          <w:rFonts w:ascii="Times New Roman" w:hAnsi="Times New Roman" w:eastAsia="宋体"/>
          <w:sz w:val="24"/>
          <w:szCs w:val="24"/>
        </w:rPr>
        <w:t>alisol B</w:t>
      </w:r>
      <w:r>
        <w:rPr>
          <w:rFonts w:hint="eastAsia" w:ascii="Times New Roman" w:hAnsi="Times New Roman" w:eastAsia="宋体"/>
          <w:sz w:val="24"/>
          <w:szCs w:val="24"/>
        </w:rPr>
        <w:t xml:space="preserve"> (</w:t>
      </w:r>
      <w:r>
        <w:rPr>
          <w:rFonts w:hint="eastAsia" w:ascii="Times New Roman" w:hAnsi="Times New Roman" w:eastAsia="宋体"/>
          <w:b/>
          <w:sz w:val="24"/>
          <w:szCs w:val="24"/>
        </w:rPr>
        <w:t>C8</w:t>
      </w:r>
      <w:r>
        <w:rPr>
          <w:rFonts w:hint="eastAsia" w:ascii="Times New Roman" w:hAnsi="Times New Roman" w:eastAsia="宋体"/>
          <w:sz w:val="24"/>
          <w:szCs w:val="24"/>
        </w:rPr>
        <w:t>)</w:t>
      </w:r>
      <w:r>
        <w:rPr>
          <w:rFonts w:ascii="Times New Roman" w:hAnsi="Times New Roman" w:eastAsia="宋体"/>
          <w:sz w:val="24"/>
          <w:szCs w:val="24"/>
        </w:rPr>
        <w:t>, alisol B</w:t>
      </w:r>
      <w:r>
        <w:rPr>
          <w:rFonts w:hint="eastAsia" w:ascii="Times New Roman" w:hAnsi="Times New Roman" w:eastAsia="宋体"/>
          <w:sz w:val="24"/>
          <w:szCs w:val="24"/>
        </w:rPr>
        <w:t xml:space="preserve"> 23 acetate (</w:t>
      </w:r>
      <w:r>
        <w:rPr>
          <w:rFonts w:hint="eastAsia" w:ascii="Times New Roman" w:hAnsi="Times New Roman" w:eastAsia="宋体"/>
          <w:b/>
          <w:sz w:val="24"/>
          <w:szCs w:val="24"/>
        </w:rPr>
        <w:t>C9</w:t>
      </w:r>
      <w:r>
        <w:rPr>
          <w:rFonts w:hint="eastAsia" w:ascii="Times New Roman" w:hAnsi="Times New Roman" w:eastAsia="宋体"/>
          <w:sz w:val="24"/>
          <w:szCs w:val="24"/>
        </w:rPr>
        <w:t xml:space="preserve">), </w:t>
      </w:r>
      <w:r>
        <w:rPr>
          <w:rFonts w:ascii="Times New Roman" w:hAnsi="Times New Roman" w:eastAsia="宋体"/>
          <w:sz w:val="24"/>
          <w:szCs w:val="24"/>
        </w:rPr>
        <w:t xml:space="preserve">alisol </w:t>
      </w:r>
      <w:r>
        <w:rPr>
          <w:rFonts w:hint="eastAsia" w:ascii="Times New Roman" w:hAnsi="Times New Roman" w:eastAsia="宋体"/>
          <w:sz w:val="24"/>
          <w:szCs w:val="24"/>
        </w:rPr>
        <w:t>C (</w:t>
      </w:r>
      <w:r>
        <w:rPr>
          <w:rFonts w:hint="eastAsia" w:ascii="Times New Roman" w:hAnsi="Times New Roman" w:eastAsia="宋体"/>
          <w:b/>
          <w:sz w:val="24"/>
          <w:szCs w:val="24"/>
        </w:rPr>
        <w:t>C10</w:t>
      </w:r>
      <w:r>
        <w:rPr>
          <w:rFonts w:hint="eastAsia" w:ascii="Times New Roman" w:hAnsi="Times New Roman" w:eastAsia="宋体"/>
          <w:sz w:val="24"/>
          <w:szCs w:val="24"/>
        </w:rPr>
        <w:t xml:space="preserve">), </w:t>
      </w:r>
      <w:r>
        <w:rPr>
          <w:rFonts w:ascii="Times New Roman" w:hAnsi="Times New Roman" w:eastAsia="宋体"/>
          <w:sz w:val="24"/>
          <w:szCs w:val="24"/>
        </w:rPr>
        <w:t xml:space="preserve">alisol </w:t>
      </w:r>
      <w:r>
        <w:rPr>
          <w:rFonts w:hint="eastAsia" w:ascii="Times New Roman" w:hAnsi="Times New Roman" w:eastAsia="宋体"/>
          <w:sz w:val="24"/>
          <w:szCs w:val="24"/>
        </w:rPr>
        <w:t>C 23 acetate (</w:t>
      </w:r>
      <w:r>
        <w:rPr>
          <w:rFonts w:hint="eastAsia" w:ascii="Times New Roman" w:hAnsi="Times New Roman" w:eastAsia="宋体"/>
          <w:b/>
          <w:sz w:val="24"/>
          <w:szCs w:val="24"/>
        </w:rPr>
        <w:t>C11</w:t>
      </w:r>
      <w:r>
        <w:rPr>
          <w:rFonts w:hint="eastAsia" w:ascii="Times New Roman" w:hAnsi="Times New Roman" w:eastAsia="宋体"/>
          <w:sz w:val="24"/>
          <w:szCs w:val="24"/>
        </w:rPr>
        <w:t>), alisolide G (</w:t>
      </w:r>
      <w:r>
        <w:rPr>
          <w:rFonts w:hint="eastAsia" w:ascii="Times New Roman" w:hAnsi="Times New Roman" w:eastAsia="宋体"/>
          <w:b/>
          <w:sz w:val="24"/>
          <w:szCs w:val="24"/>
        </w:rPr>
        <w:t>C12</w:t>
      </w:r>
      <w:r>
        <w:rPr>
          <w:rFonts w:hint="eastAsia" w:ascii="Times New Roman" w:hAnsi="Times New Roman" w:eastAsia="宋体"/>
          <w:sz w:val="24"/>
          <w:szCs w:val="24"/>
        </w:rPr>
        <w:t>), 16-oxoalisol A (</w:t>
      </w:r>
      <w:r>
        <w:rPr>
          <w:rFonts w:hint="eastAsia" w:ascii="Times New Roman" w:hAnsi="Times New Roman" w:eastAsia="宋体"/>
          <w:b/>
          <w:sz w:val="24"/>
          <w:szCs w:val="24"/>
        </w:rPr>
        <w:t>C1</w:t>
      </w:r>
      <w:r>
        <w:rPr>
          <w:rFonts w:ascii="Times New Roman" w:hAnsi="Times New Roman" w:eastAsia="宋体"/>
          <w:b/>
          <w:sz w:val="24"/>
          <w:szCs w:val="24"/>
        </w:rPr>
        <w:t>3</w:t>
      </w:r>
      <w:r>
        <w:rPr>
          <w:rFonts w:hint="eastAsia" w:ascii="Times New Roman" w:hAnsi="Times New Roman" w:eastAsia="宋体"/>
          <w:sz w:val="24"/>
          <w:szCs w:val="24"/>
        </w:rPr>
        <w:t xml:space="preserve">), </w:t>
      </w:r>
      <w:r>
        <w:rPr>
          <w:rFonts w:ascii="Times New Roman" w:hAnsi="Times New Roman" w:eastAsia="宋体"/>
          <w:sz w:val="24"/>
          <w:szCs w:val="24"/>
        </w:rPr>
        <w:t>16-oxo-11-anhydroalisol A</w:t>
      </w:r>
      <w:r>
        <w:rPr>
          <w:rFonts w:hint="eastAsia" w:ascii="Times New Roman" w:hAnsi="Times New Roman" w:eastAsia="宋体"/>
          <w:sz w:val="24"/>
          <w:szCs w:val="24"/>
        </w:rPr>
        <w:t xml:space="preserve"> (</w:t>
      </w:r>
      <w:r>
        <w:rPr>
          <w:rFonts w:hint="eastAsia" w:ascii="Times New Roman" w:hAnsi="Times New Roman" w:eastAsia="宋体"/>
          <w:b/>
          <w:sz w:val="24"/>
          <w:szCs w:val="24"/>
        </w:rPr>
        <w:t>C1</w:t>
      </w:r>
      <w:r>
        <w:rPr>
          <w:rFonts w:ascii="Times New Roman" w:hAnsi="Times New Roman" w:eastAsia="宋体"/>
          <w:b/>
          <w:sz w:val="24"/>
          <w:szCs w:val="24"/>
        </w:rPr>
        <w:t>4</w:t>
      </w:r>
      <w:r>
        <w:rPr>
          <w:rFonts w:hint="eastAsia" w:ascii="Times New Roman" w:hAnsi="Times New Roman" w:eastAsia="宋体"/>
          <w:sz w:val="24"/>
          <w:szCs w:val="24"/>
        </w:rPr>
        <w:t>)</w:t>
      </w:r>
      <w:r>
        <w:rPr>
          <w:rFonts w:ascii="Times New Roman" w:hAnsi="Times New Roman" w:eastAsia="宋体"/>
          <w:sz w:val="24"/>
          <w:szCs w:val="24"/>
        </w:rPr>
        <w:t>,</w:t>
      </w:r>
      <w:r>
        <w:rPr>
          <w:rFonts w:hint="eastAsia" w:ascii="Times New Roman" w:hAnsi="Times New Roman" w:eastAsia="宋体"/>
          <w:sz w:val="24"/>
          <w:szCs w:val="24"/>
        </w:rPr>
        <w:t xml:space="preserve"> alismanol B (</w:t>
      </w:r>
      <w:r>
        <w:rPr>
          <w:rFonts w:hint="eastAsia" w:ascii="Times New Roman" w:hAnsi="Times New Roman" w:eastAsia="宋体"/>
          <w:b/>
          <w:sz w:val="24"/>
          <w:szCs w:val="24"/>
        </w:rPr>
        <w:t>C1</w:t>
      </w:r>
      <w:r>
        <w:rPr>
          <w:rFonts w:ascii="Times New Roman" w:hAnsi="Times New Roman" w:eastAsia="宋体"/>
          <w:b/>
          <w:sz w:val="24"/>
          <w:szCs w:val="24"/>
        </w:rPr>
        <w:t>5</w:t>
      </w:r>
      <w:r>
        <w:rPr>
          <w:rFonts w:hint="eastAsia" w:ascii="Times New Roman" w:hAnsi="Times New Roman" w:eastAsia="宋体"/>
          <w:sz w:val="24"/>
          <w:szCs w:val="24"/>
        </w:rPr>
        <w:t xml:space="preserve">), </w:t>
      </w:r>
      <w:r>
        <w:rPr>
          <w:rFonts w:ascii="Times New Roman" w:hAnsi="Times New Roman" w:eastAsia="宋体"/>
          <w:sz w:val="24"/>
          <w:szCs w:val="24"/>
        </w:rPr>
        <w:t>16-oxo</w:t>
      </w:r>
      <w:r>
        <w:rPr>
          <w:rFonts w:hint="eastAsia" w:ascii="Times New Roman" w:hAnsi="Times New Roman" w:eastAsia="宋体"/>
          <w:sz w:val="24"/>
          <w:szCs w:val="24"/>
        </w:rPr>
        <w:t>-</w:t>
      </w:r>
      <w:r>
        <w:rPr>
          <w:rFonts w:ascii="Times New Roman" w:hAnsi="Times New Roman" w:eastAsia="宋体"/>
          <w:sz w:val="24"/>
          <w:szCs w:val="24"/>
        </w:rPr>
        <w:t>alisol A</w:t>
      </w:r>
      <w:r>
        <w:rPr>
          <w:rFonts w:hint="eastAsia" w:ascii="Times New Roman" w:hAnsi="Times New Roman" w:eastAsia="宋体"/>
          <w:sz w:val="24"/>
          <w:szCs w:val="24"/>
        </w:rPr>
        <w:t xml:space="preserve"> 23/24 acetate (</w:t>
      </w:r>
      <w:r>
        <w:rPr>
          <w:rFonts w:hint="eastAsia" w:ascii="Times New Roman" w:hAnsi="Times New Roman" w:eastAsia="宋体"/>
          <w:b/>
          <w:sz w:val="24"/>
          <w:szCs w:val="24"/>
        </w:rPr>
        <w:t>C16/17</w:t>
      </w:r>
      <w:r>
        <w:rPr>
          <w:rFonts w:hint="eastAsia" w:ascii="Times New Roman" w:hAnsi="Times New Roman" w:eastAsia="宋体"/>
          <w:sz w:val="24"/>
          <w:szCs w:val="24"/>
        </w:rPr>
        <w:t xml:space="preserve">) , </w:t>
      </w:r>
      <w:r>
        <w:rPr>
          <w:rFonts w:ascii="Times New Roman" w:hAnsi="Times New Roman" w:eastAsia="宋体"/>
          <w:sz w:val="24"/>
          <w:szCs w:val="24"/>
        </w:rPr>
        <w:t>16-oxo-11-anhydroalisol A</w:t>
      </w:r>
      <w:r>
        <w:rPr>
          <w:rFonts w:hint="eastAsia" w:ascii="Times New Roman" w:hAnsi="Times New Roman" w:eastAsia="宋体"/>
          <w:sz w:val="24"/>
          <w:szCs w:val="24"/>
        </w:rPr>
        <w:t xml:space="preserve"> 23/24 acetate (</w:t>
      </w:r>
      <w:r>
        <w:rPr>
          <w:rFonts w:hint="eastAsia" w:ascii="Times New Roman" w:hAnsi="Times New Roman" w:eastAsia="宋体"/>
          <w:b/>
          <w:sz w:val="24"/>
          <w:szCs w:val="24"/>
        </w:rPr>
        <w:t>C18/19</w:t>
      </w:r>
      <w:r>
        <w:rPr>
          <w:rFonts w:hint="eastAsia" w:ascii="Times New Roman" w:hAnsi="Times New Roman" w:eastAsia="宋体"/>
          <w:sz w:val="24"/>
          <w:szCs w:val="24"/>
        </w:rPr>
        <w:t xml:space="preserve">), </w:t>
      </w:r>
      <w:r>
        <w:rPr>
          <w:rFonts w:ascii="Times New Roman" w:hAnsi="Times New Roman" w:eastAsia="宋体"/>
          <w:sz w:val="24"/>
          <w:szCs w:val="24"/>
        </w:rPr>
        <w:t>alsiol F</w:t>
      </w:r>
      <w:r>
        <w:rPr>
          <w:rFonts w:hint="eastAsia" w:ascii="Times New Roman" w:hAnsi="Times New Roman" w:eastAsia="宋体"/>
          <w:sz w:val="24"/>
          <w:szCs w:val="24"/>
        </w:rPr>
        <w:t xml:space="preserve"> (</w:t>
      </w:r>
      <w:r>
        <w:rPr>
          <w:rFonts w:hint="eastAsia" w:ascii="Times New Roman" w:hAnsi="Times New Roman" w:eastAsia="宋体"/>
          <w:b/>
          <w:sz w:val="24"/>
          <w:szCs w:val="24"/>
        </w:rPr>
        <w:t>C20</w:t>
      </w:r>
      <w:r>
        <w:rPr>
          <w:rFonts w:hint="eastAsia" w:ascii="Times New Roman" w:hAnsi="Times New Roman" w:eastAsia="宋体"/>
          <w:sz w:val="24"/>
          <w:szCs w:val="24"/>
        </w:rPr>
        <w:t>)</w:t>
      </w:r>
      <w:r>
        <w:rPr>
          <w:rFonts w:ascii="Times New Roman" w:hAnsi="Times New Roman" w:eastAsia="宋体"/>
          <w:sz w:val="24"/>
          <w:szCs w:val="24"/>
        </w:rPr>
        <w:t>,</w:t>
      </w:r>
      <w:r>
        <w:rPr>
          <w:rFonts w:hint="eastAsia" w:ascii="Times New Roman" w:hAnsi="Times New Roman" w:eastAsia="宋体"/>
          <w:sz w:val="24"/>
          <w:szCs w:val="24"/>
        </w:rPr>
        <w:t xml:space="preserve"> 11-anhdroalisol F (</w:t>
      </w:r>
      <w:r>
        <w:rPr>
          <w:rFonts w:hint="eastAsia" w:ascii="Times New Roman" w:hAnsi="Times New Roman" w:eastAsia="宋体"/>
          <w:b/>
          <w:sz w:val="24"/>
          <w:szCs w:val="24"/>
        </w:rPr>
        <w:t>C21</w:t>
      </w:r>
      <w:r>
        <w:rPr>
          <w:rFonts w:hint="eastAsia" w:ascii="Times New Roman" w:hAnsi="Times New Roman" w:eastAsia="宋体"/>
          <w:sz w:val="24"/>
          <w:szCs w:val="24"/>
        </w:rPr>
        <w:t>), alisol F 24 acetate (</w:t>
      </w:r>
      <w:r>
        <w:rPr>
          <w:rFonts w:hint="eastAsia" w:ascii="Times New Roman" w:hAnsi="Times New Roman" w:eastAsia="宋体"/>
          <w:b/>
          <w:sz w:val="24"/>
          <w:szCs w:val="24"/>
        </w:rPr>
        <w:t>C22</w:t>
      </w:r>
      <w:r>
        <w:rPr>
          <w:rFonts w:hint="eastAsia" w:ascii="Times New Roman" w:hAnsi="Times New Roman" w:eastAsia="宋体"/>
          <w:sz w:val="24"/>
          <w:szCs w:val="24"/>
        </w:rPr>
        <w:t>), alisol O(</w:t>
      </w:r>
      <w:r>
        <w:rPr>
          <w:rFonts w:hint="eastAsia" w:ascii="Times New Roman" w:hAnsi="Times New Roman" w:eastAsia="宋体"/>
          <w:b/>
          <w:sz w:val="24"/>
          <w:szCs w:val="24"/>
        </w:rPr>
        <w:t>C23</w:t>
      </w:r>
      <w:r>
        <w:rPr>
          <w:rFonts w:hint="eastAsia" w:ascii="Times New Roman" w:hAnsi="Times New Roman" w:eastAsia="宋体"/>
          <w:sz w:val="24"/>
          <w:szCs w:val="24"/>
        </w:rPr>
        <w:t>), alisol P (</w:t>
      </w:r>
      <w:r>
        <w:rPr>
          <w:rFonts w:hint="eastAsia" w:ascii="Times New Roman" w:hAnsi="Times New Roman" w:eastAsia="宋体"/>
          <w:b/>
          <w:sz w:val="24"/>
          <w:szCs w:val="24"/>
        </w:rPr>
        <w:t>C24</w:t>
      </w:r>
      <w:r>
        <w:rPr>
          <w:rFonts w:hint="eastAsia" w:ascii="Times New Roman" w:hAnsi="Times New Roman" w:eastAsia="宋体"/>
          <w:sz w:val="24"/>
          <w:szCs w:val="24"/>
        </w:rPr>
        <w:t>), alisolide A-C (</w:t>
      </w:r>
      <w:r>
        <w:rPr>
          <w:rFonts w:hint="eastAsia" w:ascii="Times New Roman" w:hAnsi="Times New Roman" w:eastAsia="宋体"/>
          <w:b/>
          <w:sz w:val="24"/>
          <w:szCs w:val="24"/>
        </w:rPr>
        <w:t>C25-27</w:t>
      </w:r>
      <w:r>
        <w:rPr>
          <w:rFonts w:hint="eastAsia" w:ascii="Times New Roman" w:hAnsi="Times New Roman" w:eastAsia="宋体"/>
          <w:sz w:val="24"/>
          <w:szCs w:val="24"/>
        </w:rPr>
        <w:t>) , neoalisol (</w:t>
      </w:r>
      <w:r>
        <w:rPr>
          <w:rFonts w:hint="eastAsia" w:ascii="Times New Roman" w:hAnsi="Times New Roman" w:eastAsia="宋体"/>
          <w:b/>
          <w:sz w:val="24"/>
          <w:szCs w:val="24"/>
        </w:rPr>
        <w:t>C28</w:t>
      </w:r>
      <w:r>
        <w:rPr>
          <w:rFonts w:hint="eastAsia" w:ascii="Times New Roman" w:hAnsi="Times New Roman" w:eastAsia="宋体"/>
          <w:sz w:val="24"/>
          <w:szCs w:val="24"/>
        </w:rPr>
        <w:t>), alisolide F (</w:t>
      </w:r>
      <w:r>
        <w:rPr>
          <w:rFonts w:hint="eastAsia" w:ascii="Times New Roman" w:hAnsi="Times New Roman" w:eastAsia="宋体"/>
          <w:b/>
          <w:sz w:val="24"/>
          <w:szCs w:val="24"/>
        </w:rPr>
        <w:t>C29</w:t>
      </w:r>
      <w:r>
        <w:rPr>
          <w:rFonts w:hint="eastAsia" w:ascii="Times New Roman" w:hAnsi="Times New Roman" w:eastAsia="宋体"/>
          <w:sz w:val="24"/>
          <w:szCs w:val="24"/>
        </w:rPr>
        <w:t>), alisolide E (</w:t>
      </w:r>
      <w:r>
        <w:rPr>
          <w:rFonts w:hint="eastAsia" w:ascii="Times New Roman" w:hAnsi="Times New Roman" w:eastAsia="宋体"/>
          <w:b/>
          <w:sz w:val="24"/>
          <w:szCs w:val="24"/>
        </w:rPr>
        <w:t>C30</w:t>
      </w:r>
      <w:r>
        <w:rPr>
          <w:rFonts w:hint="eastAsia" w:ascii="Times New Roman" w:hAnsi="Times New Roman" w:eastAsia="宋体"/>
          <w:sz w:val="24"/>
          <w:szCs w:val="24"/>
        </w:rPr>
        <w:t>), alisolide D (</w:t>
      </w:r>
      <w:r>
        <w:rPr>
          <w:rFonts w:hint="eastAsia" w:ascii="Times New Roman" w:hAnsi="Times New Roman" w:eastAsia="宋体"/>
          <w:b/>
          <w:sz w:val="24"/>
          <w:szCs w:val="24"/>
        </w:rPr>
        <w:t>C31</w:t>
      </w:r>
      <w:r>
        <w:rPr>
          <w:rFonts w:hint="eastAsia" w:ascii="Times New Roman" w:hAnsi="Times New Roman" w:eastAsia="宋体"/>
          <w:sz w:val="24"/>
          <w:szCs w:val="24"/>
        </w:rPr>
        <w:t>), 25-O-methylalisol A (</w:t>
      </w:r>
      <w:r>
        <w:rPr>
          <w:rFonts w:hint="eastAsia" w:ascii="Times New Roman" w:hAnsi="Times New Roman" w:eastAsia="宋体"/>
          <w:b/>
          <w:sz w:val="24"/>
          <w:szCs w:val="24"/>
        </w:rPr>
        <w:t>C32</w:t>
      </w:r>
      <w:r>
        <w:rPr>
          <w:rFonts w:hint="eastAsia" w:ascii="Times New Roman" w:hAnsi="Times New Roman" w:eastAsia="宋体"/>
          <w:sz w:val="24"/>
          <w:szCs w:val="24"/>
        </w:rPr>
        <w:t>), alismanol J (</w:t>
      </w:r>
      <w:r>
        <w:rPr>
          <w:rFonts w:hint="eastAsia" w:ascii="Times New Roman" w:hAnsi="Times New Roman" w:eastAsia="宋体"/>
          <w:b/>
          <w:sz w:val="24"/>
          <w:szCs w:val="24"/>
        </w:rPr>
        <w:t>C33</w:t>
      </w:r>
      <w:r>
        <w:rPr>
          <w:rFonts w:hint="eastAsia" w:ascii="Times New Roman" w:hAnsi="Times New Roman" w:eastAsia="宋体"/>
          <w:sz w:val="24"/>
          <w:szCs w:val="24"/>
        </w:rPr>
        <w:t>), alisolide H/I(</w:t>
      </w:r>
      <w:r>
        <w:rPr>
          <w:rFonts w:hint="eastAsia" w:ascii="Times New Roman" w:hAnsi="Times New Roman" w:eastAsia="宋体"/>
          <w:b/>
          <w:sz w:val="24"/>
          <w:szCs w:val="24"/>
        </w:rPr>
        <w:t>C34/35</w:t>
      </w:r>
      <w:r>
        <w:rPr>
          <w:rFonts w:hint="eastAsia" w:ascii="Times New Roman" w:hAnsi="Times New Roman" w:eastAsia="宋体"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drawing>
          <wp:inline distT="0" distB="0" distL="0" distR="0">
            <wp:extent cx="5274310" cy="3330575"/>
            <wp:effectExtent l="0" t="0" r="254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31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ig.S</w:t>
      </w:r>
      <w:r>
        <w:rPr>
          <w:rFonts w:hint="eastAsia"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bCs/>
          <w:sz w:val="24"/>
          <w:szCs w:val="24"/>
        </w:rPr>
        <w:t xml:space="preserve">OPLS-DA score plot, </w:t>
      </w:r>
      <w:r>
        <w:rPr>
          <w:rFonts w:ascii="Times New Roman" w:hAnsi="Times New Roman" w:cs="Times New Roman"/>
          <w:bCs/>
          <w:sz w:val="24"/>
          <w:szCs w:val="24"/>
        </w:rPr>
        <w:t>permutation</w:t>
      </w:r>
      <w:r>
        <w:rPr>
          <w:rFonts w:hint="eastAsia"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S-</w:t>
      </w:r>
      <w:r>
        <w:rPr>
          <w:rFonts w:hint="eastAsia" w:ascii="Times New Roman" w:hAnsi="Times New Roman" w:cs="Times New Roman"/>
          <w:bCs/>
          <w:sz w:val="24"/>
          <w:szCs w:val="24"/>
        </w:rPr>
        <w:t>P</w:t>
      </w:r>
      <w:r>
        <w:rPr>
          <w:rFonts w:ascii="Times New Roman" w:hAnsi="Times New Roman" w:cs="Times New Roman"/>
          <w:bCs/>
          <w:sz w:val="24"/>
          <w:szCs w:val="24"/>
        </w:rPr>
        <w:t xml:space="preserve">lot and VIP of </w:t>
      </w:r>
      <w:r>
        <w:rPr>
          <w:rFonts w:ascii="Times New Roman" w:hAnsi="Times New Roman" w:cs="Times New Roman"/>
          <w:bCs/>
          <w:i/>
          <w:sz w:val="24"/>
          <w:szCs w:val="24"/>
        </w:rPr>
        <w:t>A</w:t>
      </w:r>
      <w:r>
        <w:rPr>
          <w:rFonts w:hint="eastAsia" w:ascii="Times New Roman" w:hAnsi="Times New Roman" w:cs="Times New Roman"/>
          <w:bCs/>
          <w:i/>
          <w:sz w:val="24"/>
          <w:szCs w:val="24"/>
        </w:rPr>
        <w:t>.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bCs/>
          <w:i/>
          <w:sz w:val="24"/>
          <w:szCs w:val="24"/>
        </w:rPr>
        <w:t>plantago</w:t>
      </w:r>
      <w:r>
        <w:rPr>
          <w:rFonts w:hint="eastAsia" w:ascii="Times New Roman" w:hAnsi="Times New Roman" w:cs="Times New Roman"/>
          <w:bCs/>
          <w:sz w:val="24"/>
          <w:szCs w:val="24"/>
        </w:rPr>
        <w:t xml:space="preserve"> and </w:t>
      </w:r>
      <w:r>
        <w:rPr>
          <w:rFonts w:hint="eastAsia" w:ascii="Times New Roman" w:hAnsi="Times New Roman" w:cs="Times New Roman"/>
          <w:bCs/>
          <w:i/>
          <w:sz w:val="24"/>
          <w:szCs w:val="24"/>
        </w:rPr>
        <w:t>A.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bCs/>
          <w:i/>
          <w:sz w:val="24"/>
          <w:szCs w:val="24"/>
        </w:rPr>
        <w:t>orientale</w:t>
      </w:r>
    </w:p>
    <w:p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</w:rPr>
        <w:drawing>
          <wp:inline distT="0" distB="0" distL="0" distR="0">
            <wp:extent cx="5274310" cy="2968625"/>
            <wp:effectExtent l="0" t="0" r="2540" b="317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ig.S3</w:t>
      </w:r>
      <w:r>
        <w:rPr>
          <w:rFonts w:ascii="Times New Roman" w:hAnsi="Times New Roman" w:cs="Times New Roman"/>
          <w:sz w:val="24"/>
          <w:szCs w:val="24"/>
        </w:rPr>
        <w:t xml:space="preserve"> System suitability evaluation of SVM (50%, 100%, and 150% concentration of samples)</w:t>
      </w:r>
    </w:p>
    <w:p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</w:rPr>
        <w:drawing>
          <wp:inline distT="0" distB="0" distL="0" distR="0">
            <wp:extent cx="5269865" cy="285940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85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90906891"/>
      <w:r>
        <w:rPr>
          <w:rFonts w:hint="eastAsia" w:ascii="Times New Roman" w:hAnsi="Times New Roman" w:cs="Times New Roman"/>
          <w:b/>
          <w:bCs/>
          <w:sz w:val="24"/>
          <w:szCs w:val="24"/>
        </w:rPr>
        <w:t>Fig.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S4 </w:t>
      </w:r>
      <w:r>
        <w:rPr>
          <w:rFonts w:ascii="Times New Roman" w:hAnsi="Times New Roman" w:eastAsia="黑体"/>
          <w:sz w:val="24"/>
          <w:szCs w:val="24"/>
        </w:rPr>
        <w:t xml:space="preserve">The base peak ion chromatograms of 7 batches </w:t>
      </w:r>
      <w:bookmarkStart w:id="5" w:name="_Hlk104666882"/>
      <w:r>
        <w:rPr>
          <w:rFonts w:ascii="Times New Roman" w:hAnsi="Times New Roman" w:eastAsia="黑体"/>
          <w:sz w:val="24"/>
          <w:szCs w:val="24"/>
        </w:rPr>
        <w:t>inferior</w:t>
      </w:r>
      <w:bookmarkEnd w:id="5"/>
      <w:r>
        <w:rPr>
          <w:rFonts w:ascii="Times New Roman" w:hAnsi="Times New Roman" w:eastAsia="黑体"/>
          <w:sz w:val="24"/>
          <w:szCs w:val="24"/>
        </w:rPr>
        <w:t xml:space="preserve"> samples</w:t>
      </w:r>
    </w:p>
    <w:bookmarkEnd w:id="4"/>
    <w:p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6" w:name="_Hlk90907015"/>
      <w:r>
        <w:rPr>
          <w:rFonts w:ascii="Times New Roman" w:hAnsi="Times New Roman" w:cs="Times New Roman"/>
          <w:b/>
          <w:bCs/>
          <w:sz w:val="24"/>
          <w:szCs w:val="24"/>
        </w:rPr>
        <w:t>Table S1</w:t>
      </w:r>
      <w:r>
        <w:rPr>
          <w:rFonts w:ascii="Times New Roman" w:hAnsi="Times New Roman" w:cs="Times New Roman"/>
          <w:sz w:val="24"/>
          <w:szCs w:val="24"/>
        </w:rPr>
        <w:t xml:space="preserve"> Information on 31 batches of </w:t>
      </w:r>
      <w:r>
        <w:rPr>
          <w:rFonts w:ascii="Times New Roman" w:hAnsi="Times New Roman" w:cs="Times New Roman"/>
          <w:i/>
          <w:sz w:val="24"/>
          <w:szCs w:val="24"/>
        </w:rPr>
        <w:t>A. orientale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i/>
          <w:sz w:val="24"/>
          <w:szCs w:val="24"/>
        </w:rPr>
        <w:t>A. plantago-aquatica</w:t>
      </w:r>
      <w:r>
        <w:rPr>
          <w:rFonts w:ascii="Times New Roman" w:hAnsi="Times New Roman" w:cs="Times New Roman"/>
          <w:sz w:val="24"/>
          <w:szCs w:val="24"/>
        </w:rPr>
        <w:t xml:space="preserve"> identified by morphological identification and further confirmed by DNA barcoding analysis</w:t>
      </w:r>
    </w:p>
    <w:bookmarkEnd w:id="6"/>
    <w:tbl>
      <w:tblPr>
        <w:tblStyle w:val="5"/>
        <w:tblW w:w="5000" w:type="pct"/>
        <w:tblInd w:w="0" w:type="dxa"/>
        <w:tblBorders>
          <w:top w:val="single" w:color="auto" w:sz="6" w:space="0"/>
          <w:left w:val="none" w:color="auto" w:sz="0" w:space="0"/>
          <w:bottom w:val="single" w:color="auto" w:sz="6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698"/>
        <w:gridCol w:w="3063"/>
        <w:gridCol w:w="3100"/>
      </w:tblGrid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No.</w:t>
            </w:r>
          </w:p>
        </w:tc>
        <w:tc>
          <w:tcPr>
            <w:tcW w:w="996" w:type="pct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Sample label</w:t>
            </w:r>
          </w:p>
        </w:tc>
        <w:tc>
          <w:tcPr>
            <w:tcW w:w="1797" w:type="pct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Collection regions</w:t>
            </w:r>
          </w:p>
        </w:tc>
        <w:tc>
          <w:tcPr>
            <w:tcW w:w="1819" w:type="pct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Species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996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AP1</w:t>
            </w:r>
          </w:p>
        </w:tc>
        <w:tc>
          <w:tcPr>
            <w:tcW w:w="1797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unknown</w:t>
            </w:r>
          </w:p>
        </w:tc>
        <w:tc>
          <w:tcPr>
            <w:tcW w:w="1819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Alisma plantago-aquatica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AP2</w:t>
            </w:r>
          </w:p>
        </w:tc>
        <w:tc>
          <w:tcPr>
            <w:tcW w:w="17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unknown</w:t>
            </w:r>
          </w:p>
        </w:tc>
        <w:tc>
          <w:tcPr>
            <w:tcW w:w="18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Alisma plantago-aquatica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AP3</w:t>
            </w:r>
          </w:p>
        </w:tc>
        <w:tc>
          <w:tcPr>
            <w:tcW w:w="17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unknown</w:t>
            </w:r>
          </w:p>
        </w:tc>
        <w:tc>
          <w:tcPr>
            <w:tcW w:w="18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Alisma plantago-aquatica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AP4</w:t>
            </w:r>
          </w:p>
        </w:tc>
        <w:tc>
          <w:tcPr>
            <w:tcW w:w="17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unknown</w:t>
            </w:r>
          </w:p>
        </w:tc>
        <w:tc>
          <w:tcPr>
            <w:tcW w:w="18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Alisma plantago-aquatica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AP5</w:t>
            </w:r>
          </w:p>
        </w:tc>
        <w:tc>
          <w:tcPr>
            <w:tcW w:w="17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unknown</w:t>
            </w:r>
          </w:p>
        </w:tc>
        <w:tc>
          <w:tcPr>
            <w:tcW w:w="18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Alisma plantago-aquatica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AP6</w:t>
            </w:r>
          </w:p>
        </w:tc>
        <w:tc>
          <w:tcPr>
            <w:tcW w:w="17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Sichuan Province, China</w:t>
            </w:r>
          </w:p>
        </w:tc>
        <w:tc>
          <w:tcPr>
            <w:tcW w:w="18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Alisma plantago-aquatica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AP7</w:t>
            </w:r>
          </w:p>
        </w:tc>
        <w:tc>
          <w:tcPr>
            <w:tcW w:w="17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Sichuan Province, China</w:t>
            </w:r>
          </w:p>
        </w:tc>
        <w:tc>
          <w:tcPr>
            <w:tcW w:w="18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Alisma plantago-aquatica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AP8</w:t>
            </w:r>
          </w:p>
        </w:tc>
        <w:tc>
          <w:tcPr>
            <w:tcW w:w="17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Sichuan Province, China</w:t>
            </w:r>
          </w:p>
        </w:tc>
        <w:tc>
          <w:tcPr>
            <w:tcW w:w="18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Alisma plantago-aquatica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AP9</w:t>
            </w:r>
          </w:p>
        </w:tc>
        <w:tc>
          <w:tcPr>
            <w:tcW w:w="17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Sichuan Province, China</w:t>
            </w:r>
          </w:p>
        </w:tc>
        <w:tc>
          <w:tcPr>
            <w:tcW w:w="18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Alisma plantago-aquatica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AP10</w:t>
            </w:r>
          </w:p>
        </w:tc>
        <w:tc>
          <w:tcPr>
            <w:tcW w:w="17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Sichuan Province, China</w:t>
            </w:r>
          </w:p>
        </w:tc>
        <w:tc>
          <w:tcPr>
            <w:tcW w:w="18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Alisma plantago-aquatica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AP11</w:t>
            </w:r>
          </w:p>
        </w:tc>
        <w:tc>
          <w:tcPr>
            <w:tcW w:w="17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Sichuan Province, China</w:t>
            </w:r>
          </w:p>
        </w:tc>
        <w:tc>
          <w:tcPr>
            <w:tcW w:w="18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Alisma plantago-aquatica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AP12</w:t>
            </w:r>
          </w:p>
        </w:tc>
        <w:tc>
          <w:tcPr>
            <w:tcW w:w="17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Sichuan Province, China</w:t>
            </w:r>
          </w:p>
        </w:tc>
        <w:tc>
          <w:tcPr>
            <w:tcW w:w="18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Alisma plantago-aquatica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AP13</w:t>
            </w:r>
          </w:p>
        </w:tc>
        <w:tc>
          <w:tcPr>
            <w:tcW w:w="17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Sichuan Province, China</w:t>
            </w:r>
          </w:p>
        </w:tc>
        <w:tc>
          <w:tcPr>
            <w:tcW w:w="18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Alisma plantago-aquatica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AP14</w:t>
            </w:r>
          </w:p>
        </w:tc>
        <w:tc>
          <w:tcPr>
            <w:tcW w:w="17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Sichuan Province, China</w:t>
            </w:r>
          </w:p>
        </w:tc>
        <w:tc>
          <w:tcPr>
            <w:tcW w:w="18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Alisma plantago-aquatica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AP15</w:t>
            </w:r>
          </w:p>
        </w:tc>
        <w:tc>
          <w:tcPr>
            <w:tcW w:w="17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Sichuan Province, China</w:t>
            </w:r>
          </w:p>
        </w:tc>
        <w:tc>
          <w:tcPr>
            <w:tcW w:w="18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Alisma plantago-aquatica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AP16</w:t>
            </w:r>
          </w:p>
        </w:tc>
        <w:tc>
          <w:tcPr>
            <w:tcW w:w="17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unknown</w:t>
            </w:r>
          </w:p>
        </w:tc>
        <w:tc>
          <w:tcPr>
            <w:tcW w:w="18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Alisma plantago-aquatica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17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AP17</w:t>
            </w:r>
          </w:p>
        </w:tc>
        <w:tc>
          <w:tcPr>
            <w:tcW w:w="17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unknown</w:t>
            </w:r>
          </w:p>
        </w:tc>
        <w:tc>
          <w:tcPr>
            <w:tcW w:w="18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Alisma plantago-aquatica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18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AP18</w:t>
            </w:r>
          </w:p>
        </w:tc>
        <w:tc>
          <w:tcPr>
            <w:tcW w:w="17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unknown</w:t>
            </w:r>
          </w:p>
        </w:tc>
        <w:tc>
          <w:tcPr>
            <w:tcW w:w="18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Alisma plantago-aquatica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19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AP19</w:t>
            </w:r>
          </w:p>
        </w:tc>
        <w:tc>
          <w:tcPr>
            <w:tcW w:w="17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unknown</w:t>
            </w:r>
          </w:p>
        </w:tc>
        <w:tc>
          <w:tcPr>
            <w:tcW w:w="18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Alisma plantago-aquatica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AP20</w:t>
            </w:r>
          </w:p>
        </w:tc>
        <w:tc>
          <w:tcPr>
            <w:tcW w:w="17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unknown</w:t>
            </w:r>
          </w:p>
        </w:tc>
        <w:tc>
          <w:tcPr>
            <w:tcW w:w="18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Alisma plantago-aquatica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21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AP21</w:t>
            </w:r>
          </w:p>
        </w:tc>
        <w:tc>
          <w:tcPr>
            <w:tcW w:w="17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unknown</w:t>
            </w:r>
          </w:p>
        </w:tc>
        <w:tc>
          <w:tcPr>
            <w:tcW w:w="18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Alisma plantago-aquatica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22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AP22</w:t>
            </w:r>
          </w:p>
        </w:tc>
        <w:tc>
          <w:tcPr>
            <w:tcW w:w="17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unknown</w:t>
            </w:r>
          </w:p>
        </w:tc>
        <w:tc>
          <w:tcPr>
            <w:tcW w:w="18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Alisma plantago-aquatica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23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AP23</w:t>
            </w:r>
          </w:p>
        </w:tc>
        <w:tc>
          <w:tcPr>
            <w:tcW w:w="17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Sichuan Province, China</w:t>
            </w:r>
          </w:p>
        </w:tc>
        <w:tc>
          <w:tcPr>
            <w:tcW w:w="18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Alisma plantago-aquatica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24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AP24</w:t>
            </w:r>
          </w:p>
        </w:tc>
        <w:tc>
          <w:tcPr>
            <w:tcW w:w="17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Sichuan Province, China</w:t>
            </w:r>
          </w:p>
        </w:tc>
        <w:tc>
          <w:tcPr>
            <w:tcW w:w="18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Alisma plantago-aquatica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25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AO1</w:t>
            </w:r>
          </w:p>
        </w:tc>
        <w:tc>
          <w:tcPr>
            <w:tcW w:w="17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unknown</w:t>
            </w:r>
          </w:p>
        </w:tc>
        <w:tc>
          <w:tcPr>
            <w:tcW w:w="18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Alisma orientale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26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AO2</w:t>
            </w:r>
          </w:p>
        </w:tc>
        <w:tc>
          <w:tcPr>
            <w:tcW w:w="17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Fujian Province, China</w:t>
            </w:r>
          </w:p>
        </w:tc>
        <w:tc>
          <w:tcPr>
            <w:tcW w:w="18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Alisma orientale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27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AO3</w:t>
            </w:r>
          </w:p>
        </w:tc>
        <w:tc>
          <w:tcPr>
            <w:tcW w:w="17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Jiangxi Province, China</w:t>
            </w:r>
          </w:p>
        </w:tc>
        <w:tc>
          <w:tcPr>
            <w:tcW w:w="18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Alisma orientale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28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AO4</w:t>
            </w:r>
          </w:p>
        </w:tc>
        <w:tc>
          <w:tcPr>
            <w:tcW w:w="17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Jiangxi Province, China</w:t>
            </w:r>
          </w:p>
        </w:tc>
        <w:tc>
          <w:tcPr>
            <w:tcW w:w="18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Alisma orientale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29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AO5</w:t>
            </w:r>
          </w:p>
        </w:tc>
        <w:tc>
          <w:tcPr>
            <w:tcW w:w="17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Jiangxi Province, China</w:t>
            </w:r>
          </w:p>
        </w:tc>
        <w:tc>
          <w:tcPr>
            <w:tcW w:w="18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Alisma orientale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30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AO6</w:t>
            </w:r>
          </w:p>
        </w:tc>
        <w:tc>
          <w:tcPr>
            <w:tcW w:w="17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unknown</w:t>
            </w:r>
          </w:p>
        </w:tc>
        <w:tc>
          <w:tcPr>
            <w:tcW w:w="18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Alisma orientale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AO7</w:t>
            </w:r>
          </w:p>
        </w:tc>
        <w:tc>
          <w:tcPr>
            <w:tcW w:w="17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Fujian Province, China</w:t>
            </w:r>
          </w:p>
        </w:tc>
        <w:tc>
          <w:tcPr>
            <w:tcW w:w="18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Alisma orientale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7" w:name="_Hlk90907154"/>
      <w:r>
        <w:rPr>
          <w:rFonts w:ascii="Times New Roman" w:hAnsi="Times New Roman" w:cs="Times New Roman"/>
          <w:b/>
          <w:bCs/>
          <w:sz w:val="24"/>
          <w:szCs w:val="24"/>
        </w:rPr>
        <w:t>Table S2</w:t>
      </w:r>
      <w:r>
        <w:rPr>
          <w:rFonts w:ascii="Times New Roman" w:hAnsi="Times New Roman" w:cs="Times New Roman"/>
          <w:sz w:val="24"/>
          <w:szCs w:val="24"/>
        </w:rPr>
        <w:t xml:space="preserve"> Information on 47 batches of </w:t>
      </w:r>
      <w:r>
        <w:rPr>
          <w:rFonts w:ascii="Times New Roman" w:hAnsi="Times New Roman" w:cs="Times New Roman"/>
          <w:i/>
          <w:sz w:val="24"/>
          <w:szCs w:val="24"/>
        </w:rPr>
        <w:t>A. orientale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i/>
          <w:sz w:val="24"/>
          <w:szCs w:val="24"/>
        </w:rPr>
        <w:t>A. plantago-aquatica</w:t>
      </w:r>
      <w:r>
        <w:rPr>
          <w:rFonts w:ascii="Times New Roman" w:hAnsi="Times New Roman" w:cs="Times New Roman"/>
          <w:sz w:val="24"/>
          <w:szCs w:val="24"/>
        </w:rPr>
        <w:t xml:space="preserve"> supplied from local GAP bases</w:t>
      </w:r>
    </w:p>
    <w:bookmarkEnd w:id="7"/>
    <w:tbl>
      <w:tblPr>
        <w:tblStyle w:val="5"/>
        <w:tblW w:w="5000" w:type="pct"/>
        <w:tblInd w:w="0" w:type="dxa"/>
        <w:tblBorders>
          <w:top w:val="single" w:color="auto" w:sz="6" w:space="0"/>
          <w:left w:val="none" w:color="auto" w:sz="0" w:space="0"/>
          <w:bottom w:val="single" w:color="auto" w:sz="6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698"/>
        <w:gridCol w:w="3063"/>
        <w:gridCol w:w="3100"/>
      </w:tblGrid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No.</w:t>
            </w:r>
          </w:p>
        </w:tc>
        <w:tc>
          <w:tcPr>
            <w:tcW w:w="996" w:type="pct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Sample label</w:t>
            </w:r>
          </w:p>
        </w:tc>
        <w:tc>
          <w:tcPr>
            <w:tcW w:w="1797" w:type="pct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Collection regions</w:t>
            </w:r>
          </w:p>
        </w:tc>
        <w:tc>
          <w:tcPr>
            <w:tcW w:w="1819" w:type="pct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Species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996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AP25</w:t>
            </w:r>
          </w:p>
        </w:tc>
        <w:tc>
          <w:tcPr>
            <w:tcW w:w="1797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Sichuan Province, China</w:t>
            </w:r>
          </w:p>
        </w:tc>
        <w:tc>
          <w:tcPr>
            <w:tcW w:w="1819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Alisma plantago-aquatica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AP26</w:t>
            </w:r>
          </w:p>
        </w:tc>
        <w:tc>
          <w:tcPr>
            <w:tcW w:w="17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Sichuan Province, China</w:t>
            </w:r>
          </w:p>
        </w:tc>
        <w:tc>
          <w:tcPr>
            <w:tcW w:w="18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Alisma plantago-aquatica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AP27</w:t>
            </w:r>
          </w:p>
        </w:tc>
        <w:tc>
          <w:tcPr>
            <w:tcW w:w="17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Sichuan Province, China</w:t>
            </w:r>
          </w:p>
        </w:tc>
        <w:tc>
          <w:tcPr>
            <w:tcW w:w="18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Alisma plantago-aquatica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AP28</w:t>
            </w:r>
          </w:p>
        </w:tc>
        <w:tc>
          <w:tcPr>
            <w:tcW w:w="17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Sichuan Province, China</w:t>
            </w:r>
          </w:p>
        </w:tc>
        <w:tc>
          <w:tcPr>
            <w:tcW w:w="18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Alisma plantago-aquatica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AP29</w:t>
            </w:r>
          </w:p>
        </w:tc>
        <w:tc>
          <w:tcPr>
            <w:tcW w:w="17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Jiangxi Province, China</w:t>
            </w:r>
          </w:p>
        </w:tc>
        <w:tc>
          <w:tcPr>
            <w:tcW w:w="18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Alisma plantago-aquatica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AP30</w:t>
            </w:r>
          </w:p>
        </w:tc>
        <w:tc>
          <w:tcPr>
            <w:tcW w:w="17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Jiangxi Province, China</w:t>
            </w:r>
          </w:p>
        </w:tc>
        <w:tc>
          <w:tcPr>
            <w:tcW w:w="18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Alisma plantago-aquatica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AP31</w:t>
            </w:r>
          </w:p>
        </w:tc>
        <w:tc>
          <w:tcPr>
            <w:tcW w:w="17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Jiangxi Province, China</w:t>
            </w:r>
          </w:p>
        </w:tc>
        <w:tc>
          <w:tcPr>
            <w:tcW w:w="18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Alisma plantago-aquatica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AP32</w:t>
            </w:r>
          </w:p>
        </w:tc>
        <w:tc>
          <w:tcPr>
            <w:tcW w:w="17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Jiangxi Province, China</w:t>
            </w:r>
          </w:p>
        </w:tc>
        <w:tc>
          <w:tcPr>
            <w:tcW w:w="18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Alisma plantago-aquatica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AP33</w:t>
            </w:r>
          </w:p>
        </w:tc>
        <w:tc>
          <w:tcPr>
            <w:tcW w:w="17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Jiangxi Province, China</w:t>
            </w:r>
          </w:p>
        </w:tc>
        <w:tc>
          <w:tcPr>
            <w:tcW w:w="18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Alisma plantago-aquatica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AP34</w:t>
            </w:r>
          </w:p>
        </w:tc>
        <w:tc>
          <w:tcPr>
            <w:tcW w:w="17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Jiangxi Province, China</w:t>
            </w:r>
          </w:p>
        </w:tc>
        <w:tc>
          <w:tcPr>
            <w:tcW w:w="18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Alisma plantago-aquatica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AP35</w:t>
            </w:r>
          </w:p>
        </w:tc>
        <w:tc>
          <w:tcPr>
            <w:tcW w:w="17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Jiangxi Province, China</w:t>
            </w:r>
          </w:p>
        </w:tc>
        <w:tc>
          <w:tcPr>
            <w:tcW w:w="18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Alisma plantago-aquatica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AP36</w:t>
            </w:r>
          </w:p>
        </w:tc>
        <w:tc>
          <w:tcPr>
            <w:tcW w:w="17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Jiangxi Province, China</w:t>
            </w:r>
          </w:p>
        </w:tc>
        <w:tc>
          <w:tcPr>
            <w:tcW w:w="18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Alisma plantago-aquatica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AP37</w:t>
            </w:r>
          </w:p>
        </w:tc>
        <w:tc>
          <w:tcPr>
            <w:tcW w:w="17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Jiangxi Province, China</w:t>
            </w:r>
          </w:p>
        </w:tc>
        <w:tc>
          <w:tcPr>
            <w:tcW w:w="18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Alisma plantago-aquatica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AP38</w:t>
            </w:r>
          </w:p>
        </w:tc>
        <w:tc>
          <w:tcPr>
            <w:tcW w:w="17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Jiangxi Province, China</w:t>
            </w:r>
          </w:p>
        </w:tc>
        <w:tc>
          <w:tcPr>
            <w:tcW w:w="18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Alisma plantago-aquatica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AP39</w:t>
            </w:r>
          </w:p>
        </w:tc>
        <w:tc>
          <w:tcPr>
            <w:tcW w:w="17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Jiangxi Province, China</w:t>
            </w:r>
          </w:p>
        </w:tc>
        <w:tc>
          <w:tcPr>
            <w:tcW w:w="18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Alisma plantago-aquatica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AP40</w:t>
            </w:r>
          </w:p>
        </w:tc>
        <w:tc>
          <w:tcPr>
            <w:tcW w:w="17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Jiangxi Province, China</w:t>
            </w:r>
          </w:p>
        </w:tc>
        <w:tc>
          <w:tcPr>
            <w:tcW w:w="18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Alisma plantago-aquatica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17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AP41</w:t>
            </w:r>
          </w:p>
        </w:tc>
        <w:tc>
          <w:tcPr>
            <w:tcW w:w="17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Jiangxi Province, China</w:t>
            </w:r>
          </w:p>
        </w:tc>
        <w:tc>
          <w:tcPr>
            <w:tcW w:w="18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Alisma plantago-aquatica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18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AP42</w:t>
            </w:r>
          </w:p>
        </w:tc>
        <w:tc>
          <w:tcPr>
            <w:tcW w:w="17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Jiangxi Province, China</w:t>
            </w:r>
          </w:p>
        </w:tc>
        <w:tc>
          <w:tcPr>
            <w:tcW w:w="18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Alisma plantago-aquatica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19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AP43</w:t>
            </w:r>
          </w:p>
        </w:tc>
        <w:tc>
          <w:tcPr>
            <w:tcW w:w="17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Jiangxi Province, China</w:t>
            </w:r>
          </w:p>
        </w:tc>
        <w:tc>
          <w:tcPr>
            <w:tcW w:w="18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Alisma plantago-aquatica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AP44</w:t>
            </w:r>
          </w:p>
        </w:tc>
        <w:tc>
          <w:tcPr>
            <w:tcW w:w="17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Jiangxi Province, China</w:t>
            </w:r>
          </w:p>
        </w:tc>
        <w:tc>
          <w:tcPr>
            <w:tcW w:w="18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Alisma plantago-aquatica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21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AP45</w:t>
            </w:r>
          </w:p>
        </w:tc>
        <w:tc>
          <w:tcPr>
            <w:tcW w:w="17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Jiangxi Province, China</w:t>
            </w:r>
          </w:p>
        </w:tc>
        <w:tc>
          <w:tcPr>
            <w:tcW w:w="18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Alisma plantago-aquatica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22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AP46</w:t>
            </w:r>
          </w:p>
        </w:tc>
        <w:tc>
          <w:tcPr>
            <w:tcW w:w="17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Jiangxi Province, China</w:t>
            </w:r>
          </w:p>
        </w:tc>
        <w:tc>
          <w:tcPr>
            <w:tcW w:w="18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Alisma plantago-aquatica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23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AP47</w:t>
            </w:r>
          </w:p>
        </w:tc>
        <w:tc>
          <w:tcPr>
            <w:tcW w:w="17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Jiangxi Province, China</w:t>
            </w:r>
          </w:p>
        </w:tc>
        <w:tc>
          <w:tcPr>
            <w:tcW w:w="18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Alisma plantago-aquatica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24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AP48</w:t>
            </w:r>
          </w:p>
        </w:tc>
        <w:tc>
          <w:tcPr>
            <w:tcW w:w="17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Jiangxi Province, China</w:t>
            </w:r>
          </w:p>
        </w:tc>
        <w:tc>
          <w:tcPr>
            <w:tcW w:w="18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Alisma plantago-aquatica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25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AP49</w:t>
            </w:r>
          </w:p>
        </w:tc>
        <w:tc>
          <w:tcPr>
            <w:tcW w:w="17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Jiangxi Province, China</w:t>
            </w:r>
          </w:p>
        </w:tc>
        <w:tc>
          <w:tcPr>
            <w:tcW w:w="18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Alisma plantago-aquatica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A</w:t>
            </w:r>
            <w:r>
              <w:rPr>
                <w:rFonts w:ascii="Times New Roman" w:hAnsi="Times New Roman" w:cs="Times New Roman"/>
                <w:szCs w:val="21"/>
              </w:rPr>
              <w:t>P50</w:t>
            </w:r>
          </w:p>
        </w:tc>
        <w:tc>
          <w:tcPr>
            <w:tcW w:w="17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Jiangxi Province, China</w:t>
            </w:r>
          </w:p>
        </w:tc>
        <w:tc>
          <w:tcPr>
            <w:tcW w:w="18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Alisma plantago-aquatica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A</w:t>
            </w:r>
            <w:r>
              <w:rPr>
                <w:rFonts w:ascii="Times New Roman" w:hAnsi="Times New Roman" w:cs="Times New Roman"/>
                <w:szCs w:val="21"/>
              </w:rPr>
              <w:t>P51</w:t>
            </w:r>
          </w:p>
        </w:tc>
        <w:tc>
          <w:tcPr>
            <w:tcW w:w="17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Jiangxi Province, China</w:t>
            </w:r>
          </w:p>
        </w:tc>
        <w:tc>
          <w:tcPr>
            <w:tcW w:w="18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Alisma plantago-aquatica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A</w:t>
            </w:r>
            <w:r>
              <w:rPr>
                <w:rFonts w:ascii="Times New Roman" w:hAnsi="Times New Roman" w:cs="Times New Roman"/>
                <w:szCs w:val="21"/>
              </w:rPr>
              <w:t>P52</w:t>
            </w:r>
          </w:p>
        </w:tc>
        <w:tc>
          <w:tcPr>
            <w:tcW w:w="17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Jiangxi Province, China</w:t>
            </w:r>
          </w:p>
        </w:tc>
        <w:tc>
          <w:tcPr>
            <w:tcW w:w="18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Alisma plantago-aquatica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A</w:t>
            </w:r>
            <w:r>
              <w:rPr>
                <w:rFonts w:ascii="Times New Roman" w:hAnsi="Times New Roman" w:cs="Times New Roman"/>
                <w:szCs w:val="21"/>
              </w:rPr>
              <w:t>P53</w:t>
            </w:r>
          </w:p>
        </w:tc>
        <w:tc>
          <w:tcPr>
            <w:tcW w:w="17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Jiangxi Province, China</w:t>
            </w:r>
          </w:p>
        </w:tc>
        <w:tc>
          <w:tcPr>
            <w:tcW w:w="18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Alisma plantago-aquatica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A</w:t>
            </w:r>
            <w:r>
              <w:rPr>
                <w:rFonts w:ascii="Times New Roman" w:hAnsi="Times New Roman" w:cs="Times New Roman"/>
                <w:szCs w:val="21"/>
              </w:rPr>
              <w:t>P54</w:t>
            </w:r>
          </w:p>
        </w:tc>
        <w:tc>
          <w:tcPr>
            <w:tcW w:w="17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Fujian Province, China</w:t>
            </w:r>
          </w:p>
        </w:tc>
        <w:tc>
          <w:tcPr>
            <w:tcW w:w="18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Alisma plantago-aquatica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AP55</w:t>
            </w:r>
          </w:p>
        </w:tc>
        <w:tc>
          <w:tcPr>
            <w:tcW w:w="17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Jiangxi Province, China</w:t>
            </w:r>
          </w:p>
        </w:tc>
        <w:tc>
          <w:tcPr>
            <w:tcW w:w="18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Alisma plantago-aquatica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AP56</w:t>
            </w:r>
          </w:p>
        </w:tc>
        <w:tc>
          <w:tcPr>
            <w:tcW w:w="17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Jiangxi Province, China</w:t>
            </w:r>
          </w:p>
        </w:tc>
        <w:tc>
          <w:tcPr>
            <w:tcW w:w="18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Alisma plantago-aquatica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AP57</w:t>
            </w:r>
          </w:p>
        </w:tc>
        <w:tc>
          <w:tcPr>
            <w:tcW w:w="17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Jiangxi Province, China</w:t>
            </w:r>
          </w:p>
        </w:tc>
        <w:tc>
          <w:tcPr>
            <w:tcW w:w="18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Alisma plantago-aquatica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A</w:t>
            </w:r>
            <w:r>
              <w:rPr>
                <w:rFonts w:ascii="Times New Roman" w:hAnsi="Times New Roman" w:cs="Times New Roman"/>
                <w:szCs w:val="21"/>
              </w:rPr>
              <w:t>P58</w:t>
            </w:r>
          </w:p>
        </w:tc>
        <w:tc>
          <w:tcPr>
            <w:tcW w:w="17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Jiangxi Province, China</w:t>
            </w:r>
          </w:p>
        </w:tc>
        <w:tc>
          <w:tcPr>
            <w:tcW w:w="18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Alisma plantago-aquatica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A</w:t>
            </w:r>
            <w:r>
              <w:rPr>
                <w:rFonts w:ascii="Times New Roman" w:hAnsi="Times New Roman" w:cs="Times New Roman"/>
                <w:szCs w:val="21"/>
              </w:rPr>
              <w:t>P59</w:t>
            </w:r>
          </w:p>
        </w:tc>
        <w:tc>
          <w:tcPr>
            <w:tcW w:w="17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Sichuan Province, China</w:t>
            </w:r>
          </w:p>
        </w:tc>
        <w:tc>
          <w:tcPr>
            <w:tcW w:w="18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Alisma plantago-aquatica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A</w:t>
            </w:r>
            <w:r>
              <w:rPr>
                <w:rFonts w:ascii="Times New Roman" w:hAnsi="Times New Roman" w:cs="Times New Roman"/>
                <w:szCs w:val="21"/>
              </w:rPr>
              <w:t>P60</w:t>
            </w:r>
          </w:p>
        </w:tc>
        <w:tc>
          <w:tcPr>
            <w:tcW w:w="17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Sichuan Province, China</w:t>
            </w:r>
          </w:p>
        </w:tc>
        <w:tc>
          <w:tcPr>
            <w:tcW w:w="18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Alisma plantago-aquatica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A</w:t>
            </w:r>
            <w:r>
              <w:rPr>
                <w:rFonts w:ascii="Times New Roman" w:hAnsi="Times New Roman" w:cs="Times New Roman"/>
                <w:szCs w:val="21"/>
              </w:rPr>
              <w:t>O8</w:t>
            </w:r>
          </w:p>
        </w:tc>
        <w:tc>
          <w:tcPr>
            <w:tcW w:w="17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Fujian Province, China</w:t>
            </w:r>
          </w:p>
        </w:tc>
        <w:tc>
          <w:tcPr>
            <w:tcW w:w="18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Alisma orientale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A</w:t>
            </w:r>
            <w:r>
              <w:rPr>
                <w:rFonts w:ascii="Times New Roman" w:hAnsi="Times New Roman" w:cs="Times New Roman"/>
                <w:szCs w:val="21"/>
              </w:rPr>
              <w:t>O9</w:t>
            </w:r>
          </w:p>
        </w:tc>
        <w:tc>
          <w:tcPr>
            <w:tcW w:w="17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Fujian Province, China</w:t>
            </w:r>
          </w:p>
        </w:tc>
        <w:tc>
          <w:tcPr>
            <w:tcW w:w="18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Alisma orientale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A</w:t>
            </w:r>
            <w:r>
              <w:rPr>
                <w:rFonts w:ascii="Times New Roman" w:hAnsi="Times New Roman" w:cs="Times New Roman"/>
                <w:szCs w:val="21"/>
              </w:rPr>
              <w:t>O10</w:t>
            </w:r>
          </w:p>
        </w:tc>
        <w:tc>
          <w:tcPr>
            <w:tcW w:w="17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Fujian Province, China</w:t>
            </w:r>
          </w:p>
        </w:tc>
        <w:tc>
          <w:tcPr>
            <w:tcW w:w="18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Alisma orientale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AO11</w:t>
            </w:r>
          </w:p>
        </w:tc>
        <w:tc>
          <w:tcPr>
            <w:tcW w:w="17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Fujian Province, China</w:t>
            </w:r>
          </w:p>
        </w:tc>
        <w:tc>
          <w:tcPr>
            <w:tcW w:w="18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Alisma orientale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A</w:t>
            </w:r>
            <w:r>
              <w:rPr>
                <w:rFonts w:ascii="Times New Roman" w:hAnsi="Times New Roman" w:cs="Times New Roman"/>
                <w:szCs w:val="21"/>
              </w:rPr>
              <w:t>O12</w:t>
            </w:r>
          </w:p>
        </w:tc>
        <w:tc>
          <w:tcPr>
            <w:tcW w:w="17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Fujian Province, China</w:t>
            </w:r>
          </w:p>
        </w:tc>
        <w:tc>
          <w:tcPr>
            <w:tcW w:w="18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Alisma orientale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A</w:t>
            </w:r>
            <w:r>
              <w:rPr>
                <w:rFonts w:ascii="Times New Roman" w:hAnsi="Times New Roman" w:cs="Times New Roman"/>
                <w:szCs w:val="21"/>
              </w:rPr>
              <w:t>O13</w:t>
            </w:r>
          </w:p>
        </w:tc>
        <w:tc>
          <w:tcPr>
            <w:tcW w:w="17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Fujian Province, China</w:t>
            </w:r>
          </w:p>
        </w:tc>
        <w:tc>
          <w:tcPr>
            <w:tcW w:w="18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Alisma orientale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A</w:t>
            </w:r>
            <w:r>
              <w:rPr>
                <w:rFonts w:ascii="Times New Roman" w:hAnsi="Times New Roman" w:cs="Times New Roman"/>
                <w:szCs w:val="21"/>
              </w:rPr>
              <w:t>O14</w:t>
            </w:r>
          </w:p>
        </w:tc>
        <w:tc>
          <w:tcPr>
            <w:tcW w:w="17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Fujian Province, China</w:t>
            </w:r>
          </w:p>
        </w:tc>
        <w:tc>
          <w:tcPr>
            <w:tcW w:w="18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Alisma orientale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A</w:t>
            </w:r>
            <w:r>
              <w:rPr>
                <w:rFonts w:ascii="Times New Roman" w:hAnsi="Times New Roman" w:cs="Times New Roman"/>
                <w:szCs w:val="21"/>
              </w:rPr>
              <w:t>O15</w:t>
            </w:r>
          </w:p>
        </w:tc>
        <w:tc>
          <w:tcPr>
            <w:tcW w:w="17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Fujian Province, China</w:t>
            </w:r>
          </w:p>
        </w:tc>
        <w:tc>
          <w:tcPr>
            <w:tcW w:w="18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Alisma orientale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A</w:t>
            </w:r>
            <w:r>
              <w:rPr>
                <w:rFonts w:ascii="Times New Roman" w:hAnsi="Times New Roman" w:cs="Times New Roman"/>
                <w:szCs w:val="21"/>
              </w:rPr>
              <w:t>O16</w:t>
            </w:r>
          </w:p>
        </w:tc>
        <w:tc>
          <w:tcPr>
            <w:tcW w:w="17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Fujian Province, China</w:t>
            </w:r>
          </w:p>
        </w:tc>
        <w:tc>
          <w:tcPr>
            <w:tcW w:w="18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Alisma orientale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A</w:t>
            </w:r>
            <w:r>
              <w:rPr>
                <w:rFonts w:ascii="Times New Roman" w:hAnsi="Times New Roman" w:cs="Times New Roman"/>
                <w:szCs w:val="21"/>
              </w:rPr>
              <w:t>O17</w:t>
            </w:r>
          </w:p>
        </w:tc>
        <w:tc>
          <w:tcPr>
            <w:tcW w:w="17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Fujian Province, China</w:t>
            </w:r>
          </w:p>
        </w:tc>
        <w:tc>
          <w:tcPr>
            <w:tcW w:w="18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Alisma orientale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8" w:name="_Hlk60670445"/>
            <w:r>
              <w:rPr>
                <w:rFonts w:hint="eastAsia" w:ascii="Times New Roman" w:hAnsi="Times New Roman" w:cs="Times New Roman"/>
                <w:szCs w:val="21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AO18</w:t>
            </w:r>
          </w:p>
        </w:tc>
        <w:tc>
          <w:tcPr>
            <w:tcW w:w="17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Fujian Province, China</w:t>
            </w:r>
          </w:p>
        </w:tc>
        <w:tc>
          <w:tcPr>
            <w:tcW w:w="18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Alisma orientale</w:t>
            </w:r>
          </w:p>
        </w:tc>
      </w:tr>
      <w:bookmarkEnd w:id="8"/>
    </w:tbl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9" w:name="_Hlk90907189"/>
      <w:r>
        <w:rPr>
          <w:rFonts w:ascii="Times New Roman" w:hAnsi="Times New Roman" w:cs="Times New Roman"/>
          <w:b/>
          <w:bCs/>
          <w:sz w:val="24"/>
          <w:szCs w:val="24"/>
        </w:rPr>
        <w:t>Table S3</w:t>
      </w:r>
      <w:r>
        <w:rPr>
          <w:rFonts w:ascii="Times New Roman" w:hAnsi="Times New Roman" w:cs="Times New Roman"/>
          <w:sz w:val="24"/>
          <w:szCs w:val="24"/>
        </w:rPr>
        <w:t xml:space="preserve"> Information on 21 batches of</w:t>
      </w:r>
      <w:r>
        <w:rPr>
          <w:rFonts w:ascii="Times New Roman" w:hAnsi="Times New Roman" w:cs="Times New Roman"/>
          <w:i/>
          <w:sz w:val="24"/>
          <w:szCs w:val="24"/>
        </w:rPr>
        <w:t xml:space="preserve"> A. orientale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i/>
          <w:sz w:val="24"/>
          <w:szCs w:val="24"/>
        </w:rPr>
        <w:t>A. plantago-aquatica</w:t>
      </w:r>
      <w:r>
        <w:rPr>
          <w:rFonts w:ascii="Times New Roman" w:hAnsi="Times New Roman" w:cs="Times New Roman"/>
          <w:sz w:val="24"/>
          <w:szCs w:val="24"/>
        </w:rPr>
        <w:t xml:space="preserve"> purchased from the market</w:t>
      </w:r>
    </w:p>
    <w:bookmarkEnd w:id="9"/>
    <w:tbl>
      <w:tblPr>
        <w:tblStyle w:val="5"/>
        <w:tblW w:w="5000" w:type="pct"/>
        <w:tblInd w:w="0" w:type="dxa"/>
        <w:tblBorders>
          <w:top w:val="single" w:color="auto" w:sz="6" w:space="0"/>
          <w:left w:val="none" w:color="auto" w:sz="0" w:space="0"/>
          <w:bottom w:val="single" w:color="auto" w:sz="6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698"/>
        <w:gridCol w:w="3063"/>
        <w:gridCol w:w="3100"/>
      </w:tblGrid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No.</w:t>
            </w:r>
          </w:p>
        </w:tc>
        <w:tc>
          <w:tcPr>
            <w:tcW w:w="996" w:type="pct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Sample label</w:t>
            </w:r>
          </w:p>
        </w:tc>
        <w:tc>
          <w:tcPr>
            <w:tcW w:w="1797" w:type="pct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Collection regions</w:t>
            </w:r>
          </w:p>
        </w:tc>
        <w:tc>
          <w:tcPr>
            <w:tcW w:w="1819" w:type="pct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Species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996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797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Fujian Province, China</w:t>
            </w:r>
          </w:p>
        </w:tc>
        <w:tc>
          <w:tcPr>
            <w:tcW w:w="1819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unknown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7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Sichuan Province, China</w:t>
            </w:r>
          </w:p>
        </w:tc>
        <w:tc>
          <w:tcPr>
            <w:tcW w:w="18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unknown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7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Fujian Province, China</w:t>
            </w:r>
          </w:p>
        </w:tc>
        <w:tc>
          <w:tcPr>
            <w:tcW w:w="18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unknown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7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Fujian Province, China</w:t>
            </w:r>
          </w:p>
        </w:tc>
        <w:tc>
          <w:tcPr>
            <w:tcW w:w="18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unknown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7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Fujian Province, China</w:t>
            </w:r>
          </w:p>
        </w:tc>
        <w:tc>
          <w:tcPr>
            <w:tcW w:w="18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unknown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7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Fujian Province, China</w:t>
            </w:r>
          </w:p>
        </w:tc>
        <w:tc>
          <w:tcPr>
            <w:tcW w:w="18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unknown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17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Fujian Province, China</w:t>
            </w:r>
          </w:p>
        </w:tc>
        <w:tc>
          <w:tcPr>
            <w:tcW w:w="18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unknown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17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Guangxi Province, China</w:t>
            </w:r>
          </w:p>
        </w:tc>
        <w:tc>
          <w:tcPr>
            <w:tcW w:w="18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unknown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17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Guangxi Province, China</w:t>
            </w:r>
          </w:p>
        </w:tc>
        <w:tc>
          <w:tcPr>
            <w:tcW w:w="18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unknown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17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Guangxi Province, China</w:t>
            </w:r>
          </w:p>
        </w:tc>
        <w:tc>
          <w:tcPr>
            <w:tcW w:w="18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unknown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11</w:t>
            </w:r>
          </w:p>
        </w:tc>
        <w:tc>
          <w:tcPr>
            <w:tcW w:w="17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Guangxi Province, China</w:t>
            </w:r>
          </w:p>
        </w:tc>
        <w:tc>
          <w:tcPr>
            <w:tcW w:w="18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unknown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17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Guangxi Province, China</w:t>
            </w:r>
          </w:p>
        </w:tc>
        <w:tc>
          <w:tcPr>
            <w:tcW w:w="18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unknown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13</w:t>
            </w:r>
          </w:p>
        </w:tc>
        <w:tc>
          <w:tcPr>
            <w:tcW w:w="17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Sichuan Province, China</w:t>
            </w:r>
          </w:p>
        </w:tc>
        <w:tc>
          <w:tcPr>
            <w:tcW w:w="18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unknown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17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Sichuan Province, China</w:t>
            </w:r>
          </w:p>
        </w:tc>
        <w:tc>
          <w:tcPr>
            <w:tcW w:w="18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unknown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15</w:t>
            </w:r>
          </w:p>
        </w:tc>
        <w:tc>
          <w:tcPr>
            <w:tcW w:w="17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Sichuan Province, China</w:t>
            </w:r>
          </w:p>
        </w:tc>
        <w:tc>
          <w:tcPr>
            <w:tcW w:w="18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unknown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16</w:t>
            </w:r>
          </w:p>
        </w:tc>
        <w:tc>
          <w:tcPr>
            <w:tcW w:w="17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Sichuan Province, China</w:t>
            </w:r>
          </w:p>
        </w:tc>
        <w:tc>
          <w:tcPr>
            <w:tcW w:w="18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unknown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17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17</w:t>
            </w:r>
          </w:p>
        </w:tc>
        <w:tc>
          <w:tcPr>
            <w:tcW w:w="17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Sichuan Province, China</w:t>
            </w:r>
          </w:p>
        </w:tc>
        <w:tc>
          <w:tcPr>
            <w:tcW w:w="18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unknown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18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18</w:t>
            </w:r>
          </w:p>
        </w:tc>
        <w:tc>
          <w:tcPr>
            <w:tcW w:w="17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Fujian Province, China</w:t>
            </w:r>
          </w:p>
        </w:tc>
        <w:tc>
          <w:tcPr>
            <w:tcW w:w="18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unknown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19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19</w:t>
            </w:r>
          </w:p>
        </w:tc>
        <w:tc>
          <w:tcPr>
            <w:tcW w:w="17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Fujian Province, China</w:t>
            </w:r>
          </w:p>
        </w:tc>
        <w:tc>
          <w:tcPr>
            <w:tcW w:w="18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unknown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20</w:t>
            </w:r>
          </w:p>
        </w:tc>
        <w:tc>
          <w:tcPr>
            <w:tcW w:w="17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Fujian Province, China</w:t>
            </w:r>
          </w:p>
        </w:tc>
        <w:tc>
          <w:tcPr>
            <w:tcW w:w="18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unknown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21</w:t>
            </w:r>
          </w:p>
        </w:tc>
        <w:tc>
          <w:tcPr>
            <w:tcW w:w="99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21</w:t>
            </w:r>
          </w:p>
        </w:tc>
        <w:tc>
          <w:tcPr>
            <w:tcW w:w="179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Fujian Province, China</w:t>
            </w:r>
          </w:p>
        </w:tc>
        <w:tc>
          <w:tcPr>
            <w:tcW w:w="181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unknown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10" w:name="_Hlk90907591"/>
      <w:r>
        <w:rPr>
          <w:rFonts w:ascii="Times New Roman" w:hAnsi="Times New Roman" w:cs="Times New Roman"/>
          <w:b/>
          <w:bCs/>
          <w:sz w:val="24"/>
          <w:szCs w:val="24"/>
        </w:rPr>
        <w:t>Table S4</w:t>
      </w:r>
      <w:r>
        <w:rPr>
          <w:rFonts w:ascii="Times New Roman" w:hAnsi="Times New Roman" w:cs="Times New Roman"/>
          <w:sz w:val="24"/>
          <w:szCs w:val="24"/>
        </w:rPr>
        <w:t xml:space="preserve"> MRM parameters of internal and standard compounds</w:t>
      </w:r>
    </w:p>
    <w:bookmarkEnd w:id="10"/>
    <w:tbl>
      <w:tblPr>
        <w:tblStyle w:val="5"/>
        <w:tblW w:w="5000" w:type="pct"/>
        <w:tblInd w:w="0" w:type="dxa"/>
        <w:tblBorders>
          <w:top w:val="single" w:color="auto" w:sz="6" w:space="0"/>
          <w:left w:val="none" w:color="auto" w:sz="0" w:space="0"/>
          <w:bottom w:val="single" w:color="auto" w:sz="6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4"/>
        <w:gridCol w:w="1286"/>
        <w:gridCol w:w="1110"/>
        <w:gridCol w:w="813"/>
        <w:gridCol w:w="813"/>
        <w:gridCol w:w="929"/>
        <w:gridCol w:w="977"/>
      </w:tblGrid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pct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Compound</w:t>
            </w:r>
          </w:p>
        </w:tc>
        <w:tc>
          <w:tcPr>
            <w:tcW w:w="761" w:type="pct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Precursor</w:t>
            </w:r>
          </w:p>
        </w:tc>
        <w:tc>
          <w:tcPr>
            <w:tcW w:w="658" w:type="pct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Product</w:t>
            </w:r>
          </w:p>
        </w:tc>
        <w:tc>
          <w:tcPr>
            <w:tcW w:w="483" w:type="pct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DP/V</w:t>
            </w:r>
          </w:p>
        </w:tc>
        <w:tc>
          <w:tcPr>
            <w:tcW w:w="483" w:type="pct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EP/V</w:t>
            </w:r>
          </w:p>
        </w:tc>
        <w:tc>
          <w:tcPr>
            <w:tcW w:w="551" w:type="pct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CE/eV</w:t>
            </w:r>
          </w:p>
        </w:tc>
        <w:tc>
          <w:tcPr>
            <w:tcW w:w="580" w:type="pct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CXP/V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16-oxo-11-anhydroalisol A</w:t>
            </w:r>
          </w:p>
        </w:tc>
        <w:tc>
          <w:tcPr>
            <w:tcW w:w="761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487.3</w:t>
            </w:r>
          </w:p>
        </w:tc>
        <w:tc>
          <w:tcPr>
            <w:tcW w:w="658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397.3</w:t>
            </w:r>
          </w:p>
        </w:tc>
        <w:tc>
          <w:tcPr>
            <w:tcW w:w="483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83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1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0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alisol C 23 acetate</w:t>
            </w:r>
          </w:p>
        </w:tc>
        <w:tc>
          <w:tcPr>
            <w:tcW w:w="76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529.4</w:t>
            </w:r>
          </w:p>
        </w:tc>
        <w:tc>
          <w:tcPr>
            <w:tcW w:w="65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451.3</w:t>
            </w:r>
          </w:p>
        </w:tc>
        <w:tc>
          <w:tcPr>
            <w:tcW w:w="48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8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alisol F 24 acetate</w:t>
            </w:r>
          </w:p>
        </w:tc>
        <w:tc>
          <w:tcPr>
            <w:tcW w:w="76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513.4</w:t>
            </w:r>
          </w:p>
        </w:tc>
        <w:tc>
          <w:tcPr>
            <w:tcW w:w="65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339.2</w:t>
            </w:r>
          </w:p>
        </w:tc>
        <w:tc>
          <w:tcPr>
            <w:tcW w:w="48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8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alisol A</w:t>
            </w:r>
          </w:p>
        </w:tc>
        <w:tc>
          <w:tcPr>
            <w:tcW w:w="76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473.4</w:t>
            </w:r>
          </w:p>
        </w:tc>
        <w:tc>
          <w:tcPr>
            <w:tcW w:w="65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383.2</w:t>
            </w:r>
          </w:p>
        </w:tc>
        <w:tc>
          <w:tcPr>
            <w:tcW w:w="48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8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alisol A 24 acetate</w:t>
            </w:r>
          </w:p>
        </w:tc>
        <w:tc>
          <w:tcPr>
            <w:tcW w:w="76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515.4</w:t>
            </w:r>
          </w:p>
        </w:tc>
        <w:tc>
          <w:tcPr>
            <w:tcW w:w="65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365.3</w:t>
            </w:r>
          </w:p>
        </w:tc>
        <w:tc>
          <w:tcPr>
            <w:tcW w:w="48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8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alisol G</w:t>
            </w:r>
          </w:p>
        </w:tc>
        <w:tc>
          <w:tcPr>
            <w:tcW w:w="76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473.4</w:t>
            </w:r>
          </w:p>
        </w:tc>
        <w:tc>
          <w:tcPr>
            <w:tcW w:w="65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437.3</w:t>
            </w:r>
          </w:p>
        </w:tc>
        <w:tc>
          <w:tcPr>
            <w:tcW w:w="48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8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alisol B</w:t>
            </w:r>
          </w:p>
        </w:tc>
        <w:tc>
          <w:tcPr>
            <w:tcW w:w="76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473.3</w:t>
            </w:r>
          </w:p>
        </w:tc>
        <w:tc>
          <w:tcPr>
            <w:tcW w:w="65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365.2</w:t>
            </w:r>
          </w:p>
        </w:tc>
        <w:tc>
          <w:tcPr>
            <w:tcW w:w="48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8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alisol B 23 acetate</w:t>
            </w:r>
          </w:p>
        </w:tc>
        <w:tc>
          <w:tcPr>
            <w:tcW w:w="76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515.4</w:t>
            </w:r>
          </w:p>
        </w:tc>
        <w:tc>
          <w:tcPr>
            <w:tcW w:w="65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437.3</w:t>
            </w:r>
          </w:p>
        </w:tc>
        <w:tc>
          <w:tcPr>
            <w:tcW w:w="48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8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internal standard</w:t>
            </w:r>
          </w:p>
        </w:tc>
        <w:tc>
          <w:tcPr>
            <w:tcW w:w="76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471.3</w:t>
            </w:r>
          </w:p>
        </w:tc>
        <w:tc>
          <w:tcPr>
            <w:tcW w:w="65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317.2</w:t>
            </w:r>
          </w:p>
        </w:tc>
        <w:tc>
          <w:tcPr>
            <w:tcW w:w="48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8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11" w:name="_Hlk90907328"/>
      <w:r>
        <w:rPr>
          <w:rFonts w:hint="eastAsia"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able S5</w:t>
      </w:r>
      <w:r>
        <w:rPr>
          <w:rFonts w:ascii="Times New Roman" w:hAnsi="Times New Roman" w:cs="Times New Roman"/>
          <w:sz w:val="24"/>
          <w:szCs w:val="24"/>
        </w:rPr>
        <w:t xml:space="preserve"> Investigation of intra-day precision of UPLC-LTQ-Orbitrap analysis</w:t>
      </w:r>
    </w:p>
    <w:bookmarkEnd w:id="11"/>
    <w:tbl>
      <w:tblPr>
        <w:tblStyle w:val="5"/>
        <w:tblW w:w="5000" w:type="pct"/>
        <w:tblInd w:w="0" w:type="dxa"/>
        <w:tblBorders>
          <w:top w:val="single" w:color="auto" w:sz="6" w:space="0"/>
          <w:left w:val="none" w:color="auto" w:sz="0" w:space="0"/>
          <w:bottom w:val="single" w:color="auto" w:sz="6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1200"/>
        <w:gridCol w:w="1200"/>
        <w:gridCol w:w="1200"/>
        <w:gridCol w:w="1200"/>
        <w:gridCol w:w="1200"/>
        <w:gridCol w:w="1200"/>
        <w:gridCol w:w="817"/>
      </w:tblGrid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No.</w:t>
            </w:r>
          </w:p>
        </w:tc>
        <w:tc>
          <w:tcPr>
            <w:tcW w:w="7982" w:type="dxa"/>
            <w:gridSpan w:val="7"/>
            <w:tcBorders>
              <w:top w:val="single" w:color="auto" w:sz="6" w:space="0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Retention time/min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injection-1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injection-2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injection-3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injection-4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injection-5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injection-6</w:t>
            </w:r>
          </w:p>
        </w:tc>
        <w:tc>
          <w:tcPr>
            <w:tcW w:w="105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RSD/%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.84</w:t>
            </w:r>
          </w:p>
        </w:tc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.85</w:t>
            </w:r>
          </w:p>
        </w:tc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.85</w:t>
            </w:r>
          </w:p>
        </w:tc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.86</w:t>
            </w:r>
          </w:p>
        </w:tc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.86</w:t>
            </w:r>
          </w:p>
        </w:tc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.86</w:t>
            </w:r>
          </w:p>
        </w:tc>
        <w:tc>
          <w:tcPr>
            <w:tcW w:w="105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.008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8</w:t>
            </w:r>
            <w:r>
              <w:rPr>
                <w:rFonts w:ascii="Times New Roman" w:hAnsi="Times New Roman" w:cs="Times New Roman"/>
                <w:szCs w:val="21"/>
              </w:rPr>
              <w:t>.42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8</w:t>
            </w:r>
            <w:r>
              <w:rPr>
                <w:rFonts w:ascii="Times New Roman" w:hAnsi="Times New Roman" w:cs="Times New Roman"/>
                <w:szCs w:val="21"/>
              </w:rPr>
              <w:t>.45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8</w:t>
            </w:r>
            <w:r>
              <w:rPr>
                <w:rFonts w:ascii="Times New Roman" w:hAnsi="Times New Roman" w:cs="Times New Roman"/>
                <w:szCs w:val="21"/>
              </w:rPr>
              <w:t>.44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8</w:t>
            </w:r>
            <w:r>
              <w:rPr>
                <w:rFonts w:ascii="Times New Roman" w:hAnsi="Times New Roman" w:cs="Times New Roman"/>
                <w:szCs w:val="21"/>
              </w:rPr>
              <w:t>.46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8</w:t>
            </w:r>
            <w:r>
              <w:rPr>
                <w:rFonts w:ascii="Times New Roman" w:hAnsi="Times New Roman" w:cs="Times New Roman"/>
                <w:szCs w:val="21"/>
              </w:rPr>
              <w:t>.46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8</w:t>
            </w:r>
            <w:r>
              <w:rPr>
                <w:rFonts w:ascii="Times New Roman" w:hAnsi="Times New Roman" w:cs="Times New Roman"/>
                <w:szCs w:val="21"/>
              </w:rPr>
              <w:t>.47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.018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4.38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4.38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4.42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4.42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4.4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4.41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.018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7.08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7.1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7.12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7.13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7.12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7.09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.020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3.76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3.77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3.77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3.77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3.77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3.77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.004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8.31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8.31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8.31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8.31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8.32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8.31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.004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1.24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1.26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1.24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1.26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1.25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1.24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.010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6.82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6.81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6.81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6.8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6.8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6.81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.008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No.</w:t>
            </w:r>
          </w:p>
        </w:tc>
        <w:tc>
          <w:tcPr>
            <w:tcW w:w="7982" w:type="dxa"/>
            <w:gridSpan w:val="7"/>
            <w:tcBorders>
              <w:top w:val="single" w:color="auto" w:sz="6" w:space="0"/>
              <w:bottom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Peak area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injection-1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injection-2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injection-3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injection-4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injection-5</w:t>
            </w:r>
          </w:p>
        </w:tc>
        <w:tc>
          <w:tcPr>
            <w:tcW w:w="0" w:type="auto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injection-6</w:t>
            </w:r>
          </w:p>
        </w:tc>
        <w:tc>
          <w:tcPr>
            <w:tcW w:w="105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RSD/%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976253484</w:t>
            </w:r>
          </w:p>
        </w:tc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889918208</w:t>
            </w:r>
          </w:p>
        </w:tc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880941825</w:t>
            </w:r>
          </w:p>
        </w:tc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905113212</w:t>
            </w:r>
          </w:p>
        </w:tc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892944073</w:t>
            </w:r>
          </w:p>
        </w:tc>
        <w:tc>
          <w:tcPr>
            <w:tcW w:w="0" w:type="auto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919965447</w:t>
            </w:r>
          </w:p>
        </w:tc>
        <w:tc>
          <w:tcPr>
            <w:tcW w:w="105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3.82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1249475658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1317570284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1322616942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1335437934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1218341036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1308310727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3.63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1763969135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1898128542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1834386816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1929967804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1758866144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1785607721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.95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1329038075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1435283436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1466064700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1455205637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1440977329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1512807314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.23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5951465227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6140626191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6031307433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6051200925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5767730167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6491043385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.96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6992386809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7172221501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7131731058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7203241804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6861417324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7240416895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.04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739900990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739900990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726127139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693820058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740106445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708176377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.71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828309089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835695628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824258524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792978241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785580087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822006012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.51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12" w:name="_Hlk90907337"/>
      <w:r>
        <w:rPr>
          <w:rFonts w:hint="eastAsia"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able S6</w:t>
      </w:r>
      <w:r>
        <w:rPr>
          <w:rFonts w:ascii="Times New Roman" w:hAnsi="Times New Roman" w:cs="Times New Roman"/>
          <w:sz w:val="24"/>
          <w:szCs w:val="24"/>
        </w:rPr>
        <w:t xml:space="preserve"> Investigation of inter-day precision of UPLC-LTQ-Orbitrap analysis</w:t>
      </w:r>
    </w:p>
    <w:bookmarkEnd w:id="12"/>
    <w:tbl>
      <w:tblPr>
        <w:tblStyle w:val="4"/>
        <w:tblW w:w="5037" w:type="pct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795"/>
        <w:gridCol w:w="795"/>
        <w:gridCol w:w="795"/>
        <w:gridCol w:w="795"/>
        <w:gridCol w:w="795"/>
        <w:gridCol w:w="798"/>
        <w:gridCol w:w="797"/>
        <w:gridCol w:w="797"/>
        <w:gridCol w:w="798"/>
        <w:gridCol w:w="88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14" w:type="pct"/>
            <w:vMerge w:val="restart"/>
            <w:tcBorders>
              <w:top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No.</w:t>
            </w:r>
          </w:p>
        </w:tc>
        <w:tc>
          <w:tcPr>
            <w:tcW w:w="4173" w:type="pct"/>
            <w:gridSpan w:val="9"/>
            <w:tcBorders>
              <w:top w:val="single" w:color="auto" w:sz="6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Retention time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/min</w:t>
            </w:r>
          </w:p>
        </w:tc>
        <w:tc>
          <w:tcPr>
            <w:tcW w:w="513" w:type="pct"/>
            <w:tcBorders>
              <w:top w:val="single" w:color="auto" w:sz="6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14" w:type="pct"/>
            <w:vMerge w:val="continue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89" w:type="pct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day-1</w:t>
            </w:r>
          </w:p>
        </w:tc>
        <w:tc>
          <w:tcPr>
            <w:tcW w:w="1391" w:type="pct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day-2</w:t>
            </w:r>
          </w:p>
        </w:tc>
        <w:tc>
          <w:tcPr>
            <w:tcW w:w="1392" w:type="pct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day-3</w:t>
            </w:r>
          </w:p>
        </w:tc>
        <w:tc>
          <w:tcPr>
            <w:tcW w:w="513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14" w:type="pct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63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63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63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63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63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6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64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64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6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13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RSD/%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14" w:type="pct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63" w:type="pct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.86</w:t>
            </w:r>
          </w:p>
        </w:tc>
        <w:tc>
          <w:tcPr>
            <w:tcW w:w="463" w:type="pct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.86</w:t>
            </w:r>
          </w:p>
        </w:tc>
        <w:tc>
          <w:tcPr>
            <w:tcW w:w="463" w:type="pct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.86</w:t>
            </w:r>
          </w:p>
        </w:tc>
        <w:tc>
          <w:tcPr>
            <w:tcW w:w="463" w:type="pct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.85</w:t>
            </w:r>
          </w:p>
        </w:tc>
        <w:tc>
          <w:tcPr>
            <w:tcW w:w="463" w:type="pct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.87</w:t>
            </w:r>
          </w:p>
        </w:tc>
        <w:tc>
          <w:tcPr>
            <w:tcW w:w="465" w:type="pct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.86</w:t>
            </w:r>
          </w:p>
        </w:tc>
        <w:tc>
          <w:tcPr>
            <w:tcW w:w="464" w:type="pct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.87</w:t>
            </w:r>
          </w:p>
        </w:tc>
        <w:tc>
          <w:tcPr>
            <w:tcW w:w="464" w:type="pct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.88</w:t>
            </w:r>
          </w:p>
        </w:tc>
        <w:tc>
          <w:tcPr>
            <w:tcW w:w="465" w:type="pct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.89</w:t>
            </w:r>
          </w:p>
        </w:tc>
        <w:tc>
          <w:tcPr>
            <w:tcW w:w="513" w:type="pct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.012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14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.46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.46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.47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.43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.45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.46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.46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.5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.48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.019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14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4.42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4.40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4.41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4.4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4.41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4.4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4.41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4.42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4.42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.009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14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7.13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7.12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7.09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7.1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7.1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7.12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7.13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7.14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7.17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.024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2" w:hRule="atLeast"/>
          <w:jc w:val="center"/>
        </w:trPr>
        <w:tc>
          <w:tcPr>
            <w:tcW w:w="314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3.77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3.77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3.77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3.77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3.76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3.76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3.78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3.8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3.8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.015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14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8.31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8.32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8.31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8.3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8.28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8.3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8.3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8.33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8.32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.015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14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1.26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1.25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1.24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1.23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1.23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1.22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1.23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1.26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1.25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.014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14" w:type="pct"/>
            <w:tcBorders>
              <w:bottom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63" w:type="pct"/>
            <w:tcBorders>
              <w:bottom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6.8</w:t>
            </w:r>
          </w:p>
        </w:tc>
        <w:tc>
          <w:tcPr>
            <w:tcW w:w="463" w:type="pct"/>
            <w:tcBorders>
              <w:bottom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6.8</w:t>
            </w:r>
          </w:p>
        </w:tc>
        <w:tc>
          <w:tcPr>
            <w:tcW w:w="463" w:type="pct"/>
            <w:tcBorders>
              <w:bottom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6.81</w:t>
            </w:r>
          </w:p>
        </w:tc>
        <w:tc>
          <w:tcPr>
            <w:tcW w:w="463" w:type="pct"/>
            <w:tcBorders>
              <w:bottom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6.8</w:t>
            </w:r>
          </w:p>
        </w:tc>
        <w:tc>
          <w:tcPr>
            <w:tcW w:w="463" w:type="pct"/>
            <w:tcBorders>
              <w:bottom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6.81</w:t>
            </w:r>
          </w:p>
        </w:tc>
        <w:tc>
          <w:tcPr>
            <w:tcW w:w="465" w:type="pct"/>
            <w:tcBorders>
              <w:bottom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6.79</w:t>
            </w:r>
          </w:p>
        </w:tc>
        <w:tc>
          <w:tcPr>
            <w:tcW w:w="464" w:type="pct"/>
            <w:tcBorders>
              <w:bottom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6.79</w:t>
            </w:r>
          </w:p>
        </w:tc>
        <w:tc>
          <w:tcPr>
            <w:tcW w:w="464" w:type="pct"/>
            <w:tcBorders>
              <w:bottom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6.83</w:t>
            </w:r>
          </w:p>
        </w:tc>
        <w:tc>
          <w:tcPr>
            <w:tcW w:w="465" w:type="pct"/>
            <w:tcBorders>
              <w:bottom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6.82</w:t>
            </w:r>
          </w:p>
        </w:tc>
        <w:tc>
          <w:tcPr>
            <w:tcW w:w="513" w:type="pct"/>
            <w:tcBorders>
              <w:bottom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.013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14" w:type="pct"/>
            <w:vMerge w:val="restart"/>
            <w:tcBorders>
              <w:top w:val="single" w:color="auto" w:sz="6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No.</w:t>
            </w:r>
          </w:p>
        </w:tc>
        <w:tc>
          <w:tcPr>
            <w:tcW w:w="4173" w:type="pct"/>
            <w:gridSpan w:val="9"/>
            <w:tcBorders>
              <w:top w:val="single" w:color="auto" w:sz="6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Peak area</w:t>
            </w:r>
          </w:p>
        </w:tc>
        <w:tc>
          <w:tcPr>
            <w:tcW w:w="513" w:type="pct"/>
            <w:tcBorders>
              <w:top w:val="single" w:color="auto" w:sz="6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14" w:type="pct"/>
            <w:vMerge w:val="continue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89" w:type="pct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day-1</w:t>
            </w:r>
          </w:p>
        </w:tc>
        <w:tc>
          <w:tcPr>
            <w:tcW w:w="1391" w:type="pct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day-2</w:t>
            </w:r>
          </w:p>
        </w:tc>
        <w:tc>
          <w:tcPr>
            <w:tcW w:w="1392" w:type="pct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day-3</w:t>
            </w:r>
          </w:p>
        </w:tc>
        <w:tc>
          <w:tcPr>
            <w:tcW w:w="513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14" w:type="pct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463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63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63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63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63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6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64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64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65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13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RSD/%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14" w:type="pct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63" w:type="pct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9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7625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3484</w:t>
            </w:r>
          </w:p>
        </w:tc>
        <w:tc>
          <w:tcPr>
            <w:tcW w:w="463" w:type="pct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8991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8208</w:t>
            </w:r>
          </w:p>
        </w:tc>
        <w:tc>
          <w:tcPr>
            <w:tcW w:w="463" w:type="pct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8094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1825</w:t>
            </w:r>
          </w:p>
        </w:tc>
        <w:tc>
          <w:tcPr>
            <w:tcW w:w="463" w:type="pct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9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3679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0025</w:t>
            </w:r>
          </w:p>
        </w:tc>
        <w:tc>
          <w:tcPr>
            <w:tcW w:w="463" w:type="pct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9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0418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4330</w:t>
            </w:r>
          </w:p>
        </w:tc>
        <w:tc>
          <w:tcPr>
            <w:tcW w:w="465" w:type="pct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9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0350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4529</w:t>
            </w:r>
          </w:p>
        </w:tc>
        <w:tc>
          <w:tcPr>
            <w:tcW w:w="464" w:type="pct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6610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4743</w:t>
            </w:r>
          </w:p>
        </w:tc>
        <w:tc>
          <w:tcPr>
            <w:tcW w:w="464" w:type="pct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8556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7383</w:t>
            </w:r>
          </w:p>
        </w:tc>
        <w:tc>
          <w:tcPr>
            <w:tcW w:w="465" w:type="pct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9367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7700</w:t>
            </w:r>
          </w:p>
        </w:tc>
        <w:tc>
          <w:tcPr>
            <w:tcW w:w="513" w:type="pct"/>
            <w:tcBorders>
              <w:top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.69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14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2494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75658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3175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70284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3226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6942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2490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3120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2910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9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5231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2387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9423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2350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3306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2480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6007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2135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4070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.03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14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7639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9135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8981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8542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8343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6816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8119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2925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8634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8772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8060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5512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8435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9599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7856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7466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7905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7891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.31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14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13290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38075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4352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3436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4660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4700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4368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0454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4480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6389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4116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8038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4821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5558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4149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0074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4704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3674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.19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2" w:hRule="atLeast"/>
          <w:jc w:val="center"/>
        </w:trPr>
        <w:tc>
          <w:tcPr>
            <w:tcW w:w="314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9514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5227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1406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6191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0313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7433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0305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7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3585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3698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6431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1062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8114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1242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2785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1470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2963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1284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9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7793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.90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2" w:hRule="atLeast"/>
          <w:jc w:val="center"/>
        </w:trPr>
        <w:tc>
          <w:tcPr>
            <w:tcW w:w="314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9923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6809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7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1722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1501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7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1317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1058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9552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7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9209</w:t>
            </w:r>
          </w:p>
        </w:tc>
        <w:tc>
          <w:tcPr>
            <w:tcW w:w="463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7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0841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7794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7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2364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0599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9660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7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4661</w:t>
            </w:r>
          </w:p>
        </w:tc>
        <w:tc>
          <w:tcPr>
            <w:tcW w:w="464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9722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9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6029</w:t>
            </w:r>
          </w:p>
        </w:tc>
        <w:tc>
          <w:tcPr>
            <w:tcW w:w="465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7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0931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0479</w:t>
            </w:r>
          </w:p>
        </w:tc>
        <w:tc>
          <w:tcPr>
            <w:tcW w:w="513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.43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2" w:hRule="atLeast"/>
          <w:jc w:val="center"/>
        </w:trPr>
        <w:tc>
          <w:tcPr>
            <w:tcW w:w="314" w:type="pct"/>
            <w:tcBorders>
              <w:bottom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63" w:type="pct"/>
            <w:tcBorders>
              <w:bottom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7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3990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990</w:t>
            </w:r>
          </w:p>
        </w:tc>
        <w:tc>
          <w:tcPr>
            <w:tcW w:w="463" w:type="pct"/>
            <w:tcBorders>
              <w:bottom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7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3990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990</w:t>
            </w:r>
          </w:p>
        </w:tc>
        <w:tc>
          <w:tcPr>
            <w:tcW w:w="463" w:type="pct"/>
            <w:tcBorders>
              <w:bottom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7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2612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7139</w:t>
            </w:r>
          </w:p>
        </w:tc>
        <w:tc>
          <w:tcPr>
            <w:tcW w:w="463" w:type="pct"/>
            <w:tcBorders>
              <w:bottom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0805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463" w:type="pct"/>
            <w:tcBorders>
              <w:bottom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1458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9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337</w:t>
            </w:r>
          </w:p>
        </w:tc>
        <w:tc>
          <w:tcPr>
            <w:tcW w:w="465" w:type="pct"/>
            <w:tcBorders>
              <w:bottom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7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4240</w:t>
            </w:r>
          </w:p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955</w:t>
            </w:r>
          </w:p>
        </w:tc>
        <w:tc>
          <w:tcPr>
            <w:tcW w:w="464" w:type="pct"/>
            <w:tcBorders>
              <w:bottom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9355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370</w:t>
            </w:r>
          </w:p>
        </w:tc>
        <w:tc>
          <w:tcPr>
            <w:tcW w:w="464" w:type="pct"/>
            <w:tcBorders>
              <w:bottom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7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5006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585</w:t>
            </w:r>
          </w:p>
        </w:tc>
        <w:tc>
          <w:tcPr>
            <w:tcW w:w="465" w:type="pct"/>
            <w:tcBorders>
              <w:bottom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6546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608</w:t>
            </w:r>
          </w:p>
        </w:tc>
        <w:tc>
          <w:tcPr>
            <w:tcW w:w="513" w:type="pct"/>
            <w:tcBorders>
              <w:bottom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.42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314" w:type="pct"/>
            <w:tcBorders>
              <w:top w:val="nil"/>
              <w:bottom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63" w:type="pct"/>
            <w:tcBorders>
              <w:top w:val="nil"/>
              <w:bottom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2830</w:t>
            </w:r>
          </w:p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9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089</w:t>
            </w:r>
          </w:p>
        </w:tc>
        <w:tc>
          <w:tcPr>
            <w:tcW w:w="463" w:type="pct"/>
            <w:tcBorders>
              <w:top w:val="nil"/>
              <w:bottom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3569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628</w:t>
            </w:r>
          </w:p>
        </w:tc>
        <w:tc>
          <w:tcPr>
            <w:tcW w:w="463" w:type="pct"/>
            <w:tcBorders>
              <w:top w:val="nil"/>
              <w:bottom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2425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524</w:t>
            </w:r>
          </w:p>
        </w:tc>
        <w:tc>
          <w:tcPr>
            <w:tcW w:w="463" w:type="pct"/>
            <w:tcBorders>
              <w:top w:val="nil"/>
              <w:bottom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7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6906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547</w:t>
            </w:r>
          </w:p>
        </w:tc>
        <w:tc>
          <w:tcPr>
            <w:tcW w:w="463" w:type="pct"/>
            <w:tcBorders>
              <w:top w:val="nil"/>
              <w:bottom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1681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465" w:type="pct"/>
            <w:tcBorders>
              <w:top w:val="nil"/>
              <w:bottom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5618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039</w:t>
            </w:r>
          </w:p>
        </w:tc>
        <w:tc>
          <w:tcPr>
            <w:tcW w:w="464" w:type="pct"/>
            <w:tcBorders>
              <w:top w:val="nil"/>
              <w:bottom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0724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951</w:t>
            </w:r>
          </w:p>
        </w:tc>
        <w:tc>
          <w:tcPr>
            <w:tcW w:w="464" w:type="pct"/>
            <w:tcBorders>
              <w:top w:val="nil"/>
              <w:bottom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7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8262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057</w:t>
            </w:r>
          </w:p>
        </w:tc>
        <w:tc>
          <w:tcPr>
            <w:tcW w:w="465" w:type="pct"/>
            <w:tcBorders>
              <w:top w:val="nil"/>
              <w:bottom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7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9510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922</w:t>
            </w:r>
          </w:p>
        </w:tc>
        <w:tc>
          <w:tcPr>
            <w:tcW w:w="513" w:type="pct"/>
            <w:tcBorders>
              <w:top w:val="nil"/>
              <w:bottom w:val="single" w:color="auto" w:sz="6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.36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Table S7</w:t>
      </w:r>
      <w:r>
        <w:rPr>
          <w:rFonts w:ascii="Times New Roman" w:hAnsi="Times New Roman" w:cs="Times New Roman"/>
          <w:sz w:val="24"/>
          <w:szCs w:val="24"/>
        </w:rPr>
        <w:t xml:space="preserve"> 41 chemical markers for differing </w:t>
      </w:r>
      <w:r>
        <w:rPr>
          <w:rFonts w:ascii="Times New Roman" w:hAnsi="Times New Roman" w:cs="Times New Roman"/>
          <w:i/>
          <w:iCs/>
          <w:sz w:val="24"/>
          <w:szCs w:val="24"/>
        </w:rPr>
        <w:t>A. plantago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A. orientale </w:t>
      </w:r>
      <w:r>
        <w:rPr>
          <w:rFonts w:ascii="Times New Roman" w:hAnsi="Times New Roman" w:cs="Times New Roman"/>
          <w:sz w:val="24"/>
          <w:szCs w:val="24"/>
        </w:rPr>
        <w:t>identified by DNA barcoding analysis (VIP&gt;4)</w:t>
      </w:r>
    </w:p>
    <w:tbl>
      <w:tblPr>
        <w:tblStyle w:val="5"/>
        <w:tblW w:w="5000" w:type="pct"/>
        <w:tblInd w:w="0" w:type="dxa"/>
        <w:tblBorders>
          <w:top w:val="single" w:color="auto" w:sz="6" w:space="0"/>
          <w:left w:val="none" w:color="auto" w:sz="0" w:space="0"/>
          <w:bottom w:val="single" w:color="auto" w:sz="6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815"/>
        <w:gridCol w:w="1138"/>
        <w:gridCol w:w="1437"/>
        <w:gridCol w:w="1162"/>
        <w:gridCol w:w="3431"/>
      </w:tblGrid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No.</w:t>
            </w:r>
          </w:p>
        </w:tc>
        <w:tc>
          <w:tcPr>
            <w:tcW w:w="479" w:type="pct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Cs w:val="21"/>
                <w:vertAlign w:val="subscript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/min</w:t>
            </w:r>
          </w:p>
        </w:tc>
        <w:tc>
          <w:tcPr>
            <w:tcW w:w="668" w:type="pct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1"/>
              </w:rPr>
              <w:t>m/z</w:t>
            </w:r>
          </w:p>
        </w:tc>
        <w:tc>
          <w:tcPr>
            <w:tcW w:w="841" w:type="pct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Adducts</w:t>
            </w:r>
          </w:p>
        </w:tc>
        <w:tc>
          <w:tcPr>
            <w:tcW w:w="682" w:type="pct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VIP value</w:t>
            </w:r>
          </w:p>
        </w:tc>
        <w:tc>
          <w:tcPr>
            <w:tcW w:w="2013" w:type="pct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Identity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479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28.17</w:t>
            </w:r>
          </w:p>
        </w:tc>
        <w:tc>
          <w:tcPr>
            <w:tcW w:w="668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515.3729</w:t>
            </w:r>
          </w:p>
        </w:tc>
        <w:tc>
          <w:tcPr>
            <w:tcW w:w="841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[M+H]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682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45.5</w:t>
            </w:r>
          </w:p>
        </w:tc>
        <w:tc>
          <w:tcPr>
            <w:tcW w:w="2013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alisol B 23 acetate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47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3.83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505.3530</w:t>
            </w:r>
          </w:p>
        </w:tc>
        <w:tc>
          <w:tcPr>
            <w:tcW w:w="84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[M+H-H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O]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20.2</w:t>
            </w:r>
          </w:p>
        </w:tc>
        <w:tc>
          <w:tcPr>
            <w:tcW w:w="201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16-oxoalisol A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47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17.05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473.3631</w:t>
            </w:r>
          </w:p>
        </w:tc>
        <w:tc>
          <w:tcPr>
            <w:tcW w:w="84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[M+H]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18.1</w:t>
            </w:r>
          </w:p>
        </w:tc>
        <w:tc>
          <w:tcPr>
            <w:tcW w:w="201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alisol A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47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14.32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1079.6795</w:t>
            </w:r>
          </w:p>
        </w:tc>
        <w:tc>
          <w:tcPr>
            <w:tcW w:w="84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[2M+Na]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16.2</w:t>
            </w:r>
          </w:p>
        </w:tc>
        <w:tc>
          <w:tcPr>
            <w:tcW w:w="201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alisol C 23 acetate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47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23.68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455.3526</w:t>
            </w:r>
          </w:p>
        </w:tc>
        <w:tc>
          <w:tcPr>
            <w:tcW w:w="84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[M+H-H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O]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15.2</w:t>
            </w:r>
          </w:p>
        </w:tc>
        <w:tc>
          <w:tcPr>
            <w:tcW w:w="201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alisol B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47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22.95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545.3481</w:t>
            </w:r>
          </w:p>
        </w:tc>
        <w:tc>
          <w:tcPr>
            <w:tcW w:w="84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[M+H]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14.6</w:t>
            </w:r>
          </w:p>
        </w:tc>
        <w:tc>
          <w:tcPr>
            <w:tcW w:w="201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isomer of 25-anhydroalisol P 24 acetate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47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25.97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513.3583</w:t>
            </w:r>
          </w:p>
        </w:tc>
        <w:tc>
          <w:tcPr>
            <w:tcW w:w="84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[M+H]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11.1</w:t>
            </w:r>
          </w:p>
        </w:tc>
        <w:tc>
          <w:tcPr>
            <w:tcW w:w="201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isomer of 15, l6-dihydroalisol B 23 acetate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47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8.38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487.3423</w:t>
            </w:r>
          </w:p>
        </w:tc>
        <w:tc>
          <w:tcPr>
            <w:tcW w:w="84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[M+H]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9.9</w:t>
            </w:r>
          </w:p>
        </w:tc>
        <w:tc>
          <w:tcPr>
            <w:tcW w:w="201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alisol 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47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22.31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513.3583</w:t>
            </w:r>
          </w:p>
        </w:tc>
        <w:tc>
          <w:tcPr>
            <w:tcW w:w="84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[M+H]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7.9</w:t>
            </w:r>
          </w:p>
        </w:tc>
        <w:tc>
          <w:tcPr>
            <w:tcW w:w="201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isomer of 11-deoxyalisol C 23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</w:t>
            </w:r>
          </w:p>
        </w:tc>
        <w:tc>
          <w:tcPr>
            <w:tcW w:w="47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14.83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999.6911</w:t>
            </w:r>
          </w:p>
        </w:tc>
        <w:tc>
          <w:tcPr>
            <w:tcW w:w="84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[2M+Na]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7.8</w:t>
            </w:r>
          </w:p>
        </w:tc>
        <w:tc>
          <w:tcPr>
            <w:tcW w:w="201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isomer of 13β,17β-epoxyalisol B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47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15.45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469.3322</w:t>
            </w:r>
          </w:p>
        </w:tc>
        <w:tc>
          <w:tcPr>
            <w:tcW w:w="84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[M+H]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7.7</w:t>
            </w:r>
          </w:p>
        </w:tc>
        <w:tc>
          <w:tcPr>
            <w:tcW w:w="201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alismanol B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</w:t>
            </w:r>
          </w:p>
        </w:tc>
        <w:tc>
          <w:tcPr>
            <w:tcW w:w="47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20.83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553.3507</w:t>
            </w:r>
          </w:p>
        </w:tc>
        <w:tc>
          <w:tcPr>
            <w:tcW w:w="84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[M+Na]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7.5</w:t>
            </w:r>
          </w:p>
        </w:tc>
        <w:tc>
          <w:tcPr>
            <w:tcW w:w="201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isomer of 16-hydro alisol B 23 acetate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47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2.79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535.3274</w:t>
            </w:r>
          </w:p>
        </w:tc>
        <w:tc>
          <w:tcPr>
            <w:tcW w:w="84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[M+H]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7.2</w:t>
            </w:r>
          </w:p>
        </w:tc>
        <w:tc>
          <w:tcPr>
            <w:tcW w:w="201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Isomer 7-carbony-15-hydro-16-oxo-alisol A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</w:t>
            </w:r>
          </w:p>
        </w:tc>
        <w:tc>
          <w:tcPr>
            <w:tcW w:w="47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20.61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555.2936</w:t>
            </w:r>
          </w:p>
        </w:tc>
        <w:tc>
          <w:tcPr>
            <w:tcW w:w="84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[M+Na]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7.1</w:t>
            </w:r>
          </w:p>
        </w:tc>
        <w:tc>
          <w:tcPr>
            <w:tcW w:w="201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isomer of alisol A 24 acetate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</w:t>
            </w:r>
          </w:p>
        </w:tc>
        <w:tc>
          <w:tcPr>
            <w:tcW w:w="47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23.62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469.3317</w:t>
            </w:r>
          </w:p>
        </w:tc>
        <w:tc>
          <w:tcPr>
            <w:tcW w:w="84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[M+H]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7.0</w:t>
            </w:r>
          </w:p>
        </w:tc>
        <w:tc>
          <w:tcPr>
            <w:tcW w:w="201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isomer of alismanol B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17</w:t>
            </w:r>
          </w:p>
        </w:tc>
        <w:tc>
          <w:tcPr>
            <w:tcW w:w="47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11.88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559.3275</w:t>
            </w:r>
          </w:p>
        </w:tc>
        <w:tc>
          <w:tcPr>
            <w:tcW w:w="84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[M+H]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6.8</w:t>
            </w:r>
          </w:p>
        </w:tc>
        <w:tc>
          <w:tcPr>
            <w:tcW w:w="201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isomer of 16-ethoxry alisol B 23 acetate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18</w:t>
            </w:r>
          </w:p>
        </w:tc>
        <w:tc>
          <w:tcPr>
            <w:tcW w:w="47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19.40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525.3195</w:t>
            </w:r>
          </w:p>
        </w:tc>
        <w:tc>
          <w:tcPr>
            <w:tcW w:w="84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[M+Na]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6.8</w:t>
            </w:r>
          </w:p>
        </w:tc>
        <w:tc>
          <w:tcPr>
            <w:tcW w:w="201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isomer of alisol P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19</w:t>
            </w:r>
          </w:p>
        </w:tc>
        <w:tc>
          <w:tcPr>
            <w:tcW w:w="47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6.66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487.3427</w:t>
            </w:r>
          </w:p>
        </w:tc>
        <w:tc>
          <w:tcPr>
            <w:tcW w:w="84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[M+H]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6.6</w:t>
            </w:r>
          </w:p>
        </w:tc>
        <w:tc>
          <w:tcPr>
            <w:tcW w:w="201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isomer of alisol 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</w:t>
            </w:r>
          </w:p>
        </w:tc>
        <w:tc>
          <w:tcPr>
            <w:tcW w:w="47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18.87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579.2938</w:t>
            </w:r>
          </w:p>
        </w:tc>
        <w:tc>
          <w:tcPr>
            <w:tcW w:w="84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[M+H]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6.6</w:t>
            </w:r>
          </w:p>
        </w:tc>
        <w:tc>
          <w:tcPr>
            <w:tcW w:w="201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29</w:t>
            </w:r>
            <w:r>
              <w:rPr>
                <w:rFonts w:ascii="Times New Roman" w:hAnsi="Times New Roman" w:cs="Times New Roman"/>
                <w:szCs w:val="21"/>
              </w:rPr>
              <w:t>H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42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21</w:t>
            </w:r>
          </w:p>
        </w:tc>
        <w:tc>
          <w:tcPr>
            <w:tcW w:w="47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13.42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503.3378</w:t>
            </w:r>
          </w:p>
        </w:tc>
        <w:tc>
          <w:tcPr>
            <w:tcW w:w="84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[M+H]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6.1</w:t>
            </w:r>
          </w:p>
        </w:tc>
        <w:tc>
          <w:tcPr>
            <w:tcW w:w="201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alisol P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22</w:t>
            </w:r>
          </w:p>
        </w:tc>
        <w:tc>
          <w:tcPr>
            <w:tcW w:w="47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10.25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469.3321</w:t>
            </w:r>
          </w:p>
        </w:tc>
        <w:tc>
          <w:tcPr>
            <w:tcW w:w="84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[M+H-H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O]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5.8</w:t>
            </w:r>
          </w:p>
        </w:tc>
        <w:tc>
          <w:tcPr>
            <w:tcW w:w="201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16-oxo-11-anhydroalisolA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23</w:t>
            </w:r>
          </w:p>
        </w:tc>
        <w:tc>
          <w:tcPr>
            <w:tcW w:w="47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4.58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431.2801</w:t>
            </w:r>
          </w:p>
        </w:tc>
        <w:tc>
          <w:tcPr>
            <w:tcW w:w="84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[M+H]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5.7</w:t>
            </w:r>
          </w:p>
        </w:tc>
        <w:tc>
          <w:tcPr>
            <w:tcW w:w="201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isomer of alisolide 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24</w:t>
            </w:r>
          </w:p>
        </w:tc>
        <w:tc>
          <w:tcPr>
            <w:tcW w:w="47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8.31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471.3473</w:t>
            </w:r>
          </w:p>
        </w:tc>
        <w:tc>
          <w:tcPr>
            <w:tcW w:w="84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[M+H-2H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O]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5.6</w:t>
            </w:r>
          </w:p>
        </w:tc>
        <w:tc>
          <w:tcPr>
            <w:tcW w:w="201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isomer of 7-hydro alisol F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25</w:t>
            </w:r>
          </w:p>
        </w:tc>
        <w:tc>
          <w:tcPr>
            <w:tcW w:w="47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1.11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471.2131</w:t>
            </w:r>
          </w:p>
        </w:tc>
        <w:tc>
          <w:tcPr>
            <w:tcW w:w="84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[M+H]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5.3</w:t>
            </w:r>
          </w:p>
        </w:tc>
        <w:tc>
          <w:tcPr>
            <w:tcW w:w="201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25</w:t>
            </w:r>
            <w:r>
              <w:rPr>
                <w:rFonts w:ascii="Times New Roman" w:hAnsi="Times New Roman" w:cs="Times New Roman"/>
                <w:szCs w:val="21"/>
              </w:rPr>
              <w:t>H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31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26</w:t>
            </w:r>
          </w:p>
        </w:tc>
        <w:tc>
          <w:tcPr>
            <w:tcW w:w="47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13.73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471.3478</w:t>
            </w:r>
          </w:p>
        </w:tc>
        <w:tc>
          <w:tcPr>
            <w:tcW w:w="84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[M+H]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5.3</w:t>
            </w:r>
          </w:p>
        </w:tc>
        <w:tc>
          <w:tcPr>
            <w:tcW w:w="201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alisol F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27</w:t>
            </w:r>
          </w:p>
        </w:tc>
        <w:tc>
          <w:tcPr>
            <w:tcW w:w="47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4.96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503.3377</w:t>
            </w:r>
          </w:p>
        </w:tc>
        <w:tc>
          <w:tcPr>
            <w:tcW w:w="84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[M+H]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5.1</w:t>
            </w:r>
          </w:p>
        </w:tc>
        <w:tc>
          <w:tcPr>
            <w:tcW w:w="201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isomer of alisoline 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28</w:t>
            </w:r>
          </w:p>
        </w:tc>
        <w:tc>
          <w:tcPr>
            <w:tcW w:w="47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22.78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527.3374</w:t>
            </w:r>
          </w:p>
        </w:tc>
        <w:tc>
          <w:tcPr>
            <w:tcW w:w="84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[M+H]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4.9</w:t>
            </w:r>
          </w:p>
        </w:tc>
        <w:tc>
          <w:tcPr>
            <w:tcW w:w="201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isomer of alisol J 23 acetate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29</w:t>
            </w:r>
          </w:p>
        </w:tc>
        <w:tc>
          <w:tcPr>
            <w:tcW w:w="47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14.99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473.3632</w:t>
            </w:r>
          </w:p>
        </w:tc>
        <w:tc>
          <w:tcPr>
            <w:tcW w:w="84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[M+H]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4.9</w:t>
            </w:r>
          </w:p>
        </w:tc>
        <w:tc>
          <w:tcPr>
            <w:tcW w:w="201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isomer of alisol A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30</w:t>
            </w:r>
          </w:p>
        </w:tc>
        <w:tc>
          <w:tcPr>
            <w:tcW w:w="47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10.30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277.2167</w:t>
            </w:r>
          </w:p>
        </w:tc>
        <w:tc>
          <w:tcPr>
            <w:tcW w:w="84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[M+H]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4.8</w:t>
            </w:r>
          </w:p>
        </w:tc>
        <w:tc>
          <w:tcPr>
            <w:tcW w:w="201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18</w:t>
            </w:r>
            <w:r>
              <w:rPr>
                <w:rFonts w:ascii="Times New Roman" w:hAnsi="Times New Roman" w:cs="Times New Roman"/>
                <w:szCs w:val="21"/>
              </w:rPr>
              <w:t>H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29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31</w:t>
            </w:r>
          </w:p>
        </w:tc>
        <w:tc>
          <w:tcPr>
            <w:tcW w:w="47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28.18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1083.6587</w:t>
            </w:r>
          </w:p>
        </w:tc>
        <w:tc>
          <w:tcPr>
            <w:tcW w:w="84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[2M+Na]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4.8</w:t>
            </w:r>
          </w:p>
        </w:tc>
        <w:tc>
          <w:tcPr>
            <w:tcW w:w="201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isomer of 15,16-dihydroxyalisol B23 acetate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32</w:t>
            </w:r>
          </w:p>
        </w:tc>
        <w:tc>
          <w:tcPr>
            <w:tcW w:w="47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17.94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515.3736</w:t>
            </w:r>
          </w:p>
        </w:tc>
        <w:tc>
          <w:tcPr>
            <w:tcW w:w="84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[M+H]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4.7</w:t>
            </w:r>
          </w:p>
        </w:tc>
        <w:tc>
          <w:tcPr>
            <w:tcW w:w="201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isomer of alisol A 23 acetate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33</w:t>
            </w:r>
          </w:p>
        </w:tc>
        <w:tc>
          <w:tcPr>
            <w:tcW w:w="47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22.62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455.3528</w:t>
            </w:r>
          </w:p>
        </w:tc>
        <w:tc>
          <w:tcPr>
            <w:tcW w:w="84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[M+H]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4.6</w:t>
            </w:r>
          </w:p>
        </w:tc>
        <w:tc>
          <w:tcPr>
            <w:tcW w:w="201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alisol G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34</w:t>
            </w:r>
          </w:p>
        </w:tc>
        <w:tc>
          <w:tcPr>
            <w:tcW w:w="47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26.71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583.3254</w:t>
            </w:r>
          </w:p>
        </w:tc>
        <w:tc>
          <w:tcPr>
            <w:tcW w:w="84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[M+H]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4.5</w:t>
            </w:r>
          </w:p>
        </w:tc>
        <w:tc>
          <w:tcPr>
            <w:tcW w:w="201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29</w:t>
            </w:r>
            <w:r>
              <w:rPr>
                <w:rFonts w:ascii="Times New Roman" w:hAnsi="Times New Roman" w:cs="Times New Roman"/>
                <w:szCs w:val="21"/>
              </w:rPr>
              <w:t>H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47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35</w:t>
            </w:r>
          </w:p>
        </w:tc>
        <w:tc>
          <w:tcPr>
            <w:tcW w:w="47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17.74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511.3423</w:t>
            </w:r>
          </w:p>
        </w:tc>
        <w:tc>
          <w:tcPr>
            <w:tcW w:w="84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[M+H-H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O]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4.5</w:t>
            </w:r>
          </w:p>
        </w:tc>
        <w:tc>
          <w:tcPr>
            <w:tcW w:w="201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alisolide G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36</w:t>
            </w:r>
          </w:p>
        </w:tc>
        <w:tc>
          <w:tcPr>
            <w:tcW w:w="47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21.41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511.3427</w:t>
            </w:r>
          </w:p>
        </w:tc>
        <w:tc>
          <w:tcPr>
            <w:tcW w:w="84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[M+H-H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O]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4.5</w:t>
            </w:r>
          </w:p>
        </w:tc>
        <w:tc>
          <w:tcPr>
            <w:tcW w:w="201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isomer of alisol L 23 acetate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37</w:t>
            </w:r>
          </w:p>
        </w:tc>
        <w:tc>
          <w:tcPr>
            <w:tcW w:w="47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6.05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469.3321</w:t>
            </w:r>
          </w:p>
        </w:tc>
        <w:tc>
          <w:tcPr>
            <w:tcW w:w="84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[M+H-H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O]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4.4</w:t>
            </w:r>
          </w:p>
        </w:tc>
        <w:tc>
          <w:tcPr>
            <w:tcW w:w="201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isomer of 16-oxo-11-anhydro alisol A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38</w:t>
            </w:r>
          </w:p>
        </w:tc>
        <w:tc>
          <w:tcPr>
            <w:tcW w:w="47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10.41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489.3581</w:t>
            </w:r>
          </w:p>
        </w:tc>
        <w:tc>
          <w:tcPr>
            <w:tcW w:w="84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[M+H]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4.3</w:t>
            </w:r>
          </w:p>
        </w:tc>
        <w:tc>
          <w:tcPr>
            <w:tcW w:w="201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isomer of 13β,17β-epoxyalisol B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39</w:t>
            </w:r>
          </w:p>
        </w:tc>
        <w:tc>
          <w:tcPr>
            <w:tcW w:w="47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3.30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503.3378</w:t>
            </w:r>
          </w:p>
        </w:tc>
        <w:tc>
          <w:tcPr>
            <w:tcW w:w="84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[M+H]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4.2</w:t>
            </w:r>
          </w:p>
        </w:tc>
        <w:tc>
          <w:tcPr>
            <w:tcW w:w="201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isomer of alisoline 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40</w:t>
            </w:r>
          </w:p>
        </w:tc>
        <w:tc>
          <w:tcPr>
            <w:tcW w:w="47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15.72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1115.7022</w:t>
            </w:r>
          </w:p>
        </w:tc>
        <w:tc>
          <w:tcPr>
            <w:tcW w:w="84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[2M+Na]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4.1</w:t>
            </w:r>
          </w:p>
        </w:tc>
        <w:tc>
          <w:tcPr>
            <w:tcW w:w="201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isomer of 16-oxo-alisol A 24 acetate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13" w:name="_Hlk90907437"/>
      <w:r>
        <w:rPr>
          <w:rFonts w:ascii="Times New Roman" w:hAnsi="Times New Roman" w:cs="Times New Roman"/>
          <w:b/>
          <w:bCs/>
          <w:sz w:val="24"/>
          <w:szCs w:val="24"/>
        </w:rPr>
        <w:t>Table S8</w:t>
      </w:r>
      <w:r>
        <w:rPr>
          <w:rFonts w:ascii="Times New Roman" w:hAnsi="Times New Roman" w:cs="Times New Roman"/>
          <w:sz w:val="24"/>
          <w:szCs w:val="24"/>
        </w:rPr>
        <w:t xml:space="preserve"> 29 chemical markers obtained by “multi-duplicated samples” (VIP&gt;4)</w:t>
      </w:r>
    </w:p>
    <w:bookmarkEnd w:id="13"/>
    <w:tbl>
      <w:tblPr>
        <w:tblStyle w:val="5"/>
        <w:tblW w:w="5000" w:type="pct"/>
        <w:tblInd w:w="0" w:type="dxa"/>
        <w:tblBorders>
          <w:top w:val="single" w:color="auto" w:sz="6" w:space="0"/>
          <w:left w:val="none" w:color="auto" w:sz="0" w:space="0"/>
          <w:bottom w:val="single" w:color="auto" w:sz="6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810"/>
        <w:gridCol w:w="1137"/>
        <w:gridCol w:w="1436"/>
        <w:gridCol w:w="1156"/>
        <w:gridCol w:w="3425"/>
      </w:tblGrid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" w:type="pct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No.</w:t>
            </w:r>
          </w:p>
        </w:tc>
        <w:tc>
          <w:tcPr>
            <w:tcW w:w="479" w:type="pct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Cs w:val="21"/>
                <w:vertAlign w:val="subscript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/min</w:t>
            </w:r>
          </w:p>
        </w:tc>
        <w:tc>
          <w:tcPr>
            <w:tcW w:w="671" w:type="pct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1"/>
              </w:rPr>
              <w:t>m/z</w:t>
            </w:r>
          </w:p>
        </w:tc>
        <w:tc>
          <w:tcPr>
            <w:tcW w:w="822" w:type="pct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Adducts</w:t>
            </w:r>
          </w:p>
        </w:tc>
        <w:tc>
          <w:tcPr>
            <w:tcW w:w="682" w:type="pct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VIP value</w:t>
            </w:r>
          </w:p>
        </w:tc>
        <w:tc>
          <w:tcPr>
            <w:tcW w:w="2013" w:type="pct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Identity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479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28.28</w:t>
            </w:r>
          </w:p>
        </w:tc>
        <w:tc>
          <w:tcPr>
            <w:tcW w:w="671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515.3722</w:t>
            </w:r>
          </w:p>
        </w:tc>
        <w:tc>
          <w:tcPr>
            <w:tcW w:w="822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[M+H]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682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35.0</w:t>
            </w:r>
          </w:p>
        </w:tc>
        <w:tc>
          <w:tcPr>
            <w:tcW w:w="2013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alisol B 23 acetate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47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14.41</w:t>
            </w:r>
          </w:p>
        </w:tc>
        <w:tc>
          <w:tcPr>
            <w:tcW w:w="67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529.3513</w:t>
            </w:r>
          </w:p>
        </w:tc>
        <w:tc>
          <w:tcPr>
            <w:tcW w:w="82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[M+H]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17.3</w:t>
            </w:r>
          </w:p>
        </w:tc>
        <w:tc>
          <w:tcPr>
            <w:tcW w:w="201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alisol C 23 acetate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47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3.86</w:t>
            </w:r>
          </w:p>
        </w:tc>
        <w:tc>
          <w:tcPr>
            <w:tcW w:w="67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505.3515</w:t>
            </w:r>
          </w:p>
        </w:tc>
        <w:tc>
          <w:tcPr>
            <w:tcW w:w="82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[M+H]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16.0</w:t>
            </w:r>
          </w:p>
        </w:tc>
        <w:tc>
          <w:tcPr>
            <w:tcW w:w="201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16-oxoalisol A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47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17.12</w:t>
            </w:r>
          </w:p>
        </w:tc>
        <w:tc>
          <w:tcPr>
            <w:tcW w:w="67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473.3635</w:t>
            </w:r>
          </w:p>
        </w:tc>
        <w:tc>
          <w:tcPr>
            <w:tcW w:w="82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[M+H]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11.8</w:t>
            </w:r>
          </w:p>
        </w:tc>
        <w:tc>
          <w:tcPr>
            <w:tcW w:w="201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alisol A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47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23.04</w:t>
            </w:r>
          </w:p>
        </w:tc>
        <w:tc>
          <w:tcPr>
            <w:tcW w:w="67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545.3487</w:t>
            </w:r>
          </w:p>
        </w:tc>
        <w:tc>
          <w:tcPr>
            <w:tcW w:w="82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[M+H]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11.2</w:t>
            </w:r>
          </w:p>
        </w:tc>
        <w:tc>
          <w:tcPr>
            <w:tcW w:w="201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25-anhydroalisol P 24 acetate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47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23.77</w:t>
            </w:r>
          </w:p>
        </w:tc>
        <w:tc>
          <w:tcPr>
            <w:tcW w:w="67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455.35156</w:t>
            </w:r>
          </w:p>
        </w:tc>
        <w:tc>
          <w:tcPr>
            <w:tcW w:w="82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[M+H-H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O]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9.7</w:t>
            </w:r>
          </w:p>
        </w:tc>
        <w:tc>
          <w:tcPr>
            <w:tcW w:w="201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alisol B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47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8.46</w:t>
            </w:r>
          </w:p>
        </w:tc>
        <w:tc>
          <w:tcPr>
            <w:tcW w:w="67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487.3427</w:t>
            </w:r>
          </w:p>
        </w:tc>
        <w:tc>
          <w:tcPr>
            <w:tcW w:w="82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[M+H]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8.9</w:t>
            </w:r>
          </w:p>
        </w:tc>
        <w:tc>
          <w:tcPr>
            <w:tcW w:w="201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alisol 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47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26.08</w:t>
            </w:r>
          </w:p>
        </w:tc>
        <w:tc>
          <w:tcPr>
            <w:tcW w:w="67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513.3585</w:t>
            </w:r>
          </w:p>
        </w:tc>
        <w:tc>
          <w:tcPr>
            <w:tcW w:w="82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[M+H]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8.1</w:t>
            </w:r>
          </w:p>
        </w:tc>
        <w:tc>
          <w:tcPr>
            <w:tcW w:w="201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Isomer of 15,l6-dihydroalisol B 23 acetate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47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22.43</w:t>
            </w:r>
          </w:p>
        </w:tc>
        <w:tc>
          <w:tcPr>
            <w:tcW w:w="67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513.3585</w:t>
            </w:r>
          </w:p>
        </w:tc>
        <w:tc>
          <w:tcPr>
            <w:tcW w:w="82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[M+H]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7.0</w:t>
            </w:r>
          </w:p>
        </w:tc>
        <w:tc>
          <w:tcPr>
            <w:tcW w:w="201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Isomer of 11-deoxyalisol C 23 acetate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47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15.54</w:t>
            </w:r>
          </w:p>
        </w:tc>
        <w:tc>
          <w:tcPr>
            <w:tcW w:w="67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469.3322</w:t>
            </w:r>
          </w:p>
        </w:tc>
        <w:tc>
          <w:tcPr>
            <w:tcW w:w="82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[M+H]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7.0</w:t>
            </w:r>
          </w:p>
        </w:tc>
        <w:tc>
          <w:tcPr>
            <w:tcW w:w="201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isomer of alismanol B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</w:t>
            </w:r>
          </w:p>
        </w:tc>
        <w:tc>
          <w:tcPr>
            <w:tcW w:w="47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8.35</w:t>
            </w:r>
          </w:p>
        </w:tc>
        <w:tc>
          <w:tcPr>
            <w:tcW w:w="67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471.3477</w:t>
            </w:r>
          </w:p>
        </w:tc>
        <w:tc>
          <w:tcPr>
            <w:tcW w:w="82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[M+H-2H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O]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6.5</w:t>
            </w:r>
          </w:p>
        </w:tc>
        <w:tc>
          <w:tcPr>
            <w:tcW w:w="201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isomer of 7-hydro alisol F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47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6.75</w:t>
            </w:r>
          </w:p>
        </w:tc>
        <w:tc>
          <w:tcPr>
            <w:tcW w:w="67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487.3428</w:t>
            </w:r>
          </w:p>
        </w:tc>
        <w:tc>
          <w:tcPr>
            <w:tcW w:w="82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[M+H]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6.0</w:t>
            </w:r>
          </w:p>
        </w:tc>
        <w:tc>
          <w:tcPr>
            <w:tcW w:w="201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isomer of alisol 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</w:t>
            </w:r>
          </w:p>
        </w:tc>
        <w:tc>
          <w:tcPr>
            <w:tcW w:w="47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2.81</w:t>
            </w:r>
          </w:p>
        </w:tc>
        <w:tc>
          <w:tcPr>
            <w:tcW w:w="67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535.3277</w:t>
            </w:r>
          </w:p>
        </w:tc>
        <w:tc>
          <w:tcPr>
            <w:tcW w:w="82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[M+H]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5.9</w:t>
            </w:r>
          </w:p>
        </w:tc>
        <w:tc>
          <w:tcPr>
            <w:tcW w:w="201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Isomer of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7-carbonyl-15-hydro-16-oxo-alisol A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47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20.46</w:t>
            </w:r>
          </w:p>
        </w:tc>
        <w:tc>
          <w:tcPr>
            <w:tcW w:w="67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555.2939</w:t>
            </w:r>
          </w:p>
        </w:tc>
        <w:tc>
          <w:tcPr>
            <w:tcW w:w="82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[M+Na]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5.6</w:t>
            </w:r>
          </w:p>
        </w:tc>
        <w:tc>
          <w:tcPr>
            <w:tcW w:w="201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isomer of alisol A 24 acetate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</w:t>
            </w:r>
          </w:p>
        </w:tc>
        <w:tc>
          <w:tcPr>
            <w:tcW w:w="47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4.63</w:t>
            </w:r>
          </w:p>
        </w:tc>
        <w:tc>
          <w:tcPr>
            <w:tcW w:w="67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431.2801</w:t>
            </w:r>
          </w:p>
        </w:tc>
        <w:tc>
          <w:tcPr>
            <w:tcW w:w="82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[M+H]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5.2</w:t>
            </w:r>
          </w:p>
        </w:tc>
        <w:tc>
          <w:tcPr>
            <w:tcW w:w="201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isomer of alisolide 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</w:t>
            </w:r>
          </w:p>
        </w:tc>
        <w:tc>
          <w:tcPr>
            <w:tcW w:w="47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18.81</w:t>
            </w:r>
          </w:p>
        </w:tc>
        <w:tc>
          <w:tcPr>
            <w:tcW w:w="67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579.2940</w:t>
            </w:r>
          </w:p>
        </w:tc>
        <w:tc>
          <w:tcPr>
            <w:tcW w:w="82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[M+H]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5.2</w:t>
            </w:r>
          </w:p>
        </w:tc>
        <w:tc>
          <w:tcPr>
            <w:tcW w:w="201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29</w:t>
            </w:r>
            <w:r>
              <w:rPr>
                <w:rFonts w:ascii="Times New Roman" w:hAnsi="Times New Roman" w:cs="Times New Roman"/>
                <w:szCs w:val="21"/>
              </w:rPr>
              <w:t>H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43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17</w:t>
            </w:r>
          </w:p>
        </w:tc>
        <w:tc>
          <w:tcPr>
            <w:tcW w:w="47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11.96</w:t>
            </w:r>
          </w:p>
        </w:tc>
        <w:tc>
          <w:tcPr>
            <w:tcW w:w="67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559.3278</w:t>
            </w:r>
          </w:p>
        </w:tc>
        <w:tc>
          <w:tcPr>
            <w:tcW w:w="82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[M+H]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5.0</w:t>
            </w:r>
          </w:p>
        </w:tc>
        <w:tc>
          <w:tcPr>
            <w:tcW w:w="201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isomer of l6-ethoxy alisol B 23 acetate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18</w:t>
            </w:r>
          </w:p>
        </w:tc>
        <w:tc>
          <w:tcPr>
            <w:tcW w:w="47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10.32</w:t>
            </w:r>
          </w:p>
        </w:tc>
        <w:tc>
          <w:tcPr>
            <w:tcW w:w="67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469.3323</w:t>
            </w:r>
          </w:p>
        </w:tc>
        <w:tc>
          <w:tcPr>
            <w:tcW w:w="82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[M+H-H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O]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4.8</w:t>
            </w:r>
          </w:p>
        </w:tc>
        <w:tc>
          <w:tcPr>
            <w:tcW w:w="201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l6-oxo-11-anhydroalisol A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19</w:t>
            </w:r>
          </w:p>
        </w:tc>
        <w:tc>
          <w:tcPr>
            <w:tcW w:w="47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5.00</w:t>
            </w:r>
          </w:p>
        </w:tc>
        <w:tc>
          <w:tcPr>
            <w:tcW w:w="67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503.3378</w:t>
            </w:r>
          </w:p>
        </w:tc>
        <w:tc>
          <w:tcPr>
            <w:tcW w:w="82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[M+H-H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O]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4.6</w:t>
            </w:r>
          </w:p>
        </w:tc>
        <w:tc>
          <w:tcPr>
            <w:tcW w:w="201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Isomer of 7-hydroxy-16-oxo-alisol A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</w:t>
            </w:r>
          </w:p>
        </w:tc>
        <w:tc>
          <w:tcPr>
            <w:tcW w:w="47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22.72</w:t>
            </w:r>
          </w:p>
        </w:tc>
        <w:tc>
          <w:tcPr>
            <w:tcW w:w="67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455.3529</w:t>
            </w:r>
          </w:p>
        </w:tc>
        <w:tc>
          <w:tcPr>
            <w:tcW w:w="82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[M+H-H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O]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4.5</w:t>
            </w:r>
          </w:p>
        </w:tc>
        <w:tc>
          <w:tcPr>
            <w:tcW w:w="201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alisol G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21</w:t>
            </w:r>
          </w:p>
        </w:tc>
        <w:tc>
          <w:tcPr>
            <w:tcW w:w="47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15.08</w:t>
            </w:r>
          </w:p>
        </w:tc>
        <w:tc>
          <w:tcPr>
            <w:tcW w:w="67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473.3633</w:t>
            </w:r>
          </w:p>
        </w:tc>
        <w:tc>
          <w:tcPr>
            <w:tcW w:w="82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[M+H-H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O]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4.4</w:t>
            </w:r>
          </w:p>
        </w:tc>
        <w:tc>
          <w:tcPr>
            <w:tcW w:w="201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isomer of alisol A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22</w:t>
            </w:r>
          </w:p>
        </w:tc>
        <w:tc>
          <w:tcPr>
            <w:tcW w:w="47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19.49</w:t>
            </w:r>
          </w:p>
        </w:tc>
        <w:tc>
          <w:tcPr>
            <w:tcW w:w="67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1005.6683</w:t>
            </w:r>
          </w:p>
        </w:tc>
        <w:tc>
          <w:tcPr>
            <w:tcW w:w="82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[2M+H]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4.4</w:t>
            </w:r>
          </w:p>
        </w:tc>
        <w:tc>
          <w:tcPr>
            <w:tcW w:w="201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isomer of alisol P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23</w:t>
            </w:r>
          </w:p>
        </w:tc>
        <w:tc>
          <w:tcPr>
            <w:tcW w:w="47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23.78</w:t>
            </w:r>
          </w:p>
        </w:tc>
        <w:tc>
          <w:tcPr>
            <w:tcW w:w="67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855.6511</w:t>
            </w:r>
          </w:p>
        </w:tc>
        <w:tc>
          <w:tcPr>
            <w:tcW w:w="82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[M+H]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4.4</w:t>
            </w:r>
          </w:p>
        </w:tc>
        <w:tc>
          <w:tcPr>
            <w:tcW w:w="201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56</w:t>
            </w:r>
            <w:r>
              <w:rPr>
                <w:rFonts w:ascii="Times New Roman" w:hAnsi="Times New Roman" w:cs="Times New Roman"/>
                <w:szCs w:val="21"/>
              </w:rPr>
              <w:t>H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86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6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24</w:t>
            </w:r>
          </w:p>
        </w:tc>
        <w:tc>
          <w:tcPr>
            <w:tcW w:w="47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34.86</w:t>
            </w:r>
          </w:p>
        </w:tc>
        <w:tc>
          <w:tcPr>
            <w:tcW w:w="67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629.4782</w:t>
            </w:r>
          </w:p>
        </w:tc>
        <w:tc>
          <w:tcPr>
            <w:tcW w:w="82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[M+H]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4.4</w:t>
            </w:r>
          </w:p>
        </w:tc>
        <w:tc>
          <w:tcPr>
            <w:tcW w:w="201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С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39</w:t>
            </w:r>
            <w:r>
              <w:rPr>
                <w:rFonts w:ascii="Times New Roman" w:hAnsi="Times New Roman" w:cs="Times New Roman"/>
                <w:szCs w:val="21"/>
              </w:rPr>
              <w:t>Н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64</w:t>
            </w:r>
            <w:r>
              <w:rPr>
                <w:rFonts w:ascii="Times New Roman" w:hAnsi="Times New Roman" w:cs="Times New Roman"/>
                <w:szCs w:val="21"/>
              </w:rPr>
              <w:t>О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6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25</w:t>
            </w:r>
          </w:p>
        </w:tc>
        <w:tc>
          <w:tcPr>
            <w:tcW w:w="47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1.11</w:t>
            </w:r>
          </w:p>
        </w:tc>
        <w:tc>
          <w:tcPr>
            <w:tcW w:w="67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471.2134</w:t>
            </w:r>
          </w:p>
        </w:tc>
        <w:tc>
          <w:tcPr>
            <w:tcW w:w="82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[M+H]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4.3</w:t>
            </w:r>
          </w:p>
        </w:tc>
        <w:tc>
          <w:tcPr>
            <w:tcW w:w="201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С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25</w:t>
            </w:r>
            <w:r>
              <w:rPr>
                <w:rFonts w:ascii="Times New Roman" w:hAnsi="Times New Roman" w:cs="Times New Roman"/>
                <w:szCs w:val="21"/>
              </w:rPr>
              <w:t>Н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31</w:t>
            </w:r>
            <w:r>
              <w:rPr>
                <w:rFonts w:ascii="Times New Roman" w:hAnsi="Times New Roman" w:cs="Times New Roman"/>
                <w:szCs w:val="21"/>
              </w:rPr>
              <w:t>О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26</w:t>
            </w:r>
          </w:p>
        </w:tc>
        <w:tc>
          <w:tcPr>
            <w:tcW w:w="47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22.89</w:t>
            </w:r>
          </w:p>
        </w:tc>
        <w:tc>
          <w:tcPr>
            <w:tcW w:w="67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527.3376</w:t>
            </w:r>
          </w:p>
        </w:tc>
        <w:tc>
          <w:tcPr>
            <w:tcW w:w="82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[M+H]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4.2</w:t>
            </w:r>
          </w:p>
        </w:tc>
        <w:tc>
          <w:tcPr>
            <w:tcW w:w="201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isomer of alisol J 23 acetate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27</w:t>
            </w:r>
          </w:p>
        </w:tc>
        <w:tc>
          <w:tcPr>
            <w:tcW w:w="47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17.84</w:t>
            </w:r>
          </w:p>
        </w:tc>
        <w:tc>
          <w:tcPr>
            <w:tcW w:w="67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511.3423</w:t>
            </w:r>
          </w:p>
        </w:tc>
        <w:tc>
          <w:tcPr>
            <w:tcW w:w="82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[M+H-H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O]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4.2</w:t>
            </w:r>
          </w:p>
        </w:tc>
        <w:tc>
          <w:tcPr>
            <w:tcW w:w="201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isomer of alisolide G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28</w:t>
            </w:r>
          </w:p>
        </w:tc>
        <w:tc>
          <w:tcPr>
            <w:tcW w:w="47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19.50</w:t>
            </w:r>
          </w:p>
        </w:tc>
        <w:tc>
          <w:tcPr>
            <w:tcW w:w="67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545.3478</w:t>
            </w:r>
          </w:p>
        </w:tc>
        <w:tc>
          <w:tcPr>
            <w:tcW w:w="82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[M+H-H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O]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4.1</w:t>
            </w:r>
          </w:p>
        </w:tc>
        <w:tc>
          <w:tcPr>
            <w:tcW w:w="201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isomer of alisol P 24 acetate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29</w:t>
            </w:r>
          </w:p>
        </w:tc>
        <w:tc>
          <w:tcPr>
            <w:tcW w:w="479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21.53</w:t>
            </w:r>
          </w:p>
        </w:tc>
        <w:tc>
          <w:tcPr>
            <w:tcW w:w="67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511.3428</w:t>
            </w:r>
          </w:p>
        </w:tc>
        <w:tc>
          <w:tcPr>
            <w:tcW w:w="82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[M+H-H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O]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68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4.1</w:t>
            </w:r>
          </w:p>
        </w:tc>
        <w:tc>
          <w:tcPr>
            <w:tcW w:w="201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isomer of alisol L 23 acetate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Table S9 </w:t>
      </w:r>
      <w:r>
        <w:rPr>
          <w:rFonts w:ascii="Times New Roman" w:hAnsi="Times New Roman" w:cs="Times New Roman"/>
          <w:sz w:val="24"/>
          <w:szCs w:val="24"/>
        </w:rPr>
        <w:t>30 chemical markers obtained by “traceability samples” (VIP&gt;4)</w:t>
      </w:r>
    </w:p>
    <w:tbl>
      <w:tblPr>
        <w:tblStyle w:val="5"/>
        <w:tblW w:w="5000" w:type="pct"/>
        <w:tblInd w:w="0" w:type="dxa"/>
        <w:tblBorders>
          <w:top w:val="single" w:color="auto" w:sz="6" w:space="0"/>
          <w:left w:val="none" w:color="auto" w:sz="0" w:space="0"/>
          <w:bottom w:val="single" w:color="auto" w:sz="6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62"/>
        <w:gridCol w:w="66"/>
        <w:gridCol w:w="1074"/>
        <w:gridCol w:w="1486"/>
        <w:gridCol w:w="871"/>
        <w:gridCol w:w="3723"/>
      </w:tblGrid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No.</w:t>
            </w:r>
          </w:p>
        </w:tc>
        <w:tc>
          <w:tcPr>
            <w:tcW w:w="486" w:type="pct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Cs w:val="21"/>
                <w:vertAlign w:val="subscript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>/min</w:t>
            </w:r>
          </w:p>
        </w:tc>
        <w:tc>
          <w:tcPr>
            <w:tcW w:w="630" w:type="pct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Cs w:val="21"/>
              </w:rPr>
              <w:t>m/z</w:t>
            </w:r>
          </w:p>
        </w:tc>
        <w:tc>
          <w:tcPr>
            <w:tcW w:w="872" w:type="pct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Adducts</w:t>
            </w:r>
          </w:p>
        </w:tc>
        <w:tc>
          <w:tcPr>
            <w:tcW w:w="511" w:type="pct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VIP value</w:t>
            </w:r>
          </w:p>
        </w:tc>
        <w:tc>
          <w:tcPr>
            <w:tcW w:w="2184" w:type="pct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Identity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447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28.17</w:t>
            </w:r>
          </w:p>
        </w:tc>
        <w:tc>
          <w:tcPr>
            <w:tcW w:w="669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515.3729</w:t>
            </w:r>
          </w:p>
        </w:tc>
        <w:tc>
          <w:tcPr>
            <w:tcW w:w="872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[M+H]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511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64.6</w:t>
            </w:r>
          </w:p>
        </w:tc>
        <w:tc>
          <w:tcPr>
            <w:tcW w:w="2184" w:type="pc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alisol B 23 acetate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44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17.05</w:t>
            </w:r>
          </w:p>
        </w:tc>
        <w:tc>
          <w:tcPr>
            <w:tcW w:w="669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473.3619</w:t>
            </w:r>
          </w:p>
        </w:tc>
        <w:tc>
          <w:tcPr>
            <w:tcW w:w="87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[M+H-H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O]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13.3</w:t>
            </w:r>
          </w:p>
        </w:tc>
        <w:tc>
          <w:tcPr>
            <w:tcW w:w="21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alisol A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44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31.11</w:t>
            </w:r>
          </w:p>
        </w:tc>
        <w:tc>
          <w:tcPr>
            <w:tcW w:w="669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439.3575</w:t>
            </w:r>
          </w:p>
        </w:tc>
        <w:tc>
          <w:tcPr>
            <w:tcW w:w="87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[M+H-H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O]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13.2</w:t>
            </w:r>
          </w:p>
        </w:tc>
        <w:tc>
          <w:tcPr>
            <w:tcW w:w="21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30</w:t>
            </w:r>
            <w:r>
              <w:rPr>
                <w:rFonts w:ascii="Times New Roman" w:hAnsi="Times New Roman" w:cs="Times New Roman"/>
                <w:szCs w:val="21"/>
              </w:rPr>
              <w:t>H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48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3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44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23.68</w:t>
            </w:r>
          </w:p>
        </w:tc>
        <w:tc>
          <w:tcPr>
            <w:tcW w:w="669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455.3526</w:t>
            </w:r>
          </w:p>
        </w:tc>
        <w:tc>
          <w:tcPr>
            <w:tcW w:w="87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[M+H-H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O]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11.5</w:t>
            </w:r>
          </w:p>
        </w:tc>
        <w:tc>
          <w:tcPr>
            <w:tcW w:w="21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alisol B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44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3.83</w:t>
            </w:r>
          </w:p>
        </w:tc>
        <w:tc>
          <w:tcPr>
            <w:tcW w:w="669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505.3530</w:t>
            </w:r>
          </w:p>
        </w:tc>
        <w:tc>
          <w:tcPr>
            <w:tcW w:w="87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[M+H]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11.5</w:t>
            </w:r>
          </w:p>
        </w:tc>
        <w:tc>
          <w:tcPr>
            <w:tcW w:w="21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16-oxoalisol A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44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15.72</w:t>
            </w:r>
          </w:p>
        </w:tc>
        <w:tc>
          <w:tcPr>
            <w:tcW w:w="669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1115.7022</w:t>
            </w:r>
          </w:p>
        </w:tc>
        <w:tc>
          <w:tcPr>
            <w:tcW w:w="87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[2M+Na]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9.3</w:t>
            </w:r>
          </w:p>
        </w:tc>
        <w:tc>
          <w:tcPr>
            <w:tcW w:w="21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isomer of 16-oxo-alisol A 24 acetate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44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18.87</w:t>
            </w:r>
          </w:p>
        </w:tc>
        <w:tc>
          <w:tcPr>
            <w:tcW w:w="669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579.2938</w:t>
            </w:r>
          </w:p>
        </w:tc>
        <w:tc>
          <w:tcPr>
            <w:tcW w:w="87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[M+H]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9.2</w:t>
            </w:r>
          </w:p>
        </w:tc>
        <w:tc>
          <w:tcPr>
            <w:tcW w:w="21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29</w:t>
            </w:r>
            <w:r>
              <w:rPr>
                <w:rFonts w:ascii="Times New Roman" w:hAnsi="Times New Roman" w:cs="Times New Roman"/>
                <w:szCs w:val="21"/>
              </w:rPr>
              <w:t>H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42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44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14.32</w:t>
            </w:r>
          </w:p>
        </w:tc>
        <w:tc>
          <w:tcPr>
            <w:tcW w:w="669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1079.6795</w:t>
            </w:r>
          </w:p>
        </w:tc>
        <w:tc>
          <w:tcPr>
            <w:tcW w:w="87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[2M+Na]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8.3</w:t>
            </w:r>
          </w:p>
        </w:tc>
        <w:tc>
          <w:tcPr>
            <w:tcW w:w="21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alisol C 23 acetate 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44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1.11</w:t>
            </w:r>
          </w:p>
        </w:tc>
        <w:tc>
          <w:tcPr>
            <w:tcW w:w="669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471.2131</w:t>
            </w:r>
          </w:p>
        </w:tc>
        <w:tc>
          <w:tcPr>
            <w:tcW w:w="87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[M+H]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7.7</w:t>
            </w:r>
          </w:p>
        </w:tc>
        <w:tc>
          <w:tcPr>
            <w:tcW w:w="21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25</w:t>
            </w:r>
            <w:r>
              <w:rPr>
                <w:rFonts w:ascii="Times New Roman" w:hAnsi="Times New Roman" w:cs="Times New Roman"/>
                <w:szCs w:val="21"/>
              </w:rPr>
              <w:t>H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31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7</w:t>
            </w:r>
            <w:r>
              <w:rPr>
                <w:rFonts w:ascii="Times New Roman" w:hAnsi="Times New Roman" w:cs="Times New Roman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44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20.61</w:t>
            </w:r>
          </w:p>
        </w:tc>
        <w:tc>
          <w:tcPr>
            <w:tcW w:w="669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555.2936</w:t>
            </w:r>
          </w:p>
        </w:tc>
        <w:tc>
          <w:tcPr>
            <w:tcW w:w="87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[M+Na]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7.2</w:t>
            </w:r>
          </w:p>
        </w:tc>
        <w:tc>
          <w:tcPr>
            <w:tcW w:w="21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isomer of alisol A 24 acetate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</w:t>
            </w:r>
          </w:p>
        </w:tc>
        <w:tc>
          <w:tcPr>
            <w:tcW w:w="44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14.26</w:t>
            </w:r>
          </w:p>
        </w:tc>
        <w:tc>
          <w:tcPr>
            <w:tcW w:w="669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495.3475</w:t>
            </w:r>
          </w:p>
        </w:tc>
        <w:tc>
          <w:tcPr>
            <w:tcW w:w="87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[M+H-2H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O]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6.7</w:t>
            </w:r>
          </w:p>
        </w:tc>
        <w:tc>
          <w:tcPr>
            <w:tcW w:w="21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isomer of alisol F 24 acetate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44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15.26</w:t>
            </w:r>
          </w:p>
        </w:tc>
        <w:tc>
          <w:tcPr>
            <w:tcW w:w="669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471.3477</w:t>
            </w:r>
          </w:p>
        </w:tc>
        <w:tc>
          <w:tcPr>
            <w:tcW w:w="87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[M+H]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6.5</w:t>
            </w:r>
          </w:p>
        </w:tc>
        <w:tc>
          <w:tcPr>
            <w:tcW w:w="21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isomer of 11-anhydroalisol F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</w:t>
            </w:r>
          </w:p>
        </w:tc>
        <w:tc>
          <w:tcPr>
            <w:tcW w:w="44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8.38</w:t>
            </w:r>
          </w:p>
        </w:tc>
        <w:tc>
          <w:tcPr>
            <w:tcW w:w="669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487.3423</w:t>
            </w:r>
          </w:p>
        </w:tc>
        <w:tc>
          <w:tcPr>
            <w:tcW w:w="87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[M+H]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5.9</w:t>
            </w:r>
          </w:p>
        </w:tc>
        <w:tc>
          <w:tcPr>
            <w:tcW w:w="21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alisol 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44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28.18</w:t>
            </w:r>
          </w:p>
        </w:tc>
        <w:tc>
          <w:tcPr>
            <w:tcW w:w="669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1083.6587</w:t>
            </w:r>
          </w:p>
        </w:tc>
        <w:tc>
          <w:tcPr>
            <w:tcW w:w="87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[2M+Na]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5.6</w:t>
            </w:r>
          </w:p>
        </w:tc>
        <w:tc>
          <w:tcPr>
            <w:tcW w:w="21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isomer of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15,16-dihydroxyalisol B 23 acetate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</w:t>
            </w:r>
          </w:p>
        </w:tc>
        <w:tc>
          <w:tcPr>
            <w:tcW w:w="44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19.40</w:t>
            </w:r>
          </w:p>
        </w:tc>
        <w:tc>
          <w:tcPr>
            <w:tcW w:w="669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503.3376</w:t>
            </w:r>
          </w:p>
        </w:tc>
        <w:tc>
          <w:tcPr>
            <w:tcW w:w="87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[M+H]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5.3</w:t>
            </w:r>
          </w:p>
        </w:tc>
        <w:tc>
          <w:tcPr>
            <w:tcW w:w="21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isomer of alisol P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</w:t>
            </w:r>
          </w:p>
        </w:tc>
        <w:tc>
          <w:tcPr>
            <w:tcW w:w="44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14.83</w:t>
            </w:r>
          </w:p>
        </w:tc>
        <w:tc>
          <w:tcPr>
            <w:tcW w:w="669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999.6911</w:t>
            </w:r>
          </w:p>
        </w:tc>
        <w:tc>
          <w:tcPr>
            <w:tcW w:w="87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[2M+Na]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5.3</w:t>
            </w:r>
          </w:p>
        </w:tc>
        <w:tc>
          <w:tcPr>
            <w:tcW w:w="21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13β,17β-epoxyalisol B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17</w:t>
            </w:r>
          </w:p>
        </w:tc>
        <w:tc>
          <w:tcPr>
            <w:tcW w:w="44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14.06</w:t>
            </w:r>
          </w:p>
        </w:tc>
        <w:tc>
          <w:tcPr>
            <w:tcW w:w="669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1115.7020</w:t>
            </w:r>
          </w:p>
        </w:tc>
        <w:tc>
          <w:tcPr>
            <w:tcW w:w="87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[2M+Na]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5.2</w:t>
            </w:r>
          </w:p>
        </w:tc>
        <w:tc>
          <w:tcPr>
            <w:tcW w:w="21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isomer of l6-oxo-alisol A 24 acetate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18</w:t>
            </w:r>
          </w:p>
        </w:tc>
        <w:tc>
          <w:tcPr>
            <w:tcW w:w="44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26.71</w:t>
            </w:r>
          </w:p>
        </w:tc>
        <w:tc>
          <w:tcPr>
            <w:tcW w:w="669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583.3254</w:t>
            </w:r>
          </w:p>
        </w:tc>
        <w:tc>
          <w:tcPr>
            <w:tcW w:w="87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[M+H]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5.2</w:t>
            </w:r>
          </w:p>
        </w:tc>
        <w:tc>
          <w:tcPr>
            <w:tcW w:w="21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С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29</w:t>
            </w:r>
            <w:r>
              <w:rPr>
                <w:rFonts w:ascii="Times New Roman" w:hAnsi="Times New Roman" w:cs="Times New Roman"/>
                <w:szCs w:val="21"/>
              </w:rPr>
              <w:t>Н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47</w:t>
            </w:r>
            <w:r>
              <w:rPr>
                <w:rFonts w:ascii="Times New Roman" w:hAnsi="Times New Roman" w:cs="Times New Roman"/>
                <w:szCs w:val="21"/>
              </w:rPr>
              <w:t>О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Cs w:val="21"/>
              </w:rPr>
              <w:t>N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19</w:t>
            </w:r>
          </w:p>
        </w:tc>
        <w:tc>
          <w:tcPr>
            <w:tcW w:w="44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22.31</w:t>
            </w:r>
          </w:p>
        </w:tc>
        <w:tc>
          <w:tcPr>
            <w:tcW w:w="669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513.3583</w:t>
            </w:r>
          </w:p>
        </w:tc>
        <w:tc>
          <w:tcPr>
            <w:tcW w:w="87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[M+H]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5.1</w:t>
            </w:r>
          </w:p>
        </w:tc>
        <w:tc>
          <w:tcPr>
            <w:tcW w:w="21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11-deoxyalisol C 23 acetate 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</w:t>
            </w:r>
          </w:p>
        </w:tc>
        <w:tc>
          <w:tcPr>
            <w:tcW w:w="44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12.29</w:t>
            </w:r>
          </w:p>
        </w:tc>
        <w:tc>
          <w:tcPr>
            <w:tcW w:w="669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513.3578</w:t>
            </w:r>
          </w:p>
        </w:tc>
        <w:tc>
          <w:tcPr>
            <w:tcW w:w="87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[M+H-H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O]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5.1</w:t>
            </w:r>
          </w:p>
        </w:tc>
        <w:tc>
          <w:tcPr>
            <w:tcW w:w="21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alisoma C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21</w:t>
            </w:r>
          </w:p>
        </w:tc>
        <w:tc>
          <w:tcPr>
            <w:tcW w:w="44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28.99</w:t>
            </w:r>
          </w:p>
        </w:tc>
        <w:tc>
          <w:tcPr>
            <w:tcW w:w="669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513.3584</w:t>
            </w:r>
          </w:p>
        </w:tc>
        <w:tc>
          <w:tcPr>
            <w:tcW w:w="87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[M+H]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4.9</w:t>
            </w:r>
          </w:p>
        </w:tc>
        <w:tc>
          <w:tcPr>
            <w:tcW w:w="21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isomer of 15,16-dihydroxyalisol B 23 acetate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22</w:t>
            </w:r>
          </w:p>
        </w:tc>
        <w:tc>
          <w:tcPr>
            <w:tcW w:w="44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14.05</w:t>
            </w:r>
          </w:p>
        </w:tc>
        <w:tc>
          <w:tcPr>
            <w:tcW w:w="669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547.3636</w:t>
            </w:r>
          </w:p>
        </w:tc>
        <w:tc>
          <w:tcPr>
            <w:tcW w:w="87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[M+H]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4.8</w:t>
            </w:r>
          </w:p>
        </w:tc>
        <w:tc>
          <w:tcPr>
            <w:tcW w:w="21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isomer of l6-oxo-alisol A 24 acetate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23</w:t>
            </w:r>
          </w:p>
        </w:tc>
        <w:tc>
          <w:tcPr>
            <w:tcW w:w="44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31.12</w:t>
            </w:r>
          </w:p>
        </w:tc>
        <w:tc>
          <w:tcPr>
            <w:tcW w:w="669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713.5079</w:t>
            </w:r>
          </w:p>
        </w:tc>
        <w:tc>
          <w:tcPr>
            <w:tcW w:w="87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[M+H]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4.8</w:t>
            </w:r>
          </w:p>
        </w:tc>
        <w:tc>
          <w:tcPr>
            <w:tcW w:w="21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39</w:t>
            </w:r>
            <w:r>
              <w:rPr>
                <w:rFonts w:ascii="Times New Roman" w:hAnsi="Times New Roman" w:cs="Times New Roman"/>
                <w:szCs w:val="21"/>
              </w:rPr>
              <w:t>H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70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szCs w:val="21"/>
              </w:rPr>
              <w:t>N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24</w:t>
            </w:r>
          </w:p>
        </w:tc>
        <w:tc>
          <w:tcPr>
            <w:tcW w:w="44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2.79</w:t>
            </w:r>
          </w:p>
        </w:tc>
        <w:tc>
          <w:tcPr>
            <w:tcW w:w="669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535.3274</w:t>
            </w:r>
          </w:p>
        </w:tc>
        <w:tc>
          <w:tcPr>
            <w:tcW w:w="87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[M+H]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4.6</w:t>
            </w:r>
          </w:p>
        </w:tc>
        <w:tc>
          <w:tcPr>
            <w:tcW w:w="21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7-carbonyl-15-hydro-16-oxo-alisol A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25</w:t>
            </w:r>
          </w:p>
        </w:tc>
        <w:tc>
          <w:tcPr>
            <w:tcW w:w="44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23.56</w:t>
            </w:r>
          </w:p>
        </w:tc>
        <w:tc>
          <w:tcPr>
            <w:tcW w:w="669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531.36688</w:t>
            </w:r>
          </w:p>
        </w:tc>
        <w:tc>
          <w:tcPr>
            <w:tcW w:w="87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[M+H]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4.6</w:t>
            </w:r>
          </w:p>
        </w:tc>
        <w:tc>
          <w:tcPr>
            <w:tcW w:w="21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isomer of l6-hydroalisol B 23 acetate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26</w:t>
            </w:r>
          </w:p>
        </w:tc>
        <w:tc>
          <w:tcPr>
            <w:tcW w:w="44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15.72</w:t>
            </w:r>
          </w:p>
        </w:tc>
        <w:tc>
          <w:tcPr>
            <w:tcW w:w="669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513.3580</w:t>
            </w:r>
          </w:p>
        </w:tc>
        <w:tc>
          <w:tcPr>
            <w:tcW w:w="87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[M+H-H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O]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4.6</w:t>
            </w:r>
          </w:p>
        </w:tc>
        <w:tc>
          <w:tcPr>
            <w:tcW w:w="21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isomer of l6-hydroalisol B 23 acetate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27</w:t>
            </w:r>
          </w:p>
        </w:tc>
        <w:tc>
          <w:tcPr>
            <w:tcW w:w="44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23.35</w:t>
            </w:r>
          </w:p>
        </w:tc>
        <w:tc>
          <w:tcPr>
            <w:tcW w:w="669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279.2325</w:t>
            </w:r>
          </w:p>
        </w:tc>
        <w:tc>
          <w:tcPr>
            <w:tcW w:w="87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[M+H-H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O]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4.5</w:t>
            </w:r>
          </w:p>
        </w:tc>
        <w:tc>
          <w:tcPr>
            <w:tcW w:w="21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18</w:t>
            </w:r>
            <w:r>
              <w:rPr>
                <w:rFonts w:ascii="Times New Roman" w:hAnsi="Times New Roman" w:cs="Times New Roman"/>
                <w:szCs w:val="21"/>
              </w:rPr>
              <w:t>H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33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3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28</w:t>
            </w:r>
          </w:p>
        </w:tc>
        <w:tc>
          <w:tcPr>
            <w:tcW w:w="44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1.59</w:t>
            </w:r>
          </w:p>
        </w:tc>
        <w:tc>
          <w:tcPr>
            <w:tcW w:w="669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455.2184</w:t>
            </w:r>
          </w:p>
        </w:tc>
        <w:tc>
          <w:tcPr>
            <w:tcW w:w="87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[M+H]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4.4</w:t>
            </w:r>
          </w:p>
        </w:tc>
        <w:tc>
          <w:tcPr>
            <w:tcW w:w="21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22</w:t>
            </w:r>
            <w:r>
              <w:rPr>
                <w:rFonts w:ascii="Times New Roman" w:hAnsi="Times New Roman" w:cs="Times New Roman"/>
                <w:szCs w:val="21"/>
              </w:rPr>
              <w:t>H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33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szCs w:val="21"/>
              </w:rPr>
              <w:t>N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29</w:t>
            </w:r>
          </w:p>
        </w:tc>
        <w:tc>
          <w:tcPr>
            <w:tcW w:w="44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1.22</w:t>
            </w:r>
          </w:p>
        </w:tc>
        <w:tc>
          <w:tcPr>
            <w:tcW w:w="669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469.1975</w:t>
            </w:r>
          </w:p>
        </w:tc>
        <w:tc>
          <w:tcPr>
            <w:tcW w:w="87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[M+H]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4.3</w:t>
            </w:r>
          </w:p>
        </w:tc>
        <w:tc>
          <w:tcPr>
            <w:tcW w:w="21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C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27</w:t>
            </w:r>
            <w:r>
              <w:rPr>
                <w:rFonts w:ascii="Times New Roman" w:hAnsi="Times New Roman" w:cs="Times New Roman"/>
                <w:szCs w:val="21"/>
              </w:rPr>
              <w:t>H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30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N</w:t>
            </w:r>
          </w:p>
        </w:tc>
      </w:tr>
      <w:tr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30</w:t>
            </w:r>
          </w:p>
        </w:tc>
        <w:tc>
          <w:tcPr>
            <w:tcW w:w="44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13.93</w:t>
            </w:r>
          </w:p>
        </w:tc>
        <w:tc>
          <w:tcPr>
            <w:tcW w:w="669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513.3579</w:t>
            </w:r>
          </w:p>
        </w:tc>
        <w:tc>
          <w:tcPr>
            <w:tcW w:w="872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[M+H-H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O]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+</w:t>
            </w:r>
          </w:p>
        </w:tc>
        <w:tc>
          <w:tcPr>
            <w:tcW w:w="511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4.2</w:t>
            </w:r>
          </w:p>
        </w:tc>
        <w:tc>
          <w:tcPr>
            <w:tcW w:w="218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isomer of l6-hydroxy alisol B 23 acetate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14" w:name="_Hlk90907626"/>
      <w:r>
        <w:rPr>
          <w:rFonts w:ascii="Times New Roman" w:hAnsi="Times New Roman" w:cs="Times New Roman"/>
          <w:b/>
          <w:bCs/>
          <w:sz w:val="24"/>
          <w:szCs w:val="24"/>
        </w:rPr>
        <w:t>Table S10</w:t>
      </w:r>
      <w:r>
        <w:rPr>
          <w:rFonts w:ascii="Times New Roman" w:hAnsi="Times New Roman" w:cs="Times New Roman"/>
          <w:sz w:val="24"/>
          <w:szCs w:val="24"/>
        </w:rPr>
        <w:t xml:space="preserve"> Pattern precognition results of 31 batches of Rhizome Alismatis with two botanical origins</w:t>
      </w:r>
    </w:p>
    <w:bookmarkEnd w:id="14"/>
    <w:tbl>
      <w:tblPr>
        <w:tblStyle w:val="4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502"/>
        <w:gridCol w:w="1547"/>
        <w:gridCol w:w="1796"/>
        <w:gridCol w:w="287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tcBorders>
              <w:top w:val="single" w:color="auto" w:sz="6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bCs/>
                <w:smallCaps/>
                <w:sz w:val="24"/>
              </w:rPr>
            </w:pPr>
            <w:r>
              <w:rPr>
                <w:rFonts w:ascii="Times New Roman" w:hAnsi="Times New Roman"/>
                <w:b/>
                <w:bCs/>
                <w:smallCaps/>
                <w:sz w:val="24"/>
              </w:rPr>
              <w:t>ID</w:t>
            </w:r>
          </w:p>
        </w:tc>
        <w:tc>
          <w:tcPr>
            <w:tcW w:w="1502" w:type="dxa"/>
            <w:tcBorders>
              <w:top w:val="single" w:color="auto" w:sz="6" w:space="0"/>
              <w:bottom w:val="single" w:color="auto" w:sz="4" w:space="0"/>
            </w:tcBorders>
            <w:shd w:val="clear" w:color="auto" w:fill="auto"/>
          </w:tcPr>
          <w:p>
            <w:pPr>
              <w:ind w:firstLine="24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Sample</w:t>
            </w:r>
          </w:p>
        </w:tc>
        <w:tc>
          <w:tcPr>
            <w:tcW w:w="1547" w:type="dxa"/>
            <w:tcBorders>
              <w:top w:val="single" w:color="auto" w:sz="6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bCs/>
                <w:smallCaps/>
                <w:sz w:val="24"/>
              </w:rPr>
            </w:pPr>
            <w:r>
              <w:rPr>
                <w:rFonts w:ascii="Times New Roman" w:hAnsi="Times New Roman"/>
                <w:b/>
                <w:bCs/>
                <w:smallCaps/>
                <w:sz w:val="24"/>
              </w:rPr>
              <w:t>AP</w:t>
            </w:r>
          </w:p>
        </w:tc>
        <w:tc>
          <w:tcPr>
            <w:tcW w:w="1796" w:type="dxa"/>
            <w:tcBorders>
              <w:top w:val="single" w:color="auto" w:sz="6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bCs/>
                <w:smallCaps/>
                <w:sz w:val="24"/>
              </w:rPr>
            </w:pPr>
            <w:r>
              <w:rPr>
                <w:rFonts w:ascii="Times New Roman" w:hAnsi="Times New Roman"/>
                <w:b/>
                <w:bCs/>
                <w:smallCaps/>
                <w:sz w:val="24"/>
              </w:rPr>
              <w:t>AO</w:t>
            </w:r>
          </w:p>
        </w:tc>
        <w:tc>
          <w:tcPr>
            <w:tcW w:w="2877" w:type="dxa"/>
            <w:tcBorders>
              <w:top w:val="single" w:color="auto" w:sz="6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b/>
                <w:bCs/>
                <w:smallCap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Predicted Classification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48</w:t>
            </w:r>
          </w:p>
        </w:tc>
        <w:tc>
          <w:tcPr>
            <w:tcW w:w="1502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AP1</w:t>
            </w:r>
          </w:p>
        </w:tc>
        <w:tc>
          <w:tcPr>
            <w:tcW w:w="1547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1.05</w:t>
            </w:r>
          </w:p>
        </w:tc>
        <w:tc>
          <w:tcPr>
            <w:tcW w:w="1796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-1.05</w:t>
            </w:r>
          </w:p>
        </w:tc>
        <w:tc>
          <w:tcPr>
            <w:tcW w:w="2877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AP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49</w:t>
            </w:r>
          </w:p>
        </w:tc>
        <w:tc>
          <w:tcPr>
            <w:tcW w:w="1502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AP2</w:t>
            </w:r>
          </w:p>
        </w:tc>
        <w:tc>
          <w:tcPr>
            <w:tcW w:w="1547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1.11</w:t>
            </w:r>
          </w:p>
        </w:tc>
        <w:tc>
          <w:tcPr>
            <w:tcW w:w="1796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-1.11</w:t>
            </w:r>
          </w:p>
        </w:tc>
        <w:tc>
          <w:tcPr>
            <w:tcW w:w="2877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AP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50</w:t>
            </w:r>
          </w:p>
        </w:tc>
        <w:tc>
          <w:tcPr>
            <w:tcW w:w="1502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AP3</w:t>
            </w:r>
          </w:p>
        </w:tc>
        <w:tc>
          <w:tcPr>
            <w:tcW w:w="1547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1.14</w:t>
            </w:r>
          </w:p>
        </w:tc>
        <w:tc>
          <w:tcPr>
            <w:tcW w:w="1796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-1.14</w:t>
            </w:r>
          </w:p>
        </w:tc>
        <w:tc>
          <w:tcPr>
            <w:tcW w:w="2877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AP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51</w:t>
            </w:r>
          </w:p>
        </w:tc>
        <w:tc>
          <w:tcPr>
            <w:tcW w:w="1502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AP4</w:t>
            </w:r>
          </w:p>
        </w:tc>
        <w:tc>
          <w:tcPr>
            <w:tcW w:w="1547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1.12</w:t>
            </w:r>
          </w:p>
        </w:tc>
        <w:tc>
          <w:tcPr>
            <w:tcW w:w="1796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-1.12</w:t>
            </w:r>
          </w:p>
        </w:tc>
        <w:tc>
          <w:tcPr>
            <w:tcW w:w="2877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AP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52</w:t>
            </w:r>
          </w:p>
        </w:tc>
        <w:tc>
          <w:tcPr>
            <w:tcW w:w="1502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AP5</w:t>
            </w:r>
          </w:p>
        </w:tc>
        <w:tc>
          <w:tcPr>
            <w:tcW w:w="1547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1.06</w:t>
            </w:r>
          </w:p>
        </w:tc>
        <w:tc>
          <w:tcPr>
            <w:tcW w:w="1796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-1.06</w:t>
            </w:r>
          </w:p>
        </w:tc>
        <w:tc>
          <w:tcPr>
            <w:tcW w:w="2877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AP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53</w:t>
            </w:r>
          </w:p>
        </w:tc>
        <w:tc>
          <w:tcPr>
            <w:tcW w:w="1502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AP6</w:t>
            </w:r>
          </w:p>
        </w:tc>
        <w:tc>
          <w:tcPr>
            <w:tcW w:w="1547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0.89</w:t>
            </w:r>
          </w:p>
        </w:tc>
        <w:tc>
          <w:tcPr>
            <w:tcW w:w="1796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-0.89</w:t>
            </w:r>
          </w:p>
        </w:tc>
        <w:tc>
          <w:tcPr>
            <w:tcW w:w="2877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AP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54</w:t>
            </w:r>
          </w:p>
        </w:tc>
        <w:tc>
          <w:tcPr>
            <w:tcW w:w="1502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AP7</w:t>
            </w:r>
          </w:p>
        </w:tc>
        <w:tc>
          <w:tcPr>
            <w:tcW w:w="1547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0.85</w:t>
            </w:r>
          </w:p>
        </w:tc>
        <w:tc>
          <w:tcPr>
            <w:tcW w:w="1796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-0.85</w:t>
            </w:r>
          </w:p>
        </w:tc>
        <w:tc>
          <w:tcPr>
            <w:tcW w:w="2877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AP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55</w:t>
            </w:r>
          </w:p>
        </w:tc>
        <w:tc>
          <w:tcPr>
            <w:tcW w:w="1502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AP8</w:t>
            </w:r>
          </w:p>
        </w:tc>
        <w:tc>
          <w:tcPr>
            <w:tcW w:w="1547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0.94</w:t>
            </w:r>
          </w:p>
        </w:tc>
        <w:tc>
          <w:tcPr>
            <w:tcW w:w="1796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-0.94</w:t>
            </w:r>
          </w:p>
        </w:tc>
        <w:tc>
          <w:tcPr>
            <w:tcW w:w="2877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AP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56</w:t>
            </w:r>
          </w:p>
        </w:tc>
        <w:tc>
          <w:tcPr>
            <w:tcW w:w="1502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AP9</w:t>
            </w:r>
          </w:p>
        </w:tc>
        <w:tc>
          <w:tcPr>
            <w:tcW w:w="1547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0.44</w:t>
            </w:r>
          </w:p>
        </w:tc>
        <w:tc>
          <w:tcPr>
            <w:tcW w:w="1796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-0.44</w:t>
            </w:r>
          </w:p>
        </w:tc>
        <w:tc>
          <w:tcPr>
            <w:tcW w:w="2877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AP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57</w:t>
            </w:r>
          </w:p>
        </w:tc>
        <w:tc>
          <w:tcPr>
            <w:tcW w:w="1502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AP10</w:t>
            </w:r>
          </w:p>
        </w:tc>
        <w:tc>
          <w:tcPr>
            <w:tcW w:w="1547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0.88</w:t>
            </w:r>
          </w:p>
        </w:tc>
        <w:tc>
          <w:tcPr>
            <w:tcW w:w="1796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-0.88</w:t>
            </w:r>
          </w:p>
        </w:tc>
        <w:tc>
          <w:tcPr>
            <w:tcW w:w="2877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AP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58</w:t>
            </w:r>
          </w:p>
        </w:tc>
        <w:tc>
          <w:tcPr>
            <w:tcW w:w="1502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AP11</w:t>
            </w:r>
          </w:p>
        </w:tc>
        <w:tc>
          <w:tcPr>
            <w:tcW w:w="1547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0.95</w:t>
            </w:r>
          </w:p>
        </w:tc>
        <w:tc>
          <w:tcPr>
            <w:tcW w:w="1796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-0.95</w:t>
            </w:r>
          </w:p>
        </w:tc>
        <w:tc>
          <w:tcPr>
            <w:tcW w:w="2877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AP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59</w:t>
            </w:r>
          </w:p>
        </w:tc>
        <w:tc>
          <w:tcPr>
            <w:tcW w:w="1502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AP12</w:t>
            </w:r>
          </w:p>
        </w:tc>
        <w:tc>
          <w:tcPr>
            <w:tcW w:w="1547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0.94</w:t>
            </w:r>
          </w:p>
        </w:tc>
        <w:tc>
          <w:tcPr>
            <w:tcW w:w="1796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-0.94</w:t>
            </w:r>
          </w:p>
        </w:tc>
        <w:tc>
          <w:tcPr>
            <w:tcW w:w="2877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AP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60</w:t>
            </w:r>
          </w:p>
        </w:tc>
        <w:tc>
          <w:tcPr>
            <w:tcW w:w="1502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AP13</w:t>
            </w:r>
          </w:p>
        </w:tc>
        <w:tc>
          <w:tcPr>
            <w:tcW w:w="1547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0.93</w:t>
            </w:r>
          </w:p>
        </w:tc>
        <w:tc>
          <w:tcPr>
            <w:tcW w:w="1796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-0.93</w:t>
            </w:r>
          </w:p>
        </w:tc>
        <w:tc>
          <w:tcPr>
            <w:tcW w:w="2877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AP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61</w:t>
            </w:r>
          </w:p>
        </w:tc>
        <w:tc>
          <w:tcPr>
            <w:tcW w:w="1502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AP14</w:t>
            </w:r>
          </w:p>
        </w:tc>
        <w:tc>
          <w:tcPr>
            <w:tcW w:w="1547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0.92</w:t>
            </w:r>
          </w:p>
        </w:tc>
        <w:tc>
          <w:tcPr>
            <w:tcW w:w="1796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-0.92</w:t>
            </w:r>
          </w:p>
        </w:tc>
        <w:tc>
          <w:tcPr>
            <w:tcW w:w="2877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AP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62</w:t>
            </w:r>
          </w:p>
        </w:tc>
        <w:tc>
          <w:tcPr>
            <w:tcW w:w="1502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AP15</w:t>
            </w:r>
          </w:p>
        </w:tc>
        <w:tc>
          <w:tcPr>
            <w:tcW w:w="1547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0.86</w:t>
            </w:r>
          </w:p>
        </w:tc>
        <w:tc>
          <w:tcPr>
            <w:tcW w:w="1796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-0.86</w:t>
            </w:r>
          </w:p>
        </w:tc>
        <w:tc>
          <w:tcPr>
            <w:tcW w:w="2877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AP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63</w:t>
            </w:r>
          </w:p>
        </w:tc>
        <w:tc>
          <w:tcPr>
            <w:tcW w:w="1502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AP16</w:t>
            </w:r>
          </w:p>
        </w:tc>
        <w:tc>
          <w:tcPr>
            <w:tcW w:w="1547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1.00</w:t>
            </w:r>
          </w:p>
        </w:tc>
        <w:tc>
          <w:tcPr>
            <w:tcW w:w="1796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-1.00</w:t>
            </w:r>
          </w:p>
        </w:tc>
        <w:tc>
          <w:tcPr>
            <w:tcW w:w="2877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AP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64</w:t>
            </w:r>
          </w:p>
        </w:tc>
        <w:tc>
          <w:tcPr>
            <w:tcW w:w="1502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AP17</w:t>
            </w:r>
          </w:p>
        </w:tc>
        <w:tc>
          <w:tcPr>
            <w:tcW w:w="1547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1.00</w:t>
            </w:r>
          </w:p>
        </w:tc>
        <w:tc>
          <w:tcPr>
            <w:tcW w:w="1796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-1.00</w:t>
            </w:r>
          </w:p>
        </w:tc>
        <w:tc>
          <w:tcPr>
            <w:tcW w:w="2877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AP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65</w:t>
            </w:r>
          </w:p>
        </w:tc>
        <w:tc>
          <w:tcPr>
            <w:tcW w:w="1502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AP18</w:t>
            </w:r>
          </w:p>
        </w:tc>
        <w:tc>
          <w:tcPr>
            <w:tcW w:w="1547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0.99</w:t>
            </w:r>
          </w:p>
        </w:tc>
        <w:tc>
          <w:tcPr>
            <w:tcW w:w="1796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-0.99</w:t>
            </w:r>
          </w:p>
        </w:tc>
        <w:tc>
          <w:tcPr>
            <w:tcW w:w="2877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AP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66</w:t>
            </w:r>
          </w:p>
        </w:tc>
        <w:tc>
          <w:tcPr>
            <w:tcW w:w="1502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AP19</w:t>
            </w:r>
          </w:p>
        </w:tc>
        <w:tc>
          <w:tcPr>
            <w:tcW w:w="1547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1.09</w:t>
            </w:r>
          </w:p>
        </w:tc>
        <w:tc>
          <w:tcPr>
            <w:tcW w:w="1796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-1.09</w:t>
            </w:r>
          </w:p>
        </w:tc>
        <w:tc>
          <w:tcPr>
            <w:tcW w:w="2877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AP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67</w:t>
            </w:r>
          </w:p>
        </w:tc>
        <w:tc>
          <w:tcPr>
            <w:tcW w:w="1502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AP20</w:t>
            </w:r>
          </w:p>
        </w:tc>
        <w:tc>
          <w:tcPr>
            <w:tcW w:w="1547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1.05</w:t>
            </w:r>
          </w:p>
        </w:tc>
        <w:tc>
          <w:tcPr>
            <w:tcW w:w="1796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-1.05</w:t>
            </w:r>
          </w:p>
        </w:tc>
        <w:tc>
          <w:tcPr>
            <w:tcW w:w="2877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AP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68</w:t>
            </w:r>
          </w:p>
        </w:tc>
        <w:tc>
          <w:tcPr>
            <w:tcW w:w="1502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AP21</w:t>
            </w:r>
          </w:p>
        </w:tc>
        <w:tc>
          <w:tcPr>
            <w:tcW w:w="1547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1.09</w:t>
            </w:r>
          </w:p>
        </w:tc>
        <w:tc>
          <w:tcPr>
            <w:tcW w:w="1796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-1.09</w:t>
            </w:r>
          </w:p>
        </w:tc>
        <w:tc>
          <w:tcPr>
            <w:tcW w:w="2877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AP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69</w:t>
            </w:r>
          </w:p>
        </w:tc>
        <w:tc>
          <w:tcPr>
            <w:tcW w:w="1502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AP22</w:t>
            </w:r>
          </w:p>
        </w:tc>
        <w:tc>
          <w:tcPr>
            <w:tcW w:w="1547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1.04</w:t>
            </w:r>
          </w:p>
        </w:tc>
        <w:tc>
          <w:tcPr>
            <w:tcW w:w="1796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-1.04</w:t>
            </w:r>
          </w:p>
        </w:tc>
        <w:tc>
          <w:tcPr>
            <w:tcW w:w="2877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AP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70</w:t>
            </w:r>
          </w:p>
        </w:tc>
        <w:tc>
          <w:tcPr>
            <w:tcW w:w="1502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AP23</w:t>
            </w:r>
          </w:p>
        </w:tc>
        <w:tc>
          <w:tcPr>
            <w:tcW w:w="1547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1.11</w:t>
            </w:r>
          </w:p>
        </w:tc>
        <w:tc>
          <w:tcPr>
            <w:tcW w:w="1796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-1.11</w:t>
            </w:r>
          </w:p>
        </w:tc>
        <w:tc>
          <w:tcPr>
            <w:tcW w:w="2877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AP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71</w:t>
            </w:r>
          </w:p>
        </w:tc>
        <w:tc>
          <w:tcPr>
            <w:tcW w:w="1502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AP24</w:t>
            </w:r>
          </w:p>
        </w:tc>
        <w:tc>
          <w:tcPr>
            <w:tcW w:w="1547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1.12</w:t>
            </w:r>
          </w:p>
        </w:tc>
        <w:tc>
          <w:tcPr>
            <w:tcW w:w="1796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-1.12</w:t>
            </w:r>
          </w:p>
        </w:tc>
        <w:tc>
          <w:tcPr>
            <w:tcW w:w="2877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AP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72</w:t>
            </w:r>
          </w:p>
        </w:tc>
        <w:tc>
          <w:tcPr>
            <w:tcW w:w="1502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AO1</w:t>
            </w:r>
          </w:p>
        </w:tc>
        <w:tc>
          <w:tcPr>
            <w:tcW w:w="1547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-0.50</w:t>
            </w:r>
          </w:p>
        </w:tc>
        <w:tc>
          <w:tcPr>
            <w:tcW w:w="1796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0.50</w:t>
            </w:r>
          </w:p>
        </w:tc>
        <w:tc>
          <w:tcPr>
            <w:tcW w:w="2877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AO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73</w:t>
            </w:r>
          </w:p>
        </w:tc>
        <w:tc>
          <w:tcPr>
            <w:tcW w:w="1502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AO2</w:t>
            </w:r>
          </w:p>
        </w:tc>
        <w:tc>
          <w:tcPr>
            <w:tcW w:w="1547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-0.70</w:t>
            </w:r>
          </w:p>
        </w:tc>
        <w:tc>
          <w:tcPr>
            <w:tcW w:w="1796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0.70</w:t>
            </w:r>
          </w:p>
        </w:tc>
        <w:tc>
          <w:tcPr>
            <w:tcW w:w="2877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AO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74</w:t>
            </w:r>
          </w:p>
        </w:tc>
        <w:tc>
          <w:tcPr>
            <w:tcW w:w="1502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AO3</w:t>
            </w:r>
          </w:p>
        </w:tc>
        <w:tc>
          <w:tcPr>
            <w:tcW w:w="1547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-0.64</w:t>
            </w:r>
          </w:p>
        </w:tc>
        <w:tc>
          <w:tcPr>
            <w:tcW w:w="1796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0.64</w:t>
            </w:r>
          </w:p>
        </w:tc>
        <w:tc>
          <w:tcPr>
            <w:tcW w:w="2877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AO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75</w:t>
            </w:r>
          </w:p>
        </w:tc>
        <w:tc>
          <w:tcPr>
            <w:tcW w:w="1502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AO4</w:t>
            </w:r>
          </w:p>
        </w:tc>
        <w:tc>
          <w:tcPr>
            <w:tcW w:w="1547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-0.47</w:t>
            </w:r>
          </w:p>
        </w:tc>
        <w:tc>
          <w:tcPr>
            <w:tcW w:w="1796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0.47</w:t>
            </w:r>
          </w:p>
        </w:tc>
        <w:tc>
          <w:tcPr>
            <w:tcW w:w="2877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AO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76</w:t>
            </w:r>
          </w:p>
        </w:tc>
        <w:tc>
          <w:tcPr>
            <w:tcW w:w="1502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AO5</w:t>
            </w:r>
          </w:p>
        </w:tc>
        <w:tc>
          <w:tcPr>
            <w:tcW w:w="1547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-0.54</w:t>
            </w:r>
          </w:p>
        </w:tc>
        <w:tc>
          <w:tcPr>
            <w:tcW w:w="1796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0.54</w:t>
            </w:r>
          </w:p>
        </w:tc>
        <w:tc>
          <w:tcPr>
            <w:tcW w:w="2877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AO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77</w:t>
            </w:r>
          </w:p>
        </w:tc>
        <w:tc>
          <w:tcPr>
            <w:tcW w:w="1502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AO6</w:t>
            </w:r>
          </w:p>
        </w:tc>
        <w:tc>
          <w:tcPr>
            <w:tcW w:w="1547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-0.90</w:t>
            </w:r>
          </w:p>
        </w:tc>
        <w:tc>
          <w:tcPr>
            <w:tcW w:w="1796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0.90</w:t>
            </w:r>
          </w:p>
        </w:tc>
        <w:tc>
          <w:tcPr>
            <w:tcW w:w="2877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AO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tcBorders>
              <w:bottom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78</w:t>
            </w:r>
          </w:p>
        </w:tc>
        <w:tc>
          <w:tcPr>
            <w:tcW w:w="1502" w:type="dxa"/>
            <w:tcBorders>
              <w:bottom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AO7</w:t>
            </w:r>
          </w:p>
        </w:tc>
        <w:tc>
          <w:tcPr>
            <w:tcW w:w="1547" w:type="dxa"/>
            <w:tcBorders>
              <w:bottom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-0.51</w:t>
            </w:r>
          </w:p>
        </w:tc>
        <w:tc>
          <w:tcPr>
            <w:tcW w:w="1796" w:type="dxa"/>
            <w:tcBorders>
              <w:bottom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0.51</w:t>
            </w:r>
          </w:p>
        </w:tc>
        <w:tc>
          <w:tcPr>
            <w:tcW w:w="2877" w:type="dxa"/>
            <w:tcBorders>
              <w:bottom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AO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15" w:name="_Hlk90907682"/>
      <w:r>
        <w:rPr>
          <w:rFonts w:ascii="Times New Roman" w:hAnsi="Times New Roman" w:cs="Times New Roman"/>
          <w:b/>
          <w:bCs/>
          <w:sz w:val="24"/>
          <w:szCs w:val="24"/>
        </w:rPr>
        <w:t>Table 11</w:t>
      </w:r>
      <w:r>
        <w:rPr>
          <w:rFonts w:ascii="Times New Roman" w:hAnsi="Times New Roman" w:cs="Times New Roman"/>
          <w:sz w:val="24"/>
          <w:szCs w:val="24"/>
        </w:rPr>
        <w:t xml:space="preserve"> System suitability results of different sample concentrations</w:t>
      </w:r>
    </w:p>
    <w:bookmarkEnd w:id="15"/>
    <w:tbl>
      <w:tblPr>
        <w:tblStyle w:val="4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497"/>
        <w:gridCol w:w="1495"/>
        <w:gridCol w:w="1729"/>
        <w:gridCol w:w="280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tcBorders>
              <w:top w:val="single" w:color="auto" w:sz="6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bCs/>
                <w:smallCaps/>
                <w:sz w:val="24"/>
              </w:rPr>
            </w:pPr>
            <w:r>
              <w:rPr>
                <w:rFonts w:ascii="Times New Roman" w:hAnsi="Times New Roman"/>
                <w:b/>
                <w:bCs/>
                <w:smallCaps/>
                <w:sz w:val="24"/>
              </w:rPr>
              <w:t>ID</w:t>
            </w:r>
          </w:p>
        </w:tc>
        <w:tc>
          <w:tcPr>
            <w:tcW w:w="1497" w:type="dxa"/>
            <w:tcBorders>
              <w:top w:val="single" w:color="auto" w:sz="6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Sample</w:t>
            </w:r>
          </w:p>
        </w:tc>
        <w:tc>
          <w:tcPr>
            <w:tcW w:w="1495" w:type="dxa"/>
            <w:tcBorders>
              <w:top w:val="single" w:color="auto" w:sz="6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bCs/>
                <w:smallCaps/>
                <w:sz w:val="24"/>
              </w:rPr>
            </w:pPr>
            <w:r>
              <w:rPr>
                <w:rFonts w:ascii="Times New Roman" w:hAnsi="Times New Roman"/>
                <w:b/>
                <w:bCs/>
                <w:smallCaps/>
                <w:sz w:val="24"/>
              </w:rPr>
              <w:t>AP</w:t>
            </w:r>
          </w:p>
        </w:tc>
        <w:tc>
          <w:tcPr>
            <w:tcW w:w="1729" w:type="dxa"/>
            <w:tcBorders>
              <w:top w:val="single" w:color="auto" w:sz="6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bCs/>
                <w:smallCaps/>
                <w:sz w:val="24"/>
              </w:rPr>
            </w:pPr>
            <w:r>
              <w:rPr>
                <w:rFonts w:ascii="Times New Roman" w:hAnsi="Times New Roman"/>
                <w:b/>
                <w:bCs/>
                <w:smallCaps/>
                <w:sz w:val="24"/>
              </w:rPr>
              <w:t>AO</w:t>
            </w:r>
          </w:p>
        </w:tc>
        <w:tc>
          <w:tcPr>
            <w:tcW w:w="2803" w:type="dxa"/>
            <w:tcBorders>
              <w:top w:val="single" w:color="auto" w:sz="6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bCs/>
                <w:smallCap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Predicted Classification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79</w:t>
            </w:r>
          </w:p>
        </w:tc>
        <w:tc>
          <w:tcPr>
            <w:tcW w:w="1497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50%AO4</w:t>
            </w:r>
          </w:p>
        </w:tc>
        <w:tc>
          <w:tcPr>
            <w:tcW w:w="1495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-0.58</w:t>
            </w:r>
          </w:p>
        </w:tc>
        <w:tc>
          <w:tcPr>
            <w:tcW w:w="1729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0.58</w:t>
            </w:r>
          </w:p>
        </w:tc>
        <w:tc>
          <w:tcPr>
            <w:tcW w:w="2803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AO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80</w:t>
            </w:r>
          </w:p>
        </w:tc>
        <w:tc>
          <w:tcPr>
            <w:tcW w:w="1497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50%AO3</w:t>
            </w:r>
          </w:p>
        </w:tc>
        <w:tc>
          <w:tcPr>
            <w:tcW w:w="1495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-0.78</w:t>
            </w:r>
          </w:p>
        </w:tc>
        <w:tc>
          <w:tcPr>
            <w:tcW w:w="1729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0.78</w:t>
            </w:r>
          </w:p>
        </w:tc>
        <w:tc>
          <w:tcPr>
            <w:tcW w:w="2803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AO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81</w:t>
            </w:r>
          </w:p>
        </w:tc>
        <w:tc>
          <w:tcPr>
            <w:tcW w:w="1497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50%AO5</w:t>
            </w:r>
          </w:p>
        </w:tc>
        <w:tc>
          <w:tcPr>
            <w:tcW w:w="1495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-0.64</w:t>
            </w:r>
          </w:p>
        </w:tc>
        <w:tc>
          <w:tcPr>
            <w:tcW w:w="1729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0.64</w:t>
            </w:r>
          </w:p>
        </w:tc>
        <w:tc>
          <w:tcPr>
            <w:tcW w:w="2803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AO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82</w:t>
            </w:r>
          </w:p>
        </w:tc>
        <w:tc>
          <w:tcPr>
            <w:tcW w:w="1497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50%AP10</w:t>
            </w:r>
          </w:p>
        </w:tc>
        <w:tc>
          <w:tcPr>
            <w:tcW w:w="1495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0.87</w:t>
            </w:r>
          </w:p>
        </w:tc>
        <w:tc>
          <w:tcPr>
            <w:tcW w:w="1729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0.87</w:t>
            </w:r>
          </w:p>
        </w:tc>
        <w:tc>
          <w:tcPr>
            <w:tcW w:w="2803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AP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83</w:t>
            </w:r>
          </w:p>
        </w:tc>
        <w:tc>
          <w:tcPr>
            <w:tcW w:w="1497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50%AP12</w:t>
            </w:r>
          </w:p>
        </w:tc>
        <w:tc>
          <w:tcPr>
            <w:tcW w:w="1495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0.90</w:t>
            </w:r>
          </w:p>
        </w:tc>
        <w:tc>
          <w:tcPr>
            <w:tcW w:w="1729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0.90</w:t>
            </w:r>
          </w:p>
        </w:tc>
        <w:tc>
          <w:tcPr>
            <w:tcW w:w="2803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AP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84</w:t>
            </w:r>
          </w:p>
        </w:tc>
        <w:tc>
          <w:tcPr>
            <w:tcW w:w="1497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50%AP15</w:t>
            </w:r>
          </w:p>
        </w:tc>
        <w:tc>
          <w:tcPr>
            <w:tcW w:w="1495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0.75</w:t>
            </w:r>
          </w:p>
        </w:tc>
        <w:tc>
          <w:tcPr>
            <w:tcW w:w="1729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0.75</w:t>
            </w:r>
          </w:p>
        </w:tc>
        <w:tc>
          <w:tcPr>
            <w:tcW w:w="2803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AP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85</w:t>
            </w:r>
          </w:p>
        </w:tc>
        <w:tc>
          <w:tcPr>
            <w:tcW w:w="1497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150% AO4</w:t>
            </w:r>
          </w:p>
        </w:tc>
        <w:tc>
          <w:tcPr>
            <w:tcW w:w="1495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-0.49</w:t>
            </w:r>
          </w:p>
        </w:tc>
        <w:tc>
          <w:tcPr>
            <w:tcW w:w="1729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0.49</w:t>
            </w:r>
          </w:p>
        </w:tc>
        <w:tc>
          <w:tcPr>
            <w:tcW w:w="2803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AO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86</w:t>
            </w:r>
          </w:p>
        </w:tc>
        <w:tc>
          <w:tcPr>
            <w:tcW w:w="1497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150% AO3</w:t>
            </w:r>
          </w:p>
        </w:tc>
        <w:tc>
          <w:tcPr>
            <w:tcW w:w="1495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-0.68</w:t>
            </w:r>
          </w:p>
        </w:tc>
        <w:tc>
          <w:tcPr>
            <w:tcW w:w="1729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0.68</w:t>
            </w:r>
          </w:p>
        </w:tc>
        <w:tc>
          <w:tcPr>
            <w:tcW w:w="2803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AO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87</w:t>
            </w:r>
          </w:p>
        </w:tc>
        <w:tc>
          <w:tcPr>
            <w:tcW w:w="1497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150% AO5</w:t>
            </w:r>
          </w:p>
        </w:tc>
        <w:tc>
          <w:tcPr>
            <w:tcW w:w="1495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-0.56</w:t>
            </w:r>
          </w:p>
        </w:tc>
        <w:tc>
          <w:tcPr>
            <w:tcW w:w="1729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0.56</w:t>
            </w:r>
          </w:p>
        </w:tc>
        <w:tc>
          <w:tcPr>
            <w:tcW w:w="2803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AO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88</w:t>
            </w:r>
          </w:p>
        </w:tc>
        <w:tc>
          <w:tcPr>
            <w:tcW w:w="1497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150% AP10</w:t>
            </w:r>
          </w:p>
        </w:tc>
        <w:tc>
          <w:tcPr>
            <w:tcW w:w="1495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0.96</w:t>
            </w:r>
          </w:p>
        </w:tc>
        <w:tc>
          <w:tcPr>
            <w:tcW w:w="1729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-0.96</w:t>
            </w:r>
          </w:p>
        </w:tc>
        <w:tc>
          <w:tcPr>
            <w:tcW w:w="2803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AP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89</w:t>
            </w:r>
          </w:p>
        </w:tc>
        <w:tc>
          <w:tcPr>
            <w:tcW w:w="1497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150% AP12</w:t>
            </w:r>
          </w:p>
        </w:tc>
        <w:tc>
          <w:tcPr>
            <w:tcW w:w="1495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0.95</w:t>
            </w:r>
          </w:p>
        </w:tc>
        <w:tc>
          <w:tcPr>
            <w:tcW w:w="1729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-0.95</w:t>
            </w:r>
          </w:p>
        </w:tc>
        <w:tc>
          <w:tcPr>
            <w:tcW w:w="2803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AP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2" w:type="dxa"/>
            <w:tcBorders>
              <w:bottom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90</w:t>
            </w:r>
          </w:p>
        </w:tc>
        <w:tc>
          <w:tcPr>
            <w:tcW w:w="1497" w:type="dxa"/>
            <w:tcBorders>
              <w:bottom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150% AP15</w:t>
            </w:r>
          </w:p>
        </w:tc>
        <w:tc>
          <w:tcPr>
            <w:tcW w:w="1495" w:type="dxa"/>
            <w:tcBorders>
              <w:bottom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0.89</w:t>
            </w:r>
          </w:p>
        </w:tc>
        <w:tc>
          <w:tcPr>
            <w:tcW w:w="1729" w:type="dxa"/>
            <w:tcBorders>
              <w:bottom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-0.89</w:t>
            </w:r>
          </w:p>
        </w:tc>
        <w:tc>
          <w:tcPr>
            <w:tcW w:w="2803" w:type="dxa"/>
            <w:tcBorders>
              <w:bottom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AP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6" w:name="_Hlk90907704"/>
      <w:r>
        <w:rPr>
          <w:rFonts w:ascii="Times New Roman" w:hAnsi="Times New Roman" w:cs="Times New Roman"/>
          <w:b/>
          <w:bCs/>
          <w:sz w:val="24"/>
          <w:szCs w:val="24"/>
        </w:rPr>
        <w:t xml:space="preserve">Table S12 </w:t>
      </w:r>
      <w:r>
        <w:rPr>
          <w:rFonts w:ascii="Times New Roman" w:hAnsi="Times New Roman" w:eastAsia="黑体"/>
          <w:sz w:val="24"/>
          <w:szCs w:val="24"/>
        </w:rPr>
        <w:t>Pattern recognition results of inferior samples</w:t>
      </w:r>
    </w:p>
    <w:bookmarkEnd w:id="16"/>
    <w:tbl>
      <w:tblPr>
        <w:tblStyle w:val="4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508"/>
        <w:gridCol w:w="1543"/>
        <w:gridCol w:w="1798"/>
        <w:gridCol w:w="287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tcBorders>
              <w:top w:val="single" w:color="auto" w:sz="6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>ID</w:t>
            </w:r>
          </w:p>
        </w:tc>
        <w:tc>
          <w:tcPr>
            <w:tcW w:w="1508" w:type="dxa"/>
            <w:tcBorders>
              <w:top w:val="single" w:color="auto" w:sz="6" w:space="0"/>
              <w:bottom w:val="single" w:color="auto" w:sz="4" w:space="0"/>
            </w:tcBorders>
            <w:shd w:val="clear" w:color="auto" w:fill="auto"/>
          </w:tcPr>
          <w:p>
            <w:pPr>
              <w:ind w:firstLine="2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Sample</w:t>
            </w:r>
          </w:p>
        </w:tc>
        <w:tc>
          <w:tcPr>
            <w:tcW w:w="1543" w:type="dxa"/>
            <w:tcBorders>
              <w:top w:val="single" w:color="auto" w:sz="6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>AP</w:t>
            </w:r>
          </w:p>
        </w:tc>
        <w:tc>
          <w:tcPr>
            <w:tcW w:w="1798" w:type="dxa"/>
            <w:tcBorders>
              <w:top w:val="single" w:color="auto" w:sz="6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>AO</w:t>
            </w:r>
          </w:p>
        </w:tc>
        <w:tc>
          <w:tcPr>
            <w:tcW w:w="2873" w:type="dxa"/>
            <w:tcBorders>
              <w:top w:val="single" w:color="auto" w:sz="6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Predicted Classification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  <w:szCs w:val="24"/>
              </w:rPr>
              <w:t>79</w:t>
            </w:r>
          </w:p>
        </w:tc>
        <w:tc>
          <w:tcPr>
            <w:tcW w:w="1508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  <w:szCs w:val="24"/>
              </w:rPr>
              <w:t>N1</w:t>
            </w:r>
          </w:p>
        </w:tc>
        <w:tc>
          <w:tcPr>
            <w:tcW w:w="1543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  <w:szCs w:val="24"/>
              </w:rPr>
              <w:t>0.34</w:t>
            </w:r>
          </w:p>
        </w:tc>
        <w:tc>
          <w:tcPr>
            <w:tcW w:w="1798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  <w:szCs w:val="24"/>
              </w:rPr>
              <w:t>-0.14</w:t>
            </w:r>
          </w:p>
        </w:tc>
        <w:tc>
          <w:tcPr>
            <w:tcW w:w="2873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  <w:szCs w:val="24"/>
              </w:rPr>
              <w:t>AP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  <w:szCs w:val="24"/>
              </w:rPr>
              <w:t>80</w:t>
            </w:r>
          </w:p>
        </w:tc>
        <w:tc>
          <w:tcPr>
            <w:tcW w:w="1508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  <w:szCs w:val="24"/>
              </w:rPr>
              <w:t>N2</w:t>
            </w:r>
          </w:p>
        </w:tc>
        <w:tc>
          <w:tcPr>
            <w:tcW w:w="1543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  <w:szCs w:val="24"/>
              </w:rPr>
              <w:t>0.32</w:t>
            </w:r>
          </w:p>
        </w:tc>
        <w:tc>
          <w:tcPr>
            <w:tcW w:w="1798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  <w:szCs w:val="24"/>
              </w:rPr>
              <w:t>-0.14</w:t>
            </w:r>
          </w:p>
        </w:tc>
        <w:tc>
          <w:tcPr>
            <w:tcW w:w="2873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  <w:szCs w:val="24"/>
              </w:rPr>
              <w:t>AP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  <w:szCs w:val="24"/>
              </w:rPr>
              <w:t>81</w:t>
            </w:r>
          </w:p>
        </w:tc>
        <w:tc>
          <w:tcPr>
            <w:tcW w:w="1508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  <w:szCs w:val="24"/>
              </w:rPr>
              <w:t>N3</w:t>
            </w:r>
          </w:p>
        </w:tc>
        <w:tc>
          <w:tcPr>
            <w:tcW w:w="1543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  <w:szCs w:val="24"/>
              </w:rPr>
              <w:t>0.32</w:t>
            </w:r>
          </w:p>
        </w:tc>
        <w:tc>
          <w:tcPr>
            <w:tcW w:w="1798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  <w:szCs w:val="24"/>
              </w:rPr>
              <w:t>-0.14</w:t>
            </w:r>
          </w:p>
        </w:tc>
        <w:tc>
          <w:tcPr>
            <w:tcW w:w="2873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  <w:szCs w:val="24"/>
              </w:rPr>
              <w:t>AP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tcBorders>
              <w:bottom w:val="nil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  <w:szCs w:val="24"/>
              </w:rPr>
              <w:t>82</w:t>
            </w:r>
          </w:p>
        </w:tc>
        <w:tc>
          <w:tcPr>
            <w:tcW w:w="1508" w:type="dxa"/>
            <w:tcBorders>
              <w:bottom w:val="nil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  <w:szCs w:val="24"/>
              </w:rPr>
              <w:t>N4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  <w:szCs w:val="24"/>
              </w:rPr>
              <w:t>0.14</w:t>
            </w:r>
          </w:p>
        </w:tc>
        <w:tc>
          <w:tcPr>
            <w:tcW w:w="1798" w:type="dxa"/>
            <w:tcBorders>
              <w:bottom w:val="nil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  <w:szCs w:val="24"/>
              </w:rPr>
              <w:t>-0.14</w:t>
            </w:r>
          </w:p>
        </w:tc>
        <w:tc>
          <w:tcPr>
            <w:tcW w:w="2873" w:type="dxa"/>
            <w:tcBorders>
              <w:bottom w:val="nil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  <w:szCs w:val="24"/>
              </w:rPr>
              <w:t>AP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  <w:szCs w:val="24"/>
              </w:rPr>
              <w:t>83</w:t>
            </w:r>
          </w:p>
        </w:tc>
        <w:tc>
          <w:tcPr>
            <w:tcW w:w="150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  <w:szCs w:val="24"/>
              </w:rPr>
              <w:t>N5</w:t>
            </w:r>
          </w:p>
        </w:tc>
        <w:tc>
          <w:tcPr>
            <w:tcW w:w="1543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  <w:szCs w:val="24"/>
              </w:rPr>
              <w:t>0.25</w:t>
            </w:r>
          </w:p>
        </w:tc>
        <w:tc>
          <w:tcPr>
            <w:tcW w:w="1798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  <w:szCs w:val="24"/>
              </w:rPr>
              <w:t>-0.25</w:t>
            </w:r>
          </w:p>
        </w:tc>
        <w:tc>
          <w:tcPr>
            <w:tcW w:w="2873" w:type="dxa"/>
            <w:tcBorders>
              <w:top w:val="nil"/>
              <w:bottom w:val="nil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  <w:szCs w:val="24"/>
              </w:rPr>
              <w:t>AP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tcBorders>
              <w:top w:val="nil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  <w:szCs w:val="24"/>
              </w:rPr>
              <w:t>84</w:t>
            </w:r>
          </w:p>
        </w:tc>
        <w:tc>
          <w:tcPr>
            <w:tcW w:w="1508" w:type="dxa"/>
            <w:tcBorders>
              <w:top w:val="nil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  <w:szCs w:val="24"/>
              </w:rPr>
              <w:t>N6</w:t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  <w:szCs w:val="24"/>
              </w:rPr>
              <w:t>0.14</w:t>
            </w:r>
          </w:p>
        </w:tc>
        <w:tc>
          <w:tcPr>
            <w:tcW w:w="1798" w:type="dxa"/>
            <w:tcBorders>
              <w:top w:val="nil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  <w:szCs w:val="24"/>
              </w:rPr>
              <w:t>-0.14</w:t>
            </w:r>
          </w:p>
        </w:tc>
        <w:tc>
          <w:tcPr>
            <w:tcW w:w="2873" w:type="dxa"/>
            <w:tcBorders>
              <w:top w:val="nil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  <w:szCs w:val="24"/>
              </w:rPr>
              <w:t>AP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0" w:type="dxa"/>
            <w:tcBorders>
              <w:bottom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  <w:szCs w:val="24"/>
              </w:rPr>
              <w:t>85</w:t>
            </w:r>
          </w:p>
        </w:tc>
        <w:tc>
          <w:tcPr>
            <w:tcW w:w="1508" w:type="dxa"/>
            <w:tcBorders>
              <w:bottom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  <w:szCs w:val="24"/>
              </w:rPr>
              <w:t>N7</w:t>
            </w:r>
          </w:p>
        </w:tc>
        <w:tc>
          <w:tcPr>
            <w:tcW w:w="1543" w:type="dxa"/>
            <w:tcBorders>
              <w:bottom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  <w:szCs w:val="24"/>
              </w:rPr>
              <w:t>0.14</w:t>
            </w:r>
          </w:p>
        </w:tc>
        <w:tc>
          <w:tcPr>
            <w:tcW w:w="1798" w:type="dxa"/>
            <w:tcBorders>
              <w:bottom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  <w:szCs w:val="24"/>
              </w:rPr>
              <w:t>-0.14</w:t>
            </w:r>
          </w:p>
        </w:tc>
        <w:tc>
          <w:tcPr>
            <w:tcW w:w="2873" w:type="dxa"/>
            <w:tcBorders>
              <w:bottom w:val="single" w:color="auto" w:sz="6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  <w:szCs w:val="24"/>
              </w:rPr>
              <w:t>AP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Table S13 </w:t>
      </w:r>
      <w:r>
        <w:rPr>
          <w:rFonts w:ascii="Times New Roman" w:hAnsi="Times New Roman" w:eastAsia="黑体"/>
          <w:sz w:val="24"/>
          <w:szCs w:val="24"/>
        </w:rPr>
        <w:t>Pattern recognition results of 21bathches of commercial Rhizoma Alismatis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485"/>
        <w:gridCol w:w="1493"/>
        <w:gridCol w:w="1726"/>
        <w:gridCol w:w="280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tcBorders>
              <w:top w:val="single" w:color="auto" w:sz="8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bCs/>
                <w:smallCaps/>
                <w:sz w:val="24"/>
              </w:rPr>
            </w:pPr>
            <w:r>
              <w:rPr>
                <w:rFonts w:ascii="Times New Roman" w:hAnsi="Times New Roman"/>
                <w:b/>
                <w:bCs/>
                <w:smallCaps/>
                <w:sz w:val="24"/>
              </w:rPr>
              <w:t>NO.</w:t>
            </w:r>
          </w:p>
        </w:tc>
        <w:tc>
          <w:tcPr>
            <w:tcW w:w="1485" w:type="dxa"/>
            <w:tcBorders>
              <w:top w:val="single" w:color="auto" w:sz="8" w:space="0"/>
              <w:bottom w:val="single" w:color="auto" w:sz="4" w:space="0"/>
            </w:tcBorders>
            <w:shd w:val="clear" w:color="auto" w:fill="auto"/>
          </w:tcPr>
          <w:p>
            <w:pPr>
              <w:ind w:firstLine="24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Sample</w:t>
            </w:r>
          </w:p>
        </w:tc>
        <w:tc>
          <w:tcPr>
            <w:tcW w:w="1493" w:type="dxa"/>
            <w:tcBorders>
              <w:top w:val="single" w:color="auto" w:sz="8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bCs/>
                <w:smallCaps/>
                <w:sz w:val="24"/>
              </w:rPr>
            </w:pPr>
            <w:r>
              <w:rPr>
                <w:rFonts w:ascii="Times New Roman" w:hAnsi="Times New Roman"/>
                <w:b/>
                <w:bCs/>
                <w:smallCaps/>
                <w:sz w:val="24"/>
              </w:rPr>
              <w:t>AP</w:t>
            </w:r>
          </w:p>
        </w:tc>
        <w:tc>
          <w:tcPr>
            <w:tcW w:w="1726" w:type="dxa"/>
            <w:tcBorders>
              <w:top w:val="single" w:color="auto" w:sz="8" w:space="0"/>
              <w:bottom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/>
                <w:bCs/>
                <w:smallCaps/>
                <w:sz w:val="24"/>
              </w:rPr>
            </w:pPr>
            <w:r>
              <w:rPr>
                <w:rFonts w:ascii="Times New Roman" w:hAnsi="Times New Roman"/>
                <w:b/>
                <w:bCs/>
                <w:smallCaps/>
                <w:sz w:val="24"/>
              </w:rPr>
              <w:t>AO</w:t>
            </w:r>
          </w:p>
        </w:tc>
        <w:tc>
          <w:tcPr>
            <w:tcW w:w="2801" w:type="dxa"/>
            <w:tcBorders>
              <w:top w:val="single" w:color="auto" w:sz="8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/>
                <w:b/>
                <w:bCs/>
                <w:smallCaps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Predicted Classification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79</w:t>
            </w:r>
          </w:p>
        </w:tc>
        <w:tc>
          <w:tcPr>
            <w:tcW w:w="1485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S1</w:t>
            </w:r>
          </w:p>
        </w:tc>
        <w:tc>
          <w:tcPr>
            <w:tcW w:w="1493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1.03</w:t>
            </w:r>
          </w:p>
        </w:tc>
        <w:tc>
          <w:tcPr>
            <w:tcW w:w="1726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-1.03</w:t>
            </w:r>
          </w:p>
        </w:tc>
        <w:tc>
          <w:tcPr>
            <w:tcW w:w="2801" w:type="dxa"/>
            <w:tcBorders>
              <w:top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AP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80</w:t>
            </w:r>
          </w:p>
        </w:tc>
        <w:tc>
          <w:tcPr>
            <w:tcW w:w="1485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S2</w:t>
            </w:r>
          </w:p>
        </w:tc>
        <w:tc>
          <w:tcPr>
            <w:tcW w:w="1493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1.14</w:t>
            </w:r>
          </w:p>
        </w:tc>
        <w:tc>
          <w:tcPr>
            <w:tcW w:w="1726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-1.14</w:t>
            </w:r>
          </w:p>
        </w:tc>
        <w:tc>
          <w:tcPr>
            <w:tcW w:w="2801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AP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81</w:t>
            </w:r>
          </w:p>
        </w:tc>
        <w:tc>
          <w:tcPr>
            <w:tcW w:w="1485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S3</w:t>
            </w:r>
          </w:p>
        </w:tc>
        <w:tc>
          <w:tcPr>
            <w:tcW w:w="1493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1.08</w:t>
            </w:r>
          </w:p>
        </w:tc>
        <w:tc>
          <w:tcPr>
            <w:tcW w:w="1726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-1.08</w:t>
            </w:r>
          </w:p>
        </w:tc>
        <w:tc>
          <w:tcPr>
            <w:tcW w:w="2801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AP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82</w:t>
            </w:r>
          </w:p>
        </w:tc>
        <w:tc>
          <w:tcPr>
            <w:tcW w:w="1485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S4</w:t>
            </w:r>
          </w:p>
        </w:tc>
        <w:tc>
          <w:tcPr>
            <w:tcW w:w="1493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1.06</w:t>
            </w:r>
          </w:p>
        </w:tc>
        <w:tc>
          <w:tcPr>
            <w:tcW w:w="1726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-1.06</w:t>
            </w:r>
          </w:p>
        </w:tc>
        <w:tc>
          <w:tcPr>
            <w:tcW w:w="2801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AP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801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83</w:t>
            </w:r>
          </w:p>
        </w:tc>
        <w:tc>
          <w:tcPr>
            <w:tcW w:w="1485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S5</w:t>
            </w:r>
          </w:p>
        </w:tc>
        <w:tc>
          <w:tcPr>
            <w:tcW w:w="1493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0.98</w:t>
            </w:r>
          </w:p>
        </w:tc>
        <w:tc>
          <w:tcPr>
            <w:tcW w:w="1726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-0.98</w:t>
            </w:r>
          </w:p>
        </w:tc>
        <w:tc>
          <w:tcPr>
            <w:tcW w:w="2801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AP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84</w:t>
            </w:r>
          </w:p>
        </w:tc>
        <w:tc>
          <w:tcPr>
            <w:tcW w:w="1485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S6</w:t>
            </w:r>
          </w:p>
        </w:tc>
        <w:tc>
          <w:tcPr>
            <w:tcW w:w="1493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1.07</w:t>
            </w:r>
          </w:p>
        </w:tc>
        <w:tc>
          <w:tcPr>
            <w:tcW w:w="1726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-1.07</w:t>
            </w:r>
          </w:p>
        </w:tc>
        <w:tc>
          <w:tcPr>
            <w:tcW w:w="2801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AP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85</w:t>
            </w:r>
          </w:p>
        </w:tc>
        <w:tc>
          <w:tcPr>
            <w:tcW w:w="1485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S7</w:t>
            </w:r>
          </w:p>
        </w:tc>
        <w:tc>
          <w:tcPr>
            <w:tcW w:w="1493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1.08</w:t>
            </w:r>
          </w:p>
        </w:tc>
        <w:tc>
          <w:tcPr>
            <w:tcW w:w="1726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-1.08</w:t>
            </w:r>
          </w:p>
        </w:tc>
        <w:tc>
          <w:tcPr>
            <w:tcW w:w="2801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AP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86</w:t>
            </w:r>
          </w:p>
        </w:tc>
        <w:tc>
          <w:tcPr>
            <w:tcW w:w="1485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S8</w:t>
            </w:r>
          </w:p>
        </w:tc>
        <w:tc>
          <w:tcPr>
            <w:tcW w:w="1493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1.06</w:t>
            </w:r>
          </w:p>
        </w:tc>
        <w:tc>
          <w:tcPr>
            <w:tcW w:w="1726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-1.06</w:t>
            </w:r>
          </w:p>
        </w:tc>
        <w:tc>
          <w:tcPr>
            <w:tcW w:w="2801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AP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87</w:t>
            </w:r>
          </w:p>
        </w:tc>
        <w:tc>
          <w:tcPr>
            <w:tcW w:w="1485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S9</w:t>
            </w:r>
          </w:p>
        </w:tc>
        <w:tc>
          <w:tcPr>
            <w:tcW w:w="1493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1.05</w:t>
            </w:r>
          </w:p>
        </w:tc>
        <w:tc>
          <w:tcPr>
            <w:tcW w:w="1726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-1.05</w:t>
            </w:r>
          </w:p>
        </w:tc>
        <w:tc>
          <w:tcPr>
            <w:tcW w:w="2801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AP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88</w:t>
            </w:r>
          </w:p>
        </w:tc>
        <w:tc>
          <w:tcPr>
            <w:tcW w:w="1485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S10</w:t>
            </w:r>
          </w:p>
        </w:tc>
        <w:tc>
          <w:tcPr>
            <w:tcW w:w="1493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0.98</w:t>
            </w:r>
          </w:p>
        </w:tc>
        <w:tc>
          <w:tcPr>
            <w:tcW w:w="1726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-0.98</w:t>
            </w:r>
          </w:p>
        </w:tc>
        <w:tc>
          <w:tcPr>
            <w:tcW w:w="2801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AP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89</w:t>
            </w:r>
          </w:p>
        </w:tc>
        <w:tc>
          <w:tcPr>
            <w:tcW w:w="1485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S11</w:t>
            </w:r>
          </w:p>
        </w:tc>
        <w:tc>
          <w:tcPr>
            <w:tcW w:w="1493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1.15</w:t>
            </w:r>
          </w:p>
        </w:tc>
        <w:tc>
          <w:tcPr>
            <w:tcW w:w="1726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-1.15</w:t>
            </w:r>
          </w:p>
        </w:tc>
        <w:tc>
          <w:tcPr>
            <w:tcW w:w="2801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AP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90</w:t>
            </w:r>
          </w:p>
        </w:tc>
        <w:tc>
          <w:tcPr>
            <w:tcW w:w="1485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S12</w:t>
            </w:r>
          </w:p>
        </w:tc>
        <w:tc>
          <w:tcPr>
            <w:tcW w:w="1493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1.02</w:t>
            </w:r>
          </w:p>
        </w:tc>
        <w:tc>
          <w:tcPr>
            <w:tcW w:w="1726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-1.02</w:t>
            </w:r>
          </w:p>
        </w:tc>
        <w:tc>
          <w:tcPr>
            <w:tcW w:w="2801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AP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801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91</w:t>
            </w:r>
          </w:p>
        </w:tc>
        <w:tc>
          <w:tcPr>
            <w:tcW w:w="1485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S13</w:t>
            </w:r>
          </w:p>
        </w:tc>
        <w:tc>
          <w:tcPr>
            <w:tcW w:w="1493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1.12</w:t>
            </w:r>
          </w:p>
        </w:tc>
        <w:tc>
          <w:tcPr>
            <w:tcW w:w="1726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-1.12</w:t>
            </w:r>
          </w:p>
        </w:tc>
        <w:tc>
          <w:tcPr>
            <w:tcW w:w="2801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AP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92</w:t>
            </w:r>
          </w:p>
        </w:tc>
        <w:tc>
          <w:tcPr>
            <w:tcW w:w="1485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S14</w:t>
            </w:r>
          </w:p>
        </w:tc>
        <w:tc>
          <w:tcPr>
            <w:tcW w:w="1493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0.96</w:t>
            </w:r>
          </w:p>
        </w:tc>
        <w:tc>
          <w:tcPr>
            <w:tcW w:w="1726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-0.96</w:t>
            </w:r>
          </w:p>
        </w:tc>
        <w:tc>
          <w:tcPr>
            <w:tcW w:w="2801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AP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93</w:t>
            </w:r>
          </w:p>
        </w:tc>
        <w:tc>
          <w:tcPr>
            <w:tcW w:w="1485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S15</w:t>
            </w:r>
          </w:p>
        </w:tc>
        <w:tc>
          <w:tcPr>
            <w:tcW w:w="1493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1.01</w:t>
            </w:r>
          </w:p>
        </w:tc>
        <w:tc>
          <w:tcPr>
            <w:tcW w:w="1726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-1.01</w:t>
            </w:r>
          </w:p>
        </w:tc>
        <w:tc>
          <w:tcPr>
            <w:tcW w:w="2801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AP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94</w:t>
            </w:r>
          </w:p>
        </w:tc>
        <w:tc>
          <w:tcPr>
            <w:tcW w:w="1485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S16</w:t>
            </w:r>
          </w:p>
        </w:tc>
        <w:tc>
          <w:tcPr>
            <w:tcW w:w="1493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0.97</w:t>
            </w:r>
          </w:p>
        </w:tc>
        <w:tc>
          <w:tcPr>
            <w:tcW w:w="1726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-0.97</w:t>
            </w:r>
          </w:p>
        </w:tc>
        <w:tc>
          <w:tcPr>
            <w:tcW w:w="2801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AP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801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95</w:t>
            </w:r>
          </w:p>
        </w:tc>
        <w:tc>
          <w:tcPr>
            <w:tcW w:w="1485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S17</w:t>
            </w:r>
          </w:p>
        </w:tc>
        <w:tc>
          <w:tcPr>
            <w:tcW w:w="1493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1.09</w:t>
            </w:r>
          </w:p>
        </w:tc>
        <w:tc>
          <w:tcPr>
            <w:tcW w:w="1726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-1.09</w:t>
            </w:r>
          </w:p>
        </w:tc>
        <w:tc>
          <w:tcPr>
            <w:tcW w:w="2801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AP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801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96</w:t>
            </w:r>
          </w:p>
        </w:tc>
        <w:tc>
          <w:tcPr>
            <w:tcW w:w="1485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S18</w:t>
            </w:r>
          </w:p>
        </w:tc>
        <w:tc>
          <w:tcPr>
            <w:tcW w:w="1493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1.08</w:t>
            </w:r>
          </w:p>
        </w:tc>
        <w:tc>
          <w:tcPr>
            <w:tcW w:w="1726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-1.08</w:t>
            </w:r>
          </w:p>
        </w:tc>
        <w:tc>
          <w:tcPr>
            <w:tcW w:w="2801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AP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97</w:t>
            </w:r>
          </w:p>
        </w:tc>
        <w:tc>
          <w:tcPr>
            <w:tcW w:w="1485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S19</w:t>
            </w:r>
          </w:p>
        </w:tc>
        <w:tc>
          <w:tcPr>
            <w:tcW w:w="1493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0.97</w:t>
            </w:r>
          </w:p>
        </w:tc>
        <w:tc>
          <w:tcPr>
            <w:tcW w:w="1726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-0.97</w:t>
            </w:r>
          </w:p>
        </w:tc>
        <w:tc>
          <w:tcPr>
            <w:tcW w:w="2801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AP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98</w:t>
            </w:r>
          </w:p>
        </w:tc>
        <w:tc>
          <w:tcPr>
            <w:tcW w:w="1485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S21</w:t>
            </w:r>
          </w:p>
        </w:tc>
        <w:tc>
          <w:tcPr>
            <w:tcW w:w="1493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0.92</w:t>
            </w:r>
          </w:p>
        </w:tc>
        <w:tc>
          <w:tcPr>
            <w:tcW w:w="1726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-0.92</w:t>
            </w:r>
          </w:p>
        </w:tc>
        <w:tc>
          <w:tcPr>
            <w:tcW w:w="2801" w:type="dxa"/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AP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tcBorders>
              <w:bottom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99</w:t>
            </w:r>
          </w:p>
        </w:tc>
        <w:tc>
          <w:tcPr>
            <w:tcW w:w="1485" w:type="dxa"/>
            <w:tcBorders>
              <w:bottom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S20</w:t>
            </w:r>
          </w:p>
        </w:tc>
        <w:tc>
          <w:tcPr>
            <w:tcW w:w="1493" w:type="dxa"/>
            <w:tcBorders>
              <w:bottom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-0.47</w:t>
            </w:r>
          </w:p>
        </w:tc>
        <w:tc>
          <w:tcPr>
            <w:tcW w:w="1726" w:type="dxa"/>
            <w:tcBorders>
              <w:bottom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0.47</w:t>
            </w:r>
          </w:p>
        </w:tc>
        <w:tc>
          <w:tcPr>
            <w:tcW w:w="2801" w:type="dxa"/>
            <w:tcBorders>
              <w:bottom w:val="single" w:color="auto" w:sz="8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/>
                <w:bCs/>
                <w:smallCaps/>
                <w:sz w:val="24"/>
              </w:rPr>
            </w:pPr>
            <w:r>
              <w:rPr>
                <w:rFonts w:ascii="Times New Roman" w:hAnsi="Times New Roman"/>
                <w:bCs/>
                <w:smallCaps/>
                <w:sz w:val="24"/>
              </w:rPr>
              <w:t>AO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TIXGeneral-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4974743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>
        <w:pPr>
          <w:pStyle w:val="2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5MWU2OWQ1ZDgzOGU3NTYwODBjY2NlZjg3ODZmZGYifQ=="/>
  </w:docVars>
  <w:rsids>
    <w:rsidRoot w:val="000A2A70"/>
    <w:rsid w:val="000136CA"/>
    <w:rsid w:val="00042381"/>
    <w:rsid w:val="00044C1B"/>
    <w:rsid w:val="0005684F"/>
    <w:rsid w:val="00056A99"/>
    <w:rsid w:val="00090C05"/>
    <w:rsid w:val="000A2A70"/>
    <w:rsid w:val="000C1165"/>
    <w:rsid w:val="000F1D73"/>
    <w:rsid w:val="00111A2C"/>
    <w:rsid w:val="00115DAC"/>
    <w:rsid w:val="00121F8F"/>
    <w:rsid w:val="00135A9D"/>
    <w:rsid w:val="00151503"/>
    <w:rsid w:val="00166961"/>
    <w:rsid w:val="00174221"/>
    <w:rsid w:val="0019370B"/>
    <w:rsid w:val="001C5D10"/>
    <w:rsid w:val="001C6D69"/>
    <w:rsid w:val="002205F1"/>
    <w:rsid w:val="002212DD"/>
    <w:rsid w:val="00226E7E"/>
    <w:rsid w:val="00227E7A"/>
    <w:rsid w:val="002548B9"/>
    <w:rsid w:val="00285A7A"/>
    <w:rsid w:val="002A0809"/>
    <w:rsid w:val="002A36AE"/>
    <w:rsid w:val="002B64CF"/>
    <w:rsid w:val="002C67F1"/>
    <w:rsid w:val="00303421"/>
    <w:rsid w:val="00360348"/>
    <w:rsid w:val="00372CC6"/>
    <w:rsid w:val="00376BAF"/>
    <w:rsid w:val="0038778E"/>
    <w:rsid w:val="00391BAF"/>
    <w:rsid w:val="00396408"/>
    <w:rsid w:val="003C113C"/>
    <w:rsid w:val="003F5702"/>
    <w:rsid w:val="003F654F"/>
    <w:rsid w:val="003F6AA3"/>
    <w:rsid w:val="00412663"/>
    <w:rsid w:val="004412E3"/>
    <w:rsid w:val="004628E9"/>
    <w:rsid w:val="00486278"/>
    <w:rsid w:val="004B2655"/>
    <w:rsid w:val="004B35BF"/>
    <w:rsid w:val="004D4C9D"/>
    <w:rsid w:val="00523576"/>
    <w:rsid w:val="00524F07"/>
    <w:rsid w:val="00540867"/>
    <w:rsid w:val="005475B0"/>
    <w:rsid w:val="005674BD"/>
    <w:rsid w:val="005B4965"/>
    <w:rsid w:val="005C0468"/>
    <w:rsid w:val="005D197F"/>
    <w:rsid w:val="005D460B"/>
    <w:rsid w:val="005E3A65"/>
    <w:rsid w:val="006049B8"/>
    <w:rsid w:val="0068020D"/>
    <w:rsid w:val="00686CCB"/>
    <w:rsid w:val="00695B0E"/>
    <w:rsid w:val="006B27BB"/>
    <w:rsid w:val="006E59FC"/>
    <w:rsid w:val="006F6FF9"/>
    <w:rsid w:val="00707106"/>
    <w:rsid w:val="00713C79"/>
    <w:rsid w:val="007260CC"/>
    <w:rsid w:val="007422A3"/>
    <w:rsid w:val="00755C72"/>
    <w:rsid w:val="007817DC"/>
    <w:rsid w:val="007C5EBB"/>
    <w:rsid w:val="007C6D26"/>
    <w:rsid w:val="007C7573"/>
    <w:rsid w:val="007E2522"/>
    <w:rsid w:val="007F65AC"/>
    <w:rsid w:val="00805BD3"/>
    <w:rsid w:val="00822439"/>
    <w:rsid w:val="00843813"/>
    <w:rsid w:val="00863A53"/>
    <w:rsid w:val="00893F57"/>
    <w:rsid w:val="0090565A"/>
    <w:rsid w:val="009176B6"/>
    <w:rsid w:val="00932C30"/>
    <w:rsid w:val="0094133B"/>
    <w:rsid w:val="009540DA"/>
    <w:rsid w:val="00981309"/>
    <w:rsid w:val="009D0391"/>
    <w:rsid w:val="009F4604"/>
    <w:rsid w:val="00A1455F"/>
    <w:rsid w:val="00A21384"/>
    <w:rsid w:val="00A24DB5"/>
    <w:rsid w:val="00A3483D"/>
    <w:rsid w:val="00A46C83"/>
    <w:rsid w:val="00AA1133"/>
    <w:rsid w:val="00AB6B4F"/>
    <w:rsid w:val="00AE1897"/>
    <w:rsid w:val="00AE78E3"/>
    <w:rsid w:val="00AF0237"/>
    <w:rsid w:val="00AF638E"/>
    <w:rsid w:val="00B35E5B"/>
    <w:rsid w:val="00B61963"/>
    <w:rsid w:val="00B802BA"/>
    <w:rsid w:val="00BC5BF9"/>
    <w:rsid w:val="00BC611E"/>
    <w:rsid w:val="00BD2EB0"/>
    <w:rsid w:val="00BD675B"/>
    <w:rsid w:val="00BE5AB9"/>
    <w:rsid w:val="00C33463"/>
    <w:rsid w:val="00C5150B"/>
    <w:rsid w:val="00C53256"/>
    <w:rsid w:val="00C56570"/>
    <w:rsid w:val="00C90FC3"/>
    <w:rsid w:val="00CD4ADC"/>
    <w:rsid w:val="00D3765E"/>
    <w:rsid w:val="00D56EC7"/>
    <w:rsid w:val="00D87713"/>
    <w:rsid w:val="00DA27DD"/>
    <w:rsid w:val="00DA3BD0"/>
    <w:rsid w:val="00DC08E6"/>
    <w:rsid w:val="00DC7EF5"/>
    <w:rsid w:val="00DD331A"/>
    <w:rsid w:val="00DE2E00"/>
    <w:rsid w:val="00DF3A4B"/>
    <w:rsid w:val="00E177A6"/>
    <w:rsid w:val="00E34156"/>
    <w:rsid w:val="00E4146D"/>
    <w:rsid w:val="00E466C0"/>
    <w:rsid w:val="00E47A50"/>
    <w:rsid w:val="00E54401"/>
    <w:rsid w:val="00EA0B0F"/>
    <w:rsid w:val="00EC4E3C"/>
    <w:rsid w:val="00ED39A7"/>
    <w:rsid w:val="00EF5279"/>
    <w:rsid w:val="00F0532D"/>
    <w:rsid w:val="00F25039"/>
    <w:rsid w:val="00F41A30"/>
    <w:rsid w:val="00F45386"/>
    <w:rsid w:val="00F60033"/>
    <w:rsid w:val="00F9263F"/>
    <w:rsid w:val="00FA2E13"/>
    <w:rsid w:val="00FB1DAF"/>
    <w:rsid w:val="00FC0B4D"/>
    <w:rsid w:val="00FC40A0"/>
    <w:rsid w:val="00FC72BE"/>
    <w:rsid w:val="00FF0726"/>
    <w:rsid w:val="18A11FA5"/>
    <w:rsid w:val="614D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  <w:style w:type="character" w:customStyle="1" w:styleId="10">
    <w:name w:val="fontstyle01"/>
    <w:basedOn w:val="6"/>
    <w:uiPriority w:val="0"/>
    <w:rPr>
      <w:rFonts w:hint="default" w:ascii="STIXGeneral-Bold" w:hAnsi="STIXGeneral-Bold"/>
      <w:b/>
      <w:bCs/>
      <w:color w:val="00000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emf"/><Relationship Id="rId7" Type="http://schemas.openxmlformats.org/officeDocument/2006/relationships/image" Target="media/image3.png"/><Relationship Id="rId6" Type="http://schemas.openxmlformats.org/officeDocument/2006/relationships/image" Target="media/image2.emf"/><Relationship Id="rId5" Type="http://schemas.openxmlformats.org/officeDocument/2006/relationships/image" Target="media/image1.tif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1D3F3-36FA-4F98-8D1D-4F51E98F83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3081</Words>
  <Characters>16489</Characters>
  <Lines>141</Lines>
  <Paragraphs>39</Paragraphs>
  <TotalTime>269</TotalTime>
  <ScaleCrop>false</ScaleCrop>
  <LinksUpToDate>false</LinksUpToDate>
  <CharactersWithSpaces>17645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2022-02-23T12:00:00Z</dcterms:created>
  <dc:creator>王 翠翠</dc:creator>
  <cp:lastModifiedBy>Zoey</cp:lastModifiedBy>
  <dcterms:modified xsi:type="dcterms:W3CDTF">2022-08-09T05:19:10Z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A393E0C62F064007BE75DFE8A006039A</vt:lpwstr>
  </property>
</Properties>
</file>