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Tab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le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S2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Compounds with significant difference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of d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ried and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s</w:t>
      </w:r>
      <w:r>
        <w:rPr>
          <w:rFonts w:ascii="Times New Roman" w:hAnsi="Times New Roman" w:eastAsia="仿宋_GB2312" w:cs="Times New Roman"/>
          <w:sz w:val="24"/>
          <w:szCs w:val="24"/>
        </w:rPr>
        <w:t>tir fried ginger</w:t>
      </w:r>
    </w:p>
    <w:tbl>
      <w:tblPr>
        <w:tblStyle w:val="3"/>
        <w:tblpPr w:leftFromText="180" w:rightFromText="180" w:vertAnchor="text" w:horzAnchor="page" w:tblpX="1803" w:tblpY="99"/>
        <w:tblOverlap w:val="never"/>
        <w:tblW w:w="79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410"/>
        <w:gridCol w:w="980"/>
        <w:gridCol w:w="1010"/>
        <w:gridCol w:w="1320"/>
        <w:gridCol w:w="1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NO.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Components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  <w:r>
              <w:rPr>
                <w:rStyle w:val="5"/>
                <w:rFonts w:eastAsia="等线"/>
                <w:b w:val="0"/>
                <w:sz w:val="24"/>
                <w:szCs w:val="24"/>
                <w:lang w:bidi="ar"/>
              </w:rPr>
              <w:t>R</w:t>
            </w:r>
            <w:r>
              <w:rPr>
                <w:rStyle w:val="6"/>
                <w:rFonts w:eastAsia="等线"/>
                <w:b w:val="0"/>
                <w:sz w:val="24"/>
                <w:szCs w:val="24"/>
                <w:lang w:bidi="ar"/>
              </w:rPr>
              <w:t>/min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M(Da)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Formula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-values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6-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ingesulfonic acid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5.67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358.14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S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Shyobunone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6.32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220.18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ydroxybenzaldehyde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6.51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122.04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Gingerenone 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7.24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356.16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Diepicedrene-1-oxide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7.65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220.18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exahydrocurcumin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8.09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374.17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itral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8.21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152.11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4-Gingerol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8.43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266.15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(-)-A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lpha-cubebene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8.6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204.18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ingerol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9.18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280.16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6-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ingerdione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9.47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292.16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6-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hogaol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9.48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276.17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Sabinene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10.0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136.12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Zingiberone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194.09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6-gingerol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10.27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294.18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1-(4-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 xml:space="preserve">ydroxy-3-methoxyphenyl)decan-5-one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12.21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278.18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8-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hogaol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12.59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304.2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lpha-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urcumene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12.6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202.17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10-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hogaol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13.74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332.23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DBP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14.1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278.15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α-Zingiberene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14.4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05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(Z,Z)-farnesol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14.74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2-Undecanone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15.44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170.16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1-Monolinolein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16.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354.27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4-Allylanisole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17.74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148.08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2-M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ethyl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-2-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heptene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18.3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112.12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ymol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18.74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134.1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**</w:t>
            </w:r>
          </w:p>
        </w:tc>
      </w:tr>
    </w:tbl>
    <w:p>
      <w:pPr>
        <w:widowControl/>
        <w:spacing w:line="360" w:lineRule="auto"/>
        <w:jc w:val="both"/>
        <w:textAlignment w:val="bottom"/>
      </w:pP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>Compar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val="en-US" w:eastAsia="zh-CN" w:bidi="ar"/>
        </w:rPr>
        <w:t>ed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 xml:space="preserve"> with dried ginger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>*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>P&lt;0.05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>，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>**P&lt;0.01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>，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bidi="ar"/>
        </w:rPr>
        <w:t>***P&lt;0.001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C6A37"/>
    <w:rsid w:val="4A7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  <w:vertAlign w:val="subscript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2021-06-21T07:30:00Z</dcterms:created>
  <dc:creator>LENOVO</dc:creator>
  <cp:lastModifiedBy>LENOVO</cp:lastModifiedBy>
  <dcterms:modified xsi:type="dcterms:W3CDTF">2021-06-21T07:33:49Z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EA0462B5ED4D4B6D8E8B273BB15C1D4A</vt:lpwstr>
  </property>
</Properties>
</file>