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7D4B" w:rsidRPr="00EC3278" w:rsidRDefault="00DF7D4B" w:rsidP="00DF7D4B">
      <w:pPr>
        <w:widowControl/>
        <w:wordWrap/>
        <w:autoSpaceDE/>
        <w:autoSpaceDN/>
        <w:rPr>
          <w:rFonts w:ascii="Times New Roman" w:hAnsi="Times New Roman" w:cs="Times New Roman"/>
          <w:b/>
          <w:sz w:val="22"/>
        </w:rPr>
      </w:pPr>
      <w:r w:rsidRPr="00583042">
        <w:rPr>
          <w:rFonts w:ascii="Times New Roman" w:hAnsi="Times New Roman" w:cs="Times New Roman" w:hint="eastAsia"/>
          <w:b/>
          <w:sz w:val="22"/>
        </w:rPr>
        <w:t xml:space="preserve">Table S1. </w:t>
      </w:r>
      <w:r w:rsidRPr="00583042">
        <w:rPr>
          <w:rFonts w:ascii="Times New Roman" w:hAnsi="Times New Roman" w:cs="Times New Roman"/>
          <w:sz w:val="22"/>
        </w:rPr>
        <w:t>Identifying</w:t>
      </w:r>
      <w:r w:rsidRPr="00583042">
        <w:rPr>
          <w:rFonts w:ascii="Times New Roman" w:hAnsi="Times New Roman" w:cs="Times New Roman"/>
          <w:b/>
          <w:sz w:val="22"/>
        </w:rPr>
        <w:t xml:space="preserve"> </w:t>
      </w:r>
      <w:r w:rsidRPr="00583042">
        <w:rPr>
          <w:rFonts w:ascii="Times New Roman" w:hAnsi="Times New Roman" w:cs="Times New Roman"/>
          <w:sz w:val="22"/>
        </w:rPr>
        <w:t>reference</w:t>
      </w:r>
      <w:r w:rsidRPr="00583042">
        <w:rPr>
          <w:rFonts w:ascii="Times New Roman" w:hAnsi="Times New Roman" w:cs="Times New Roman"/>
          <w:b/>
          <w:sz w:val="22"/>
        </w:rPr>
        <w:t xml:space="preserve"> </w:t>
      </w:r>
      <w:r w:rsidRPr="00583042">
        <w:rPr>
          <w:rFonts w:ascii="Times New Roman" w:hAnsi="Times New Roman" w:cs="Times New Roman"/>
          <w:sz w:val="22"/>
        </w:rPr>
        <w:t>proteins for</w:t>
      </w:r>
      <w:r w:rsidRPr="00583042">
        <w:rPr>
          <w:rFonts w:ascii="Times New Roman" w:hAnsi="Times New Roman" w:cs="Times New Roman"/>
          <w:b/>
          <w:sz w:val="22"/>
        </w:rPr>
        <w:t xml:space="preserve"> </w:t>
      </w:r>
      <w:r w:rsidRPr="00583042">
        <w:rPr>
          <w:rFonts w:ascii="Times New Roman" w:hAnsi="Times New Roman" w:cs="Times New Roman"/>
          <w:sz w:val="22"/>
        </w:rPr>
        <w:t>the</w:t>
      </w:r>
      <w:r w:rsidRPr="00583042">
        <w:rPr>
          <w:rFonts w:ascii="Times New Roman" w:hAnsi="Times New Roman" w:cs="Times New Roman"/>
          <w:b/>
          <w:sz w:val="22"/>
        </w:rPr>
        <w:t xml:space="preserve"> </w:t>
      </w:r>
      <w:r w:rsidRPr="00583042">
        <w:rPr>
          <w:rFonts w:ascii="Times New Roman" w:hAnsi="Times New Roman" w:cs="Times New Roman"/>
          <w:sz w:val="22"/>
        </w:rPr>
        <w:t>homology modeling</w:t>
      </w:r>
      <w:r w:rsidRPr="00583042">
        <w:rPr>
          <w:rFonts w:ascii="Times New Roman" w:hAnsi="Times New Roman" w:cs="Times New Roman"/>
          <w:b/>
          <w:sz w:val="22"/>
        </w:rPr>
        <w:t xml:space="preserve"> </w:t>
      </w:r>
      <w:r w:rsidRPr="00583042">
        <w:rPr>
          <w:rFonts w:ascii="Times New Roman" w:hAnsi="Times New Roman" w:cs="Times New Roman"/>
          <w:sz w:val="22"/>
        </w:rPr>
        <w:t xml:space="preserve">of </w:t>
      </w:r>
      <w:r w:rsidRPr="00583042">
        <w:rPr>
          <w:rFonts w:ascii="Times New Roman" w:hAnsi="Times New Roman" w:cs="Times New Roman" w:hint="eastAsia"/>
          <w:sz w:val="22"/>
        </w:rPr>
        <w:t xml:space="preserve">the OppA models from </w:t>
      </w:r>
      <w:r w:rsidRPr="00583042">
        <w:rPr>
          <w:rFonts w:ascii="Times New Roman" w:hAnsi="Times New Roman" w:cs="Times New Roman" w:hint="eastAsia"/>
          <w:i/>
          <w:sz w:val="22"/>
        </w:rPr>
        <w:t>B. lo</w:t>
      </w:r>
      <w:r w:rsidR="00E5210F">
        <w:rPr>
          <w:rFonts w:ascii="Times New Roman" w:hAnsi="Times New Roman" w:cs="Times New Roman"/>
          <w:i/>
          <w:sz w:val="22"/>
        </w:rPr>
        <w:t>n</w:t>
      </w:r>
      <w:r w:rsidRPr="00583042">
        <w:rPr>
          <w:rFonts w:ascii="Times New Roman" w:hAnsi="Times New Roman" w:cs="Times New Roman" w:hint="eastAsia"/>
          <w:i/>
          <w:sz w:val="22"/>
        </w:rPr>
        <w:t>gum KACC91563</w:t>
      </w:r>
      <w:r w:rsidRPr="00750FF1">
        <w:rPr>
          <w:rFonts w:ascii="Times New Roman" w:hAnsi="Times New Roman" w:cs="Times New Roman"/>
          <w:i/>
          <w:color w:val="002060"/>
          <w:sz w:val="22"/>
        </w:rPr>
        <w:t>.</w:t>
      </w:r>
    </w:p>
    <w:tbl>
      <w:tblPr>
        <w:tblStyle w:val="aa"/>
        <w:tblW w:w="0" w:type="auto"/>
        <w:tblLook w:val="04A0" w:firstRow="1" w:lastRow="0" w:firstColumn="1" w:lastColumn="0" w:noHBand="0" w:noVBand="1"/>
      </w:tblPr>
      <w:tblGrid>
        <w:gridCol w:w="2802"/>
        <w:gridCol w:w="1559"/>
        <w:gridCol w:w="2551"/>
        <w:gridCol w:w="2268"/>
        <w:gridCol w:w="3828"/>
      </w:tblGrid>
      <w:tr w:rsidR="007F70D9" w:rsidTr="00C17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Template</w:t>
            </w:r>
          </w:p>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(PDB ID)</w:t>
            </w:r>
          </w:p>
        </w:tc>
        <w:tc>
          <w:tcPr>
            <w:tcW w:w="1559" w:type="dxa"/>
          </w:tcPr>
          <w:p w:rsidR="00DF7D4B" w:rsidRPr="00E20A20"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sidRPr="00E20A20">
              <w:rPr>
                <w:rFonts w:ascii="Times New Roman" w:hAnsi="Times New Roman" w:cs="Times New Roman" w:hint="eastAsia"/>
                <w:b w:val="0"/>
                <w:szCs w:val="20"/>
              </w:rPr>
              <w:t xml:space="preserve">Crystal structure </w:t>
            </w:r>
          </w:p>
          <w:p w:rsidR="00DF7D4B" w:rsidRPr="00E20A20"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b w:val="0"/>
                <w:szCs w:val="20"/>
              </w:rPr>
              <w:t>(</w:t>
            </w:r>
            <w:r w:rsidRPr="00E20A20">
              <w:rPr>
                <w:rFonts w:ascii="Times New Roman" w:hAnsi="Times New Roman" w:cs="Times New Roman"/>
                <w:b w:val="0"/>
                <w:szCs w:val="20"/>
              </w:rPr>
              <w:t>Resolution</w:t>
            </w:r>
            <w:r w:rsidRPr="00E20A20">
              <w:rPr>
                <w:rFonts w:ascii="Times New Roman" w:hAnsi="Times New Roman" w:cs="Times New Roman"/>
                <w:szCs w:val="20"/>
              </w:rPr>
              <w:t xml:space="preserve"> Å</w:t>
            </w:r>
            <w:r w:rsidRPr="00E20A20">
              <w:rPr>
                <w:rFonts w:ascii="Times New Roman" w:hAnsi="Times New Roman" w:cs="Times New Roman" w:hint="eastAsia"/>
                <w:szCs w:val="20"/>
              </w:rPr>
              <w:t>)</w:t>
            </w:r>
          </w:p>
        </w:tc>
        <w:tc>
          <w:tcPr>
            <w:tcW w:w="2551" w:type="dxa"/>
          </w:tcPr>
          <w:p w:rsidR="00DF7D4B" w:rsidRPr="00E20A20"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sidRPr="00E20A20">
              <w:rPr>
                <w:rFonts w:ascii="Times New Roman" w:hAnsi="Times New Roman" w:cs="Times New Roman" w:hint="eastAsia"/>
                <w:b w:val="0"/>
                <w:szCs w:val="20"/>
              </w:rPr>
              <w:t xml:space="preserve">Protein sequence identity </w:t>
            </w:r>
          </w:p>
          <w:p w:rsidR="00DF7D4B" w:rsidRPr="00E20A20"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sidRPr="00E20A20">
              <w:rPr>
                <w:rFonts w:ascii="Times New Roman" w:hAnsi="Times New Roman" w:cs="Times New Roman" w:hint="eastAsia"/>
                <w:b w:val="0"/>
                <w:szCs w:val="20"/>
              </w:rPr>
              <w:t>(Protein sequence similarity)</w:t>
            </w:r>
          </w:p>
        </w:tc>
        <w:tc>
          <w:tcPr>
            <w:tcW w:w="2268" w:type="dxa"/>
          </w:tcPr>
          <w:p w:rsidR="00DF7D4B" w:rsidRPr="00E20A20"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sidRPr="00E20A20">
              <w:rPr>
                <w:rFonts w:ascii="Times New Roman" w:hAnsi="Times New Roman" w:cs="Times New Roman" w:hint="eastAsia"/>
                <w:b w:val="0"/>
                <w:szCs w:val="20"/>
              </w:rPr>
              <w:t>Coverage</w:t>
            </w:r>
          </w:p>
          <w:p w:rsidR="00DF7D4B" w:rsidRPr="00E20A20"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sidRPr="00E20A20">
              <w:rPr>
                <w:rFonts w:ascii="Times New Roman" w:hAnsi="Times New Roman" w:cs="Times New Roman" w:hint="eastAsia"/>
                <w:b w:val="0"/>
                <w:szCs w:val="20"/>
              </w:rPr>
              <w:t xml:space="preserve">(Model-Template range) </w:t>
            </w:r>
          </w:p>
        </w:tc>
        <w:tc>
          <w:tcPr>
            <w:tcW w:w="3828" w:type="dxa"/>
          </w:tcPr>
          <w:p w:rsidR="00DF7D4B" w:rsidRPr="00E20A20"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sidRPr="00E20A20">
              <w:rPr>
                <w:rFonts w:ascii="Times New Roman" w:hAnsi="Times New Roman" w:cs="Times New Roman" w:hint="eastAsia"/>
                <w:b w:val="0"/>
                <w:szCs w:val="20"/>
              </w:rPr>
              <w:t xml:space="preserve">Description </w:t>
            </w:r>
            <w:r>
              <w:rPr>
                <w:rFonts w:ascii="Times New Roman" w:hAnsi="Times New Roman" w:cs="Times New Roman" w:hint="eastAsia"/>
                <w:b w:val="0"/>
                <w:szCs w:val="20"/>
              </w:rPr>
              <w:t>/</w:t>
            </w:r>
          </w:p>
          <w:p w:rsidR="00DF7D4B" w:rsidRPr="00E20A20"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sidRPr="00E20A20">
              <w:rPr>
                <w:rFonts w:ascii="Times New Roman" w:hAnsi="Times New Roman" w:cs="Times New Roman" w:hint="eastAsia"/>
                <w:b w:val="0"/>
                <w:szCs w:val="20"/>
              </w:rPr>
              <w:t>Peptide ligand</w:t>
            </w:r>
          </w:p>
        </w:tc>
      </w:tr>
      <w:tr w:rsidR="007F70D9" w:rsidRPr="00DE14C6"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 xml:space="preserve">OppA of </w:t>
            </w:r>
            <w:r w:rsidRPr="00E20A20">
              <w:rPr>
                <w:rFonts w:ascii="Times New Roman" w:hAnsi="Times New Roman" w:cs="Times New Roman" w:hint="eastAsia"/>
                <w:i/>
                <w:szCs w:val="20"/>
              </w:rPr>
              <w:t>L. lactis</w:t>
            </w:r>
          </w:p>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(3FTO)</w:t>
            </w:r>
          </w:p>
        </w:tc>
        <w:tc>
          <w:tcPr>
            <w:tcW w:w="1559"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X-ray</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(2.4</w:t>
            </w:r>
            <w:r w:rsidRPr="00E20A20">
              <w:rPr>
                <w:rFonts w:ascii="Times New Roman" w:hAnsi="Times New Roman" w:cs="Times New Roman"/>
                <w:szCs w:val="20"/>
              </w:rPr>
              <w:t xml:space="preserve"> Å</w:t>
            </w:r>
            <w:r w:rsidRPr="00E20A20">
              <w:rPr>
                <w:rFonts w:ascii="Times New Roman" w:hAnsi="Times New Roman" w:cs="Times New Roman" w:hint="eastAsia"/>
                <w:szCs w:val="20"/>
              </w:rPr>
              <w:t>)</w:t>
            </w:r>
          </w:p>
        </w:tc>
        <w:tc>
          <w:tcPr>
            <w:tcW w:w="2551"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16.97%</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(29.0%)</w:t>
            </w:r>
          </w:p>
        </w:tc>
        <w:tc>
          <w:tcPr>
            <w:tcW w:w="2268"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89%</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(37-547)</w:t>
            </w:r>
          </w:p>
        </w:tc>
        <w:tc>
          <w:tcPr>
            <w:tcW w:w="3828"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Oligopeptide-binding protein OppA</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szCs w:val="20"/>
              </w:rPr>
              <w:t>N</w:t>
            </w:r>
            <w:r w:rsidRPr="00E20A20">
              <w:rPr>
                <w:rFonts w:ascii="Times New Roman" w:hAnsi="Times New Roman" w:cs="Times New Roman" w:hint="eastAsia"/>
                <w:szCs w:val="20"/>
              </w:rPr>
              <w:t xml:space="preserve">on-binding </w:t>
            </w:r>
            <w:r>
              <w:rPr>
                <w:rFonts w:ascii="Times New Roman" w:hAnsi="Times New Roman" w:cs="Times New Roman" w:hint="eastAsia"/>
                <w:szCs w:val="20"/>
              </w:rPr>
              <w:t>of peptide ligand</w:t>
            </w:r>
          </w:p>
        </w:tc>
      </w:tr>
      <w:tr w:rsidR="007F70D9" w:rsidRPr="00DE14C6" w:rsidTr="00C17026">
        <w:tc>
          <w:tcPr>
            <w:cnfStyle w:val="001000000000" w:firstRow="0" w:lastRow="0" w:firstColumn="1" w:lastColumn="0" w:oddVBand="0" w:evenVBand="0" w:oddHBand="0" w:evenHBand="0" w:firstRowFirstColumn="0" w:firstRowLastColumn="0" w:lastRowFirstColumn="0" w:lastRowLastColumn="0"/>
            <w:tcW w:w="2802" w:type="dxa"/>
          </w:tcPr>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 xml:space="preserve">OppA of </w:t>
            </w:r>
            <w:r w:rsidRPr="00E20A20">
              <w:rPr>
                <w:rFonts w:ascii="Times New Roman" w:hAnsi="Times New Roman" w:cs="Times New Roman" w:hint="eastAsia"/>
                <w:i/>
                <w:szCs w:val="20"/>
              </w:rPr>
              <w:t>L. lactis</w:t>
            </w:r>
          </w:p>
          <w:p w:rsidR="00DF7D4B" w:rsidRPr="00E20A20" w:rsidRDefault="00DF7D4B" w:rsidP="00C17026">
            <w:pPr>
              <w:widowControl/>
              <w:wordWrap/>
              <w:autoSpaceDE/>
              <w:autoSpaceDN/>
              <w:rPr>
                <w:rFonts w:ascii="Times New Roman" w:hAnsi="Times New Roman" w:cs="Times New Roman"/>
                <w:szCs w:val="20"/>
              </w:rPr>
            </w:pPr>
            <w:r>
              <w:rPr>
                <w:rFonts w:ascii="Times New Roman" w:hAnsi="Times New Roman" w:cs="Times New Roman" w:hint="eastAsia"/>
                <w:b w:val="0"/>
                <w:szCs w:val="20"/>
              </w:rPr>
              <w:t>(3DRG</w:t>
            </w:r>
            <w:r w:rsidRPr="00E20A20">
              <w:rPr>
                <w:rFonts w:ascii="Times New Roman" w:hAnsi="Times New Roman" w:cs="Times New Roman" w:hint="eastAsia"/>
                <w:b w:val="0"/>
                <w:szCs w:val="20"/>
              </w:rPr>
              <w:t>)</w:t>
            </w:r>
          </w:p>
        </w:tc>
        <w:tc>
          <w:tcPr>
            <w:tcW w:w="1559" w:type="dxa"/>
          </w:tcPr>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X-ray</w:t>
            </w:r>
          </w:p>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(2.5</w:t>
            </w:r>
            <w:r w:rsidRPr="00E20A20">
              <w:rPr>
                <w:rFonts w:ascii="Times New Roman" w:hAnsi="Times New Roman" w:cs="Times New Roman"/>
                <w:szCs w:val="20"/>
              </w:rPr>
              <w:t xml:space="preserve"> Å</w:t>
            </w:r>
            <w:r w:rsidRPr="00E20A20">
              <w:rPr>
                <w:rFonts w:ascii="Times New Roman" w:hAnsi="Times New Roman" w:cs="Times New Roman" w:hint="eastAsia"/>
                <w:szCs w:val="20"/>
              </w:rPr>
              <w:t>)</w:t>
            </w:r>
          </w:p>
        </w:tc>
        <w:tc>
          <w:tcPr>
            <w:tcW w:w="2551" w:type="dxa"/>
          </w:tcPr>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16.97%</w:t>
            </w:r>
          </w:p>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(29.0%)</w:t>
            </w:r>
          </w:p>
        </w:tc>
        <w:tc>
          <w:tcPr>
            <w:tcW w:w="2268" w:type="dxa"/>
          </w:tcPr>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89%</w:t>
            </w:r>
          </w:p>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(37-547)</w:t>
            </w:r>
          </w:p>
        </w:tc>
        <w:tc>
          <w:tcPr>
            <w:tcW w:w="3828" w:type="dxa"/>
          </w:tcPr>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Oligopeptide-binding protein OppA</w:t>
            </w:r>
          </w:p>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Arg-Pro-Pro-Gly-Phe-Ser-Pro-Phe-Ala</w:t>
            </w:r>
          </w:p>
        </w:tc>
      </w:tr>
      <w:tr w:rsidR="007F70D9" w:rsidRPr="00DE14C6"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 xml:space="preserve">AppA of </w:t>
            </w:r>
            <w:r w:rsidRPr="00E20A20">
              <w:rPr>
                <w:rFonts w:ascii="Times New Roman" w:hAnsi="Times New Roman" w:cs="Times New Roman" w:hint="eastAsia"/>
                <w:i/>
                <w:szCs w:val="20"/>
              </w:rPr>
              <w:t>B. substilis</w:t>
            </w:r>
          </w:p>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(1XOC)</w:t>
            </w:r>
          </w:p>
        </w:tc>
        <w:tc>
          <w:tcPr>
            <w:tcW w:w="1559"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X-ray</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(1.6</w:t>
            </w:r>
            <w:r w:rsidRPr="00E20A20">
              <w:rPr>
                <w:rFonts w:ascii="Times New Roman" w:hAnsi="Times New Roman" w:cs="Times New Roman"/>
                <w:szCs w:val="20"/>
              </w:rPr>
              <w:t>Å</w:t>
            </w:r>
            <w:r w:rsidRPr="00E20A20">
              <w:rPr>
                <w:rFonts w:ascii="Times New Roman" w:hAnsi="Times New Roman" w:cs="Times New Roman" w:hint="eastAsia"/>
                <w:szCs w:val="20"/>
              </w:rPr>
              <w:t>)</w:t>
            </w:r>
          </w:p>
        </w:tc>
        <w:tc>
          <w:tcPr>
            <w:tcW w:w="2551"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22.38%</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(31.0%)</w:t>
            </w:r>
          </w:p>
        </w:tc>
        <w:tc>
          <w:tcPr>
            <w:tcW w:w="2268"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87%</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(37-547)</w:t>
            </w:r>
          </w:p>
        </w:tc>
        <w:tc>
          <w:tcPr>
            <w:tcW w:w="3828"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Oligopeptide-binding protein AppA</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Val-Asp-Ser-Lys-Asn-Thr-Ser-Ser-Trp</w:t>
            </w:r>
          </w:p>
        </w:tc>
      </w:tr>
      <w:tr w:rsidR="007F70D9" w:rsidRPr="00DE14C6" w:rsidTr="00C17026">
        <w:tc>
          <w:tcPr>
            <w:cnfStyle w:val="001000000000" w:firstRow="0" w:lastRow="0" w:firstColumn="1" w:lastColumn="0" w:oddVBand="0" w:evenVBand="0" w:oddHBand="0" w:evenHBand="0" w:firstRowFirstColumn="0" w:firstRowLastColumn="0" w:lastRowFirstColumn="0" w:lastRowLastColumn="0"/>
            <w:tcW w:w="2802" w:type="dxa"/>
          </w:tcPr>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 xml:space="preserve">AppA of </w:t>
            </w:r>
            <w:r w:rsidRPr="00E20A20">
              <w:rPr>
                <w:rFonts w:ascii="Times New Roman" w:hAnsi="Times New Roman" w:cs="Times New Roman" w:hint="eastAsia"/>
                <w:i/>
                <w:szCs w:val="20"/>
              </w:rPr>
              <w:t>B. anthracis str. Ames</w:t>
            </w:r>
          </w:p>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(5U4O)</w:t>
            </w:r>
          </w:p>
        </w:tc>
        <w:tc>
          <w:tcPr>
            <w:tcW w:w="1559" w:type="dxa"/>
          </w:tcPr>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X-ray</w:t>
            </w:r>
          </w:p>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(2.0</w:t>
            </w:r>
            <w:r w:rsidRPr="00E20A20">
              <w:rPr>
                <w:rFonts w:ascii="Times New Roman" w:hAnsi="Times New Roman" w:cs="Times New Roman"/>
                <w:szCs w:val="20"/>
              </w:rPr>
              <w:t xml:space="preserve"> Å</w:t>
            </w:r>
            <w:r w:rsidRPr="00E20A20">
              <w:rPr>
                <w:rFonts w:ascii="Times New Roman" w:hAnsi="Times New Roman" w:cs="Times New Roman" w:hint="eastAsia"/>
                <w:szCs w:val="20"/>
              </w:rPr>
              <w:t>)</w:t>
            </w:r>
          </w:p>
        </w:tc>
        <w:tc>
          <w:tcPr>
            <w:tcW w:w="2551" w:type="dxa"/>
          </w:tcPr>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22.67%</w:t>
            </w:r>
          </w:p>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(32.0%)</w:t>
            </w:r>
          </w:p>
        </w:tc>
        <w:tc>
          <w:tcPr>
            <w:tcW w:w="2268" w:type="dxa"/>
          </w:tcPr>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94%</w:t>
            </w:r>
          </w:p>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(37-546)</w:t>
            </w:r>
          </w:p>
        </w:tc>
        <w:tc>
          <w:tcPr>
            <w:tcW w:w="3828" w:type="dxa"/>
          </w:tcPr>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szCs w:val="20"/>
              </w:rPr>
              <w:t>F</w:t>
            </w:r>
            <w:r w:rsidRPr="00E20A20">
              <w:rPr>
                <w:rFonts w:ascii="Times New Roman" w:hAnsi="Times New Roman" w:cs="Times New Roman" w:hint="eastAsia"/>
                <w:szCs w:val="20"/>
              </w:rPr>
              <w:t xml:space="preserve">amily 5 extracellular solute binding protein </w:t>
            </w:r>
          </w:p>
          <w:p w:rsidR="00DF7D4B" w:rsidRPr="00E20A20"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szCs w:val="20"/>
              </w:rPr>
              <w:t>N</w:t>
            </w:r>
            <w:r w:rsidRPr="00E20A20">
              <w:rPr>
                <w:rFonts w:ascii="Times New Roman" w:hAnsi="Times New Roman" w:cs="Times New Roman" w:hint="eastAsia"/>
                <w:szCs w:val="20"/>
              </w:rPr>
              <w:t xml:space="preserve">on-binding </w:t>
            </w:r>
            <w:r>
              <w:rPr>
                <w:rFonts w:ascii="Times New Roman" w:hAnsi="Times New Roman" w:cs="Times New Roman" w:hint="eastAsia"/>
                <w:szCs w:val="20"/>
              </w:rPr>
              <w:t>of peptide ligand</w:t>
            </w:r>
          </w:p>
        </w:tc>
      </w:tr>
      <w:tr w:rsidR="007F70D9" w:rsidRPr="00DE14C6"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DF7D4B" w:rsidRPr="00E20A20" w:rsidRDefault="00DF7D4B" w:rsidP="00C17026">
            <w:pPr>
              <w:widowControl/>
              <w:wordWrap/>
              <w:autoSpaceDE/>
              <w:autoSpaceDN/>
              <w:rPr>
                <w:rFonts w:ascii="Times New Roman" w:hAnsi="Times New Roman" w:cs="Times New Roman"/>
                <w:b w:val="0"/>
                <w:szCs w:val="20"/>
              </w:rPr>
            </w:pPr>
            <w:r w:rsidRPr="00E20A20">
              <w:rPr>
                <w:rFonts w:ascii="Times New Roman" w:hAnsi="Times New Roman" w:cs="Times New Roman" w:hint="eastAsia"/>
                <w:b w:val="0"/>
                <w:szCs w:val="20"/>
              </w:rPr>
              <w:t xml:space="preserve">PreZ of </w:t>
            </w:r>
            <w:r w:rsidRPr="00E20A20">
              <w:rPr>
                <w:rFonts w:ascii="Times New Roman" w:hAnsi="Times New Roman" w:cs="Times New Roman" w:hint="eastAsia"/>
                <w:i/>
                <w:szCs w:val="20"/>
              </w:rPr>
              <w:t>E. faecalis</w:t>
            </w:r>
          </w:p>
          <w:p w:rsidR="00DF7D4B" w:rsidRPr="00E20A20" w:rsidRDefault="00DF7D4B" w:rsidP="00C17026">
            <w:pPr>
              <w:widowControl/>
              <w:wordWrap/>
              <w:autoSpaceDE/>
              <w:autoSpaceDN/>
              <w:jc w:val="left"/>
              <w:rPr>
                <w:rFonts w:ascii="Times New Roman" w:hAnsi="Times New Roman" w:cs="Times New Roman"/>
                <w:b w:val="0"/>
                <w:szCs w:val="20"/>
              </w:rPr>
            </w:pPr>
            <w:r w:rsidRPr="00E20A20">
              <w:rPr>
                <w:rFonts w:ascii="Times New Roman" w:hAnsi="Times New Roman" w:cs="Times New Roman" w:hint="eastAsia"/>
                <w:b w:val="0"/>
                <w:szCs w:val="20"/>
              </w:rPr>
              <w:t>(4FAJ)</w:t>
            </w:r>
          </w:p>
        </w:tc>
        <w:tc>
          <w:tcPr>
            <w:tcW w:w="1559"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X-ray</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(1.9</w:t>
            </w:r>
            <w:r w:rsidRPr="00E20A20">
              <w:rPr>
                <w:rFonts w:ascii="Times New Roman" w:hAnsi="Times New Roman" w:cs="Times New Roman"/>
                <w:szCs w:val="20"/>
              </w:rPr>
              <w:t xml:space="preserve"> Å</w:t>
            </w:r>
            <w:r w:rsidRPr="00E20A20">
              <w:rPr>
                <w:rFonts w:ascii="Times New Roman" w:hAnsi="Times New Roman" w:cs="Times New Roman" w:hint="eastAsia"/>
                <w:szCs w:val="20"/>
              </w:rPr>
              <w:t>)</w:t>
            </w:r>
          </w:p>
        </w:tc>
        <w:tc>
          <w:tcPr>
            <w:tcW w:w="2551"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19.11%</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(32%)</w:t>
            </w:r>
          </w:p>
        </w:tc>
        <w:tc>
          <w:tcPr>
            <w:tcW w:w="2268"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95%</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(37-547)</w:t>
            </w:r>
          </w:p>
        </w:tc>
        <w:tc>
          <w:tcPr>
            <w:tcW w:w="3828" w:type="dxa"/>
          </w:tcPr>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PregZ, Pheromone binding protein</w:t>
            </w:r>
          </w:p>
          <w:p w:rsidR="00DF7D4B" w:rsidRPr="00E20A20"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Leu-Val-Thr-Leu-Val-Phe-Val</w:t>
            </w:r>
          </w:p>
        </w:tc>
      </w:tr>
    </w:tbl>
    <w:p w:rsidR="00DF7D4B" w:rsidRPr="00DE14C6" w:rsidRDefault="00DF7D4B" w:rsidP="00DF7D4B">
      <w:pPr>
        <w:widowControl/>
        <w:wordWrap/>
        <w:autoSpaceDE/>
        <w:autoSpaceDN/>
        <w:rPr>
          <w:rFonts w:ascii="Times New Roman" w:hAnsi="Times New Roman" w:cs="Times New Roman"/>
          <w:sz w:val="22"/>
        </w:rPr>
      </w:pPr>
    </w:p>
    <w:p w:rsidR="00DF7D4B" w:rsidRPr="00C93839" w:rsidRDefault="00DF7D4B" w:rsidP="00DF7D4B">
      <w:pPr>
        <w:widowControl/>
        <w:wordWrap/>
        <w:autoSpaceDE/>
        <w:autoSpaceDN/>
        <w:rPr>
          <w:rFonts w:ascii="Times New Roman" w:hAnsi="Times New Roman" w:cs="Times New Roman"/>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7F70D9" w:rsidRDefault="007F70D9">
      <w:pPr>
        <w:widowControl/>
        <w:wordWrap/>
        <w:autoSpaceDE/>
        <w:autoSpaceDN/>
        <w:rPr>
          <w:rFonts w:ascii="Times New Roman" w:hAnsi="Times New Roman" w:cs="Times New Roman"/>
          <w:b/>
          <w:sz w:val="22"/>
        </w:rPr>
      </w:pPr>
      <w:r>
        <w:rPr>
          <w:rFonts w:ascii="Times New Roman" w:hAnsi="Times New Roman" w:cs="Times New Roman"/>
          <w:b/>
          <w:sz w:val="22"/>
        </w:rPr>
        <w:br w:type="page"/>
      </w:r>
    </w:p>
    <w:p w:rsidR="00DF7D4B" w:rsidRPr="00583042" w:rsidRDefault="00DF7D4B" w:rsidP="00DF7D4B">
      <w:pPr>
        <w:widowControl/>
        <w:wordWrap/>
        <w:autoSpaceDE/>
        <w:autoSpaceDN/>
        <w:rPr>
          <w:rFonts w:ascii="Times New Roman" w:hAnsi="Times New Roman" w:cs="Times New Roman"/>
          <w:sz w:val="22"/>
        </w:rPr>
      </w:pPr>
      <w:r w:rsidRPr="00583042">
        <w:rPr>
          <w:rFonts w:ascii="Times New Roman" w:hAnsi="Times New Roman" w:cs="Times New Roman" w:hint="eastAsia"/>
          <w:b/>
          <w:sz w:val="22"/>
        </w:rPr>
        <w:lastRenderedPageBreak/>
        <w:t xml:space="preserve">Table S2. </w:t>
      </w:r>
      <w:r w:rsidRPr="00583042">
        <w:rPr>
          <w:rFonts w:ascii="Times New Roman" w:hAnsi="Times New Roman" w:cs="Times New Roman" w:hint="eastAsia"/>
          <w:sz w:val="22"/>
        </w:rPr>
        <w:t xml:space="preserve">Assessment scores for the OppA models from </w:t>
      </w:r>
      <w:r w:rsidRPr="00583042">
        <w:rPr>
          <w:rFonts w:ascii="Times New Roman" w:hAnsi="Times New Roman" w:cs="Times New Roman" w:hint="eastAsia"/>
          <w:i/>
          <w:sz w:val="22"/>
        </w:rPr>
        <w:t>B. lo</w:t>
      </w:r>
      <w:r w:rsidR="00085ED4">
        <w:rPr>
          <w:rFonts w:ascii="Times New Roman" w:hAnsi="Times New Roman" w:cs="Times New Roman"/>
          <w:i/>
          <w:sz w:val="22"/>
        </w:rPr>
        <w:t>n</w:t>
      </w:r>
      <w:r w:rsidRPr="00583042">
        <w:rPr>
          <w:rFonts w:ascii="Times New Roman" w:hAnsi="Times New Roman" w:cs="Times New Roman" w:hint="eastAsia"/>
          <w:i/>
          <w:sz w:val="22"/>
        </w:rPr>
        <w:t>gum KACC91563</w:t>
      </w:r>
      <w:r w:rsidRPr="00583042">
        <w:rPr>
          <w:rFonts w:ascii="Times New Roman" w:hAnsi="Times New Roman" w:cs="Times New Roman" w:hint="eastAsia"/>
          <w:sz w:val="22"/>
        </w:rPr>
        <w:t xml:space="preserve"> compared to the templates </w:t>
      </w:r>
    </w:p>
    <w:tbl>
      <w:tblPr>
        <w:tblStyle w:val="aa"/>
        <w:tblW w:w="0" w:type="auto"/>
        <w:tblLook w:val="04A0" w:firstRow="1" w:lastRow="0" w:firstColumn="1" w:lastColumn="0" w:noHBand="0" w:noVBand="1"/>
      </w:tblPr>
      <w:tblGrid>
        <w:gridCol w:w="4077"/>
        <w:gridCol w:w="1701"/>
        <w:gridCol w:w="2268"/>
        <w:gridCol w:w="1701"/>
      </w:tblGrid>
      <w:tr w:rsidR="00DF7D4B" w:rsidTr="00C17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DF7D4B" w:rsidRPr="001E7920" w:rsidRDefault="00DF7D4B" w:rsidP="00C17026">
            <w:pPr>
              <w:widowControl/>
              <w:wordWrap/>
              <w:autoSpaceDE/>
              <w:autoSpaceDN/>
              <w:rPr>
                <w:rFonts w:ascii="Times New Roman" w:hAnsi="Times New Roman" w:cs="Times New Roman"/>
                <w:b w:val="0"/>
                <w:sz w:val="22"/>
              </w:rPr>
            </w:pPr>
            <w:r>
              <w:rPr>
                <w:rFonts w:ascii="Times New Roman" w:hAnsi="Times New Roman" w:cs="Times New Roman"/>
                <w:b w:val="0"/>
                <w:sz w:val="22"/>
              </w:rPr>
              <w:t>P</w:t>
            </w:r>
            <w:r>
              <w:rPr>
                <w:rFonts w:ascii="Times New Roman" w:hAnsi="Times New Roman" w:cs="Times New Roman" w:hint="eastAsia"/>
                <w:b w:val="0"/>
                <w:sz w:val="22"/>
              </w:rPr>
              <w:t>rotein structure</w:t>
            </w:r>
          </w:p>
        </w:tc>
        <w:tc>
          <w:tcPr>
            <w:tcW w:w="1701" w:type="dxa"/>
          </w:tcPr>
          <w:p w:rsidR="0082046A"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rPr>
            </w:pPr>
            <w:r w:rsidRPr="001E7920">
              <w:rPr>
                <w:rFonts w:ascii="Times New Roman" w:hAnsi="Times New Roman" w:cs="Times New Roman" w:hint="eastAsia"/>
                <w:b w:val="0"/>
                <w:sz w:val="22"/>
              </w:rPr>
              <w:t>ERRAT</w:t>
            </w:r>
            <w:r>
              <w:rPr>
                <w:rFonts w:ascii="Times New Roman" w:hAnsi="Times New Roman" w:cs="Times New Roman" w:hint="eastAsia"/>
                <w:b w:val="0"/>
                <w:sz w:val="22"/>
              </w:rPr>
              <w:t>2</w:t>
            </w:r>
          </w:p>
          <w:p w:rsidR="00DF7D4B" w:rsidRPr="001E7920" w:rsidRDefault="0082046A"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rPr>
            </w:pPr>
            <w:r>
              <w:rPr>
                <w:rFonts w:ascii="Times New Roman" w:hAnsi="Times New Roman" w:cs="Times New Roman"/>
                <w:b w:val="0"/>
                <w:sz w:val="22"/>
              </w:rPr>
              <w:t>(</w:t>
            </w:r>
            <w:r w:rsidR="001B6863" w:rsidRPr="00085ED4">
              <w:rPr>
                <w:rFonts w:ascii="Times New Roman" w:hAnsi="Times New Roman" w:cs="Times New Roman"/>
                <w:b w:val="0"/>
                <w:color w:val="auto"/>
                <w:sz w:val="22"/>
              </w:rPr>
              <w:t>Hand, 2014</w:t>
            </w:r>
            <w:r>
              <w:rPr>
                <w:rFonts w:ascii="Times New Roman" w:hAnsi="Times New Roman" w:cs="Times New Roman"/>
                <w:b w:val="0"/>
                <w:sz w:val="22"/>
              </w:rPr>
              <w:t>)</w:t>
            </w:r>
          </w:p>
        </w:tc>
        <w:tc>
          <w:tcPr>
            <w:tcW w:w="2268" w:type="dxa"/>
          </w:tcPr>
          <w:p w:rsidR="001B6863"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rPr>
            </w:pPr>
            <w:r>
              <w:rPr>
                <w:rFonts w:ascii="Times New Roman" w:hAnsi="Times New Roman" w:cs="Times New Roman" w:hint="eastAsia"/>
                <w:b w:val="0"/>
                <w:sz w:val="22"/>
              </w:rPr>
              <w:t>Z-score</w:t>
            </w:r>
            <w:r w:rsidRPr="007B2DCA">
              <w:rPr>
                <w:rFonts w:ascii="Times New Roman" w:hAnsi="Times New Roman" w:cs="Times New Roman" w:hint="eastAsia"/>
                <w:b w:val="0"/>
                <w:sz w:val="22"/>
              </w:rPr>
              <w:t xml:space="preserve"> </w:t>
            </w:r>
            <w:r>
              <w:rPr>
                <w:rFonts w:ascii="Times New Roman" w:hAnsi="Times New Roman" w:cs="Times New Roman" w:hint="eastAsia"/>
                <w:b w:val="0"/>
                <w:sz w:val="22"/>
              </w:rPr>
              <w:t xml:space="preserve">of </w:t>
            </w:r>
            <w:r w:rsidRPr="007B2DCA">
              <w:rPr>
                <w:rFonts w:ascii="Times New Roman" w:hAnsi="Times New Roman" w:cs="Times New Roman" w:hint="eastAsia"/>
                <w:b w:val="0"/>
                <w:sz w:val="22"/>
              </w:rPr>
              <w:t>ProSA</w:t>
            </w:r>
          </w:p>
          <w:p w:rsidR="00DF7D4B" w:rsidRPr="007B2DCA" w:rsidRDefault="001B6863"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rPr>
            </w:pPr>
            <w:r>
              <w:rPr>
                <w:rFonts w:ascii="Times New Roman" w:hAnsi="Times New Roman" w:cs="Times New Roman"/>
                <w:b w:val="0"/>
                <w:sz w:val="22"/>
              </w:rPr>
              <w:t>(</w:t>
            </w:r>
            <w:r w:rsidRPr="00085ED4">
              <w:rPr>
                <w:rFonts w:ascii="Times New Roman" w:hAnsi="Times New Roman" w:cs="Times New Roman"/>
                <w:b w:val="0"/>
                <w:color w:val="auto"/>
                <w:sz w:val="22"/>
              </w:rPr>
              <w:t>Sippl, 2007</w:t>
            </w:r>
            <w:r>
              <w:rPr>
                <w:rFonts w:ascii="Times New Roman" w:hAnsi="Times New Roman" w:cs="Times New Roman"/>
                <w:b w:val="0"/>
                <w:sz w:val="22"/>
              </w:rPr>
              <w:t>)</w:t>
            </w:r>
          </w:p>
        </w:tc>
        <w:tc>
          <w:tcPr>
            <w:tcW w:w="1701" w:type="dxa"/>
          </w:tcPr>
          <w:p w:rsidR="001B6863"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rPr>
            </w:pPr>
            <w:r w:rsidRPr="007B2DCA">
              <w:rPr>
                <w:rFonts w:ascii="Times New Roman" w:hAnsi="Times New Roman" w:cs="Times New Roman" w:hint="eastAsia"/>
                <w:b w:val="0"/>
                <w:sz w:val="22"/>
              </w:rPr>
              <w:t>Verify3D</w:t>
            </w:r>
          </w:p>
          <w:p w:rsidR="00DF7D4B" w:rsidRPr="007B2DCA" w:rsidRDefault="001B6863"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rPr>
            </w:pPr>
            <w:r>
              <w:rPr>
                <w:rFonts w:ascii="Times New Roman" w:hAnsi="Times New Roman" w:cs="Times New Roman"/>
                <w:b w:val="0"/>
                <w:sz w:val="22"/>
              </w:rPr>
              <w:t>(</w:t>
            </w:r>
            <w:r w:rsidRPr="00085ED4">
              <w:rPr>
                <w:rFonts w:ascii="Times New Roman" w:hAnsi="Times New Roman" w:cs="Times New Roman"/>
                <w:b w:val="0"/>
                <w:color w:val="auto"/>
                <w:sz w:val="22"/>
              </w:rPr>
              <w:t>Bowie, 1997</w:t>
            </w:r>
            <w:r>
              <w:rPr>
                <w:rFonts w:ascii="Times New Roman" w:hAnsi="Times New Roman" w:cs="Times New Roman"/>
                <w:b w:val="0"/>
                <w:sz w:val="22"/>
              </w:rPr>
              <w:t>)</w:t>
            </w:r>
          </w:p>
        </w:tc>
      </w:tr>
      <w:tr w:rsidR="007F70D9"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DF7D4B" w:rsidRDefault="00DF7D4B" w:rsidP="00C17026">
            <w:pPr>
              <w:widowControl/>
              <w:wordWrap/>
              <w:autoSpaceDE/>
              <w:autoSpaceDN/>
              <w:rPr>
                <w:rFonts w:ascii="Times New Roman" w:hAnsi="Times New Roman" w:cs="Times New Roman"/>
                <w:b w:val="0"/>
                <w:sz w:val="22"/>
              </w:rPr>
            </w:pPr>
            <w:r w:rsidRPr="00C271BE">
              <w:rPr>
                <w:rFonts w:ascii="Times New Roman" w:hAnsi="Times New Roman" w:cs="Times New Roman" w:hint="eastAsia"/>
                <w:b w:val="0"/>
                <w:sz w:val="22"/>
              </w:rPr>
              <w:t>OppA model</w:t>
            </w:r>
            <w:r>
              <w:rPr>
                <w:rFonts w:ascii="Times New Roman" w:hAnsi="Times New Roman" w:cs="Times New Roman" w:hint="eastAsia"/>
                <w:b w:val="0"/>
                <w:sz w:val="22"/>
              </w:rPr>
              <w:t xml:space="preserve"> </w:t>
            </w:r>
            <w:r w:rsidRPr="00C271BE">
              <w:rPr>
                <w:rFonts w:ascii="Times New Roman" w:hAnsi="Times New Roman" w:cs="Times New Roman" w:hint="eastAsia"/>
                <w:b w:val="0"/>
                <w:sz w:val="22"/>
              </w:rPr>
              <w:t xml:space="preserve"> </w:t>
            </w:r>
          </w:p>
          <w:p w:rsidR="00DF7D4B" w:rsidRPr="00C271BE" w:rsidRDefault="00DF7D4B" w:rsidP="00C17026">
            <w:pPr>
              <w:widowControl/>
              <w:wordWrap/>
              <w:autoSpaceDE/>
              <w:autoSpaceDN/>
              <w:rPr>
                <w:rFonts w:ascii="Times New Roman" w:hAnsi="Times New Roman" w:cs="Times New Roman"/>
                <w:b w:val="0"/>
                <w:sz w:val="22"/>
              </w:rPr>
            </w:pPr>
            <w:r>
              <w:rPr>
                <w:rFonts w:ascii="Times New Roman" w:hAnsi="Times New Roman" w:cs="Times New Roman" w:hint="eastAsia"/>
                <w:b w:val="0"/>
                <w:sz w:val="22"/>
              </w:rPr>
              <w:t>(on the open</w:t>
            </w:r>
            <w:r>
              <w:rPr>
                <w:rFonts w:ascii="Times New Roman" w:hAnsi="Times New Roman" w:cs="Times New Roman"/>
                <w:b w:val="0"/>
                <w:sz w:val="22"/>
              </w:rPr>
              <w:t>ed</w:t>
            </w:r>
            <w:r>
              <w:rPr>
                <w:rFonts w:ascii="Times New Roman" w:hAnsi="Times New Roman" w:cs="Times New Roman" w:hint="eastAsia"/>
                <w:b w:val="0"/>
                <w:sz w:val="22"/>
              </w:rPr>
              <w:t>-unliganded structural state)</w:t>
            </w:r>
          </w:p>
        </w:tc>
        <w:tc>
          <w:tcPr>
            <w:tcW w:w="1701" w:type="dxa"/>
          </w:tcPr>
          <w:p w:rsidR="00DF7D4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82.76%</w:t>
            </w:r>
          </w:p>
        </w:tc>
        <w:tc>
          <w:tcPr>
            <w:tcW w:w="2268" w:type="dxa"/>
          </w:tcPr>
          <w:p w:rsidR="00DF7D4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-8.64</w:t>
            </w:r>
          </w:p>
        </w:tc>
        <w:tc>
          <w:tcPr>
            <w:tcW w:w="1701" w:type="dxa"/>
          </w:tcPr>
          <w:p w:rsidR="00DF7D4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93.35% (pass)</w:t>
            </w:r>
          </w:p>
        </w:tc>
      </w:tr>
      <w:tr w:rsidR="00DF7D4B" w:rsidTr="00C17026">
        <w:tc>
          <w:tcPr>
            <w:cnfStyle w:val="001000000000" w:firstRow="0" w:lastRow="0" w:firstColumn="1" w:lastColumn="0" w:oddVBand="0" w:evenVBand="0" w:oddHBand="0" w:evenHBand="0" w:firstRowFirstColumn="0" w:firstRowLastColumn="0" w:lastRowFirstColumn="0" w:lastRowLastColumn="0"/>
            <w:tcW w:w="4077" w:type="dxa"/>
          </w:tcPr>
          <w:p w:rsidR="00DF7D4B" w:rsidRDefault="00DF7D4B" w:rsidP="00C17026">
            <w:pPr>
              <w:widowControl/>
              <w:wordWrap/>
              <w:autoSpaceDE/>
              <w:autoSpaceDN/>
              <w:rPr>
                <w:rFonts w:ascii="Times New Roman" w:hAnsi="Times New Roman" w:cs="Times New Roman"/>
                <w:b w:val="0"/>
                <w:sz w:val="22"/>
              </w:rPr>
            </w:pPr>
            <w:r w:rsidRPr="00C271BE">
              <w:rPr>
                <w:rFonts w:ascii="Times New Roman" w:hAnsi="Times New Roman" w:cs="Times New Roman" w:hint="eastAsia"/>
                <w:b w:val="0"/>
                <w:sz w:val="22"/>
              </w:rPr>
              <w:t>OppA model</w:t>
            </w:r>
            <w:r>
              <w:rPr>
                <w:rFonts w:ascii="Times New Roman" w:hAnsi="Times New Roman" w:cs="Times New Roman" w:hint="eastAsia"/>
                <w:b w:val="0"/>
                <w:sz w:val="22"/>
              </w:rPr>
              <w:t xml:space="preserve"> </w:t>
            </w:r>
            <w:r w:rsidRPr="00C271BE">
              <w:rPr>
                <w:rFonts w:ascii="Times New Roman" w:hAnsi="Times New Roman" w:cs="Times New Roman" w:hint="eastAsia"/>
                <w:b w:val="0"/>
                <w:sz w:val="22"/>
              </w:rPr>
              <w:t xml:space="preserve"> </w:t>
            </w:r>
          </w:p>
          <w:p w:rsidR="00DF7D4B" w:rsidRPr="00C271BE" w:rsidRDefault="00DF7D4B" w:rsidP="00C17026">
            <w:pPr>
              <w:widowControl/>
              <w:wordWrap/>
              <w:autoSpaceDE/>
              <w:autoSpaceDN/>
              <w:rPr>
                <w:rFonts w:ascii="Times New Roman" w:hAnsi="Times New Roman" w:cs="Times New Roman"/>
                <w:sz w:val="22"/>
              </w:rPr>
            </w:pPr>
            <w:r>
              <w:rPr>
                <w:rFonts w:ascii="Times New Roman" w:hAnsi="Times New Roman" w:cs="Times New Roman" w:hint="eastAsia"/>
                <w:b w:val="0"/>
                <w:sz w:val="22"/>
              </w:rPr>
              <w:t>(on the closed-liganded structural state)</w:t>
            </w:r>
          </w:p>
        </w:tc>
        <w:tc>
          <w:tcPr>
            <w:tcW w:w="1701" w:type="dxa"/>
          </w:tcPr>
          <w:p w:rsidR="00DF7D4B"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84.31%</w:t>
            </w:r>
          </w:p>
        </w:tc>
        <w:tc>
          <w:tcPr>
            <w:tcW w:w="2268" w:type="dxa"/>
          </w:tcPr>
          <w:p w:rsidR="00DF7D4B"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-9.27</w:t>
            </w:r>
          </w:p>
        </w:tc>
        <w:tc>
          <w:tcPr>
            <w:tcW w:w="1701" w:type="dxa"/>
          </w:tcPr>
          <w:p w:rsidR="00DF7D4B"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96.09% (pass)</w:t>
            </w:r>
          </w:p>
        </w:tc>
      </w:tr>
      <w:tr w:rsidR="007F70D9" w:rsidRPr="00C271BE"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DF7D4B" w:rsidRPr="00C271BE" w:rsidRDefault="00DF7D4B" w:rsidP="00C17026">
            <w:pPr>
              <w:widowControl/>
              <w:wordWrap/>
              <w:autoSpaceDE/>
              <w:autoSpaceDN/>
              <w:rPr>
                <w:rFonts w:ascii="Times New Roman" w:hAnsi="Times New Roman" w:cs="Times New Roman"/>
                <w:b w:val="0"/>
                <w:sz w:val="22"/>
              </w:rPr>
            </w:pPr>
            <w:r w:rsidRPr="00C271BE">
              <w:rPr>
                <w:rFonts w:ascii="Times New Roman" w:hAnsi="Times New Roman" w:cs="Times New Roman" w:hint="eastAsia"/>
                <w:b w:val="0"/>
                <w:sz w:val="22"/>
              </w:rPr>
              <w:t>3FTO</w:t>
            </w:r>
          </w:p>
        </w:tc>
        <w:tc>
          <w:tcPr>
            <w:tcW w:w="1701" w:type="dxa"/>
          </w:tcPr>
          <w:p w:rsidR="00DF7D4B" w:rsidRPr="00C271BE"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94.96%</w:t>
            </w:r>
          </w:p>
        </w:tc>
        <w:tc>
          <w:tcPr>
            <w:tcW w:w="2268" w:type="dxa"/>
          </w:tcPr>
          <w:p w:rsidR="00DF7D4B" w:rsidRPr="00C271BE"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-9.71</w:t>
            </w:r>
          </w:p>
        </w:tc>
        <w:tc>
          <w:tcPr>
            <w:tcW w:w="1701" w:type="dxa"/>
          </w:tcPr>
          <w:p w:rsidR="00DF7D4B" w:rsidRPr="00C271BE"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100.00% (pass)</w:t>
            </w:r>
          </w:p>
        </w:tc>
      </w:tr>
      <w:tr w:rsidR="00DF7D4B" w:rsidRPr="00C271BE" w:rsidTr="00C17026">
        <w:tc>
          <w:tcPr>
            <w:cnfStyle w:val="001000000000" w:firstRow="0" w:lastRow="0" w:firstColumn="1" w:lastColumn="0" w:oddVBand="0" w:evenVBand="0" w:oddHBand="0" w:evenHBand="0" w:firstRowFirstColumn="0" w:firstRowLastColumn="0" w:lastRowFirstColumn="0" w:lastRowLastColumn="0"/>
            <w:tcW w:w="4077" w:type="dxa"/>
          </w:tcPr>
          <w:p w:rsidR="00DF7D4B" w:rsidRPr="00C271BE" w:rsidRDefault="00DF7D4B" w:rsidP="00C17026">
            <w:pPr>
              <w:widowControl/>
              <w:wordWrap/>
              <w:autoSpaceDE/>
              <w:autoSpaceDN/>
              <w:rPr>
                <w:rFonts w:ascii="Times New Roman" w:hAnsi="Times New Roman" w:cs="Times New Roman"/>
                <w:b w:val="0"/>
                <w:sz w:val="22"/>
              </w:rPr>
            </w:pPr>
            <w:r w:rsidRPr="00C271BE">
              <w:rPr>
                <w:rFonts w:ascii="Times New Roman" w:hAnsi="Times New Roman" w:cs="Times New Roman" w:hint="eastAsia"/>
                <w:b w:val="0"/>
                <w:sz w:val="22"/>
              </w:rPr>
              <w:t xml:space="preserve">3DRG </w:t>
            </w:r>
          </w:p>
        </w:tc>
        <w:tc>
          <w:tcPr>
            <w:tcW w:w="1701" w:type="dxa"/>
          </w:tcPr>
          <w:p w:rsidR="00DF7D4B" w:rsidRPr="00C271BE"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94.89%</w:t>
            </w:r>
          </w:p>
        </w:tc>
        <w:tc>
          <w:tcPr>
            <w:tcW w:w="2268" w:type="dxa"/>
          </w:tcPr>
          <w:p w:rsidR="00DF7D4B" w:rsidRPr="00C271BE"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-10.22</w:t>
            </w:r>
          </w:p>
        </w:tc>
        <w:tc>
          <w:tcPr>
            <w:tcW w:w="1701" w:type="dxa"/>
          </w:tcPr>
          <w:p w:rsidR="00DF7D4B" w:rsidRPr="00C271BE"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w:t>
            </w:r>
          </w:p>
        </w:tc>
      </w:tr>
      <w:tr w:rsidR="007F70D9" w:rsidRPr="00C271BE"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DF7D4B" w:rsidRPr="00C271BE" w:rsidRDefault="00DF7D4B" w:rsidP="00C17026">
            <w:pPr>
              <w:widowControl/>
              <w:wordWrap/>
              <w:autoSpaceDE/>
              <w:autoSpaceDN/>
              <w:rPr>
                <w:rFonts w:ascii="Times New Roman" w:hAnsi="Times New Roman" w:cs="Times New Roman"/>
                <w:b w:val="0"/>
                <w:sz w:val="22"/>
              </w:rPr>
            </w:pPr>
            <w:r>
              <w:rPr>
                <w:rFonts w:ascii="Times New Roman" w:hAnsi="Times New Roman" w:cs="Times New Roman" w:hint="eastAsia"/>
                <w:b w:val="0"/>
                <w:sz w:val="22"/>
              </w:rPr>
              <w:t>1XOC</w:t>
            </w:r>
          </w:p>
        </w:tc>
        <w:tc>
          <w:tcPr>
            <w:tcW w:w="1701" w:type="dxa"/>
          </w:tcPr>
          <w:p w:rsidR="00DF7D4B" w:rsidRPr="00C271BE"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92.15%</w:t>
            </w:r>
          </w:p>
        </w:tc>
        <w:tc>
          <w:tcPr>
            <w:tcW w:w="2268" w:type="dxa"/>
          </w:tcPr>
          <w:p w:rsidR="00DF7D4B" w:rsidRPr="00C271BE"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-9.02</w:t>
            </w:r>
          </w:p>
        </w:tc>
        <w:tc>
          <w:tcPr>
            <w:tcW w:w="1701" w:type="dxa"/>
          </w:tcPr>
          <w:p w:rsidR="00DF7D4B" w:rsidRPr="00C271BE"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w:t>
            </w:r>
          </w:p>
        </w:tc>
      </w:tr>
      <w:tr w:rsidR="00DF7D4B" w:rsidRPr="00C271BE" w:rsidTr="00C17026">
        <w:tc>
          <w:tcPr>
            <w:cnfStyle w:val="001000000000" w:firstRow="0" w:lastRow="0" w:firstColumn="1" w:lastColumn="0" w:oddVBand="0" w:evenVBand="0" w:oddHBand="0" w:evenHBand="0" w:firstRowFirstColumn="0" w:firstRowLastColumn="0" w:lastRowFirstColumn="0" w:lastRowLastColumn="0"/>
            <w:tcW w:w="4077" w:type="dxa"/>
          </w:tcPr>
          <w:p w:rsidR="00DF7D4B" w:rsidRPr="00C271BE" w:rsidRDefault="00DF7D4B" w:rsidP="00C17026">
            <w:pPr>
              <w:widowControl/>
              <w:wordWrap/>
              <w:autoSpaceDE/>
              <w:autoSpaceDN/>
              <w:rPr>
                <w:rFonts w:ascii="Times New Roman" w:hAnsi="Times New Roman" w:cs="Times New Roman"/>
                <w:b w:val="0"/>
                <w:sz w:val="22"/>
              </w:rPr>
            </w:pPr>
            <w:r w:rsidRPr="00C271BE">
              <w:rPr>
                <w:rFonts w:ascii="Times New Roman" w:hAnsi="Times New Roman" w:cs="Times New Roman" w:hint="eastAsia"/>
                <w:b w:val="0"/>
                <w:sz w:val="22"/>
              </w:rPr>
              <w:t>5U4O</w:t>
            </w:r>
          </w:p>
        </w:tc>
        <w:tc>
          <w:tcPr>
            <w:tcW w:w="1701" w:type="dxa"/>
          </w:tcPr>
          <w:p w:rsidR="00DF7D4B" w:rsidRPr="00C271BE"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96.82%</w:t>
            </w:r>
          </w:p>
        </w:tc>
        <w:tc>
          <w:tcPr>
            <w:tcW w:w="2268" w:type="dxa"/>
          </w:tcPr>
          <w:p w:rsidR="00DF7D4B" w:rsidRPr="00C271BE"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-9.87</w:t>
            </w:r>
          </w:p>
        </w:tc>
        <w:tc>
          <w:tcPr>
            <w:tcW w:w="1701" w:type="dxa"/>
          </w:tcPr>
          <w:p w:rsidR="00DF7D4B" w:rsidRPr="00C271BE"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97.42% (pass)</w:t>
            </w:r>
          </w:p>
        </w:tc>
      </w:tr>
      <w:tr w:rsidR="007F70D9" w:rsidRPr="00C271BE"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DF7D4B" w:rsidRPr="00C271BE" w:rsidRDefault="00DF7D4B" w:rsidP="00C17026">
            <w:pPr>
              <w:widowControl/>
              <w:wordWrap/>
              <w:autoSpaceDE/>
              <w:autoSpaceDN/>
              <w:rPr>
                <w:rFonts w:ascii="Times New Roman" w:hAnsi="Times New Roman" w:cs="Times New Roman"/>
                <w:b w:val="0"/>
                <w:sz w:val="22"/>
              </w:rPr>
            </w:pPr>
            <w:r w:rsidRPr="00C271BE">
              <w:rPr>
                <w:rFonts w:ascii="Times New Roman" w:hAnsi="Times New Roman" w:cs="Times New Roman" w:hint="eastAsia"/>
                <w:b w:val="0"/>
                <w:sz w:val="22"/>
              </w:rPr>
              <w:t>4FAJ</w:t>
            </w:r>
          </w:p>
        </w:tc>
        <w:tc>
          <w:tcPr>
            <w:tcW w:w="1701" w:type="dxa"/>
          </w:tcPr>
          <w:p w:rsidR="00DF7D4B" w:rsidRPr="00C271BE"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99.19%</w:t>
            </w:r>
          </w:p>
        </w:tc>
        <w:tc>
          <w:tcPr>
            <w:tcW w:w="2268" w:type="dxa"/>
          </w:tcPr>
          <w:p w:rsidR="00DF7D4B" w:rsidRPr="00C271BE"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-8.82</w:t>
            </w:r>
          </w:p>
        </w:tc>
        <w:tc>
          <w:tcPr>
            <w:tcW w:w="1701" w:type="dxa"/>
          </w:tcPr>
          <w:p w:rsidR="00DF7D4B" w:rsidRPr="00C271BE"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hint="eastAsia"/>
                <w:sz w:val="22"/>
              </w:rPr>
              <w:t>-</w:t>
            </w:r>
          </w:p>
        </w:tc>
      </w:tr>
    </w:tbl>
    <w:p w:rsidR="00DF7D4B" w:rsidRPr="00C271BE" w:rsidRDefault="00DF7D4B" w:rsidP="00DF7D4B">
      <w:pPr>
        <w:widowControl/>
        <w:wordWrap/>
        <w:autoSpaceDE/>
        <w:autoSpaceDN/>
        <w:rPr>
          <w:rFonts w:ascii="Times New Roman" w:hAnsi="Times New Roman" w:cs="Times New Roman"/>
          <w:sz w:val="22"/>
        </w:rPr>
      </w:pPr>
    </w:p>
    <w:p w:rsidR="00DF7D4B" w:rsidRDefault="00DF7D4B" w:rsidP="00DF7D4B">
      <w:pPr>
        <w:widowControl/>
        <w:wordWrap/>
        <w:autoSpaceDE/>
        <w:autoSpaceDN/>
        <w:rPr>
          <w:rFonts w:ascii="Times New Roman" w:hAnsi="Times New Roman" w:cs="Times New Roman"/>
          <w:i/>
          <w:sz w:val="22"/>
        </w:rPr>
      </w:pPr>
    </w:p>
    <w:p w:rsidR="00DF7D4B" w:rsidRPr="00C271BE" w:rsidRDefault="00DF7D4B" w:rsidP="00DF7D4B">
      <w:pPr>
        <w:widowControl/>
        <w:wordWrap/>
        <w:autoSpaceDE/>
        <w:autoSpaceDN/>
        <w:rPr>
          <w:rFonts w:ascii="Times New Roman" w:hAnsi="Times New Roman" w:cs="Times New Roman"/>
          <w:i/>
          <w:sz w:val="22"/>
        </w:rPr>
      </w:pPr>
    </w:p>
    <w:p w:rsidR="00DF7D4B" w:rsidRPr="00C271BE"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p>
    <w:p w:rsidR="00DF7D4B" w:rsidRPr="007D5805" w:rsidRDefault="00DF7D4B" w:rsidP="00DF7D4B">
      <w:pPr>
        <w:widowControl/>
        <w:wordWrap/>
        <w:autoSpaceDE/>
        <w:autoSpaceDN/>
        <w:rPr>
          <w:rFonts w:ascii="Times New Roman" w:hAnsi="Times New Roman" w:cs="Times New Roman"/>
          <w:sz w:val="22"/>
        </w:rPr>
      </w:pPr>
      <w:r w:rsidRPr="00583042">
        <w:rPr>
          <w:rFonts w:ascii="Times New Roman" w:hAnsi="Times New Roman" w:cs="Times New Roman" w:hint="eastAsia"/>
          <w:b/>
          <w:sz w:val="22"/>
        </w:rPr>
        <w:t xml:space="preserve">Table S3. </w:t>
      </w:r>
      <w:r w:rsidRPr="00583042">
        <w:rPr>
          <w:rFonts w:ascii="Times New Roman" w:hAnsi="Times New Roman" w:cs="Times New Roman"/>
          <w:sz w:val="22"/>
        </w:rPr>
        <w:t>I</w:t>
      </w:r>
      <w:r w:rsidRPr="00583042">
        <w:rPr>
          <w:rFonts w:ascii="Times New Roman" w:hAnsi="Times New Roman" w:cs="Times New Roman" w:hint="eastAsia"/>
          <w:sz w:val="22"/>
        </w:rPr>
        <w:t xml:space="preserve">n </w:t>
      </w:r>
      <w:r w:rsidRPr="002607C8">
        <w:rPr>
          <w:rFonts w:ascii="Times New Roman" w:hAnsi="Times New Roman" w:cs="Times New Roman" w:hint="eastAsia"/>
          <w:sz w:val="22"/>
        </w:rPr>
        <w:t>both complex structures</w:t>
      </w:r>
      <w:r>
        <w:rPr>
          <w:rFonts w:ascii="Times New Roman" w:hAnsi="Times New Roman" w:cs="Times New Roman" w:hint="eastAsia"/>
          <w:sz w:val="22"/>
        </w:rPr>
        <w:t>, interacting counterpart residues at each defined position of peptide ligands in 3.5</w:t>
      </w:r>
      <w:r w:rsidRPr="00807C33">
        <w:rPr>
          <w:rFonts w:ascii="Times New Roman" w:hAnsi="Times New Roman" w:cs="Times New Roman"/>
          <w:sz w:val="22"/>
        </w:rPr>
        <w:t>Å</w:t>
      </w:r>
      <w:r>
        <w:rPr>
          <w:rFonts w:ascii="Times New Roman" w:hAnsi="Times New Roman" w:cs="Times New Roman" w:hint="eastAsia"/>
          <w:b/>
          <w:sz w:val="22"/>
        </w:rPr>
        <w:t xml:space="preserve"> </w:t>
      </w:r>
    </w:p>
    <w:tbl>
      <w:tblPr>
        <w:tblStyle w:val="aa"/>
        <w:tblW w:w="0" w:type="auto"/>
        <w:tblLook w:val="04A0" w:firstRow="1" w:lastRow="0" w:firstColumn="1" w:lastColumn="0" w:noHBand="0" w:noVBand="1"/>
      </w:tblPr>
      <w:tblGrid>
        <w:gridCol w:w="1784"/>
        <w:gridCol w:w="2976"/>
        <w:gridCol w:w="2979"/>
        <w:gridCol w:w="2976"/>
        <w:gridCol w:w="2982"/>
      </w:tblGrid>
      <w:tr w:rsidR="007F70D9" w:rsidTr="00C17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DF7D4B" w:rsidRPr="000818B1" w:rsidRDefault="00DF7D4B" w:rsidP="00C17026">
            <w:pPr>
              <w:widowControl/>
              <w:wordWrap/>
              <w:autoSpaceDE/>
              <w:autoSpaceDN/>
              <w:rPr>
                <w:rFonts w:ascii="Times New Roman" w:hAnsi="Times New Roman" w:cs="Times New Roman"/>
                <w:b w:val="0"/>
                <w:sz w:val="22"/>
              </w:rPr>
            </w:pPr>
            <w:r w:rsidRPr="000818B1">
              <w:rPr>
                <w:rFonts w:ascii="Times New Roman" w:hAnsi="Times New Roman" w:cs="Times New Roman" w:hint="eastAsia"/>
                <w:b w:val="0"/>
                <w:sz w:val="22"/>
              </w:rPr>
              <w:t xml:space="preserve">Side chain </w:t>
            </w:r>
            <w:r>
              <w:rPr>
                <w:rFonts w:ascii="Times New Roman" w:hAnsi="Times New Roman" w:cs="Times New Roman" w:hint="eastAsia"/>
                <w:b w:val="0"/>
                <w:sz w:val="22"/>
              </w:rPr>
              <w:t>pocket</w:t>
            </w:r>
          </w:p>
        </w:tc>
        <w:tc>
          <w:tcPr>
            <w:tcW w:w="3026" w:type="dxa"/>
          </w:tcPr>
          <w:p w:rsidR="00DF7D4B"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Cs w:val="20"/>
              </w:rPr>
            </w:pPr>
            <w:r w:rsidRPr="00E20A20">
              <w:rPr>
                <w:rFonts w:ascii="Times New Roman" w:hAnsi="Times New Roman" w:cs="Times New Roman" w:hint="eastAsia"/>
                <w:b w:val="0"/>
                <w:szCs w:val="20"/>
              </w:rPr>
              <w:t>A</w:t>
            </w:r>
            <w:r>
              <w:rPr>
                <w:rFonts w:ascii="Times New Roman" w:hAnsi="Times New Roman" w:cs="Times New Roman" w:hint="eastAsia"/>
                <w:b w:val="0"/>
                <w:szCs w:val="20"/>
              </w:rPr>
              <w:t xml:space="preserve">ppA from </w:t>
            </w:r>
            <w:r w:rsidRPr="009D2C8F">
              <w:rPr>
                <w:rFonts w:ascii="Times New Roman" w:hAnsi="Times New Roman" w:cs="Times New Roman" w:hint="eastAsia"/>
                <w:b w:val="0"/>
                <w:i/>
                <w:szCs w:val="20"/>
              </w:rPr>
              <w:t>B. substilis</w:t>
            </w:r>
          </w:p>
          <w:p w:rsidR="00DF7D4B" w:rsidRPr="00934ABD"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sidRPr="00934ABD">
              <w:rPr>
                <w:rFonts w:ascii="Times New Roman" w:hAnsi="Times New Roman" w:cs="Times New Roman" w:hint="eastAsia"/>
                <w:b w:val="0"/>
                <w:szCs w:val="20"/>
              </w:rPr>
              <w:t>(</w:t>
            </w:r>
            <w:r>
              <w:rPr>
                <w:rFonts w:ascii="Times New Roman" w:hAnsi="Times New Roman" w:cs="Times New Roman" w:hint="eastAsia"/>
                <w:b w:val="0"/>
                <w:szCs w:val="20"/>
              </w:rPr>
              <w:t>template</w:t>
            </w:r>
            <w:r w:rsidRPr="00934ABD">
              <w:rPr>
                <w:rFonts w:ascii="Times New Roman" w:hAnsi="Times New Roman" w:cs="Times New Roman" w:hint="eastAsia"/>
                <w:b w:val="0"/>
                <w:szCs w:val="20"/>
              </w:rPr>
              <w:t>)</w:t>
            </w:r>
          </w:p>
        </w:tc>
        <w:tc>
          <w:tcPr>
            <w:tcW w:w="3026" w:type="dxa"/>
          </w:tcPr>
          <w:p w:rsidR="00DF7D4B"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rPr>
            </w:pPr>
            <w:r>
              <w:rPr>
                <w:rFonts w:ascii="Times New Roman" w:hAnsi="Times New Roman" w:cs="Times New Roman" w:hint="eastAsia"/>
                <w:b w:val="0"/>
                <w:szCs w:val="20"/>
              </w:rPr>
              <w:t xml:space="preserve">OppA </w:t>
            </w:r>
            <w:r w:rsidRPr="00C544B0">
              <w:rPr>
                <w:rFonts w:ascii="Times New Roman" w:hAnsi="Times New Roman" w:cs="Times New Roman" w:hint="eastAsia"/>
                <w:b w:val="0"/>
                <w:sz w:val="22"/>
              </w:rPr>
              <w:t xml:space="preserve">from </w:t>
            </w:r>
            <w:r w:rsidRPr="00C544B0">
              <w:rPr>
                <w:rFonts w:ascii="Times New Roman" w:hAnsi="Times New Roman" w:cs="Times New Roman" w:hint="eastAsia"/>
                <w:b w:val="0"/>
                <w:i/>
                <w:sz w:val="22"/>
              </w:rPr>
              <w:t>L.</w:t>
            </w:r>
            <w:r>
              <w:rPr>
                <w:rFonts w:ascii="Times New Roman" w:hAnsi="Times New Roman" w:cs="Times New Roman"/>
                <w:b w:val="0"/>
                <w:i/>
                <w:sz w:val="22"/>
              </w:rPr>
              <w:t xml:space="preserve"> </w:t>
            </w:r>
            <w:r w:rsidRPr="00C544B0">
              <w:rPr>
                <w:rFonts w:ascii="Times New Roman" w:hAnsi="Times New Roman" w:cs="Times New Roman" w:hint="eastAsia"/>
                <w:b w:val="0"/>
                <w:i/>
                <w:sz w:val="22"/>
              </w:rPr>
              <w:t>lactis</w:t>
            </w:r>
            <w:r>
              <w:rPr>
                <w:rFonts w:ascii="Times New Roman" w:hAnsi="Times New Roman" w:cs="Times New Roman" w:hint="eastAsia"/>
                <w:b w:val="0"/>
                <w:sz w:val="22"/>
              </w:rPr>
              <w:t xml:space="preserve"> </w:t>
            </w:r>
          </w:p>
          <w:p w:rsidR="00DF7D4B" w:rsidRPr="00D7279E"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934ABD">
              <w:rPr>
                <w:rFonts w:ascii="Times New Roman" w:hAnsi="Times New Roman" w:cs="Times New Roman" w:hint="eastAsia"/>
                <w:b w:val="0"/>
                <w:szCs w:val="20"/>
              </w:rPr>
              <w:t>(</w:t>
            </w:r>
            <w:r>
              <w:rPr>
                <w:rFonts w:ascii="Times New Roman" w:hAnsi="Times New Roman" w:cs="Times New Roman" w:hint="eastAsia"/>
                <w:b w:val="0"/>
                <w:szCs w:val="20"/>
              </w:rPr>
              <w:t>template</w:t>
            </w:r>
            <w:r w:rsidRPr="00934ABD">
              <w:rPr>
                <w:rFonts w:ascii="Times New Roman" w:hAnsi="Times New Roman" w:cs="Times New Roman" w:hint="eastAsia"/>
                <w:b w:val="0"/>
                <w:szCs w:val="20"/>
              </w:rPr>
              <w:t>)</w:t>
            </w:r>
          </w:p>
        </w:tc>
        <w:tc>
          <w:tcPr>
            <w:tcW w:w="3026" w:type="dxa"/>
          </w:tcPr>
          <w:p w:rsidR="00DF7D4B"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22"/>
              </w:rPr>
            </w:pPr>
            <w:r>
              <w:rPr>
                <w:rFonts w:ascii="Times New Roman" w:hAnsi="Times New Roman" w:cs="Times New Roman" w:hint="eastAsia"/>
                <w:b w:val="0"/>
                <w:szCs w:val="20"/>
              </w:rPr>
              <w:t xml:space="preserve">PreZ from </w:t>
            </w:r>
            <w:r w:rsidRPr="009D2C8F">
              <w:rPr>
                <w:rFonts w:ascii="Times New Roman" w:hAnsi="Times New Roman" w:cs="Times New Roman" w:hint="eastAsia"/>
                <w:b w:val="0"/>
                <w:i/>
                <w:sz w:val="22"/>
              </w:rPr>
              <w:t>E. faecalis</w:t>
            </w:r>
          </w:p>
          <w:p w:rsidR="00DF7D4B" w:rsidRPr="00542D64" w:rsidRDefault="00DF7D4B" w:rsidP="00C17026">
            <w:pPr>
              <w:widowControl/>
              <w:wordWrap/>
              <w:autoSpaceDE/>
              <w:autoSpaceDN/>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sidRPr="00934ABD">
              <w:rPr>
                <w:rFonts w:ascii="Times New Roman" w:hAnsi="Times New Roman" w:cs="Times New Roman" w:hint="eastAsia"/>
                <w:b w:val="0"/>
                <w:szCs w:val="20"/>
              </w:rPr>
              <w:t>(</w:t>
            </w:r>
            <w:r>
              <w:rPr>
                <w:rFonts w:ascii="Times New Roman" w:hAnsi="Times New Roman" w:cs="Times New Roman" w:hint="eastAsia"/>
                <w:b w:val="0"/>
                <w:szCs w:val="20"/>
              </w:rPr>
              <w:t>template</w:t>
            </w:r>
            <w:r w:rsidRPr="00934ABD">
              <w:rPr>
                <w:rFonts w:ascii="Times New Roman" w:hAnsi="Times New Roman" w:cs="Times New Roman" w:hint="eastAsia"/>
                <w:b w:val="0"/>
                <w:szCs w:val="20"/>
              </w:rPr>
              <w:t>)</w:t>
            </w:r>
          </w:p>
        </w:tc>
        <w:tc>
          <w:tcPr>
            <w:tcW w:w="3026" w:type="dxa"/>
          </w:tcPr>
          <w:p w:rsidR="00DF7D4B" w:rsidRPr="00C24A5B" w:rsidRDefault="00DF7D4B" w:rsidP="00C17026">
            <w:pPr>
              <w:widowControl/>
              <w:wordWrap/>
              <w:autoSpaceDE/>
              <w:autoSpaceDN/>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Cs w:val="20"/>
              </w:rPr>
            </w:pPr>
            <w:r>
              <w:rPr>
                <w:rFonts w:ascii="Times New Roman" w:hAnsi="Times New Roman" w:cs="Times New Roman" w:hint="eastAsia"/>
                <w:b w:val="0"/>
                <w:szCs w:val="20"/>
              </w:rPr>
              <w:t xml:space="preserve">OppA from </w:t>
            </w:r>
            <w:r w:rsidRPr="00C544B0">
              <w:rPr>
                <w:rFonts w:ascii="Times New Roman" w:hAnsi="Times New Roman" w:cs="Times New Roman" w:hint="eastAsia"/>
                <w:b w:val="0"/>
                <w:i/>
                <w:sz w:val="22"/>
              </w:rPr>
              <w:t>B. longum</w:t>
            </w:r>
            <w:r>
              <w:rPr>
                <w:rFonts w:ascii="Times New Roman" w:hAnsi="Times New Roman" w:cs="Times New Roman" w:hint="eastAsia"/>
                <w:b w:val="0"/>
                <w:szCs w:val="20"/>
              </w:rPr>
              <w:t xml:space="preserve"> </w:t>
            </w:r>
            <w:r w:rsidRPr="00C24A5B">
              <w:rPr>
                <w:rFonts w:ascii="Times New Roman" w:hAnsi="Times New Roman" w:cs="Times New Roman" w:hint="eastAsia"/>
                <w:b w:val="0"/>
                <w:szCs w:val="20"/>
              </w:rPr>
              <w:t>KACC91563</w:t>
            </w:r>
            <w:r>
              <w:rPr>
                <w:rFonts w:ascii="Times New Roman" w:hAnsi="Times New Roman" w:cs="Times New Roman" w:hint="eastAsia"/>
                <w:b w:val="0"/>
                <w:szCs w:val="20"/>
              </w:rPr>
              <w:t xml:space="preserve"> (query)</w:t>
            </w:r>
          </w:p>
        </w:tc>
      </w:tr>
      <w:tr w:rsidR="007F70D9"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DF7D4B" w:rsidRPr="00E30C63" w:rsidRDefault="00DF7D4B" w:rsidP="00C17026">
            <w:pPr>
              <w:widowControl/>
              <w:wordWrap/>
              <w:autoSpaceDE/>
              <w:autoSpaceDN/>
              <w:rPr>
                <w:rFonts w:ascii="Times New Roman" w:hAnsi="Times New Roman" w:cs="Times New Roman"/>
                <w:b w:val="0"/>
                <w:szCs w:val="20"/>
              </w:rPr>
            </w:pPr>
            <w:r w:rsidRPr="00E30C63">
              <w:rPr>
                <w:rFonts w:ascii="Times New Roman" w:hAnsi="Times New Roman" w:cs="Times New Roman" w:hint="eastAsia"/>
                <w:b w:val="0"/>
                <w:szCs w:val="20"/>
              </w:rPr>
              <w:t>PDB ID</w:t>
            </w:r>
          </w:p>
        </w:tc>
        <w:tc>
          <w:tcPr>
            <w:tcW w:w="3026" w:type="dxa"/>
          </w:tcPr>
          <w:p w:rsidR="00DF7D4B" w:rsidRPr="00C24A5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1XOC</w:t>
            </w:r>
          </w:p>
        </w:tc>
        <w:tc>
          <w:tcPr>
            <w:tcW w:w="3026" w:type="dxa"/>
          </w:tcPr>
          <w:p w:rsidR="00DF7D4B" w:rsidRPr="00C24A5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3DRG</w:t>
            </w:r>
          </w:p>
        </w:tc>
        <w:tc>
          <w:tcPr>
            <w:tcW w:w="3026" w:type="dxa"/>
          </w:tcPr>
          <w:p w:rsidR="00DF7D4B" w:rsidRPr="003247C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4FAJ</w:t>
            </w:r>
          </w:p>
        </w:tc>
        <w:tc>
          <w:tcPr>
            <w:tcW w:w="3026" w:type="dxa"/>
          </w:tcPr>
          <w:p w:rsidR="00DF7D4B" w:rsidRPr="00C24A5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Model structure</w:t>
            </w:r>
          </w:p>
        </w:tc>
      </w:tr>
      <w:tr w:rsidR="007F70D9" w:rsidTr="00C17026">
        <w:tc>
          <w:tcPr>
            <w:cnfStyle w:val="001000000000" w:firstRow="0" w:lastRow="0" w:firstColumn="1" w:lastColumn="0" w:oddVBand="0" w:evenVBand="0" w:oddHBand="0" w:evenHBand="0" w:firstRowFirstColumn="0" w:firstRowLastColumn="0" w:lastRowFirstColumn="0" w:lastRowLastColumn="0"/>
            <w:tcW w:w="1809" w:type="dxa"/>
          </w:tcPr>
          <w:p w:rsidR="00DF7D4B" w:rsidRPr="00E30C63"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 xml:space="preserve">Peptide </w:t>
            </w:r>
            <w:r w:rsidRPr="00E30C63">
              <w:rPr>
                <w:rFonts w:ascii="Times New Roman" w:hAnsi="Times New Roman" w:cs="Times New Roman" w:hint="eastAsia"/>
                <w:b w:val="0"/>
                <w:szCs w:val="20"/>
              </w:rPr>
              <w:t>ligand</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Val-Asp-Ser-Lys-Asn-Thr-Ser-Ser-Trp</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Arg-Pro-Pro-Gly-Phe-Ser-Pro-Phe-Ala (bradykinin like peptide)</w:t>
            </w:r>
          </w:p>
        </w:tc>
        <w:tc>
          <w:tcPr>
            <w:tcW w:w="3026" w:type="dxa"/>
            <w:vAlign w:val="center"/>
          </w:tcPr>
          <w:p w:rsidR="00DF7D4B" w:rsidRPr="003247C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E20A20">
              <w:rPr>
                <w:rFonts w:ascii="Times New Roman" w:hAnsi="Times New Roman" w:cs="Times New Roman" w:hint="eastAsia"/>
                <w:szCs w:val="20"/>
              </w:rPr>
              <w:t>Leu-Val-Thr-Leu-Val-Phe-Val</w:t>
            </w:r>
          </w:p>
        </w:tc>
        <w:tc>
          <w:tcPr>
            <w:tcW w:w="3026" w:type="dxa"/>
            <w:vAlign w:val="center"/>
          </w:tcPr>
          <w:p w:rsidR="00DF7D4B" w:rsidRPr="00C24A5B"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Arg-Pro-Pro-Gly-Phe-Ser-Pro-Phe-Ala (bradykinin like peptide)</w:t>
            </w:r>
          </w:p>
        </w:tc>
      </w:tr>
      <w:tr w:rsidR="007F70D9" w:rsidRPr="00CE7D8C"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rsidR="00DF7D4B" w:rsidRPr="00D33FFE"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 xml:space="preserve">at position 1 </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 xml:space="preserve">Asn150, Asn151, Asp154, Ser422, </w:t>
            </w:r>
            <w:r w:rsidRPr="000D70B4">
              <w:rPr>
                <w:rFonts w:ascii="Times New Roman" w:hAnsi="Times New Roman" w:cs="Times New Roman"/>
                <w:szCs w:val="20"/>
              </w:rPr>
              <w:t xml:space="preserve"> </w:t>
            </w:r>
            <w:r w:rsidRPr="000D70B4">
              <w:rPr>
                <w:rFonts w:ascii="Times New Roman" w:hAnsi="Times New Roman" w:cs="Times New Roman" w:hint="eastAsia"/>
                <w:szCs w:val="20"/>
              </w:rPr>
              <w:t xml:space="preserve">Thr423 </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Ser51, Gly186, Glu192, Thr193, Ala476, Ser477</w:t>
            </w:r>
          </w:p>
        </w:tc>
        <w:tc>
          <w:tcPr>
            <w:tcW w:w="3026" w:type="dxa"/>
            <w:vAlign w:val="center"/>
          </w:tcPr>
          <w:p w:rsidR="00DF7D4B" w:rsidRPr="003247C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Gln81, Ile84, Trp469, Gln470, Asp472</w:t>
            </w:r>
          </w:p>
        </w:tc>
        <w:tc>
          <w:tcPr>
            <w:tcW w:w="3026" w:type="dxa"/>
            <w:vAlign w:val="center"/>
          </w:tcPr>
          <w:p w:rsidR="00DF7D4B" w:rsidRPr="00C24A5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Tyr76, Val184, Lys185,</w:t>
            </w:r>
            <w:r>
              <w:rPr>
                <w:rFonts w:ascii="Times New Roman" w:hAnsi="Times New Roman" w:cs="Times New Roman"/>
                <w:szCs w:val="20"/>
              </w:rPr>
              <w:t xml:space="preserve"> Ser186,</w:t>
            </w:r>
            <w:r>
              <w:rPr>
                <w:rFonts w:ascii="Times New Roman" w:hAnsi="Times New Roman" w:cs="Times New Roman" w:hint="eastAsia"/>
                <w:szCs w:val="20"/>
              </w:rPr>
              <w:t xml:space="preserve"> Gly187, Ser188, His189, Ala190, Tyr191, Met192, Gly535, Gly536</w:t>
            </w:r>
          </w:p>
        </w:tc>
      </w:tr>
      <w:tr w:rsidR="007F70D9" w:rsidRPr="00C24A5B" w:rsidTr="00C17026">
        <w:tc>
          <w:tcPr>
            <w:cnfStyle w:val="001000000000" w:firstRow="0" w:lastRow="0" w:firstColumn="1" w:lastColumn="0" w:oddVBand="0" w:evenVBand="0" w:oddHBand="0" w:evenHBand="0" w:firstRowFirstColumn="0" w:firstRowLastColumn="0" w:lastRowFirstColumn="0" w:lastRowLastColumn="0"/>
            <w:tcW w:w="1809" w:type="dxa"/>
            <w:vAlign w:val="center"/>
          </w:tcPr>
          <w:p w:rsidR="00DF7D4B" w:rsidRPr="00D33FFE"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at position 2</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szCs w:val="20"/>
              </w:rPr>
              <w:t xml:space="preserve">Arg119, </w:t>
            </w:r>
            <w:r w:rsidRPr="000D70B4">
              <w:rPr>
                <w:rFonts w:ascii="Times New Roman" w:hAnsi="Times New Roman" w:cs="Times New Roman" w:hint="eastAsia"/>
                <w:szCs w:val="20"/>
              </w:rPr>
              <w:t>Thr122, Ser155, Lys507</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szCs w:val="20"/>
              </w:rPr>
              <w:t>N</w:t>
            </w:r>
            <w:r w:rsidRPr="000D70B4">
              <w:rPr>
                <w:rFonts w:ascii="Times New Roman" w:hAnsi="Times New Roman" w:cs="Times New Roman" w:hint="eastAsia"/>
                <w:szCs w:val="20"/>
              </w:rPr>
              <w:t xml:space="preserve">ot contact residues </w:t>
            </w:r>
          </w:p>
        </w:tc>
        <w:tc>
          <w:tcPr>
            <w:tcW w:w="3026" w:type="dxa"/>
            <w:vAlign w:val="center"/>
          </w:tcPr>
          <w:p w:rsidR="00DF7D4B" w:rsidRPr="003247C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Val79, Asp80, Met454, Met489</w:t>
            </w:r>
            <w:r>
              <w:rPr>
                <w:rFonts w:ascii="Times New Roman" w:hAnsi="Times New Roman" w:cs="Times New Roman"/>
                <w:szCs w:val="20"/>
              </w:rPr>
              <w:t>, His491</w:t>
            </w:r>
          </w:p>
        </w:tc>
        <w:tc>
          <w:tcPr>
            <w:tcW w:w="3026" w:type="dxa"/>
            <w:vAlign w:val="center"/>
          </w:tcPr>
          <w:p w:rsidR="00DF7D4B" w:rsidRPr="00CE7D8C"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Ser188, His189, Ala190, Asp446</w:t>
            </w:r>
          </w:p>
        </w:tc>
      </w:tr>
      <w:tr w:rsidR="007F70D9" w:rsidRPr="00C24A5B"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rsidR="00DF7D4B" w:rsidRPr="00D33FFE"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 xml:space="preserve">at position 3 </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 xml:space="preserve">Arg119, </w:t>
            </w:r>
            <w:r w:rsidRPr="000D70B4">
              <w:rPr>
                <w:rFonts w:ascii="Times New Roman" w:hAnsi="Times New Roman" w:cs="Times New Roman"/>
                <w:szCs w:val="20"/>
              </w:rPr>
              <w:t xml:space="preserve">Trp419, </w:t>
            </w:r>
            <w:r w:rsidRPr="000D70B4">
              <w:rPr>
                <w:rFonts w:ascii="Times New Roman" w:hAnsi="Times New Roman" w:cs="Times New Roman" w:hint="eastAsia"/>
                <w:szCs w:val="20"/>
              </w:rPr>
              <w:t>Ser420, Ser422</w:t>
            </w:r>
            <w:r w:rsidRPr="000D70B4">
              <w:rPr>
                <w:rFonts w:ascii="Times New Roman" w:hAnsi="Times New Roman" w:cs="Times New Roman"/>
                <w:szCs w:val="20"/>
              </w:rPr>
              <w:t>, Gln427, Leu440</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Arg135, Ser474</w:t>
            </w:r>
          </w:p>
        </w:tc>
        <w:tc>
          <w:tcPr>
            <w:tcW w:w="3026" w:type="dxa"/>
            <w:vAlign w:val="center"/>
          </w:tcPr>
          <w:p w:rsidR="00DF7D4B" w:rsidRPr="003247C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Asn318, Met320, Gly468</w:t>
            </w:r>
            <w:r>
              <w:rPr>
                <w:rFonts w:ascii="Times New Roman" w:hAnsi="Times New Roman" w:cs="Times New Roman"/>
                <w:szCs w:val="20"/>
              </w:rPr>
              <w:t>, Gln470</w:t>
            </w:r>
          </w:p>
        </w:tc>
        <w:tc>
          <w:tcPr>
            <w:tcW w:w="3026" w:type="dxa"/>
            <w:vAlign w:val="center"/>
          </w:tcPr>
          <w:p w:rsidR="00DF7D4B" w:rsidRPr="00C24A5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 xml:space="preserve">Thr58, Phe139, His189, Trp443, Asp446, </w:t>
            </w:r>
            <w:r>
              <w:rPr>
                <w:rFonts w:ascii="Times New Roman" w:hAnsi="Times New Roman" w:cs="Times New Roman"/>
                <w:szCs w:val="20"/>
              </w:rPr>
              <w:t xml:space="preserve">Tyr,447, </w:t>
            </w:r>
            <w:r>
              <w:rPr>
                <w:rFonts w:ascii="Times New Roman" w:hAnsi="Times New Roman" w:cs="Times New Roman" w:hint="eastAsia"/>
                <w:szCs w:val="20"/>
              </w:rPr>
              <w:t>Asn452</w:t>
            </w:r>
          </w:p>
        </w:tc>
      </w:tr>
      <w:tr w:rsidR="007F70D9" w:rsidRPr="00C24A5B" w:rsidTr="00C17026">
        <w:tc>
          <w:tcPr>
            <w:cnfStyle w:val="001000000000" w:firstRow="0" w:lastRow="0" w:firstColumn="1" w:lastColumn="0" w:oddVBand="0" w:evenVBand="0" w:oddHBand="0" w:evenHBand="0" w:firstRowFirstColumn="0" w:firstRowLastColumn="0" w:lastRowFirstColumn="0" w:lastRowLastColumn="0"/>
            <w:tcW w:w="1809" w:type="dxa"/>
            <w:vAlign w:val="center"/>
          </w:tcPr>
          <w:p w:rsidR="00DF7D4B" w:rsidRPr="00D33FFE"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at position 4</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Thr41, Asp43, Thr46, Arg119, Trp419, Ser420, Lys507, Arg508</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Trp473, Ser474</w:t>
            </w:r>
          </w:p>
        </w:tc>
        <w:tc>
          <w:tcPr>
            <w:tcW w:w="3026" w:type="dxa"/>
            <w:vAlign w:val="center"/>
          </w:tcPr>
          <w:p w:rsidR="00DF7D4B" w:rsidRPr="003247C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Phe453, Met454, Leu457, Ser467</w:t>
            </w:r>
          </w:p>
        </w:tc>
        <w:tc>
          <w:tcPr>
            <w:tcW w:w="3026" w:type="dxa"/>
            <w:vAlign w:val="center"/>
          </w:tcPr>
          <w:p w:rsidR="00DF7D4B" w:rsidRPr="00C24A5B"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Thr58, Glu59, Ala60, Gly444</w:t>
            </w:r>
          </w:p>
        </w:tc>
      </w:tr>
      <w:tr w:rsidR="007F70D9" w:rsidRPr="00C24A5B"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rsidR="00DF7D4B" w:rsidRPr="00D33FFE"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at position 5</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 xml:space="preserve">Thr41, Asp42, Asp43, </w:t>
            </w:r>
            <w:r w:rsidRPr="000D70B4">
              <w:rPr>
                <w:rFonts w:ascii="Times New Roman" w:hAnsi="Times New Roman" w:cs="Times New Roman"/>
                <w:szCs w:val="20"/>
              </w:rPr>
              <w:t xml:space="preserve">Tyr268, Trp398, Leu401, Met405, Met407, </w:t>
            </w:r>
            <w:r w:rsidRPr="000D70B4">
              <w:rPr>
                <w:rFonts w:ascii="Times New Roman" w:hAnsi="Times New Roman" w:cs="Times New Roman" w:hint="eastAsia"/>
                <w:szCs w:val="20"/>
              </w:rPr>
              <w:t>Trp419, Tyr442</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Asn55, Asp56, Ala57, Phe450, Val454, Trp473, Tyr491, Phe493</w:t>
            </w:r>
          </w:p>
        </w:tc>
        <w:tc>
          <w:tcPr>
            <w:tcW w:w="3026" w:type="dxa"/>
            <w:vAlign w:val="center"/>
          </w:tcPr>
          <w:p w:rsidR="00DF7D4B" w:rsidRPr="003247C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szCs w:val="20"/>
              </w:rPr>
              <w:t xml:space="preserve">Gly67, </w:t>
            </w:r>
            <w:r>
              <w:rPr>
                <w:rFonts w:ascii="Times New Roman" w:hAnsi="Times New Roman" w:cs="Times New Roman" w:hint="eastAsia"/>
                <w:szCs w:val="20"/>
              </w:rPr>
              <w:t>Thr68, Ser418, Glu423</w:t>
            </w:r>
          </w:p>
        </w:tc>
        <w:tc>
          <w:tcPr>
            <w:tcW w:w="3026" w:type="dxa"/>
            <w:vAlign w:val="center"/>
          </w:tcPr>
          <w:p w:rsidR="00DF7D4B" w:rsidRPr="00C24A5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 xml:space="preserve">Glu47, Thr58, Glu59, Ala60, Gly61, </w:t>
            </w:r>
            <w:r>
              <w:rPr>
                <w:rFonts w:ascii="Times New Roman" w:hAnsi="Times New Roman" w:cs="Times New Roman"/>
                <w:szCs w:val="20"/>
              </w:rPr>
              <w:t xml:space="preserve">Leu427, </w:t>
            </w:r>
            <w:r>
              <w:rPr>
                <w:rFonts w:ascii="Times New Roman" w:hAnsi="Times New Roman" w:cs="Times New Roman" w:hint="eastAsia"/>
                <w:szCs w:val="20"/>
              </w:rPr>
              <w:t>Val430</w:t>
            </w:r>
          </w:p>
        </w:tc>
      </w:tr>
      <w:tr w:rsidR="007F70D9" w:rsidRPr="00C24A5B" w:rsidTr="00C17026">
        <w:tc>
          <w:tcPr>
            <w:cnfStyle w:val="001000000000" w:firstRow="0" w:lastRow="0" w:firstColumn="1" w:lastColumn="0" w:oddVBand="0" w:evenVBand="0" w:oddHBand="0" w:evenHBand="0" w:firstRowFirstColumn="0" w:firstRowLastColumn="0" w:lastRowFirstColumn="0" w:lastRowLastColumn="0"/>
            <w:tcW w:w="1809" w:type="dxa"/>
            <w:vAlign w:val="center"/>
          </w:tcPr>
          <w:p w:rsidR="00DF7D4B" w:rsidRPr="00D33FFE"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 xml:space="preserve">at position 6 </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Arg373, Trp398, Gly418</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Arg416, Phe450, Ser472</w:t>
            </w:r>
          </w:p>
        </w:tc>
        <w:tc>
          <w:tcPr>
            <w:tcW w:w="3026" w:type="dxa"/>
            <w:vAlign w:val="center"/>
          </w:tcPr>
          <w:p w:rsidR="00DF7D4B" w:rsidRPr="003247C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Met320, Leu356, Phe422, Glu423, Ala426, Phe531</w:t>
            </w:r>
          </w:p>
        </w:tc>
        <w:tc>
          <w:tcPr>
            <w:tcW w:w="3026" w:type="dxa"/>
            <w:vAlign w:val="center"/>
          </w:tcPr>
          <w:p w:rsidR="00DF7D4B" w:rsidRPr="00D1309F"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Ala60, Asn294</w:t>
            </w:r>
          </w:p>
        </w:tc>
      </w:tr>
      <w:tr w:rsidR="007F70D9" w:rsidRPr="00C24A5B"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rsidR="00DF7D4B" w:rsidRPr="00D33FFE"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at position 7</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szCs w:val="20"/>
              </w:rPr>
              <w:t xml:space="preserve">Ile29, </w:t>
            </w:r>
            <w:r w:rsidRPr="000D70B4">
              <w:rPr>
                <w:rFonts w:ascii="Times New Roman" w:hAnsi="Times New Roman" w:cs="Times New Roman" w:hint="eastAsia"/>
                <w:szCs w:val="20"/>
              </w:rPr>
              <w:t>Asn367, Asn370, Arg373, Trp398</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Arg416</w:t>
            </w:r>
          </w:p>
        </w:tc>
        <w:tc>
          <w:tcPr>
            <w:tcW w:w="3026" w:type="dxa"/>
            <w:vAlign w:val="center"/>
          </w:tcPr>
          <w:p w:rsidR="00DF7D4B" w:rsidRPr="003247C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Ile280, Pro296, Ala298, Phe422, Glu423</w:t>
            </w:r>
          </w:p>
        </w:tc>
        <w:tc>
          <w:tcPr>
            <w:tcW w:w="3026" w:type="dxa"/>
            <w:vAlign w:val="center"/>
          </w:tcPr>
          <w:p w:rsidR="00DF7D4B" w:rsidRPr="00C24A5B"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Ser46, His269, Asn391</w:t>
            </w:r>
          </w:p>
        </w:tc>
      </w:tr>
      <w:tr w:rsidR="007F70D9" w:rsidRPr="00C24A5B" w:rsidTr="00C17026">
        <w:tc>
          <w:tcPr>
            <w:cnfStyle w:val="001000000000" w:firstRow="0" w:lastRow="0" w:firstColumn="1" w:lastColumn="0" w:oddVBand="0" w:evenVBand="0" w:oddHBand="0" w:evenHBand="0" w:firstRowFirstColumn="0" w:firstRowLastColumn="0" w:lastRowFirstColumn="0" w:lastRowLastColumn="0"/>
            <w:tcW w:w="1809" w:type="dxa"/>
            <w:vAlign w:val="center"/>
          </w:tcPr>
          <w:p w:rsidR="00DF7D4B" w:rsidRPr="00D33FFE"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at position 8</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szCs w:val="20"/>
              </w:rPr>
              <w:t xml:space="preserve">Asn241, </w:t>
            </w:r>
            <w:r w:rsidRPr="000D70B4">
              <w:rPr>
                <w:rFonts w:ascii="Times New Roman" w:hAnsi="Times New Roman" w:cs="Times New Roman" w:hint="eastAsia"/>
                <w:szCs w:val="20"/>
              </w:rPr>
              <w:t>Arg373</w:t>
            </w:r>
            <w:r w:rsidRPr="000D70B4">
              <w:rPr>
                <w:rFonts w:ascii="Times New Roman" w:hAnsi="Times New Roman" w:cs="Times New Roman"/>
                <w:szCs w:val="20"/>
              </w:rPr>
              <w:t>, Asp509</w:t>
            </w:r>
          </w:p>
        </w:tc>
        <w:tc>
          <w:tcPr>
            <w:tcW w:w="3026" w:type="dxa"/>
            <w:vAlign w:val="center"/>
          </w:tcPr>
          <w:p w:rsidR="00DF7D4B" w:rsidRPr="000D70B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Arg416</w:t>
            </w:r>
          </w:p>
        </w:tc>
        <w:tc>
          <w:tcPr>
            <w:tcW w:w="3026" w:type="dxa"/>
            <w:vAlign w:val="center"/>
          </w:tcPr>
          <w:p w:rsidR="00DF7D4B" w:rsidRPr="003247C4"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p>
        </w:tc>
        <w:tc>
          <w:tcPr>
            <w:tcW w:w="3026" w:type="dxa"/>
            <w:vAlign w:val="center"/>
          </w:tcPr>
          <w:p w:rsidR="00DF7D4B" w:rsidRPr="00C24A5B" w:rsidRDefault="00DF7D4B" w:rsidP="00C17026">
            <w:pPr>
              <w:widowControl/>
              <w:wordWrap/>
              <w:autoSpaceDE/>
              <w:autoSpaceDN/>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Leu296, Phe334, Ala396, Trp399, Arg440, Trp515, Gln517</w:t>
            </w:r>
          </w:p>
        </w:tc>
      </w:tr>
      <w:tr w:rsidR="007F70D9" w:rsidTr="00C170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rsidR="00DF7D4B" w:rsidRPr="00CF7EEC" w:rsidRDefault="00DF7D4B" w:rsidP="00C17026">
            <w:pPr>
              <w:widowControl/>
              <w:wordWrap/>
              <w:autoSpaceDE/>
              <w:autoSpaceDN/>
              <w:rPr>
                <w:rFonts w:ascii="Times New Roman" w:hAnsi="Times New Roman" w:cs="Times New Roman"/>
                <w:b w:val="0"/>
                <w:szCs w:val="20"/>
              </w:rPr>
            </w:pPr>
            <w:r>
              <w:rPr>
                <w:rFonts w:ascii="Times New Roman" w:hAnsi="Times New Roman" w:cs="Times New Roman" w:hint="eastAsia"/>
                <w:b w:val="0"/>
                <w:szCs w:val="20"/>
              </w:rPr>
              <w:t>at position 9</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Asn241, Ser265, Asn370, Arg373, Tyr487, Pro489, Asn491</w:t>
            </w:r>
          </w:p>
        </w:tc>
        <w:tc>
          <w:tcPr>
            <w:tcW w:w="3026" w:type="dxa"/>
            <w:vAlign w:val="center"/>
          </w:tcPr>
          <w:p w:rsidR="00DF7D4B" w:rsidRPr="000D70B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0D70B4">
              <w:rPr>
                <w:rFonts w:ascii="Times New Roman" w:hAnsi="Times New Roman" w:cs="Times New Roman" w:hint="eastAsia"/>
                <w:szCs w:val="20"/>
              </w:rPr>
              <w:t xml:space="preserve">Not contact residues </w:t>
            </w:r>
          </w:p>
        </w:tc>
        <w:tc>
          <w:tcPr>
            <w:tcW w:w="3026" w:type="dxa"/>
            <w:vAlign w:val="center"/>
          </w:tcPr>
          <w:p w:rsidR="00DF7D4B" w:rsidRPr="003247C4"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p>
        </w:tc>
        <w:tc>
          <w:tcPr>
            <w:tcW w:w="3026" w:type="dxa"/>
            <w:vAlign w:val="center"/>
          </w:tcPr>
          <w:p w:rsidR="00DF7D4B" w:rsidRPr="00DD420A" w:rsidRDefault="00DF7D4B" w:rsidP="00C17026">
            <w:pPr>
              <w:widowControl/>
              <w:wordWrap/>
              <w:autoSpaceDE/>
              <w:autoSpaceDN/>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hint="eastAsia"/>
                <w:szCs w:val="20"/>
              </w:rPr>
              <w:t>Gln517</w:t>
            </w:r>
          </w:p>
        </w:tc>
      </w:tr>
    </w:tbl>
    <w:p w:rsidR="00DF7D4B" w:rsidRPr="00D1309F" w:rsidRDefault="00DF7D4B" w:rsidP="00DF7D4B">
      <w:pPr>
        <w:widowControl/>
        <w:wordWrap/>
        <w:autoSpaceDE/>
        <w:autoSpaceDN/>
        <w:rPr>
          <w:rFonts w:ascii="Times New Roman" w:hAnsi="Times New Roman" w:cs="Times New Roman"/>
          <w:i/>
          <w:sz w:val="22"/>
        </w:rPr>
      </w:pPr>
    </w:p>
    <w:p w:rsidR="00DF7D4B" w:rsidRDefault="00DF7D4B" w:rsidP="00DF7D4B">
      <w:pPr>
        <w:widowControl/>
        <w:wordWrap/>
        <w:autoSpaceDE/>
        <w:autoSpaceDN/>
        <w:rPr>
          <w:rFonts w:ascii="Times New Roman" w:hAnsi="Times New Roman" w:cs="Times New Roman"/>
          <w:i/>
          <w:sz w:val="22"/>
        </w:rPr>
      </w:pPr>
      <w:r>
        <w:rPr>
          <w:rFonts w:ascii="Times New Roman" w:hAnsi="Times New Roman" w:cs="Times New Roman"/>
          <w:i/>
          <w:sz w:val="22"/>
        </w:rPr>
        <w:br w:type="page"/>
      </w:r>
    </w:p>
    <w:p w:rsidR="00DF7D4B" w:rsidRDefault="00DF7D4B" w:rsidP="00DF7D4B">
      <w:pPr>
        <w:widowControl/>
        <w:tabs>
          <w:tab w:val="left" w:pos="10990"/>
        </w:tabs>
        <w:wordWrap/>
        <w:autoSpaceDE/>
        <w:autoSpaceDN/>
        <w:rPr>
          <w:rFonts w:ascii="Times New Roman" w:hAnsi="Times New Roman" w:cs="Times New Roman"/>
          <w:sz w:val="22"/>
        </w:rPr>
      </w:pPr>
      <w:r w:rsidRPr="003E67C0">
        <w:rPr>
          <w:rFonts w:ascii="Times New Roman" w:hAnsi="Times New Roman" w:cs="Times New Roman" w:hint="eastAsia"/>
          <w:b/>
          <w:sz w:val="22"/>
        </w:rPr>
        <w:lastRenderedPageBreak/>
        <w:t xml:space="preserve">Table S4. </w:t>
      </w:r>
      <w:r>
        <w:rPr>
          <w:rFonts w:ascii="Times New Roman" w:hAnsi="Times New Roman" w:cs="Times New Roman"/>
          <w:sz w:val="22"/>
        </w:rPr>
        <w:t>Effect of mTOR (</w:t>
      </w:r>
      <w:r>
        <w:rPr>
          <w:rFonts w:ascii="Times New Roman" w:hAnsi="Times New Roman" w:cs="Times New Roman"/>
          <w:color w:val="000000" w:themeColor="text1"/>
          <w:sz w:val="22"/>
        </w:rPr>
        <w:t>mechanistic target of rapamycin complex</w:t>
      </w:r>
      <w:r>
        <w:rPr>
          <w:rFonts w:ascii="Times New Roman" w:hAnsi="Times New Roman" w:cs="Times New Roman"/>
          <w:sz w:val="22"/>
        </w:rPr>
        <w:t xml:space="preserve">) signaling on different immune cells </w:t>
      </w:r>
      <w:r>
        <w:rPr>
          <w:rFonts w:ascii="Times New Roman" w:hAnsi="Times New Roman" w:cs="Times New Roman"/>
          <w:sz w:val="22"/>
        </w:rPr>
        <w:tab/>
      </w:r>
    </w:p>
    <w:tbl>
      <w:tblPr>
        <w:tblStyle w:val="31"/>
        <w:tblW w:w="13750" w:type="dxa"/>
        <w:tblLook w:val="0400" w:firstRow="0" w:lastRow="0" w:firstColumn="0" w:lastColumn="0" w:noHBand="0" w:noVBand="1"/>
      </w:tblPr>
      <w:tblGrid>
        <w:gridCol w:w="1843"/>
        <w:gridCol w:w="1843"/>
        <w:gridCol w:w="10064"/>
      </w:tblGrid>
      <w:tr w:rsidR="00DF7D4B" w:rsidTr="00C17026">
        <w:trPr>
          <w:cnfStyle w:val="000000100000" w:firstRow="0" w:lastRow="0" w:firstColumn="0" w:lastColumn="0" w:oddVBand="0" w:evenVBand="0" w:oddHBand="1" w:evenHBand="0" w:firstRowFirstColumn="0" w:firstRowLastColumn="0" w:lastRowFirstColumn="0" w:lastRowLastColumn="0"/>
          <w:trHeight w:val="362"/>
        </w:trPr>
        <w:tc>
          <w:tcPr>
            <w:tcW w:w="1843" w:type="dxa"/>
            <w:tcBorders>
              <w:top w:val="single" w:sz="4" w:space="0" w:color="auto"/>
              <w:bottom w:val="single" w:sz="4" w:space="0" w:color="auto"/>
            </w:tcBorders>
            <w:vAlign w:val="center"/>
          </w:tcPr>
          <w:p w:rsidR="00DF7D4B" w:rsidRPr="00353AE4" w:rsidRDefault="00DF7D4B" w:rsidP="00C17026">
            <w:pPr>
              <w:widowControl/>
              <w:wordWrap/>
              <w:autoSpaceDE/>
              <w:autoSpaceDN/>
              <w:rPr>
                <w:rFonts w:ascii="Times New Roman" w:hAnsi="Times New Roman" w:cs="Times New Roman"/>
                <w:szCs w:val="20"/>
              </w:rPr>
            </w:pPr>
            <w:r w:rsidRPr="00353AE4">
              <w:rPr>
                <w:rFonts w:ascii="Times New Roman" w:hAnsi="Times New Roman" w:cs="Times New Roman"/>
                <w:szCs w:val="20"/>
              </w:rPr>
              <w:t xml:space="preserve">Cell Type </w:t>
            </w:r>
          </w:p>
        </w:tc>
        <w:tc>
          <w:tcPr>
            <w:tcW w:w="1843" w:type="dxa"/>
            <w:tcBorders>
              <w:top w:val="single" w:sz="4" w:space="0" w:color="auto"/>
              <w:bottom w:val="single" w:sz="4" w:space="0" w:color="auto"/>
            </w:tcBorders>
            <w:vAlign w:val="center"/>
          </w:tcPr>
          <w:p w:rsidR="00DF7D4B" w:rsidRPr="00353AE4" w:rsidRDefault="00DF7D4B" w:rsidP="00C17026">
            <w:pPr>
              <w:widowControl/>
              <w:wordWrap/>
              <w:autoSpaceDE/>
              <w:autoSpaceDN/>
              <w:rPr>
                <w:rFonts w:ascii="Times New Roman" w:hAnsi="Times New Roman" w:cs="Times New Roman"/>
                <w:b/>
                <w:szCs w:val="20"/>
              </w:rPr>
            </w:pPr>
          </w:p>
        </w:tc>
        <w:tc>
          <w:tcPr>
            <w:tcW w:w="10064" w:type="dxa"/>
            <w:tcBorders>
              <w:top w:val="single" w:sz="4" w:space="0" w:color="auto"/>
              <w:bottom w:val="single" w:sz="4" w:space="0" w:color="auto"/>
            </w:tcBorders>
            <w:vAlign w:val="center"/>
          </w:tcPr>
          <w:p w:rsidR="00DF7D4B" w:rsidRPr="00353AE4" w:rsidRDefault="00DF7D4B" w:rsidP="00C17026">
            <w:pPr>
              <w:widowControl/>
              <w:wordWrap/>
              <w:autoSpaceDE/>
              <w:autoSpaceDN/>
              <w:rPr>
                <w:rFonts w:ascii="Times New Roman" w:hAnsi="Times New Roman" w:cs="Times New Roman"/>
                <w:szCs w:val="20"/>
              </w:rPr>
            </w:pPr>
            <w:r>
              <w:rPr>
                <w:rFonts w:ascii="Times New Roman" w:hAnsi="Times New Roman" w:cs="Times New Roman"/>
                <w:szCs w:val="20"/>
              </w:rPr>
              <w:t>mTOR effect</w:t>
            </w:r>
            <w:r w:rsidR="00AE0649">
              <w:rPr>
                <w:rFonts w:ascii="Times New Roman" w:hAnsi="Times New Roman" w:cs="Times New Roman"/>
                <w:szCs w:val="20"/>
              </w:rPr>
              <w:t xml:space="preserve"> (</w:t>
            </w:r>
            <w:r w:rsidR="00AE0649" w:rsidRPr="0064575A">
              <w:rPr>
                <w:rFonts w:ascii="Times New Roman" w:hAnsi="Times New Roman" w:cs="Times New Roman"/>
                <w:szCs w:val="20"/>
              </w:rPr>
              <w:t>Horton, 2012</w:t>
            </w:r>
            <w:r w:rsidR="00AE0649">
              <w:rPr>
                <w:rFonts w:ascii="Times New Roman" w:hAnsi="Times New Roman" w:cs="Times New Roman"/>
                <w:szCs w:val="20"/>
              </w:rPr>
              <w:t>)</w:t>
            </w:r>
          </w:p>
        </w:tc>
      </w:tr>
      <w:tr w:rsidR="00DF7D4B" w:rsidTr="00C17026">
        <w:trPr>
          <w:trHeight w:val="1409"/>
        </w:trPr>
        <w:tc>
          <w:tcPr>
            <w:tcW w:w="1843" w:type="dxa"/>
            <w:tcBorders>
              <w:top w:val="single" w:sz="4" w:space="0" w:color="auto"/>
            </w:tcBorders>
            <w:vAlign w:val="center"/>
          </w:tcPr>
          <w:p w:rsidR="00DF7D4B" w:rsidRPr="00353AE4" w:rsidRDefault="00DF7D4B" w:rsidP="00C17026">
            <w:pPr>
              <w:widowControl/>
              <w:wordWrap/>
              <w:autoSpaceDE/>
              <w:autoSpaceDN/>
              <w:rPr>
                <w:rFonts w:ascii="Times New Roman" w:hAnsi="Times New Roman" w:cs="Times New Roman"/>
                <w:szCs w:val="20"/>
              </w:rPr>
            </w:pPr>
            <w:r w:rsidRPr="00353AE4">
              <w:rPr>
                <w:rFonts w:ascii="Times New Roman" w:hAnsi="Times New Roman" w:cs="Times New Roman"/>
                <w:szCs w:val="20"/>
              </w:rPr>
              <w:t>CD4</w:t>
            </w:r>
            <w:r w:rsidRPr="00353AE4">
              <w:rPr>
                <w:rFonts w:ascii="Times New Roman" w:hAnsi="Times New Roman" w:cs="Times New Roman"/>
                <w:szCs w:val="20"/>
                <w:vertAlign w:val="superscript"/>
              </w:rPr>
              <w:t>+</w:t>
            </w:r>
            <w:r>
              <w:rPr>
                <w:rFonts w:ascii="Times New Roman" w:hAnsi="Times New Roman" w:cs="Times New Roman"/>
                <w:szCs w:val="20"/>
              </w:rPr>
              <w:t xml:space="preserve"> T-</w:t>
            </w:r>
            <w:r w:rsidRPr="00353AE4">
              <w:rPr>
                <w:rFonts w:ascii="Times New Roman" w:hAnsi="Times New Roman" w:cs="Times New Roman"/>
                <w:szCs w:val="20"/>
              </w:rPr>
              <w:t xml:space="preserve">cell </w:t>
            </w:r>
          </w:p>
        </w:tc>
        <w:tc>
          <w:tcPr>
            <w:tcW w:w="1843" w:type="dxa"/>
            <w:tcBorders>
              <w:top w:val="single" w:sz="4" w:space="0" w:color="auto"/>
            </w:tcBorders>
            <w:vAlign w:val="center"/>
          </w:tcPr>
          <w:p w:rsidR="00DF7D4B" w:rsidRPr="00353AE4" w:rsidRDefault="00DF7D4B" w:rsidP="00C17026">
            <w:pPr>
              <w:widowControl/>
              <w:wordWrap/>
              <w:autoSpaceDE/>
              <w:autoSpaceDN/>
              <w:rPr>
                <w:rFonts w:ascii="Times New Roman" w:hAnsi="Times New Roman" w:cs="Times New Roman"/>
                <w:b/>
                <w:szCs w:val="20"/>
              </w:rPr>
            </w:pPr>
            <w:r w:rsidRPr="00FF3C3A">
              <w:rPr>
                <w:rFonts w:ascii="Times New Roman" w:hAnsi="Times New Roman" w:cs="Times New Roman"/>
                <w:b/>
                <w:noProof/>
                <w:szCs w:val="20"/>
              </w:rPr>
              <mc:AlternateContent>
                <mc:Choice Requires="wpg">
                  <w:drawing>
                    <wp:anchor distT="0" distB="0" distL="114300" distR="114300" simplePos="0" relativeHeight="251665408" behindDoc="0" locked="0" layoutInCell="1" allowOverlap="1" wp14:anchorId="0A0D372B" wp14:editId="380A1502">
                      <wp:simplePos x="0" y="0"/>
                      <wp:positionH relativeFrom="column">
                        <wp:posOffset>100330</wp:posOffset>
                      </wp:positionH>
                      <wp:positionV relativeFrom="paragraph">
                        <wp:posOffset>22225</wp:posOffset>
                      </wp:positionV>
                      <wp:extent cx="619125" cy="619125"/>
                      <wp:effectExtent l="0" t="0" r="28575" b="28575"/>
                      <wp:wrapNone/>
                      <wp:docPr id="34" name="그룹 7"/>
                      <wp:cNvGraphicFramePr/>
                      <a:graphic xmlns:a="http://schemas.openxmlformats.org/drawingml/2006/main">
                        <a:graphicData uri="http://schemas.microsoft.com/office/word/2010/wordprocessingGroup">
                          <wpg:wgp>
                            <wpg:cNvGrpSpPr/>
                            <wpg:grpSpPr>
                              <a:xfrm>
                                <a:off x="0" y="0"/>
                                <a:ext cx="619125" cy="619125"/>
                                <a:chOff x="0" y="0"/>
                                <a:chExt cx="1584176" cy="1584176"/>
                              </a:xfrm>
                            </wpg:grpSpPr>
                            <wps:wsp>
                              <wps:cNvPr id="37" name="순서도: 연결자 37"/>
                              <wps:cNvSpPr/>
                              <wps:spPr>
                                <a:xfrm>
                                  <a:off x="0" y="0"/>
                                  <a:ext cx="1584176" cy="1584176"/>
                                </a:xfrm>
                                <a:prstGeom prst="flowChartConnector">
                                  <a:avLst/>
                                </a:prstGeom>
                                <a:solidFill>
                                  <a:srgbClr val="EFC8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순서도: 연결자 60"/>
                              <wps:cNvSpPr/>
                              <wps:spPr>
                                <a:xfrm>
                                  <a:off x="393040" y="360040"/>
                                  <a:ext cx="1080120" cy="1008113"/>
                                </a:xfrm>
                                <a:prstGeom prst="flowChartConnector">
                                  <a:avLst/>
                                </a:prstGeom>
                                <a:solidFill>
                                  <a:srgbClr val="CD756B">
                                    <a:alpha val="45000"/>
                                  </a:srgbClr>
                                </a:solidFill>
                                <a:ln w="6350">
                                  <a:solidFill>
                                    <a:schemeClr val="bg1">
                                      <a:lumMod val="85000"/>
                                    </a:schemeClr>
                                  </a:solidFill>
                                </a:ln>
                                <a:effectLst>
                                  <a:innerShdw blurRad="63500" dist="50800" dir="13500000">
                                    <a:prstClr val="black">
                                      <a:alpha val="50000"/>
                                    </a:prstClr>
                                  </a:innerShdw>
                                  <a:softEdge rad="635000"/>
                                </a:effectLst>
                                <a:scene3d>
                                  <a:camera prst="obliqueTopLef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A95245" id="그룹 7" o:spid="_x0000_s1026" style="position:absolute;left:0;text-align:left;margin-left:7.9pt;margin-top:1.75pt;width:48.75pt;height:48.75pt;z-index:251665408;mso-width-relative:margin;mso-height-relative:margin" coordsize="15841,1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">
                      <v:shapetype id="_x0000_t120" coordsize="21600,21600" o:spt="120" path="m10800,qx,10800,10800,21600,21600,10800,10800,xe">
                        <v:path gradientshapeok="t" o:connecttype="custom" o:connectlocs="10800,0;3163,3163;0,10800;3163,18437;10800,21600;18437,18437;21600,10800;18437,3163" textboxrect="3163,3163,18437,18437"/>
                      </v:shapetype>
                      <v:shape id="순서도: 연결자 37" o:spid="_x0000_s1027" type="#_x0000_t120" style="position:absolute;width:15841;height:1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" fillcolor="#efc8c0" strokecolor="black [3213]" strokeweight=".5pt"/>
                      <v:shape id="순서도: 연결자 60" o:spid="_x0000_s1028" type="#_x0000_t120" style="position:absolute;left:3930;top:3600;width:108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" fillcolor="#cd756b" strokecolor="#d8d8d8 [2732]" strokeweight=".5pt">
                        <v:fill opacity="29555f"/>
                        <o:extrusion v:ext="view" viewpoint="-100pt,-100pt" viewpointorigin="-.5" skewangle="0" type="perspective"/>
                      </v:shape>
                    </v:group>
                  </w:pict>
                </mc:Fallback>
              </mc:AlternateContent>
            </w:r>
          </w:p>
        </w:tc>
        <w:tc>
          <w:tcPr>
            <w:tcW w:w="10064" w:type="dxa"/>
            <w:tcBorders>
              <w:top w:val="single" w:sz="4" w:space="0" w:color="auto"/>
            </w:tcBorders>
            <w:vAlign w:val="center"/>
          </w:tcPr>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eastAsia="HY견고딕" w:hAnsi="Times New Roman" w:cs="Times New Roman"/>
                <w:b/>
                <w:szCs w:val="20"/>
              </w:rPr>
              <w:t>ㆍ</w:t>
            </w:r>
            <w:r w:rsidRPr="000F37AC">
              <w:rPr>
                <w:rFonts w:ascii="Times New Roman" w:hAnsi="Times New Roman" w:cs="Times New Roman"/>
                <w:szCs w:val="20"/>
              </w:rPr>
              <w:t xml:space="preserve"> CD4</w:t>
            </w:r>
            <w:r w:rsidRPr="000F37AC">
              <w:rPr>
                <w:rFonts w:ascii="Times New Roman" w:hAnsi="Times New Roman" w:cs="Times New Roman"/>
                <w:szCs w:val="20"/>
                <w:vertAlign w:val="superscript"/>
              </w:rPr>
              <w:t xml:space="preserve">+ </w:t>
            </w:r>
            <w:r w:rsidRPr="000F37AC">
              <w:rPr>
                <w:rFonts w:ascii="Times New Roman" w:hAnsi="Times New Roman" w:cs="Times New Roman"/>
                <w:szCs w:val="20"/>
              </w:rPr>
              <w:t xml:space="preserve">T-cell activation, differentiation, tolerance, and migration </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hAnsi="Times New Roman" w:cs="Times New Roman"/>
                <w:szCs w:val="20"/>
              </w:rPr>
              <w:t xml:space="preserve">   T-cell receptor engagement, CD28 costimulation, cytokine IL-1, IL-2, IL-4, IL-12, IFN-γ, growth factors, and</w:t>
            </w:r>
          </w:p>
          <w:p w:rsidR="00DF7D4B" w:rsidRPr="000F37AC" w:rsidRDefault="00DF7D4B" w:rsidP="00C17026">
            <w:pPr>
              <w:widowControl/>
              <w:wordWrap/>
              <w:autoSpaceDE/>
              <w:autoSpaceDN/>
              <w:rPr>
                <w:rFonts w:ascii="Times New Roman" w:eastAsia="HY견고딕" w:hAnsi="Times New Roman" w:cs="Times New Roman"/>
                <w:b/>
                <w:szCs w:val="20"/>
              </w:rPr>
            </w:pPr>
            <w:r w:rsidRPr="000F37AC">
              <w:rPr>
                <w:rFonts w:ascii="Times New Roman" w:hAnsi="Times New Roman" w:cs="Times New Roman"/>
                <w:szCs w:val="20"/>
              </w:rPr>
              <w:t xml:space="preserve">   nutrients (e.g. amino acids)   </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eastAsia="HY견고딕" w:hAnsi="Times New Roman" w:cs="Times New Roman"/>
                <w:b/>
                <w:szCs w:val="20"/>
              </w:rPr>
              <w:t>ㆍ</w:t>
            </w:r>
            <w:r w:rsidRPr="000F37AC">
              <w:rPr>
                <w:rFonts w:ascii="Times New Roman" w:hAnsi="Times New Roman" w:cs="Times New Roman"/>
                <w:szCs w:val="20"/>
              </w:rPr>
              <w:t>Regulates CD4</w:t>
            </w:r>
            <w:r w:rsidRPr="000F37AC">
              <w:rPr>
                <w:rFonts w:ascii="Times New Roman" w:hAnsi="Times New Roman" w:cs="Times New Roman"/>
                <w:szCs w:val="20"/>
                <w:vertAlign w:val="superscript"/>
              </w:rPr>
              <w:t>+</w:t>
            </w:r>
            <w:r w:rsidRPr="000F37AC">
              <w:rPr>
                <w:rFonts w:ascii="Times New Roman" w:hAnsi="Times New Roman" w:cs="Times New Roman"/>
                <w:szCs w:val="20"/>
              </w:rPr>
              <w:t xml:space="preserve"> T effector cell differentiation into T</w:t>
            </w:r>
            <w:r w:rsidRPr="000F37AC">
              <w:rPr>
                <w:rFonts w:ascii="Times New Roman" w:hAnsi="Times New Roman" w:cs="Times New Roman"/>
                <w:szCs w:val="20"/>
                <w:vertAlign w:val="subscript"/>
              </w:rPr>
              <w:t>H</w:t>
            </w:r>
            <w:r w:rsidRPr="000F37AC">
              <w:rPr>
                <w:rFonts w:ascii="Times New Roman" w:hAnsi="Times New Roman" w:cs="Times New Roman"/>
                <w:szCs w:val="20"/>
              </w:rPr>
              <w:t>1, T</w:t>
            </w:r>
            <w:r w:rsidRPr="000F37AC">
              <w:rPr>
                <w:rFonts w:ascii="Times New Roman" w:hAnsi="Times New Roman" w:cs="Times New Roman"/>
                <w:szCs w:val="20"/>
                <w:vertAlign w:val="subscript"/>
              </w:rPr>
              <w:t>H</w:t>
            </w:r>
            <w:r w:rsidRPr="000F37AC">
              <w:rPr>
                <w:rFonts w:ascii="Times New Roman" w:hAnsi="Times New Roman" w:cs="Times New Roman"/>
                <w:szCs w:val="20"/>
              </w:rPr>
              <w:t>7 or T</w:t>
            </w:r>
            <w:r w:rsidRPr="000F37AC">
              <w:rPr>
                <w:rFonts w:ascii="Times New Roman" w:hAnsi="Times New Roman" w:cs="Times New Roman"/>
                <w:szCs w:val="20"/>
                <w:vertAlign w:val="subscript"/>
              </w:rPr>
              <w:t>H</w:t>
            </w:r>
            <w:r w:rsidRPr="000F37AC">
              <w:rPr>
                <w:rFonts w:ascii="Times New Roman" w:hAnsi="Times New Roman" w:cs="Times New Roman"/>
                <w:szCs w:val="20"/>
              </w:rPr>
              <w:t xml:space="preserve">2 effector cell </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eastAsia="HY견고딕" w:hAnsi="Times New Roman" w:cs="Times New Roman"/>
                <w:szCs w:val="20"/>
              </w:rPr>
              <w:t>ㆍ</w:t>
            </w:r>
            <w:r w:rsidRPr="000F37AC">
              <w:rPr>
                <w:rFonts w:ascii="Times New Roman" w:hAnsi="Times New Roman" w:cs="Times New Roman"/>
                <w:szCs w:val="20"/>
              </w:rPr>
              <w:t>Not required for CD4</w:t>
            </w:r>
            <w:r w:rsidRPr="000F37AC">
              <w:rPr>
                <w:rFonts w:ascii="Times New Roman" w:hAnsi="Times New Roman" w:cs="Times New Roman"/>
                <w:szCs w:val="20"/>
                <w:vertAlign w:val="superscript"/>
              </w:rPr>
              <w:t xml:space="preserve">+ </w:t>
            </w:r>
            <w:r w:rsidRPr="000F37AC">
              <w:rPr>
                <w:rFonts w:ascii="Times New Roman" w:hAnsi="Times New Roman" w:cs="Times New Roman"/>
                <w:szCs w:val="20"/>
              </w:rPr>
              <w:t>T-cell proliferation</w:t>
            </w:r>
          </w:p>
          <w:p w:rsidR="00DF7D4B" w:rsidRPr="000F37AC" w:rsidRDefault="00DF7D4B" w:rsidP="00C17026">
            <w:pPr>
              <w:widowControl/>
              <w:wordWrap/>
              <w:autoSpaceDE/>
              <w:autoSpaceDN/>
              <w:ind w:firstLineChars="100" w:firstLine="200"/>
              <w:rPr>
                <w:rFonts w:ascii="Times New Roman" w:hAnsi="Times New Roman" w:cs="Times New Roman"/>
                <w:szCs w:val="20"/>
              </w:rPr>
            </w:pPr>
            <w:r w:rsidRPr="00D1111F">
              <w:rPr>
                <w:rFonts w:ascii="Times New Roman" w:hAnsi="Times New Roman" w:cs="Times New Roman"/>
                <w:szCs w:val="20"/>
              </w:rPr>
              <w:t>mTOR-deficient T-cell proliferated more slowly than wild-</w:t>
            </w:r>
            <w:r w:rsidRPr="000F37AC">
              <w:rPr>
                <w:rFonts w:ascii="Times New Roman" w:hAnsi="Times New Roman" w:cs="Times New Roman"/>
                <w:szCs w:val="20"/>
              </w:rPr>
              <w:t>type cells</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eastAsia="HY견고딕" w:hAnsi="Times New Roman" w:cs="Times New Roman"/>
                <w:b/>
                <w:szCs w:val="20"/>
              </w:rPr>
              <w:t>ㆍ</w:t>
            </w:r>
            <w:r w:rsidRPr="000F37AC">
              <w:rPr>
                <w:rFonts w:ascii="Times New Roman" w:hAnsi="Times New Roman" w:cs="Times New Roman"/>
                <w:szCs w:val="20"/>
              </w:rPr>
              <w:t>Promotes CD4</w:t>
            </w:r>
            <w:r w:rsidRPr="000F37AC">
              <w:rPr>
                <w:rFonts w:ascii="Times New Roman" w:hAnsi="Times New Roman" w:cs="Times New Roman"/>
                <w:szCs w:val="20"/>
                <w:vertAlign w:val="superscript"/>
              </w:rPr>
              <w:t>+</w:t>
            </w:r>
            <w:r w:rsidRPr="000F37AC">
              <w:rPr>
                <w:rFonts w:ascii="Times New Roman" w:hAnsi="Times New Roman" w:cs="Times New Roman"/>
                <w:szCs w:val="20"/>
              </w:rPr>
              <w:t>Fox3</w:t>
            </w:r>
            <w:r w:rsidRPr="000F37AC">
              <w:rPr>
                <w:rFonts w:ascii="Times New Roman" w:hAnsi="Times New Roman" w:cs="Times New Roman"/>
                <w:szCs w:val="20"/>
                <w:vertAlign w:val="superscript"/>
              </w:rPr>
              <w:t>+</w:t>
            </w:r>
            <w:r w:rsidRPr="000F37AC">
              <w:rPr>
                <w:rFonts w:ascii="Times New Roman" w:hAnsi="Times New Roman" w:cs="Times New Roman"/>
                <w:szCs w:val="20"/>
              </w:rPr>
              <w:t xml:space="preserve"> regulatory T-cells by mTOR inhibition </w:t>
            </w:r>
          </w:p>
          <w:p w:rsidR="00DF7D4B" w:rsidRPr="000F37AC" w:rsidRDefault="00DF7D4B" w:rsidP="00C17026">
            <w:pPr>
              <w:widowControl/>
              <w:wordWrap/>
              <w:autoSpaceDE/>
              <w:autoSpaceDN/>
              <w:ind w:firstLine="225"/>
              <w:rPr>
                <w:rFonts w:ascii="Times New Roman" w:hAnsi="Times New Roman" w:cs="Times New Roman"/>
                <w:szCs w:val="20"/>
              </w:rPr>
            </w:pPr>
            <w:r w:rsidRPr="000F37AC">
              <w:rPr>
                <w:rFonts w:ascii="Times New Roman" w:hAnsi="Times New Roman" w:cs="Times New Roman"/>
                <w:szCs w:val="20"/>
              </w:rPr>
              <w:t xml:space="preserve">IL-2 stimulation decreases mTOR activation </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eastAsia="HY견고딕" w:hAnsi="Times New Roman" w:cs="Times New Roman"/>
                <w:szCs w:val="20"/>
              </w:rPr>
              <w:t>ㆍ</w:t>
            </w:r>
            <w:r w:rsidRPr="000F37AC">
              <w:rPr>
                <w:rFonts w:ascii="Times New Roman" w:eastAsia="HY견고딕" w:hAnsi="Times New Roman" w:cs="Times New Roman"/>
                <w:szCs w:val="20"/>
              </w:rPr>
              <w:t xml:space="preserve">Selectively </w:t>
            </w:r>
            <w:r w:rsidRPr="000F37AC">
              <w:rPr>
                <w:rFonts w:ascii="Times New Roman" w:hAnsi="Times New Roman" w:cs="Times New Roman"/>
                <w:szCs w:val="20"/>
              </w:rPr>
              <w:t>regulates CD4</w:t>
            </w:r>
            <w:r w:rsidRPr="000F37AC">
              <w:rPr>
                <w:rFonts w:ascii="Times New Roman" w:hAnsi="Times New Roman" w:cs="Times New Roman"/>
                <w:szCs w:val="20"/>
                <w:vertAlign w:val="superscript"/>
              </w:rPr>
              <w:t>+</w:t>
            </w:r>
            <w:r w:rsidRPr="000F37AC">
              <w:rPr>
                <w:rFonts w:ascii="Times New Roman" w:hAnsi="Times New Roman" w:cs="Times New Roman"/>
                <w:szCs w:val="20"/>
              </w:rPr>
              <w:t xml:space="preserve"> T effector cell development </w:t>
            </w:r>
          </w:p>
          <w:p w:rsidR="00DF7D4B" w:rsidRPr="000F37AC" w:rsidRDefault="00DF7D4B" w:rsidP="00C17026">
            <w:pPr>
              <w:widowControl/>
              <w:wordWrap/>
              <w:autoSpaceDE/>
              <w:autoSpaceDN/>
              <w:rPr>
                <w:rFonts w:ascii="Times New Roman" w:hAnsi="Times New Roman" w:cs="Times New Roman"/>
                <w:b/>
                <w:szCs w:val="20"/>
              </w:rPr>
            </w:pPr>
            <w:r w:rsidRPr="000F37AC">
              <w:rPr>
                <w:rFonts w:ascii="Times New Roman" w:hAnsi="Times New Roman" w:cs="Times New Roman"/>
                <w:szCs w:val="20"/>
              </w:rPr>
              <w:t xml:space="preserve">   T</w:t>
            </w:r>
            <w:r w:rsidRPr="000F37AC">
              <w:rPr>
                <w:rFonts w:ascii="Times New Roman" w:hAnsi="Times New Roman" w:cs="Times New Roman"/>
                <w:szCs w:val="20"/>
                <w:vertAlign w:val="subscript"/>
              </w:rPr>
              <w:t>H</w:t>
            </w:r>
            <w:r w:rsidRPr="000F37AC">
              <w:rPr>
                <w:rFonts w:ascii="Times New Roman" w:hAnsi="Times New Roman" w:cs="Times New Roman"/>
                <w:szCs w:val="20"/>
              </w:rPr>
              <w:t>1 and T</w:t>
            </w:r>
            <w:r w:rsidRPr="000F37AC">
              <w:rPr>
                <w:rFonts w:ascii="Times New Roman" w:hAnsi="Times New Roman" w:cs="Times New Roman"/>
                <w:szCs w:val="20"/>
                <w:vertAlign w:val="subscript"/>
              </w:rPr>
              <w:t>H</w:t>
            </w:r>
            <w:r w:rsidRPr="000F37AC">
              <w:rPr>
                <w:rFonts w:ascii="Times New Roman" w:hAnsi="Times New Roman" w:cs="Times New Roman"/>
                <w:szCs w:val="20"/>
              </w:rPr>
              <w:t>7 by mTORC1, T</w:t>
            </w:r>
            <w:r w:rsidRPr="000F37AC">
              <w:rPr>
                <w:rFonts w:ascii="Times New Roman" w:hAnsi="Times New Roman" w:cs="Times New Roman"/>
                <w:szCs w:val="20"/>
                <w:vertAlign w:val="subscript"/>
              </w:rPr>
              <w:t>H</w:t>
            </w:r>
            <w:r w:rsidRPr="000F37AC">
              <w:rPr>
                <w:rFonts w:ascii="Times New Roman" w:hAnsi="Times New Roman" w:cs="Times New Roman"/>
                <w:szCs w:val="20"/>
              </w:rPr>
              <w:t>2 by mTORC2, Tregs in the absence of mTORC1 and mTORC2</w:t>
            </w:r>
          </w:p>
        </w:tc>
      </w:tr>
      <w:tr w:rsidR="00DF7D4B" w:rsidTr="00C17026">
        <w:trPr>
          <w:cnfStyle w:val="000000100000" w:firstRow="0" w:lastRow="0" w:firstColumn="0" w:lastColumn="0" w:oddVBand="0" w:evenVBand="0" w:oddHBand="1" w:evenHBand="0" w:firstRowFirstColumn="0" w:firstRowLastColumn="0" w:lastRowFirstColumn="0" w:lastRowLastColumn="0"/>
          <w:trHeight w:val="1972"/>
        </w:trPr>
        <w:tc>
          <w:tcPr>
            <w:tcW w:w="1843" w:type="dxa"/>
            <w:shd w:val="clear" w:color="auto" w:fill="auto"/>
            <w:vAlign w:val="center"/>
          </w:tcPr>
          <w:p w:rsidR="00DF7D4B" w:rsidRDefault="00DF7D4B" w:rsidP="00C17026">
            <w:pPr>
              <w:widowControl/>
              <w:wordWrap/>
              <w:autoSpaceDE/>
              <w:autoSpaceDN/>
              <w:rPr>
                <w:rFonts w:ascii="Times New Roman" w:hAnsi="Times New Roman" w:cs="Times New Roman"/>
                <w:b/>
                <w:sz w:val="22"/>
              </w:rPr>
            </w:pPr>
            <w:r>
              <w:rPr>
                <w:rFonts w:ascii="Times New Roman" w:hAnsi="Times New Roman" w:cs="Times New Roman"/>
                <w:szCs w:val="20"/>
              </w:rPr>
              <w:t>CD8</w:t>
            </w:r>
            <w:r w:rsidRPr="00353AE4">
              <w:rPr>
                <w:rFonts w:ascii="Times New Roman" w:hAnsi="Times New Roman" w:cs="Times New Roman"/>
                <w:szCs w:val="20"/>
                <w:vertAlign w:val="superscript"/>
              </w:rPr>
              <w:t>+</w:t>
            </w:r>
            <w:r>
              <w:rPr>
                <w:rFonts w:ascii="Times New Roman" w:hAnsi="Times New Roman" w:cs="Times New Roman"/>
                <w:szCs w:val="20"/>
              </w:rPr>
              <w:t xml:space="preserve"> T-</w:t>
            </w:r>
            <w:r w:rsidRPr="00353AE4">
              <w:rPr>
                <w:rFonts w:ascii="Times New Roman" w:hAnsi="Times New Roman" w:cs="Times New Roman"/>
                <w:szCs w:val="20"/>
              </w:rPr>
              <w:t>cell</w:t>
            </w:r>
          </w:p>
        </w:tc>
        <w:tc>
          <w:tcPr>
            <w:tcW w:w="1843" w:type="dxa"/>
            <w:shd w:val="clear" w:color="auto" w:fill="auto"/>
            <w:vAlign w:val="center"/>
          </w:tcPr>
          <w:p w:rsidR="00DF7D4B" w:rsidRDefault="00DF7D4B" w:rsidP="00C17026">
            <w:pPr>
              <w:widowControl/>
              <w:wordWrap/>
              <w:autoSpaceDE/>
              <w:autoSpaceDN/>
              <w:rPr>
                <w:rFonts w:ascii="Times New Roman" w:hAnsi="Times New Roman" w:cs="Times New Roman"/>
                <w:b/>
                <w:sz w:val="22"/>
              </w:rPr>
            </w:pPr>
            <w:r w:rsidRPr="00FF3C3A">
              <w:rPr>
                <w:rFonts w:ascii="Times New Roman" w:hAnsi="Times New Roman" w:cs="Times New Roman"/>
                <w:b/>
                <w:noProof/>
                <w:sz w:val="22"/>
              </w:rPr>
              <mc:AlternateContent>
                <mc:Choice Requires="wpg">
                  <w:drawing>
                    <wp:anchor distT="0" distB="0" distL="114300" distR="114300" simplePos="0" relativeHeight="251666432" behindDoc="0" locked="0" layoutInCell="1" allowOverlap="1" wp14:anchorId="75D4C3E4" wp14:editId="7E6BFDAE">
                      <wp:simplePos x="0" y="0"/>
                      <wp:positionH relativeFrom="column">
                        <wp:posOffset>81280</wp:posOffset>
                      </wp:positionH>
                      <wp:positionV relativeFrom="paragraph">
                        <wp:posOffset>-33020</wp:posOffset>
                      </wp:positionV>
                      <wp:extent cx="622935" cy="622935"/>
                      <wp:effectExtent l="0" t="0" r="24765" b="24765"/>
                      <wp:wrapNone/>
                      <wp:docPr id="62" name="그룹 9"/>
                      <wp:cNvGraphicFramePr/>
                      <a:graphic xmlns:a="http://schemas.openxmlformats.org/drawingml/2006/main">
                        <a:graphicData uri="http://schemas.microsoft.com/office/word/2010/wordprocessingGroup">
                          <wpg:wgp>
                            <wpg:cNvGrpSpPr/>
                            <wpg:grpSpPr>
                              <a:xfrm>
                                <a:off x="0" y="0"/>
                                <a:ext cx="622935" cy="622935"/>
                                <a:chOff x="0" y="0"/>
                                <a:chExt cx="1584176" cy="1584176"/>
                              </a:xfrm>
                              <a:solidFill>
                                <a:srgbClr val="DBAA9E"/>
                              </a:solidFill>
                            </wpg:grpSpPr>
                            <wps:wsp>
                              <wps:cNvPr id="66" name="순서도: 연결자 66"/>
                              <wps:cNvSpPr/>
                              <wps:spPr>
                                <a:xfrm>
                                  <a:off x="0" y="0"/>
                                  <a:ext cx="1584176" cy="1584176"/>
                                </a:xfrm>
                                <a:prstGeom prst="flowChartConnector">
                                  <a:avLst/>
                                </a:prstGeom>
                                <a:grp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순서도: 연결자 67"/>
                              <wps:cNvSpPr/>
                              <wps:spPr>
                                <a:xfrm>
                                  <a:off x="434520" y="332344"/>
                                  <a:ext cx="1080120" cy="1008113"/>
                                </a:xfrm>
                                <a:prstGeom prst="flowChartConnector">
                                  <a:avLst/>
                                </a:prstGeom>
                                <a:solidFill>
                                  <a:srgbClr val="B14640"/>
                                </a:solidFill>
                                <a:ln w="6350">
                                  <a:solidFill>
                                    <a:srgbClr val="C05E55"/>
                                  </a:solidFill>
                                </a:ln>
                                <a:effectLst>
                                  <a:innerShdw blurRad="63500" dist="50800" dir="13500000">
                                    <a:prstClr val="black">
                                      <a:alpha val="50000"/>
                                    </a:prstClr>
                                  </a:innerShdw>
                                  <a:softEdge rad="635000"/>
                                </a:effectLst>
                                <a:scene3d>
                                  <a:camera prst="obliqueTopLef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86B557" id="그룹 9" o:spid="_x0000_s1026" style="position:absolute;left:0;text-align:left;margin-left:6.4pt;margin-top:-2.6pt;width:49.05pt;height:49.05pt;z-index:251666432;mso-width-relative:margin;mso-height-relative:margin" coordsize="15841,1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">
                      <v:shape id="순서도: 연결자 66" o:spid="_x0000_s1027" type="#_x0000_t120" style="position:absolute;width:15841;height:1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" filled="f" strokecolor="black [3213]" strokeweight=".5pt"/>
                      <v:shape id="순서도: 연결자 67" o:spid="_x0000_s1028" type="#_x0000_t120" style="position:absolute;left:4345;top:3323;width:108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" fillcolor="#b14640" strokecolor="#c05e55" strokeweight=".5pt">
                        <o:extrusion v:ext="view" viewpoint="-100pt,-100pt" viewpointorigin="-.5" skewangle="0" type="perspective"/>
                      </v:shape>
                    </v:group>
                  </w:pict>
                </mc:Fallback>
              </mc:AlternateContent>
            </w:r>
          </w:p>
        </w:tc>
        <w:tc>
          <w:tcPr>
            <w:tcW w:w="10064" w:type="dxa"/>
            <w:shd w:val="clear" w:color="auto" w:fill="auto"/>
            <w:vAlign w:val="center"/>
          </w:tcPr>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eastAsia="HY견고딕" w:hAnsi="Times New Roman" w:cs="Times New Roman"/>
                <w:b/>
                <w:szCs w:val="20"/>
              </w:rPr>
              <w:t>ㆍ</w:t>
            </w:r>
            <w:r w:rsidRPr="000F37AC">
              <w:rPr>
                <w:rFonts w:ascii="Times New Roman" w:hAnsi="Times New Roman" w:cs="Times New Roman"/>
                <w:szCs w:val="20"/>
              </w:rPr>
              <w:t xml:space="preserve"> CD8</w:t>
            </w:r>
            <w:r w:rsidRPr="000F37AC">
              <w:rPr>
                <w:rFonts w:ascii="Times New Roman" w:hAnsi="Times New Roman" w:cs="Times New Roman"/>
                <w:szCs w:val="20"/>
                <w:vertAlign w:val="superscript"/>
              </w:rPr>
              <w:t xml:space="preserve">+ </w:t>
            </w:r>
            <w:r w:rsidRPr="000F37AC">
              <w:rPr>
                <w:rFonts w:ascii="Times New Roman" w:hAnsi="Times New Roman" w:cs="Times New Roman"/>
                <w:szCs w:val="20"/>
              </w:rPr>
              <w:t>T-cell activation, differentiation, memory formation, and migration</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hAnsi="Times New Roman" w:cs="Times New Roman"/>
                <w:szCs w:val="20"/>
              </w:rPr>
              <w:t xml:space="preserve">   T-cell receptor engagement, CD28 costimulation, cytokine IL-1, IL-2, IL-4, IL-12, IFN-γ, growth factors, </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hAnsi="Times New Roman" w:cs="Times New Roman"/>
                <w:szCs w:val="20"/>
              </w:rPr>
              <w:t xml:space="preserve">   nutrients (e.g. amino acids) as do CD4</w:t>
            </w:r>
            <w:r w:rsidRPr="000F37AC">
              <w:rPr>
                <w:rFonts w:ascii="Times New Roman" w:hAnsi="Times New Roman" w:cs="Times New Roman"/>
                <w:szCs w:val="20"/>
                <w:vertAlign w:val="superscript"/>
              </w:rPr>
              <w:t xml:space="preserve">+ </w:t>
            </w:r>
            <w:r w:rsidRPr="000F37AC">
              <w:rPr>
                <w:rFonts w:ascii="Times New Roman" w:hAnsi="Times New Roman" w:cs="Times New Roman"/>
                <w:szCs w:val="20"/>
              </w:rPr>
              <w:t xml:space="preserve">T-cell </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eastAsia="HY견고딕" w:hAnsi="Times New Roman" w:cs="Times New Roman"/>
                <w:szCs w:val="20"/>
              </w:rPr>
              <w:t>ㆍ</w:t>
            </w:r>
            <w:r w:rsidRPr="000F37AC">
              <w:rPr>
                <w:rFonts w:ascii="Times New Roman" w:hAnsi="Times New Roman" w:cs="Times New Roman"/>
                <w:szCs w:val="20"/>
              </w:rPr>
              <w:t>IL-7 and IL-15 promote generation of memory cell by expressing IL-7 receptor (CD127) and IL-2 receptor-β (CD122)</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eastAsia="HY견고딕" w:hAnsi="Times New Roman" w:cs="Times New Roman"/>
                <w:szCs w:val="20"/>
              </w:rPr>
              <w:t>ㆍ</w:t>
            </w:r>
            <w:r w:rsidRPr="000F37AC">
              <w:rPr>
                <w:rFonts w:ascii="Times New Roman" w:hAnsi="Times New Roman" w:cs="Times New Roman"/>
                <w:szCs w:val="20"/>
              </w:rPr>
              <w:t>Associates with expression of CD62L and upregulation of the chemokine receptor CCR7(CD197)</w:t>
            </w:r>
          </w:p>
          <w:p w:rsidR="00DF7D4B" w:rsidRPr="000F37AC" w:rsidRDefault="00DF7D4B" w:rsidP="00C17026">
            <w:pPr>
              <w:widowControl/>
              <w:wordWrap/>
              <w:autoSpaceDE/>
              <w:autoSpaceDN/>
              <w:rPr>
                <w:rFonts w:ascii="Times New Roman" w:hAnsi="Times New Roman" w:cs="Times New Roman"/>
                <w:szCs w:val="20"/>
              </w:rPr>
            </w:pPr>
            <w:r w:rsidRPr="000F37AC">
              <w:rPr>
                <w:rFonts w:ascii="Times New Roman" w:eastAsia="HY견고딕" w:hAnsi="Times New Roman" w:cs="Times New Roman"/>
                <w:szCs w:val="20"/>
              </w:rPr>
              <w:t>ㆍ</w:t>
            </w:r>
            <w:r w:rsidRPr="000F37AC">
              <w:rPr>
                <w:rFonts w:ascii="Times New Roman" w:hAnsi="Times New Roman" w:cs="Times New Roman"/>
                <w:szCs w:val="20"/>
              </w:rPr>
              <w:t>IL-7 induced mTOR activation leads to the upregulation of CD122</w:t>
            </w:r>
          </w:p>
          <w:p w:rsidR="00DF7D4B" w:rsidRPr="000F37AC" w:rsidRDefault="00DF7D4B" w:rsidP="00C17026">
            <w:pPr>
              <w:widowControl/>
              <w:wordWrap/>
              <w:autoSpaceDE/>
              <w:autoSpaceDN/>
              <w:rPr>
                <w:rFonts w:ascii="Times New Roman" w:hAnsi="Times New Roman" w:cs="Times New Roman"/>
                <w:b/>
                <w:szCs w:val="20"/>
              </w:rPr>
            </w:pPr>
            <w:r w:rsidRPr="000F37AC">
              <w:rPr>
                <w:rFonts w:ascii="Times New Roman" w:eastAsia="HY견고딕" w:hAnsi="Times New Roman" w:cs="Times New Roman"/>
                <w:szCs w:val="20"/>
              </w:rPr>
              <w:t>ㆍ</w:t>
            </w:r>
            <w:r w:rsidRPr="000F37AC">
              <w:rPr>
                <w:rFonts w:ascii="Times New Roman" w:eastAsia="HY견고딕" w:hAnsi="Times New Roman" w:cs="Times New Roman"/>
                <w:szCs w:val="20"/>
              </w:rPr>
              <w:t xml:space="preserve">mTOR inhibitors (as rapamycin and metformin) promote </w:t>
            </w:r>
            <w:r w:rsidRPr="000F37AC">
              <w:rPr>
                <w:rFonts w:ascii="Times New Roman" w:hAnsi="Times New Roman" w:cs="Times New Roman"/>
                <w:szCs w:val="20"/>
              </w:rPr>
              <w:t>CD8</w:t>
            </w:r>
            <w:r w:rsidRPr="000F37AC">
              <w:rPr>
                <w:rFonts w:ascii="Times New Roman" w:hAnsi="Times New Roman" w:cs="Times New Roman"/>
                <w:szCs w:val="20"/>
                <w:vertAlign w:val="superscript"/>
              </w:rPr>
              <w:t xml:space="preserve">+ </w:t>
            </w:r>
            <w:r w:rsidRPr="000F37AC">
              <w:rPr>
                <w:rFonts w:ascii="Times New Roman" w:hAnsi="Times New Roman" w:cs="Times New Roman"/>
                <w:szCs w:val="20"/>
              </w:rPr>
              <w:t>memory</w:t>
            </w:r>
            <w:r w:rsidRPr="000F37AC">
              <w:rPr>
                <w:rFonts w:ascii="Times New Roman" w:hAnsi="Times New Roman" w:cs="Times New Roman"/>
                <w:szCs w:val="20"/>
                <w:vertAlign w:val="superscript"/>
              </w:rPr>
              <w:t xml:space="preserve"> </w:t>
            </w:r>
            <w:r w:rsidRPr="000F37AC">
              <w:rPr>
                <w:rFonts w:ascii="Times New Roman" w:hAnsi="Times New Roman" w:cs="Times New Roman"/>
                <w:szCs w:val="20"/>
              </w:rPr>
              <w:t xml:space="preserve">T-cell formation </w:t>
            </w:r>
          </w:p>
        </w:tc>
      </w:tr>
      <w:tr w:rsidR="00DF7D4B" w:rsidTr="00C17026">
        <w:trPr>
          <w:trHeight w:val="1688"/>
        </w:trPr>
        <w:tc>
          <w:tcPr>
            <w:tcW w:w="1843" w:type="dxa"/>
            <w:vAlign w:val="center"/>
          </w:tcPr>
          <w:p w:rsidR="00DF7D4B" w:rsidRPr="000D68D1" w:rsidRDefault="00DF7D4B" w:rsidP="00C17026">
            <w:pPr>
              <w:widowControl/>
              <w:wordWrap/>
              <w:autoSpaceDE/>
              <w:autoSpaceDN/>
              <w:rPr>
                <w:rFonts w:ascii="Times New Roman" w:hAnsi="Times New Roman" w:cs="Times New Roman"/>
                <w:sz w:val="22"/>
              </w:rPr>
            </w:pPr>
            <w:r w:rsidRPr="000D68D1">
              <w:rPr>
                <w:rFonts w:ascii="Times New Roman" w:hAnsi="Times New Roman" w:cs="Times New Roman" w:hint="eastAsia"/>
                <w:sz w:val="22"/>
              </w:rPr>
              <w:t xml:space="preserve">B-cell </w:t>
            </w:r>
          </w:p>
        </w:tc>
        <w:tc>
          <w:tcPr>
            <w:tcW w:w="1843" w:type="dxa"/>
            <w:vAlign w:val="center"/>
          </w:tcPr>
          <w:p w:rsidR="00DF7D4B" w:rsidRDefault="00DF7D4B" w:rsidP="00C17026">
            <w:pPr>
              <w:widowControl/>
              <w:wordWrap/>
              <w:autoSpaceDE/>
              <w:autoSpaceDN/>
              <w:rPr>
                <w:rFonts w:ascii="Times New Roman" w:hAnsi="Times New Roman" w:cs="Times New Roman"/>
                <w:b/>
                <w:sz w:val="22"/>
              </w:rPr>
            </w:pPr>
            <w:r w:rsidRPr="000651FD">
              <w:rPr>
                <w:rFonts w:ascii="Times New Roman" w:hAnsi="Times New Roman" w:cs="Times New Roman"/>
                <w:b/>
                <w:noProof/>
                <w:sz w:val="22"/>
              </w:rPr>
              <mc:AlternateContent>
                <mc:Choice Requires="wpg">
                  <w:drawing>
                    <wp:anchor distT="0" distB="0" distL="114300" distR="114300" simplePos="0" relativeHeight="251667456" behindDoc="0" locked="0" layoutInCell="1" allowOverlap="1" wp14:anchorId="0FF00628" wp14:editId="0628EF72">
                      <wp:simplePos x="0" y="0"/>
                      <wp:positionH relativeFrom="column">
                        <wp:posOffset>80645</wp:posOffset>
                      </wp:positionH>
                      <wp:positionV relativeFrom="paragraph">
                        <wp:posOffset>-203835</wp:posOffset>
                      </wp:positionV>
                      <wp:extent cx="674370" cy="674370"/>
                      <wp:effectExtent l="0" t="0" r="11430" b="11430"/>
                      <wp:wrapNone/>
                      <wp:docPr id="68" name="그룹 13"/>
                      <wp:cNvGraphicFramePr/>
                      <a:graphic xmlns:a="http://schemas.openxmlformats.org/drawingml/2006/main">
                        <a:graphicData uri="http://schemas.microsoft.com/office/word/2010/wordprocessingGroup">
                          <wpg:wgp>
                            <wpg:cNvGrpSpPr/>
                            <wpg:grpSpPr>
                              <a:xfrm>
                                <a:off x="0" y="0"/>
                                <a:ext cx="674370" cy="674370"/>
                                <a:chOff x="0" y="0"/>
                                <a:chExt cx="1584176" cy="1584176"/>
                              </a:xfrm>
                              <a:solidFill>
                                <a:srgbClr val="AECCF4"/>
                              </a:solidFill>
                            </wpg:grpSpPr>
                            <wps:wsp>
                              <wps:cNvPr id="69" name="순서도: 연결자 69"/>
                              <wps:cNvSpPr/>
                              <wps:spPr>
                                <a:xfrm>
                                  <a:off x="0" y="0"/>
                                  <a:ext cx="1584176" cy="1584176"/>
                                </a:xfrm>
                                <a:prstGeom prst="flowChartConnector">
                                  <a:avLst/>
                                </a:prstGeom>
                                <a:grp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 name="순서도: 연결자 70"/>
                              <wps:cNvSpPr/>
                              <wps:spPr>
                                <a:xfrm>
                                  <a:off x="394521" y="346412"/>
                                  <a:ext cx="1080120" cy="1008113"/>
                                </a:xfrm>
                                <a:prstGeom prst="flowChartConnector">
                                  <a:avLst/>
                                </a:prstGeom>
                                <a:solidFill>
                                  <a:srgbClr val="2A8BC8"/>
                                </a:solidFill>
                                <a:ln w="6350">
                                  <a:solidFill>
                                    <a:srgbClr val="BEDEFE"/>
                                  </a:solidFill>
                                </a:ln>
                                <a:effectLst>
                                  <a:innerShdw blurRad="63500" dist="50800" dir="13500000">
                                    <a:prstClr val="black">
                                      <a:alpha val="50000"/>
                                    </a:prstClr>
                                  </a:innerShdw>
                                  <a:softEdge rad="635000"/>
                                </a:effectLst>
                                <a:scene3d>
                                  <a:camera prst="obliqueTopLef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510C72" id="그룹 13" o:spid="_x0000_s1026" style="position:absolute;left:0;text-align:left;margin-left:6.35pt;margin-top:-16.05pt;width:53.1pt;height:53.1pt;z-index:251667456;mso-width-relative:margin;mso-height-relative:margin" coordsize="15841,1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">
                      <v:shape id="순서도: 연결자 69" o:spid="_x0000_s1027" type="#_x0000_t120" style="position:absolute;width:15841;height:1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" filled="f" strokecolor="black [3213]" strokeweight=".5pt"/>
                      <v:shape id="순서도: 연결자 70" o:spid="_x0000_s1028" type="#_x0000_t120" style="position:absolute;left:3945;top:3464;width:108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" fillcolor="#2a8bc8" strokecolor="#bedefe" strokeweight=".5pt">
                        <o:extrusion v:ext="view" viewpoint="-100pt,-100pt" viewpointorigin="-.5" skewangle="0" type="perspective"/>
                      </v:shape>
                    </v:group>
                  </w:pict>
                </mc:Fallback>
              </mc:AlternateContent>
            </w:r>
          </w:p>
        </w:tc>
        <w:tc>
          <w:tcPr>
            <w:tcW w:w="10064" w:type="dxa"/>
            <w:vAlign w:val="center"/>
          </w:tcPr>
          <w:p w:rsidR="00DF7D4B" w:rsidRPr="000F37AC" w:rsidRDefault="00DF7D4B" w:rsidP="00C17026">
            <w:pPr>
              <w:widowControl/>
              <w:wordWrap/>
              <w:autoSpaceDE/>
              <w:autoSpaceDN/>
              <w:rPr>
                <w:rFonts w:ascii="Times New Roman" w:eastAsia="HY견고딕" w:hAnsi="Times New Roman" w:cs="Times New Roman"/>
                <w:szCs w:val="20"/>
              </w:rPr>
            </w:pPr>
            <w:r w:rsidRPr="000F37AC">
              <w:rPr>
                <w:rFonts w:ascii="Times New Roman" w:eastAsia="HY견고딕" w:hAnsi="Times New Roman" w:cs="Times New Roman"/>
                <w:szCs w:val="20"/>
              </w:rPr>
              <w:t>ㆍ</w:t>
            </w:r>
            <w:r w:rsidRPr="000F37AC">
              <w:rPr>
                <w:rFonts w:ascii="Times New Roman" w:eastAsia="HY견고딕" w:hAnsi="Times New Roman" w:cs="Times New Roman"/>
                <w:szCs w:val="20"/>
              </w:rPr>
              <w:t xml:space="preserve">B-cell activation, maturation, differentiation, antibody production, survival B-cell receptor signaling, CD40 ligation, </w:t>
            </w:r>
          </w:p>
          <w:p w:rsidR="00DF7D4B" w:rsidRPr="000F37AC" w:rsidRDefault="00DF7D4B" w:rsidP="00C17026">
            <w:pPr>
              <w:widowControl/>
              <w:wordWrap/>
              <w:autoSpaceDE/>
              <w:autoSpaceDN/>
              <w:ind w:firstLineChars="150" w:firstLine="300"/>
              <w:rPr>
                <w:rFonts w:ascii="Times New Roman" w:eastAsia="HY견고딕" w:hAnsi="Times New Roman" w:cs="Times New Roman"/>
                <w:szCs w:val="20"/>
              </w:rPr>
            </w:pPr>
            <w:r w:rsidRPr="000F37AC">
              <w:rPr>
                <w:rFonts w:ascii="Times New Roman" w:eastAsia="HY견고딕" w:hAnsi="Times New Roman" w:cs="Times New Roman"/>
                <w:szCs w:val="20"/>
              </w:rPr>
              <w:t xml:space="preserve">T-cell receptor signaling, Fc receptor binding, B lymphocyte stimulator (BLyS) </w:t>
            </w:r>
          </w:p>
          <w:p w:rsidR="00DF7D4B" w:rsidRPr="000F37AC" w:rsidRDefault="00DF7D4B" w:rsidP="00C17026">
            <w:pPr>
              <w:widowControl/>
              <w:wordWrap/>
              <w:autoSpaceDE/>
              <w:autoSpaceDN/>
              <w:rPr>
                <w:rFonts w:ascii="Times New Roman" w:eastAsia="HY견고딕" w:hAnsi="Times New Roman" w:cs="Times New Roman"/>
                <w:szCs w:val="20"/>
              </w:rPr>
            </w:pPr>
            <w:r w:rsidRPr="000F37AC">
              <w:rPr>
                <w:rFonts w:ascii="Times New Roman" w:eastAsia="HY견고딕" w:hAnsi="Times New Roman" w:cs="Times New Roman"/>
                <w:szCs w:val="20"/>
              </w:rPr>
              <w:t>ㆍ</w:t>
            </w:r>
            <w:r w:rsidRPr="000F37AC">
              <w:rPr>
                <w:rFonts w:ascii="Times New Roman" w:eastAsia="HY견고딕" w:hAnsi="Times New Roman" w:cs="Times New Roman"/>
                <w:szCs w:val="20"/>
              </w:rPr>
              <w:t xml:space="preserve">Enhances mTOR activation by B-cell receptor signaling </w:t>
            </w:r>
          </w:p>
          <w:p w:rsidR="00DF7D4B" w:rsidRPr="000F37AC" w:rsidRDefault="00DF7D4B" w:rsidP="00C17026">
            <w:pPr>
              <w:widowControl/>
              <w:wordWrap/>
              <w:autoSpaceDE/>
              <w:autoSpaceDN/>
              <w:rPr>
                <w:rFonts w:ascii="Times New Roman" w:hAnsi="Times New Roman" w:cs="Times New Roman"/>
                <w:b/>
                <w:szCs w:val="20"/>
              </w:rPr>
            </w:pPr>
            <w:r w:rsidRPr="000F37AC">
              <w:rPr>
                <w:rFonts w:ascii="Times New Roman" w:eastAsia="HY견고딕" w:hAnsi="Times New Roman" w:cs="Times New Roman"/>
                <w:szCs w:val="20"/>
              </w:rPr>
              <w:t>ㆍ</w:t>
            </w:r>
            <w:r w:rsidRPr="00D1111F">
              <w:rPr>
                <w:rFonts w:ascii="Times New Roman" w:eastAsia="HY견고딕" w:hAnsi="Times New Roman" w:cs="Times New Roman"/>
                <w:szCs w:val="20"/>
              </w:rPr>
              <w:t xml:space="preserve">Suppresses mTOR activation </w:t>
            </w:r>
            <w:r w:rsidRPr="000F37AC">
              <w:rPr>
                <w:rFonts w:ascii="Times New Roman" w:eastAsia="HY견고딕" w:hAnsi="Times New Roman" w:cs="Times New Roman"/>
                <w:szCs w:val="20"/>
              </w:rPr>
              <w:t xml:space="preserve">by Fc receptor signaling </w:t>
            </w:r>
          </w:p>
        </w:tc>
      </w:tr>
      <w:tr w:rsidR="00DF7D4B" w:rsidTr="00C17026">
        <w:trPr>
          <w:cnfStyle w:val="000000100000" w:firstRow="0" w:lastRow="0" w:firstColumn="0" w:lastColumn="0" w:oddVBand="0" w:evenVBand="0" w:oddHBand="1" w:evenHBand="0" w:firstRowFirstColumn="0" w:firstRowLastColumn="0" w:lastRowFirstColumn="0" w:lastRowLastColumn="0"/>
          <w:trHeight w:val="1273"/>
        </w:trPr>
        <w:tc>
          <w:tcPr>
            <w:tcW w:w="1843" w:type="dxa"/>
            <w:shd w:val="clear" w:color="auto" w:fill="auto"/>
            <w:vAlign w:val="center"/>
          </w:tcPr>
          <w:p w:rsidR="00DF7D4B" w:rsidRPr="00B30A9D" w:rsidRDefault="00DF7D4B" w:rsidP="00C17026">
            <w:pPr>
              <w:widowControl/>
              <w:wordWrap/>
              <w:autoSpaceDE/>
              <w:autoSpaceDN/>
              <w:rPr>
                <w:rFonts w:ascii="Times New Roman" w:hAnsi="Times New Roman" w:cs="Times New Roman"/>
                <w:sz w:val="22"/>
              </w:rPr>
            </w:pPr>
            <w:r w:rsidRPr="00B30A9D">
              <w:rPr>
                <w:rFonts w:ascii="Times New Roman" w:hAnsi="Times New Roman" w:cs="Times New Roman" w:hint="eastAsia"/>
                <w:sz w:val="22"/>
              </w:rPr>
              <w:t xml:space="preserve">Dendritic cell </w:t>
            </w:r>
          </w:p>
        </w:tc>
        <w:tc>
          <w:tcPr>
            <w:tcW w:w="1843" w:type="dxa"/>
            <w:shd w:val="clear" w:color="auto" w:fill="auto"/>
            <w:vAlign w:val="center"/>
          </w:tcPr>
          <w:p w:rsidR="00DF7D4B" w:rsidRPr="00B30A9D" w:rsidRDefault="00DF7D4B" w:rsidP="00C17026">
            <w:pPr>
              <w:widowControl/>
              <w:wordWrap/>
              <w:autoSpaceDE/>
              <w:autoSpaceDN/>
              <w:rPr>
                <w:rFonts w:ascii="Times New Roman" w:hAnsi="Times New Roman" w:cs="Times New Roman"/>
                <w:b/>
                <w:sz w:val="22"/>
              </w:rPr>
            </w:pPr>
            <w:r w:rsidRPr="000651FD">
              <w:rPr>
                <w:rFonts w:ascii="Times New Roman" w:hAnsi="Times New Roman" w:cs="Times New Roman"/>
                <w:b/>
                <w:noProof/>
                <w:sz w:val="22"/>
              </w:rPr>
              <mc:AlternateContent>
                <mc:Choice Requires="wpg">
                  <w:drawing>
                    <wp:inline distT="0" distB="0" distL="0" distR="0" wp14:anchorId="6B76A3C1" wp14:editId="41751DEC">
                      <wp:extent cx="753110" cy="917575"/>
                      <wp:effectExtent l="0" t="0" r="27940" b="15875"/>
                      <wp:docPr id="71" name="그룹 33"/>
                      <wp:cNvGraphicFramePr/>
                      <a:graphic xmlns:a="http://schemas.openxmlformats.org/drawingml/2006/main">
                        <a:graphicData uri="http://schemas.microsoft.com/office/word/2010/wordprocessingGroup">
                          <wpg:wgp>
                            <wpg:cNvGrpSpPr/>
                            <wpg:grpSpPr>
                              <a:xfrm>
                                <a:off x="0" y="0"/>
                                <a:ext cx="753110" cy="917575"/>
                                <a:chOff x="0" y="0"/>
                                <a:chExt cx="1535643" cy="1870364"/>
                              </a:xfrm>
                            </wpg:grpSpPr>
                            <wpg:grpSp>
                              <wpg:cNvPr id="72" name="그룹 72"/>
                              <wpg:cNvGrpSpPr/>
                              <wpg:grpSpPr>
                                <a:xfrm>
                                  <a:off x="0" y="0"/>
                                  <a:ext cx="1535643" cy="1870364"/>
                                  <a:chOff x="0" y="0"/>
                                  <a:chExt cx="1535643" cy="1870364"/>
                                </a:xfrm>
                              </wpg:grpSpPr>
                              <wpg:grpSp>
                                <wpg:cNvPr id="73" name="그룹 73"/>
                                <wpg:cNvGrpSpPr/>
                                <wpg:grpSpPr>
                                  <a:xfrm>
                                    <a:off x="0" y="241069"/>
                                    <a:ext cx="1278938" cy="1173231"/>
                                    <a:chOff x="0" y="241069"/>
                                    <a:chExt cx="1278938" cy="1173231"/>
                                  </a:xfrm>
                                </wpg:grpSpPr>
                                <wpg:grpSp>
                                  <wpg:cNvPr id="76" name="그룹 76"/>
                                  <wpg:cNvGrpSpPr/>
                                  <wpg:grpSpPr>
                                    <a:xfrm>
                                      <a:off x="0" y="241069"/>
                                      <a:ext cx="1278938" cy="1173231"/>
                                      <a:chOff x="0" y="241069"/>
                                      <a:chExt cx="1278938" cy="1173231"/>
                                    </a:xfrm>
                                  </wpg:grpSpPr>
                                  <wpg:grpSp>
                                    <wpg:cNvPr id="77" name="그룹 77"/>
                                    <wpg:cNvGrpSpPr/>
                                    <wpg:grpSpPr>
                                      <a:xfrm>
                                        <a:off x="337674" y="241069"/>
                                        <a:ext cx="941264" cy="1173231"/>
                                        <a:chOff x="337674" y="241069"/>
                                        <a:chExt cx="941264" cy="1173231"/>
                                      </a:xfrm>
                                    </wpg:grpSpPr>
                                    <wps:wsp>
                                      <wps:cNvPr id="78" name="순서도: 연결자 78"/>
                                      <wps:cNvSpPr/>
                                      <wps:spPr>
                                        <a:xfrm>
                                          <a:off x="342834" y="478196"/>
                                          <a:ext cx="936104" cy="936104"/>
                                        </a:xfrm>
                                        <a:prstGeom prst="flowChartConnector">
                                          <a:avLst/>
                                        </a:prstGeom>
                                        <a:solidFill>
                                          <a:srgbClr val="9F96C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 name="자유형 79"/>
                                      <wps:cNvSpPr/>
                                      <wps:spPr>
                                        <a:xfrm>
                                          <a:off x="337674" y="241069"/>
                                          <a:ext cx="217069" cy="482138"/>
                                        </a:xfrm>
                                        <a:custGeom>
                                          <a:avLst/>
                                          <a:gdLst>
                                            <a:gd name="connsiteX0" fmla="*/ 67439 w 217069"/>
                                            <a:gd name="connsiteY0" fmla="*/ 482138 h 482138"/>
                                            <a:gd name="connsiteX1" fmla="*/ 109002 w 217069"/>
                                            <a:gd name="connsiteY1" fmla="*/ 457200 h 482138"/>
                                            <a:gd name="connsiteX2" fmla="*/ 133940 w 217069"/>
                                            <a:gd name="connsiteY2" fmla="*/ 374073 h 482138"/>
                                            <a:gd name="connsiteX3" fmla="*/ 117315 w 217069"/>
                                            <a:gd name="connsiteY3" fmla="*/ 191193 h 482138"/>
                                            <a:gd name="connsiteX4" fmla="*/ 109002 w 217069"/>
                                            <a:gd name="connsiteY4" fmla="*/ 157942 h 482138"/>
                                            <a:gd name="connsiteX5" fmla="*/ 75751 w 217069"/>
                                            <a:gd name="connsiteY5" fmla="*/ 116378 h 482138"/>
                                            <a:gd name="connsiteX6" fmla="*/ 59126 w 217069"/>
                                            <a:gd name="connsiteY6" fmla="*/ 91440 h 482138"/>
                                            <a:gd name="connsiteX7" fmla="*/ 9249 w 217069"/>
                                            <a:gd name="connsiteY7" fmla="*/ 33251 h 482138"/>
                                            <a:gd name="connsiteX8" fmla="*/ 937 w 217069"/>
                                            <a:gd name="connsiteY8" fmla="*/ 8313 h 482138"/>
                                            <a:gd name="connsiteX9" fmla="*/ 25875 w 217069"/>
                                            <a:gd name="connsiteY9" fmla="*/ 0 h 482138"/>
                                            <a:gd name="connsiteX10" fmla="*/ 75751 w 217069"/>
                                            <a:gd name="connsiteY10" fmla="*/ 8313 h 482138"/>
                                            <a:gd name="connsiteX11" fmla="*/ 92377 w 217069"/>
                                            <a:gd name="connsiteY11" fmla="*/ 24938 h 482138"/>
                                            <a:gd name="connsiteX12" fmla="*/ 142253 w 217069"/>
                                            <a:gd name="connsiteY12" fmla="*/ 58189 h 482138"/>
                                            <a:gd name="connsiteX13" fmla="*/ 183817 w 217069"/>
                                            <a:gd name="connsiteY13" fmla="*/ 133004 h 482138"/>
                                            <a:gd name="connsiteX14" fmla="*/ 192129 w 217069"/>
                                            <a:gd name="connsiteY14" fmla="*/ 182880 h 482138"/>
                                            <a:gd name="connsiteX15" fmla="*/ 200442 w 217069"/>
                                            <a:gd name="connsiteY15" fmla="*/ 207818 h 482138"/>
                                            <a:gd name="connsiteX16" fmla="*/ 208755 w 217069"/>
                                            <a:gd name="connsiteY16" fmla="*/ 274320 h 482138"/>
                                            <a:gd name="connsiteX17" fmla="*/ 217068 w 217069"/>
                                            <a:gd name="connsiteY17" fmla="*/ 357447 h 4821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17069" h="482138">
                                              <a:moveTo>
                                                <a:pt x="67439" y="482138"/>
                                              </a:moveTo>
                                              <a:cubicBezTo>
                                                <a:pt x="81293" y="473825"/>
                                                <a:pt x="97577" y="468625"/>
                                                <a:pt x="109002" y="457200"/>
                                              </a:cubicBezTo>
                                              <a:cubicBezTo>
                                                <a:pt x="128334" y="437868"/>
                                                <a:pt x="130163" y="396737"/>
                                                <a:pt x="133940" y="374073"/>
                                              </a:cubicBezTo>
                                              <a:cubicBezTo>
                                                <a:pt x="127145" y="258546"/>
                                                <a:pt x="134180" y="267082"/>
                                                <a:pt x="117315" y="191193"/>
                                              </a:cubicBezTo>
                                              <a:cubicBezTo>
                                                <a:pt x="114837" y="180040"/>
                                                <a:pt x="113502" y="168443"/>
                                                <a:pt x="109002" y="157942"/>
                                              </a:cubicBezTo>
                                              <a:cubicBezTo>
                                                <a:pt x="97193" y="130387"/>
                                                <a:pt x="92253" y="137005"/>
                                                <a:pt x="75751" y="116378"/>
                                              </a:cubicBezTo>
                                              <a:cubicBezTo>
                                                <a:pt x="69510" y="108577"/>
                                                <a:pt x="65628" y="99025"/>
                                                <a:pt x="59126" y="91440"/>
                                              </a:cubicBezTo>
                                              <a:cubicBezTo>
                                                <a:pt x="-1352" y="20882"/>
                                                <a:pt x="47421" y="90507"/>
                                                <a:pt x="9249" y="33251"/>
                                              </a:cubicBezTo>
                                              <a:cubicBezTo>
                                                <a:pt x="6478" y="24938"/>
                                                <a:pt x="-2982" y="16150"/>
                                                <a:pt x="937" y="8313"/>
                                              </a:cubicBezTo>
                                              <a:cubicBezTo>
                                                <a:pt x="4856" y="476"/>
                                                <a:pt x="17113" y="0"/>
                                                <a:pt x="25875" y="0"/>
                                              </a:cubicBezTo>
                                              <a:cubicBezTo>
                                                <a:pt x="42730" y="0"/>
                                                <a:pt x="59126" y="5542"/>
                                                <a:pt x="75751" y="8313"/>
                                              </a:cubicBezTo>
                                              <a:cubicBezTo>
                                                <a:pt x="81293" y="13855"/>
                                                <a:pt x="86107" y="20236"/>
                                                <a:pt x="92377" y="24938"/>
                                              </a:cubicBezTo>
                                              <a:cubicBezTo>
                                                <a:pt x="108362" y="36927"/>
                                                <a:pt x="142253" y="58189"/>
                                                <a:pt x="142253" y="58189"/>
                                              </a:cubicBezTo>
                                              <a:cubicBezTo>
                                                <a:pt x="180364" y="115357"/>
                                                <a:pt x="169185" y="89110"/>
                                                <a:pt x="183817" y="133004"/>
                                              </a:cubicBezTo>
                                              <a:cubicBezTo>
                                                <a:pt x="186588" y="149629"/>
                                                <a:pt x="188473" y="166427"/>
                                                <a:pt x="192129" y="182880"/>
                                              </a:cubicBezTo>
                                              <a:cubicBezTo>
                                                <a:pt x="194030" y="191434"/>
                                                <a:pt x="198874" y="199197"/>
                                                <a:pt x="200442" y="207818"/>
                                              </a:cubicBezTo>
                                              <a:cubicBezTo>
                                                <a:pt x="204438" y="229797"/>
                                                <a:pt x="206145" y="252133"/>
                                                <a:pt x="208755" y="274320"/>
                                              </a:cubicBezTo>
                                              <a:cubicBezTo>
                                                <a:pt x="217374" y="347579"/>
                                                <a:pt x="217068" y="324519"/>
                                                <a:pt x="217068" y="357447"/>
                                              </a:cubicBezTo>
                                            </a:path>
                                          </a:pathLst>
                                        </a:custGeom>
                                        <a:solidFill>
                                          <a:srgbClr val="9790B6"/>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80" name="자유형 80"/>
                                    <wps:cNvSpPr/>
                                    <wps:spPr>
                                      <a:xfrm>
                                        <a:off x="0" y="631767"/>
                                        <a:ext cx="371862" cy="415637"/>
                                      </a:xfrm>
                                      <a:custGeom>
                                        <a:avLst/>
                                        <a:gdLst>
                                          <a:gd name="connsiteX0" fmla="*/ 338611 w 371862"/>
                                          <a:gd name="connsiteY0" fmla="*/ 332509 h 415637"/>
                                          <a:gd name="connsiteX1" fmla="*/ 263796 w 371862"/>
                                          <a:gd name="connsiteY1" fmla="*/ 315884 h 415637"/>
                                          <a:gd name="connsiteX2" fmla="*/ 238858 w 371862"/>
                                          <a:gd name="connsiteY2" fmla="*/ 307571 h 415637"/>
                                          <a:gd name="connsiteX3" fmla="*/ 188982 w 371862"/>
                                          <a:gd name="connsiteY3" fmla="*/ 282633 h 415637"/>
                                          <a:gd name="connsiteX4" fmla="*/ 139105 w 371862"/>
                                          <a:gd name="connsiteY4" fmla="*/ 232757 h 415637"/>
                                          <a:gd name="connsiteX5" fmla="*/ 122480 w 371862"/>
                                          <a:gd name="connsiteY5" fmla="*/ 216131 h 415637"/>
                                          <a:gd name="connsiteX6" fmla="*/ 105854 w 371862"/>
                                          <a:gd name="connsiteY6" fmla="*/ 199506 h 415637"/>
                                          <a:gd name="connsiteX7" fmla="*/ 89229 w 371862"/>
                                          <a:gd name="connsiteY7" fmla="*/ 166255 h 415637"/>
                                          <a:gd name="connsiteX8" fmla="*/ 80916 w 371862"/>
                                          <a:gd name="connsiteY8" fmla="*/ 141317 h 415637"/>
                                          <a:gd name="connsiteX9" fmla="*/ 64291 w 371862"/>
                                          <a:gd name="connsiteY9" fmla="*/ 124691 h 415637"/>
                                          <a:gd name="connsiteX10" fmla="*/ 39353 w 371862"/>
                                          <a:gd name="connsiteY10" fmla="*/ 49877 h 415637"/>
                                          <a:gd name="connsiteX11" fmla="*/ 31040 w 371862"/>
                                          <a:gd name="connsiteY11" fmla="*/ 24939 h 415637"/>
                                          <a:gd name="connsiteX12" fmla="*/ 22727 w 371862"/>
                                          <a:gd name="connsiteY12" fmla="*/ 0 h 415637"/>
                                          <a:gd name="connsiteX13" fmla="*/ 14414 w 371862"/>
                                          <a:gd name="connsiteY13" fmla="*/ 216131 h 415637"/>
                                          <a:gd name="connsiteX14" fmla="*/ 31040 w 371862"/>
                                          <a:gd name="connsiteY14" fmla="*/ 266008 h 415637"/>
                                          <a:gd name="connsiteX15" fmla="*/ 47665 w 371862"/>
                                          <a:gd name="connsiteY15" fmla="*/ 290946 h 415637"/>
                                          <a:gd name="connsiteX16" fmla="*/ 80916 w 371862"/>
                                          <a:gd name="connsiteY16" fmla="*/ 324197 h 415637"/>
                                          <a:gd name="connsiteX17" fmla="*/ 97542 w 371862"/>
                                          <a:gd name="connsiteY17" fmla="*/ 349135 h 415637"/>
                                          <a:gd name="connsiteX18" fmla="*/ 147418 w 371862"/>
                                          <a:gd name="connsiteY18" fmla="*/ 365760 h 415637"/>
                                          <a:gd name="connsiteX19" fmla="*/ 172356 w 371862"/>
                                          <a:gd name="connsiteY19" fmla="*/ 374073 h 415637"/>
                                          <a:gd name="connsiteX20" fmla="*/ 238858 w 371862"/>
                                          <a:gd name="connsiteY20" fmla="*/ 390699 h 415637"/>
                                          <a:gd name="connsiteX21" fmla="*/ 263796 w 371862"/>
                                          <a:gd name="connsiteY21" fmla="*/ 399011 h 415637"/>
                                          <a:gd name="connsiteX22" fmla="*/ 371862 w 371862"/>
                                          <a:gd name="connsiteY22" fmla="*/ 415637 h 415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71862" h="415637">
                                            <a:moveTo>
                                              <a:pt x="338611" y="332509"/>
                                            </a:moveTo>
                                            <a:cubicBezTo>
                                              <a:pt x="310034" y="326794"/>
                                              <a:pt x="291194" y="323712"/>
                                              <a:pt x="263796" y="315884"/>
                                            </a:cubicBezTo>
                                            <a:cubicBezTo>
                                              <a:pt x="255371" y="313477"/>
                                              <a:pt x="246695" y="311490"/>
                                              <a:pt x="238858" y="307571"/>
                                            </a:cubicBezTo>
                                            <a:cubicBezTo>
                                              <a:pt x="174400" y="275342"/>
                                              <a:pt x="251665" y="303528"/>
                                              <a:pt x="188982" y="282633"/>
                                            </a:cubicBezTo>
                                            <a:lnTo>
                                              <a:pt x="139105" y="232757"/>
                                            </a:lnTo>
                                            <a:lnTo>
                                              <a:pt x="122480" y="216131"/>
                                            </a:lnTo>
                                            <a:lnTo>
                                              <a:pt x="105854" y="199506"/>
                                            </a:lnTo>
                                            <a:cubicBezTo>
                                              <a:pt x="100312" y="188422"/>
                                              <a:pt x="94110" y="177645"/>
                                              <a:pt x="89229" y="166255"/>
                                            </a:cubicBezTo>
                                            <a:cubicBezTo>
                                              <a:pt x="85777" y="158201"/>
                                              <a:pt x="85424" y="148831"/>
                                              <a:pt x="80916" y="141317"/>
                                            </a:cubicBezTo>
                                            <a:cubicBezTo>
                                              <a:pt x="76884" y="134597"/>
                                              <a:pt x="69833" y="130233"/>
                                              <a:pt x="64291" y="124691"/>
                                            </a:cubicBezTo>
                                            <a:lnTo>
                                              <a:pt x="39353" y="49877"/>
                                            </a:lnTo>
                                            <a:lnTo>
                                              <a:pt x="31040" y="24939"/>
                                            </a:lnTo>
                                            <a:lnTo>
                                              <a:pt x="22727" y="0"/>
                                            </a:lnTo>
                                            <a:cubicBezTo>
                                              <a:pt x="-8625" y="94059"/>
                                              <a:pt x="-3699" y="59152"/>
                                              <a:pt x="14414" y="216131"/>
                                            </a:cubicBezTo>
                                            <a:cubicBezTo>
                                              <a:pt x="16423" y="233541"/>
                                              <a:pt x="21319" y="251426"/>
                                              <a:pt x="31040" y="266008"/>
                                            </a:cubicBezTo>
                                            <a:cubicBezTo>
                                              <a:pt x="36582" y="274321"/>
                                              <a:pt x="41163" y="283361"/>
                                              <a:pt x="47665" y="290946"/>
                                            </a:cubicBezTo>
                                            <a:cubicBezTo>
                                              <a:pt x="57866" y="302847"/>
                                              <a:pt x="72221" y="311155"/>
                                              <a:pt x="80916" y="324197"/>
                                            </a:cubicBezTo>
                                            <a:cubicBezTo>
                                              <a:pt x="86458" y="332510"/>
                                              <a:pt x="89070" y="343840"/>
                                              <a:pt x="97542" y="349135"/>
                                            </a:cubicBezTo>
                                            <a:cubicBezTo>
                                              <a:pt x="112403" y="358423"/>
                                              <a:pt x="130793" y="360218"/>
                                              <a:pt x="147418" y="365760"/>
                                            </a:cubicBezTo>
                                            <a:cubicBezTo>
                                              <a:pt x="155731" y="368531"/>
                                              <a:pt x="163855" y="371948"/>
                                              <a:pt x="172356" y="374073"/>
                                            </a:cubicBezTo>
                                            <a:cubicBezTo>
                                              <a:pt x="194523" y="379615"/>
                                              <a:pt x="217181" y="383474"/>
                                              <a:pt x="238858" y="390699"/>
                                            </a:cubicBezTo>
                                            <a:cubicBezTo>
                                              <a:pt x="247171" y="393470"/>
                                              <a:pt x="255371" y="396604"/>
                                              <a:pt x="263796" y="399011"/>
                                            </a:cubicBezTo>
                                            <a:cubicBezTo>
                                              <a:pt x="298858" y="409028"/>
                                              <a:pt x="335290" y="415637"/>
                                              <a:pt x="371862" y="415637"/>
                                            </a:cubicBezTo>
                                          </a:path>
                                        </a:pathLst>
                                      </a:custGeom>
                                      <a:solidFill>
                                        <a:srgbClr val="9790B6"/>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81" name="자유형 81"/>
                                  <wps:cNvSpPr/>
                                  <wps:spPr>
                                    <a:xfrm>
                                      <a:off x="313380" y="598516"/>
                                      <a:ext cx="62058" cy="236471"/>
                                    </a:xfrm>
                                    <a:custGeom>
                                      <a:avLst/>
                                      <a:gdLst>
                                        <a:gd name="connsiteX0" fmla="*/ 50169 w 62058"/>
                                        <a:gd name="connsiteY0" fmla="*/ 232757 h 236471"/>
                                        <a:gd name="connsiteX1" fmla="*/ 25231 w 62058"/>
                                        <a:gd name="connsiteY1" fmla="*/ 191193 h 236471"/>
                                        <a:gd name="connsiteX2" fmla="*/ 8605 w 62058"/>
                                        <a:gd name="connsiteY2" fmla="*/ 133004 h 236471"/>
                                        <a:gd name="connsiteX3" fmla="*/ 8605 w 62058"/>
                                        <a:gd name="connsiteY3" fmla="*/ 16626 h 236471"/>
                                        <a:gd name="connsiteX4" fmla="*/ 25231 w 62058"/>
                                        <a:gd name="connsiteY4" fmla="*/ 0 h 236471"/>
                                        <a:gd name="connsiteX5" fmla="*/ 41856 w 62058"/>
                                        <a:gd name="connsiteY5" fmla="*/ 16626 h 236471"/>
                                        <a:gd name="connsiteX6" fmla="*/ 58482 w 62058"/>
                                        <a:gd name="connsiteY6" fmla="*/ 91440 h 236471"/>
                                        <a:gd name="connsiteX7" fmla="*/ 50169 w 62058"/>
                                        <a:gd name="connsiteY7" fmla="*/ 232757 h 2364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2058" h="236471">
                                          <a:moveTo>
                                            <a:pt x="50169" y="232757"/>
                                          </a:moveTo>
                                          <a:cubicBezTo>
                                            <a:pt x="44627" y="249383"/>
                                            <a:pt x="32457" y="205644"/>
                                            <a:pt x="25231" y="191193"/>
                                          </a:cubicBezTo>
                                          <a:cubicBezTo>
                                            <a:pt x="19268" y="179266"/>
                                            <a:pt x="11269" y="143659"/>
                                            <a:pt x="8605" y="133004"/>
                                          </a:cubicBezTo>
                                          <a:cubicBezTo>
                                            <a:pt x="5277" y="99721"/>
                                            <a:pt x="-8971" y="51780"/>
                                            <a:pt x="8605" y="16626"/>
                                          </a:cubicBezTo>
                                          <a:cubicBezTo>
                                            <a:pt x="12110" y="9616"/>
                                            <a:pt x="19689" y="5542"/>
                                            <a:pt x="25231" y="0"/>
                                          </a:cubicBezTo>
                                          <a:cubicBezTo>
                                            <a:pt x="30773" y="5542"/>
                                            <a:pt x="37824" y="9906"/>
                                            <a:pt x="41856" y="16626"/>
                                          </a:cubicBezTo>
                                          <a:cubicBezTo>
                                            <a:pt x="51138" y="32096"/>
                                            <a:pt x="57118" y="81890"/>
                                            <a:pt x="58482" y="91440"/>
                                          </a:cubicBezTo>
                                          <a:cubicBezTo>
                                            <a:pt x="68169" y="159248"/>
                                            <a:pt x="55711" y="216131"/>
                                            <a:pt x="50169" y="232757"/>
                                          </a:cubicBezTo>
                                          <a:close/>
                                        </a:path>
                                      </a:pathLst>
                                    </a:custGeom>
                                    <a:solidFill>
                                      <a:srgbClr val="9790B6"/>
                                    </a:solidFill>
                                    <a:ln w="254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82" name="자유형 82"/>
                                <wps:cNvSpPr/>
                                <wps:spPr>
                                  <a:xfrm>
                                    <a:off x="596009" y="0"/>
                                    <a:ext cx="939634" cy="1518274"/>
                                  </a:xfrm>
                                  <a:custGeom>
                                    <a:avLst/>
                                    <a:gdLst>
                                      <a:gd name="connsiteX0" fmla="*/ 83424 w 939634"/>
                                      <a:gd name="connsiteY0" fmla="*/ 507076 h 1518274"/>
                                      <a:gd name="connsiteX1" fmla="*/ 58485 w 939634"/>
                                      <a:gd name="connsiteY1" fmla="*/ 191193 h 1518274"/>
                                      <a:gd name="connsiteX2" fmla="*/ 41860 w 939634"/>
                                      <a:gd name="connsiteY2" fmla="*/ 141316 h 1518274"/>
                                      <a:gd name="connsiteX3" fmla="*/ 25234 w 939634"/>
                                      <a:gd name="connsiteY3" fmla="*/ 116378 h 1518274"/>
                                      <a:gd name="connsiteX4" fmla="*/ 16922 w 939634"/>
                                      <a:gd name="connsiteY4" fmla="*/ 74815 h 1518274"/>
                                      <a:gd name="connsiteX5" fmla="*/ 296 w 939634"/>
                                      <a:gd name="connsiteY5" fmla="*/ 49876 h 1518274"/>
                                      <a:gd name="connsiteX6" fmla="*/ 8609 w 939634"/>
                                      <a:gd name="connsiteY6" fmla="*/ 0 h 1518274"/>
                                      <a:gd name="connsiteX7" fmla="*/ 41860 w 939634"/>
                                      <a:gd name="connsiteY7" fmla="*/ 33251 h 1518274"/>
                                      <a:gd name="connsiteX8" fmla="*/ 66798 w 939634"/>
                                      <a:gd name="connsiteY8" fmla="*/ 58189 h 1518274"/>
                                      <a:gd name="connsiteX9" fmla="*/ 83424 w 939634"/>
                                      <a:gd name="connsiteY9" fmla="*/ 83127 h 1518274"/>
                                      <a:gd name="connsiteX10" fmla="*/ 116674 w 939634"/>
                                      <a:gd name="connsiteY10" fmla="*/ 124691 h 1518274"/>
                                      <a:gd name="connsiteX11" fmla="*/ 133300 w 939634"/>
                                      <a:gd name="connsiteY11" fmla="*/ 216131 h 1518274"/>
                                      <a:gd name="connsiteX12" fmla="*/ 141613 w 939634"/>
                                      <a:gd name="connsiteY12" fmla="*/ 249382 h 1518274"/>
                                      <a:gd name="connsiteX13" fmla="*/ 149925 w 939634"/>
                                      <a:gd name="connsiteY13" fmla="*/ 332509 h 1518274"/>
                                      <a:gd name="connsiteX14" fmla="*/ 158238 w 939634"/>
                                      <a:gd name="connsiteY14" fmla="*/ 357447 h 1518274"/>
                                      <a:gd name="connsiteX15" fmla="*/ 166551 w 939634"/>
                                      <a:gd name="connsiteY15" fmla="*/ 415636 h 1518274"/>
                                      <a:gd name="connsiteX16" fmla="*/ 174864 w 939634"/>
                                      <a:gd name="connsiteY16" fmla="*/ 448887 h 1518274"/>
                                      <a:gd name="connsiteX17" fmla="*/ 191489 w 939634"/>
                                      <a:gd name="connsiteY17" fmla="*/ 498764 h 1518274"/>
                                      <a:gd name="connsiteX18" fmla="*/ 332805 w 939634"/>
                                      <a:gd name="connsiteY18" fmla="*/ 473826 h 1518274"/>
                                      <a:gd name="connsiteX19" fmla="*/ 349431 w 939634"/>
                                      <a:gd name="connsiteY19" fmla="*/ 457200 h 1518274"/>
                                      <a:gd name="connsiteX20" fmla="*/ 382682 w 939634"/>
                                      <a:gd name="connsiteY20" fmla="*/ 432262 h 1518274"/>
                                      <a:gd name="connsiteX21" fmla="*/ 390994 w 939634"/>
                                      <a:gd name="connsiteY21" fmla="*/ 407324 h 1518274"/>
                                      <a:gd name="connsiteX22" fmla="*/ 407620 w 939634"/>
                                      <a:gd name="connsiteY22" fmla="*/ 382386 h 1518274"/>
                                      <a:gd name="connsiteX23" fmla="*/ 415933 w 939634"/>
                                      <a:gd name="connsiteY23" fmla="*/ 224444 h 1518274"/>
                                      <a:gd name="connsiteX24" fmla="*/ 474122 w 939634"/>
                                      <a:gd name="connsiteY24" fmla="*/ 249382 h 1518274"/>
                                      <a:gd name="connsiteX25" fmla="*/ 482434 w 939634"/>
                                      <a:gd name="connsiteY25" fmla="*/ 282633 h 1518274"/>
                                      <a:gd name="connsiteX26" fmla="*/ 490747 w 939634"/>
                                      <a:gd name="connsiteY26" fmla="*/ 307571 h 1518274"/>
                                      <a:gd name="connsiteX27" fmla="*/ 474122 w 939634"/>
                                      <a:gd name="connsiteY27" fmla="*/ 382386 h 1518274"/>
                                      <a:gd name="connsiteX28" fmla="*/ 457496 w 939634"/>
                                      <a:gd name="connsiteY28" fmla="*/ 399011 h 1518274"/>
                                      <a:gd name="connsiteX29" fmla="*/ 432558 w 939634"/>
                                      <a:gd name="connsiteY29" fmla="*/ 448887 h 1518274"/>
                                      <a:gd name="connsiteX30" fmla="*/ 449184 w 939634"/>
                                      <a:gd name="connsiteY30" fmla="*/ 540327 h 1518274"/>
                                      <a:gd name="connsiteX31" fmla="*/ 482434 w 939634"/>
                                      <a:gd name="connsiteY31" fmla="*/ 532015 h 1518274"/>
                                      <a:gd name="connsiteX32" fmla="*/ 557249 w 939634"/>
                                      <a:gd name="connsiteY32" fmla="*/ 507076 h 1518274"/>
                                      <a:gd name="connsiteX33" fmla="*/ 582187 w 939634"/>
                                      <a:gd name="connsiteY33" fmla="*/ 498764 h 1518274"/>
                                      <a:gd name="connsiteX34" fmla="*/ 598813 w 939634"/>
                                      <a:gd name="connsiteY34" fmla="*/ 515389 h 1518274"/>
                                      <a:gd name="connsiteX35" fmla="*/ 565562 w 939634"/>
                                      <a:gd name="connsiteY35" fmla="*/ 548640 h 1518274"/>
                                      <a:gd name="connsiteX36" fmla="*/ 548936 w 939634"/>
                                      <a:gd name="connsiteY36" fmla="*/ 565266 h 1518274"/>
                                      <a:gd name="connsiteX37" fmla="*/ 548936 w 939634"/>
                                      <a:gd name="connsiteY37" fmla="*/ 631767 h 1518274"/>
                                      <a:gd name="connsiteX38" fmla="*/ 632064 w 939634"/>
                                      <a:gd name="connsiteY38" fmla="*/ 615142 h 1518274"/>
                                      <a:gd name="connsiteX39" fmla="*/ 706878 w 939634"/>
                                      <a:gd name="connsiteY39" fmla="*/ 556953 h 1518274"/>
                                      <a:gd name="connsiteX40" fmla="*/ 731816 w 939634"/>
                                      <a:gd name="connsiteY40" fmla="*/ 482138 h 1518274"/>
                                      <a:gd name="connsiteX41" fmla="*/ 740129 w 939634"/>
                                      <a:gd name="connsiteY41" fmla="*/ 457200 h 1518274"/>
                                      <a:gd name="connsiteX42" fmla="*/ 756754 w 939634"/>
                                      <a:gd name="connsiteY42" fmla="*/ 390698 h 1518274"/>
                                      <a:gd name="connsiteX43" fmla="*/ 765067 w 939634"/>
                                      <a:gd name="connsiteY43" fmla="*/ 357447 h 1518274"/>
                                      <a:gd name="connsiteX44" fmla="*/ 806631 w 939634"/>
                                      <a:gd name="connsiteY44" fmla="*/ 299258 h 1518274"/>
                                      <a:gd name="connsiteX45" fmla="*/ 831569 w 939634"/>
                                      <a:gd name="connsiteY45" fmla="*/ 274320 h 1518274"/>
                                      <a:gd name="connsiteX46" fmla="*/ 856507 w 939634"/>
                                      <a:gd name="connsiteY46" fmla="*/ 266007 h 1518274"/>
                                      <a:gd name="connsiteX47" fmla="*/ 931322 w 939634"/>
                                      <a:gd name="connsiteY47" fmla="*/ 274320 h 1518274"/>
                                      <a:gd name="connsiteX48" fmla="*/ 939634 w 939634"/>
                                      <a:gd name="connsiteY48" fmla="*/ 299258 h 1518274"/>
                                      <a:gd name="connsiteX49" fmla="*/ 931322 w 939634"/>
                                      <a:gd name="connsiteY49" fmla="*/ 423949 h 1518274"/>
                                      <a:gd name="connsiteX50" fmla="*/ 914696 w 939634"/>
                                      <a:gd name="connsiteY50" fmla="*/ 440575 h 1518274"/>
                                      <a:gd name="connsiteX51" fmla="*/ 856507 w 939634"/>
                                      <a:gd name="connsiteY51" fmla="*/ 473826 h 1518274"/>
                                      <a:gd name="connsiteX52" fmla="*/ 831569 w 939634"/>
                                      <a:gd name="connsiteY52" fmla="*/ 482138 h 1518274"/>
                                      <a:gd name="connsiteX53" fmla="*/ 806631 w 939634"/>
                                      <a:gd name="connsiteY53" fmla="*/ 498764 h 1518274"/>
                                      <a:gd name="connsiteX54" fmla="*/ 781693 w 939634"/>
                                      <a:gd name="connsiteY54" fmla="*/ 507076 h 1518274"/>
                                      <a:gd name="connsiteX55" fmla="*/ 765067 w 939634"/>
                                      <a:gd name="connsiteY55" fmla="*/ 523702 h 1518274"/>
                                      <a:gd name="connsiteX56" fmla="*/ 740129 w 939634"/>
                                      <a:gd name="connsiteY56" fmla="*/ 540327 h 1518274"/>
                                      <a:gd name="connsiteX57" fmla="*/ 715191 w 939634"/>
                                      <a:gd name="connsiteY57" fmla="*/ 631767 h 1518274"/>
                                      <a:gd name="connsiteX58" fmla="*/ 698565 w 939634"/>
                                      <a:gd name="connsiteY58" fmla="*/ 681644 h 1518274"/>
                                      <a:gd name="connsiteX59" fmla="*/ 673627 w 939634"/>
                                      <a:gd name="connsiteY59" fmla="*/ 706582 h 1518274"/>
                                      <a:gd name="connsiteX60" fmla="*/ 640376 w 939634"/>
                                      <a:gd name="connsiteY60" fmla="*/ 748146 h 1518274"/>
                                      <a:gd name="connsiteX61" fmla="*/ 665314 w 939634"/>
                                      <a:gd name="connsiteY61" fmla="*/ 764771 h 1518274"/>
                                      <a:gd name="connsiteX62" fmla="*/ 715191 w 939634"/>
                                      <a:gd name="connsiteY62" fmla="*/ 781396 h 1518274"/>
                                      <a:gd name="connsiteX63" fmla="*/ 740129 w 939634"/>
                                      <a:gd name="connsiteY63" fmla="*/ 831273 h 1518274"/>
                                      <a:gd name="connsiteX64" fmla="*/ 748442 w 939634"/>
                                      <a:gd name="connsiteY64" fmla="*/ 856211 h 1518274"/>
                                      <a:gd name="connsiteX65" fmla="*/ 781693 w 939634"/>
                                      <a:gd name="connsiteY65" fmla="*/ 906087 h 1518274"/>
                                      <a:gd name="connsiteX66" fmla="*/ 790005 w 939634"/>
                                      <a:gd name="connsiteY66" fmla="*/ 931026 h 1518274"/>
                                      <a:gd name="connsiteX67" fmla="*/ 823256 w 939634"/>
                                      <a:gd name="connsiteY67" fmla="*/ 980902 h 1518274"/>
                                      <a:gd name="connsiteX68" fmla="*/ 798318 w 939634"/>
                                      <a:gd name="connsiteY68" fmla="*/ 1047404 h 1518274"/>
                                      <a:gd name="connsiteX69" fmla="*/ 773380 w 939634"/>
                                      <a:gd name="connsiteY69" fmla="*/ 1039091 h 1518274"/>
                                      <a:gd name="connsiteX70" fmla="*/ 756754 w 939634"/>
                                      <a:gd name="connsiteY70" fmla="*/ 1014153 h 1518274"/>
                                      <a:gd name="connsiteX71" fmla="*/ 740129 w 939634"/>
                                      <a:gd name="connsiteY71" fmla="*/ 964276 h 1518274"/>
                                      <a:gd name="connsiteX72" fmla="*/ 723504 w 939634"/>
                                      <a:gd name="connsiteY72" fmla="*/ 939338 h 1518274"/>
                                      <a:gd name="connsiteX73" fmla="*/ 715191 w 939634"/>
                                      <a:gd name="connsiteY73" fmla="*/ 914400 h 1518274"/>
                                      <a:gd name="connsiteX74" fmla="*/ 681940 w 939634"/>
                                      <a:gd name="connsiteY74" fmla="*/ 881149 h 1518274"/>
                                      <a:gd name="connsiteX75" fmla="*/ 698565 w 939634"/>
                                      <a:gd name="connsiteY75" fmla="*/ 906087 h 1518274"/>
                                      <a:gd name="connsiteX76" fmla="*/ 723504 w 939634"/>
                                      <a:gd name="connsiteY76" fmla="*/ 947651 h 1518274"/>
                                      <a:gd name="connsiteX77" fmla="*/ 731816 w 939634"/>
                                      <a:gd name="connsiteY77" fmla="*/ 972589 h 1518274"/>
                                      <a:gd name="connsiteX78" fmla="*/ 748442 w 939634"/>
                                      <a:gd name="connsiteY78" fmla="*/ 1039091 h 1518274"/>
                                      <a:gd name="connsiteX79" fmla="*/ 765067 w 939634"/>
                                      <a:gd name="connsiteY79" fmla="*/ 1064029 h 1518274"/>
                                      <a:gd name="connsiteX80" fmla="*/ 781693 w 939634"/>
                                      <a:gd name="connsiteY80" fmla="*/ 1113906 h 1518274"/>
                                      <a:gd name="connsiteX81" fmla="*/ 790005 w 939634"/>
                                      <a:gd name="connsiteY81" fmla="*/ 1138844 h 1518274"/>
                                      <a:gd name="connsiteX82" fmla="*/ 806631 w 939634"/>
                                      <a:gd name="connsiteY82" fmla="*/ 1155469 h 1518274"/>
                                      <a:gd name="connsiteX83" fmla="*/ 831569 w 939634"/>
                                      <a:gd name="connsiteY83" fmla="*/ 1230284 h 1518274"/>
                                      <a:gd name="connsiteX84" fmla="*/ 839882 w 939634"/>
                                      <a:gd name="connsiteY84" fmla="*/ 1255222 h 1518274"/>
                                      <a:gd name="connsiteX85" fmla="*/ 864820 w 939634"/>
                                      <a:gd name="connsiteY85" fmla="*/ 1280160 h 1518274"/>
                                      <a:gd name="connsiteX86" fmla="*/ 873133 w 939634"/>
                                      <a:gd name="connsiteY86" fmla="*/ 1313411 h 1518274"/>
                                      <a:gd name="connsiteX87" fmla="*/ 881445 w 939634"/>
                                      <a:gd name="connsiteY87" fmla="*/ 1354975 h 1518274"/>
                                      <a:gd name="connsiteX88" fmla="*/ 889758 w 939634"/>
                                      <a:gd name="connsiteY88" fmla="*/ 1379913 h 1518274"/>
                                      <a:gd name="connsiteX89" fmla="*/ 798318 w 939634"/>
                                      <a:gd name="connsiteY89" fmla="*/ 1504604 h 1518274"/>
                                      <a:gd name="connsiteX90" fmla="*/ 773380 w 939634"/>
                                      <a:gd name="connsiteY90" fmla="*/ 1479666 h 1518274"/>
                                      <a:gd name="connsiteX91" fmla="*/ 765067 w 939634"/>
                                      <a:gd name="connsiteY91" fmla="*/ 1454727 h 1518274"/>
                                      <a:gd name="connsiteX92" fmla="*/ 748442 w 939634"/>
                                      <a:gd name="connsiteY92" fmla="*/ 1429789 h 1518274"/>
                                      <a:gd name="connsiteX93" fmla="*/ 740129 w 939634"/>
                                      <a:gd name="connsiteY93" fmla="*/ 1379913 h 1518274"/>
                                      <a:gd name="connsiteX94" fmla="*/ 731816 w 939634"/>
                                      <a:gd name="connsiteY94" fmla="*/ 1354975 h 1518274"/>
                                      <a:gd name="connsiteX95" fmla="*/ 723504 w 939634"/>
                                      <a:gd name="connsiteY95" fmla="*/ 1147156 h 1518274"/>
                                      <a:gd name="connsiteX96" fmla="*/ 706878 w 939634"/>
                                      <a:gd name="connsiteY96" fmla="*/ 1088967 h 1518274"/>
                                      <a:gd name="connsiteX97" fmla="*/ 690253 w 939634"/>
                                      <a:gd name="connsiteY97" fmla="*/ 1047404 h 15182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Lst>
                                    <a:rect l="l" t="t" r="r" b="b"/>
                                    <a:pathLst>
                                      <a:path w="939634" h="1518274">
                                        <a:moveTo>
                                          <a:pt x="83424" y="507076"/>
                                        </a:moveTo>
                                        <a:cubicBezTo>
                                          <a:pt x="74563" y="223523"/>
                                          <a:pt x="103165" y="325234"/>
                                          <a:pt x="58485" y="191193"/>
                                        </a:cubicBezTo>
                                        <a:cubicBezTo>
                                          <a:pt x="58484" y="191189"/>
                                          <a:pt x="41862" y="141319"/>
                                          <a:pt x="41860" y="141316"/>
                                        </a:cubicBezTo>
                                        <a:lnTo>
                                          <a:pt x="25234" y="116378"/>
                                        </a:lnTo>
                                        <a:cubicBezTo>
                                          <a:pt x="22463" y="102524"/>
                                          <a:pt x="21883" y="88044"/>
                                          <a:pt x="16922" y="74815"/>
                                        </a:cubicBezTo>
                                        <a:cubicBezTo>
                                          <a:pt x="13414" y="65460"/>
                                          <a:pt x="1399" y="59806"/>
                                          <a:pt x="296" y="49876"/>
                                        </a:cubicBezTo>
                                        <a:cubicBezTo>
                                          <a:pt x="-1565" y="33124"/>
                                          <a:pt x="5838" y="16625"/>
                                          <a:pt x="8609" y="0"/>
                                        </a:cubicBezTo>
                                        <a:lnTo>
                                          <a:pt x="41860" y="33251"/>
                                        </a:lnTo>
                                        <a:cubicBezTo>
                                          <a:pt x="50173" y="41564"/>
                                          <a:pt x="60277" y="48408"/>
                                          <a:pt x="66798" y="58189"/>
                                        </a:cubicBezTo>
                                        <a:cubicBezTo>
                                          <a:pt x="72340" y="66502"/>
                                          <a:pt x="77183" y="75326"/>
                                          <a:pt x="83424" y="83127"/>
                                        </a:cubicBezTo>
                                        <a:cubicBezTo>
                                          <a:pt x="130795" y="142341"/>
                                          <a:pt x="65513" y="47949"/>
                                          <a:pt x="116674" y="124691"/>
                                        </a:cubicBezTo>
                                        <a:cubicBezTo>
                                          <a:pt x="122690" y="160783"/>
                                          <a:pt x="125555" y="181278"/>
                                          <a:pt x="133300" y="216131"/>
                                        </a:cubicBezTo>
                                        <a:cubicBezTo>
                                          <a:pt x="135778" y="227284"/>
                                          <a:pt x="138842" y="238298"/>
                                          <a:pt x="141613" y="249382"/>
                                        </a:cubicBezTo>
                                        <a:cubicBezTo>
                                          <a:pt x="144384" y="277091"/>
                                          <a:pt x="145691" y="304986"/>
                                          <a:pt x="149925" y="332509"/>
                                        </a:cubicBezTo>
                                        <a:cubicBezTo>
                                          <a:pt x="151257" y="341169"/>
                                          <a:pt x="156520" y="348855"/>
                                          <a:pt x="158238" y="357447"/>
                                        </a:cubicBezTo>
                                        <a:cubicBezTo>
                                          <a:pt x="162081" y="376660"/>
                                          <a:pt x="163046" y="396359"/>
                                          <a:pt x="166551" y="415636"/>
                                        </a:cubicBezTo>
                                        <a:cubicBezTo>
                                          <a:pt x="168595" y="426877"/>
                                          <a:pt x="171581" y="437944"/>
                                          <a:pt x="174864" y="448887"/>
                                        </a:cubicBezTo>
                                        <a:cubicBezTo>
                                          <a:pt x="179900" y="465673"/>
                                          <a:pt x="191489" y="498764"/>
                                          <a:pt x="191489" y="498764"/>
                                        </a:cubicBezTo>
                                        <a:cubicBezTo>
                                          <a:pt x="240892" y="449358"/>
                                          <a:pt x="182627" y="500328"/>
                                          <a:pt x="332805" y="473826"/>
                                        </a:cubicBezTo>
                                        <a:cubicBezTo>
                                          <a:pt x="340523" y="472464"/>
                                          <a:pt x="343410" y="462217"/>
                                          <a:pt x="349431" y="457200"/>
                                        </a:cubicBezTo>
                                        <a:cubicBezTo>
                                          <a:pt x="360074" y="448331"/>
                                          <a:pt x="371598" y="440575"/>
                                          <a:pt x="382682" y="432262"/>
                                        </a:cubicBezTo>
                                        <a:cubicBezTo>
                                          <a:pt x="385453" y="423949"/>
                                          <a:pt x="387075" y="415161"/>
                                          <a:pt x="390994" y="407324"/>
                                        </a:cubicBezTo>
                                        <a:cubicBezTo>
                                          <a:pt x="395462" y="398388"/>
                                          <a:pt x="406270" y="392285"/>
                                          <a:pt x="407620" y="382386"/>
                                        </a:cubicBezTo>
                                        <a:cubicBezTo>
                                          <a:pt x="414743" y="330149"/>
                                          <a:pt x="413162" y="277091"/>
                                          <a:pt x="415933" y="224444"/>
                                        </a:cubicBezTo>
                                        <a:cubicBezTo>
                                          <a:pt x="432619" y="228615"/>
                                          <a:pt x="462640" y="232158"/>
                                          <a:pt x="474122" y="249382"/>
                                        </a:cubicBezTo>
                                        <a:cubicBezTo>
                                          <a:pt x="480459" y="258888"/>
                                          <a:pt x="479295" y="271648"/>
                                          <a:pt x="482434" y="282633"/>
                                        </a:cubicBezTo>
                                        <a:cubicBezTo>
                                          <a:pt x="484841" y="291058"/>
                                          <a:pt x="487976" y="299258"/>
                                          <a:pt x="490747" y="307571"/>
                                        </a:cubicBezTo>
                                        <a:cubicBezTo>
                                          <a:pt x="489069" y="317636"/>
                                          <a:pt x="483565" y="366648"/>
                                          <a:pt x="474122" y="382386"/>
                                        </a:cubicBezTo>
                                        <a:cubicBezTo>
                                          <a:pt x="470090" y="389106"/>
                                          <a:pt x="462392" y="392891"/>
                                          <a:pt x="457496" y="399011"/>
                                        </a:cubicBezTo>
                                        <a:cubicBezTo>
                                          <a:pt x="439081" y="422030"/>
                                          <a:pt x="441338" y="422549"/>
                                          <a:pt x="432558" y="448887"/>
                                        </a:cubicBezTo>
                                        <a:cubicBezTo>
                                          <a:pt x="438100" y="479367"/>
                                          <a:pt x="433245" y="513762"/>
                                          <a:pt x="449184" y="540327"/>
                                        </a:cubicBezTo>
                                        <a:cubicBezTo>
                                          <a:pt x="455062" y="550123"/>
                                          <a:pt x="471491" y="535298"/>
                                          <a:pt x="482434" y="532015"/>
                                        </a:cubicBezTo>
                                        <a:cubicBezTo>
                                          <a:pt x="482461" y="532007"/>
                                          <a:pt x="544766" y="511237"/>
                                          <a:pt x="557249" y="507076"/>
                                        </a:cubicBezTo>
                                        <a:lnTo>
                                          <a:pt x="582187" y="498764"/>
                                        </a:lnTo>
                                        <a:cubicBezTo>
                                          <a:pt x="587729" y="504306"/>
                                          <a:pt x="597276" y="507704"/>
                                          <a:pt x="598813" y="515389"/>
                                        </a:cubicBezTo>
                                        <a:cubicBezTo>
                                          <a:pt x="604355" y="543097"/>
                                          <a:pt x="582187" y="543098"/>
                                          <a:pt x="565562" y="548640"/>
                                        </a:cubicBezTo>
                                        <a:cubicBezTo>
                                          <a:pt x="560020" y="554182"/>
                                          <a:pt x="552968" y="558545"/>
                                          <a:pt x="548936" y="565266"/>
                                        </a:cubicBezTo>
                                        <a:cubicBezTo>
                                          <a:pt x="533600" y="590826"/>
                                          <a:pt x="543027" y="602222"/>
                                          <a:pt x="548936" y="631767"/>
                                        </a:cubicBezTo>
                                        <a:cubicBezTo>
                                          <a:pt x="563395" y="629702"/>
                                          <a:pt x="611974" y="626303"/>
                                          <a:pt x="632064" y="615142"/>
                                        </a:cubicBezTo>
                                        <a:cubicBezTo>
                                          <a:pt x="676806" y="590285"/>
                                          <a:pt x="676586" y="587245"/>
                                          <a:pt x="706878" y="556953"/>
                                        </a:cubicBezTo>
                                        <a:lnTo>
                                          <a:pt x="731816" y="482138"/>
                                        </a:lnTo>
                                        <a:cubicBezTo>
                                          <a:pt x="734587" y="473825"/>
                                          <a:pt x="738004" y="465701"/>
                                          <a:pt x="740129" y="457200"/>
                                        </a:cubicBezTo>
                                        <a:lnTo>
                                          <a:pt x="756754" y="390698"/>
                                        </a:lnTo>
                                        <a:cubicBezTo>
                                          <a:pt x="759525" y="379614"/>
                                          <a:pt x="758729" y="366953"/>
                                          <a:pt x="765067" y="357447"/>
                                        </a:cubicBezTo>
                                        <a:cubicBezTo>
                                          <a:pt x="778223" y="337714"/>
                                          <a:pt x="791169" y="317298"/>
                                          <a:pt x="806631" y="299258"/>
                                        </a:cubicBezTo>
                                        <a:cubicBezTo>
                                          <a:pt x="814282" y="290332"/>
                                          <a:pt x="821788" y="280841"/>
                                          <a:pt x="831569" y="274320"/>
                                        </a:cubicBezTo>
                                        <a:cubicBezTo>
                                          <a:pt x="838860" y="269459"/>
                                          <a:pt x="848194" y="268778"/>
                                          <a:pt x="856507" y="266007"/>
                                        </a:cubicBezTo>
                                        <a:cubicBezTo>
                                          <a:pt x="881445" y="268778"/>
                                          <a:pt x="908025" y="265001"/>
                                          <a:pt x="931322" y="274320"/>
                                        </a:cubicBezTo>
                                        <a:cubicBezTo>
                                          <a:pt x="939458" y="277574"/>
                                          <a:pt x="939634" y="290496"/>
                                          <a:pt x="939634" y="299258"/>
                                        </a:cubicBezTo>
                                        <a:cubicBezTo>
                                          <a:pt x="939634" y="340914"/>
                                          <a:pt x="938561" y="382927"/>
                                          <a:pt x="931322" y="423949"/>
                                        </a:cubicBezTo>
                                        <a:cubicBezTo>
                                          <a:pt x="929960" y="431667"/>
                                          <a:pt x="920816" y="435679"/>
                                          <a:pt x="914696" y="440575"/>
                                        </a:cubicBezTo>
                                        <a:cubicBezTo>
                                          <a:pt x="898644" y="453417"/>
                                          <a:pt x="874883" y="465951"/>
                                          <a:pt x="856507" y="473826"/>
                                        </a:cubicBezTo>
                                        <a:cubicBezTo>
                                          <a:pt x="848453" y="477278"/>
                                          <a:pt x="839882" y="479367"/>
                                          <a:pt x="831569" y="482138"/>
                                        </a:cubicBezTo>
                                        <a:cubicBezTo>
                                          <a:pt x="823256" y="487680"/>
                                          <a:pt x="815567" y="494296"/>
                                          <a:pt x="806631" y="498764"/>
                                        </a:cubicBezTo>
                                        <a:cubicBezTo>
                                          <a:pt x="798794" y="502683"/>
                                          <a:pt x="789207" y="502568"/>
                                          <a:pt x="781693" y="507076"/>
                                        </a:cubicBezTo>
                                        <a:cubicBezTo>
                                          <a:pt x="774972" y="511108"/>
                                          <a:pt x="771187" y="518806"/>
                                          <a:pt x="765067" y="523702"/>
                                        </a:cubicBezTo>
                                        <a:cubicBezTo>
                                          <a:pt x="757266" y="529943"/>
                                          <a:pt x="748442" y="534785"/>
                                          <a:pt x="740129" y="540327"/>
                                        </a:cubicBezTo>
                                        <a:cubicBezTo>
                                          <a:pt x="706616" y="590600"/>
                                          <a:pt x="734798" y="540269"/>
                                          <a:pt x="715191" y="631767"/>
                                        </a:cubicBezTo>
                                        <a:cubicBezTo>
                                          <a:pt x="711519" y="648903"/>
                                          <a:pt x="710957" y="669252"/>
                                          <a:pt x="698565" y="681644"/>
                                        </a:cubicBezTo>
                                        <a:cubicBezTo>
                                          <a:pt x="690252" y="689957"/>
                                          <a:pt x="681153" y="697551"/>
                                          <a:pt x="673627" y="706582"/>
                                        </a:cubicBezTo>
                                        <a:cubicBezTo>
                                          <a:pt x="621195" y="769501"/>
                                          <a:pt x="688746" y="699776"/>
                                          <a:pt x="640376" y="748146"/>
                                        </a:cubicBezTo>
                                        <a:cubicBezTo>
                                          <a:pt x="648689" y="753688"/>
                                          <a:pt x="656184" y="760714"/>
                                          <a:pt x="665314" y="764771"/>
                                        </a:cubicBezTo>
                                        <a:cubicBezTo>
                                          <a:pt x="681329" y="771888"/>
                                          <a:pt x="715191" y="781396"/>
                                          <a:pt x="715191" y="781396"/>
                                        </a:cubicBezTo>
                                        <a:cubicBezTo>
                                          <a:pt x="736085" y="844079"/>
                                          <a:pt x="707901" y="766818"/>
                                          <a:pt x="740129" y="831273"/>
                                        </a:cubicBezTo>
                                        <a:cubicBezTo>
                                          <a:pt x="744048" y="839110"/>
                                          <a:pt x="744187" y="848551"/>
                                          <a:pt x="748442" y="856211"/>
                                        </a:cubicBezTo>
                                        <a:cubicBezTo>
                                          <a:pt x="758146" y="873678"/>
                                          <a:pt x="781693" y="906087"/>
                                          <a:pt x="781693" y="906087"/>
                                        </a:cubicBezTo>
                                        <a:cubicBezTo>
                                          <a:pt x="784464" y="914400"/>
                                          <a:pt x="785144" y="923735"/>
                                          <a:pt x="790005" y="931026"/>
                                        </a:cubicBezTo>
                                        <a:cubicBezTo>
                                          <a:pt x="831518" y="993296"/>
                                          <a:pt x="803492" y="921604"/>
                                          <a:pt x="823256" y="980902"/>
                                        </a:cubicBezTo>
                                        <a:cubicBezTo>
                                          <a:pt x="822122" y="987709"/>
                                          <a:pt x="822925" y="1042482"/>
                                          <a:pt x="798318" y="1047404"/>
                                        </a:cubicBezTo>
                                        <a:cubicBezTo>
                                          <a:pt x="789726" y="1049122"/>
                                          <a:pt x="781693" y="1041862"/>
                                          <a:pt x="773380" y="1039091"/>
                                        </a:cubicBezTo>
                                        <a:cubicBezTo>
                                          <a:pt x="767838" y="1030778"/>
                                          <a:pt x="760812" y="1023283"/>
                                          <a:pt x="756754" y="1014153"/>
                                        </a:cubicBezTo>
                                        <a:cubicBezTo>
                                          <a:pt x="749636" y="998139"/>
                                          <a:pt x="749850" y="978858"/>
                                          <a:pt x="740129" y="964276"/>
                                        </a:cubicBezTo>
                                        <a:cubicBezTo>
                                          <a:pt x="734587" y="955963"/>
                                          <a:pt x="727972" y="948274"/>
                                          <a:pt x="723504" y="939338"/>
                                        </a:cubicBezTo>
                                        <a:cubicBezTo>
                                          <a:pt x="719585" y="931501"/>
                                          <a:pt x="720284" y="921530"/>
                                          <a:pt x="715191" y="914400"/>
                                        </a:cubicBezTo>
                                        <a:cubicBezTo>
                                          <a:pt x="706080" y="901645"/>
                                          <a:pt x="673245" y="868107"/>
                                          <a:pt x="681940" y="881149"/>
                                        </a:cubicBezTo>
                                        <a:cubicBezTo>
                                          <a:pt x="687482" y="889462"/>
                                          <a:pt x="694097" y="897151"/>
                                          <a:pt x="698565" y="906087"/>
                                        </a:cubicBezTo>
                                        <a:cubicBezTo>
                                          <a:pt x="720146" y="949250"/>
                                          <a:pt x="691031" y="915180"/>
                                          <a:pt x="723504" y="947651"/>
                                        </a:cubicBezTo>
                                        <a:cubicBezTo>
                                          <a:pt x="726275" y="955964"/>
                                          <a:pt x="729691" y="964088"/>
                                          <a:pt x="731816" y="972589"/>
                                        </a:cubicBezTo>
                                        <a:cubicBezTo>
                                          <a:pt x="736559" y="991561"/>
                                          <a:pt x="738941" y="1020088"/>
                                          <a:pt x="748442" y="1039091"/>
                                        </a:cubicBezTo>
                                        <a:cubicBezTo>
                                          <a:pt x="752910" y="1048027"/>
                                          <a:pt x="761009" y="1054900"/>
                                          <a:pt x="765067" y="1064029"/>
                                        </a:cubicBezTo>
                                        <a:cubicBezTo>
                                          <a:pt x="772185" y="1080044"/>
                                          <a:pt x="776151" y="1097280"/>
                                          <a:pt x="781693" y="1113906"/>
                                        </a:cubicBezTo>
                                        <a:cubicBezTo>
                                          <a:pt x="784464" y="1122219"/>
                                          <a:pt x="783809" y="1132648"/>
                                          <a:pt x="790005" y="1138844"/>
                                        </a:cubicBezTo>
                                        <a:lnTo>
                                          <a:pt x="806631" y="1155469"/>
                                        </a:lnTo>
                                        <a:lnTo>
                                          <a:pt x="831569" y="1230284"/>
                                        </a:lnTo>
                                        <a:cubicBezTo>
                                          <a:pt x="834340" y="1238597"/>
                                          <a:pt x="833686" y="1249026"/>
                                          <a:pt x="839882" y="1255222"/>
                                        </a:cubicBezTo>
                                        <a:lnTo>
                                          <a:pt x="864820" y="1280160"/>
                                        </a:lnTo>
                                        <a:cubicBezTo>
                                          <a:pt x="867591" y="1291244"/>
                                          <a:pt x="870655" y="1302258"/>
                                          <a:pt x="873133" y="1313411"/>
                                        </a:cubicBezTo>
                                        <a:cubicBezTo>
                                          <a:pt x="876198" y="1327204"/>
                                          <a:pt x="878018" y="1341268"/>
                                          <a:pt x="881445" y="1354975"/>
                                        </a:cubicBezTo>
                                        <a:cubicBezTo>
                                          <a:pt x="883570" y="1363476"/>
                                          <a:pt x="886987" y="1371600"/>
                                          <a:pt x="889758" y="1379913"/>
                                        </a:cubicBezTo>
                                        <a:cubicBezTo>
                                          <a:pt x="882295" y="1499321"/>
                                          <a:pt x="924024" y="1543282"/>
                                          <a:pt x="798318" y="1504604"/>
                                        </a:cubicBezTo>
                                        <a:cubicBezTo>
                                          <a:pt x="787082" y="1501147"/>
                                          <a:pt x="781693" y="1487979"/>
                                          <a:pt x="773380" y="1479666"/>
                                        </a:cubicBezTo>
                                        <a:cubicBezTo>
                                          <a:pt x="770609" y="1471353"/>
                                          <a:pt x="768986" y="1462565"/>
                                          <a:pt x="765067" y="1454727"/>
                                        </a:cubicBezTo>
                                        <a:cubicBezTo>
                                          <a:pt x="760599" y="1445791"/>
                                          <a:pt x="751601" y="1439267"/>
                                          <a:pt x="748442" y="1429789"/>
                                        </a:cubicBezTo>
                                        <a:cubicBezTo>
                                          <a:pt x="743112" y="1413799"/>
                                          <a:pt x="743785" y="1396366"/>
                                          <a:pt x="740129" y="1379913"/>
                                        </a:cubicBezTo>
                                        <a:cubicBezTo>
                                          <a:pt x="738228" y="1371359"/>
                                          <a:pt x="734587" y="1363288"/>
                                          <a:pt x="731816" y="1354975"/>
                                        </a:cubicBezTo>
                                        <a:cubicBezTo>
                                          <a:pt x="729045" y="1285702"/>
                                          <a:pt x="728274" y="1216320"/>
                                          <a:pt x="723504" y="1147156"/>
                                        </a:cubicBezTo>
                                        <a:cubicBezTo>
                                          <a:pt x="722926" y="1138778"/>
                                          <a:pt x="711241" y="1099147"/>
                                          <a:pt x="706878" y="1088967"/>
                                        </a:cubicBezTo>
                                        <a:cubicBezTo>
                                          <a:pt x="689014" y="1047283"/>
                                          <a:pt x="690253" y="1069439"/>
                                          <a:pt x="690253" y="1047404"/>
                                        </a:cubicBezTo>
                                      </a:path>
                                    </a:pathLst>
                                  </a:custGeom>
                                  <a:solidFill>
                                    <a:srgbClr val="9F96C1"/>
                                  </a:solidFill>
                                  <a:ln w="254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 name="자유형 83"/>
                                <wps:cNvSpPr/>
                                <wps:spPr>
                                  <a:xfrm>
                                    <a:off x="62284" y="1080655"/>
                                    <a:ext cx="1199039" cy="789709"/>
                                  </a:xfrm>
                                  <a:custGeom>
                                    <a:avLst/>
                                    <a:gdLst>
                                      <a:gd name="connsiteX0" fmla="*/ 301265 w 1199039"/>
                                      <a:gd name="connsiteY0" fmla="*/ 0 h 789709"/>
                                      <a:gd name="connsiteX1" fmla="*/ 334516 w 1199039"/>
                                      <a:gd name="connsiteY1" fmla="*/ 41563 h 789709"/>
                                      <a:gd name="connsiteX2" fmla="*/ 326203 w 1199039"/>
                                      <a:gd name="connsiteY2" fmla="*/ 199505 h 789709"/>
                                      <a:gd name="connsiteX3" fmla="*/ 292952 w 1199039"/>
                                      <a:gd name="connsiteY3" fmla="*/ 241069 h 789709"/>
                                      <a:gd name="connsiteX4" fmla="*/ 243076 w 1199039"/>
                                      <a:gd name="connsiteY4" fmla="*/ 274320 h 789709"/>
                                      <a:gd name="connsiteX5" fmla="*/ 168261 w 1199039"/>
                                      <a:gd name="connsiteY5" fmla="*/ 290945 h 789709"/>
                                      <a:gd name="connsiteX6" fmla="*/ 101759 w 1199039"/>
                                      <a:gd name="connsiteY6" fmla="*/ 299258 h 789709"/>
                                      <a:gd name="connsiteX7" fmla="*/ 43570 w 1199039"/>
                                      <a:gd name="connsiteY7" fmla="*/ 315883 h 789709"/>
                                      <a:gd name="connsiteX8" fmla="*/ 10319 w 1199039"/>
                                      <a:gd name="connsiteY8" fmla="*/ 349134 h 789709"/>
                                      <a:gd name="connsiteX9" fmla="*/ 10319 w 1199039"/>
                                      <a:gd name="connsiteY9" fmla="*/ 407323 h 789709"/>
                                      <a:gd name="connsiteX10" fmla="*/ 60196 w 1199039"/>
                                      <a:gd name="connsiteY10" fmla="*/ 399011 h 789709"/>
                                      <a:gd name="connsiteX11" fmla="*/ 110072 w 1199039"/>
                                      <a:gd name="connsiteY11" fmla="*/ 382385 h 789709"/>
                                      <a:gd name="connsiteX12" fmla="*/ 168261 w 1199039"/>
                                      <a:gd name="connsiteY12" fmla="*/ 357447 h 789709"/>
                                      <a:gd name="connsiteX13" fmla="*/ 193199 w 1199039"/>
                                      <a:gd name="connsiteY13" fmla="*/ 340821 h 789709"/>
                                      <a:gd name="connsiteX14" fmla="*/ 243076 w 1199039"/>
                                      <a:gd name="connsiteY14" fmla="*/ 324196 h 789709"/>
                                      <a:gd name="connsiteX15" fmla="*/ 284639 w 1199039"/>
                                      <a:gd name="connsiteY15" fmla="*/ 282632 h 789709"/>
                                      <a:gd name="connsiteX16" fmla="*/ 367767 w 1199039"/>
                                      <a:gd name="connsiteY16" fmla="*/ 232756 h 789709"/>
                                      <a:gd name="connsiteX17" fmla="*/ 392705 w 1199039"/>
                                      <a:gd name="connsiteY17" fmla="*/ 216131 h 789709"/>
                                      <a:gd name="connsiteX18" fmla="*/ 442581 w 1199039"/>
                                      <a:gd name="connsiteY18" fmla="*/ 199505 h 789709"/>
                                      <a:gd name="connsiteX19" fmla="*/ 417643 w 1199039"/>
                                      <a:gd name="connsiteY19" fmla="*/ 324196 h 789709"/>
                                      <a:gd name="connsiteX20" fmla="*/ 392705 w 1199039"/>
                                      <a:gd name="connsiteY20" fmla="*/ 332509 h 789709"/>
                                      <a:gd name="connsiteX21" fmla="*/ 376079 w 1199039"/>
                                      <a:gd name="connsiteY21" fmla="*/ 349134 h 789709"/>
                                      <a:gd name="connsiteX22" fmla="*/ 401018 w 1199039"/>
                                      <a:gd name="connsiteY22" fmla="*/ 357447 h 789709"/>
                                      <a:gd name="connsiteX23" fmla="*/ 484145 w 1199039"/>
                                      <a:gd name="connsiteY23" fmla="*/ 340821 h 789709"/>
                                      <a:gd name="connsiteX24" fmla="*/ 475832 w 1199039"/>
                                      <a:gd name="connsiteY24" fmla="*/ 266007 h 789709"/>
                                      <a:gd name="connsiteX25" fmla="*/ 484145 w 1199039"/>
                                      <a:gd name="connsiteY25" fmla="*/ 365760 h 789709"/>
                                      <a:gd name="connsiteX26" fmla="*/ 492458 w 1199039"/>
                                      <a:gd name="connsiteY26" fmla="*/ 606829 h 789709"/>
                                      <a:gd name="connsiteX27" fmla="*/ 509083 w 1199039"/>
                                      <a:gd name="connsiteY27" fmla="*/ 673331 h 789709"/>
                                      <a:gd name="connsiteX28" fmla="*/ 525709 w 1199039"/>
                                      <a:gd name="connsiteY28" fmla="*/ 698269 h 789709"/>
                                      <a:gd name="connsiteX29" fmla="*/ 550647 w 1199039"/>
                                      <a:gd name="connsiteY29" fmla="*/ 706581 h 789709"/>
                                      <a:gd name="connsiteX30" fmla="*/ 567272 w 1199039"/>
                                      <a:gd name="connsiteY30" fmla="*/ 656705 h 789709"/>
                                      <a:gd name="connsiteX31" fmla="*/ 575585 w 1199039"/>
                                      <a:gd name="connsiteY31" fmla="*/ 631767 h 789709"/>
                                      <a:gd name="connsiteX32" fmla="*/ 583898 w 1199039"/>
                                      <a:gd name="connsiteY32" fmla="*/ 598516 h 789709"/>
                                      <a:gd name="connsiteX33" fmla="*/ 600523 w 1199039"/>
                                      <a:gd name="connsiteY33" fmla="*/ 548640 h 789709"/>
                                      <a:gd name="connsiteX34" fmla="*/ 608836 w 1199039"/>
                                      <a:gd name="connsiteY34" fmla="*/ 523701 h 789709"/>
                                      <a:gd name="connsiteX35" fmla="*/ 617149 w 1199039"/>
                                      <a:gd name="connsiteY35" fmla="*/ 473825 h 789709"/>
                                      <a:gd name="connsiteX36" fmla="*/ 608836 w 1199039"/>
                                      <a:gd name="connsiteY36" fmla="*/ 357447 h 789709"/>
                                      <a:gd name="connsiteX37" fmla="*/ 567272 w 1199039"/>
                                      <a:gd name="connsiteY37" fmla="*/ 315883 h 789709"/>
                                      <a:gd name="connsiteX38" fmla="*/ 592210 w 1199039"/>
                                      <a:gd name="connsiteY38" fmla="*/ 307571 h 789709"/>
                                      <a:gd name="connsiteX39" fmla="*/ 642087 w 1199039"/>
                                      <a:gd name="connsiteY39" fmla="*/ 332509 h 789709"/>
                                      <a:gd name="connsiteX40" fmla="*/ 691963 w 1199039"/>
                                      <a:gd name="connsiteY40" fmla="*/ 365760 h 789709"/>
                                      <a:gd name="connsiteX41" fmla="*/ 766778 w 1199039"/>
                                      <a:gd name="connsiteY41" fmla="*/ 390698 h 789709"/>
                                      <a:gd name="connsiteX42" fmla="*/ 791716 w 1199039"/>
                                      <a:gd name="connsiteY42" fmla="*/ 399011 h 789709"/>
                                      <a:gd name="connsiteX43" fmla="*/ 816654 w 1199039"/>
                                      <a:gd name="connsiteY43" fmla="*/ 407323 h 789709"/>
                                      <a:gd name="connsiteX44" fmla="*/ 841592 w 1199039"/>
                                      <a:gd name="connsiteY44" fmla="*/ 423949 h 789709"/>
                                      <a:gd name="connsiteX45" fmla="*/ 866530 w 1199039"/>
                                      <a:gd name="connsiteY45" fmla="*/ 432261 h 789709"/>
                                      <a:gd name="connsiteX46" fmla="*/ 908094 w 1199039"/>
                                      <a:gd name="connsiteY46" fmla="*/ 473825 h 789709"/>
                                      <a:gd name="connsiteX47" fmla="*/ 941345 w 1199039"/>
                                      <a:gd name="connsiteY47" fmla="*/ 540327 h 789709"/>
                                      <a:gd name="connsiteX48" fmla="*/ 957970 w 1199039"/>
                                      <a:gd name="connsiteY48" fmla="*/ 606829 h 789709"/>
                                      <a:gd name="connsiteX49" fmla="*/ 974596 w 1199039"/>
                                      <a:gd name="connsiteY49" fmla="*/ 673331 h 789709"/>
                                      <a:gd name="connsiteX50" fmla="*/ 991221 w 1199039"/>
                                      <a:gd name="connsiteY50" fmla="*/ 706581 h 789709"/>
                                      <a:gd name="connsiteX51" fmla="*/ 999534 w 1199039"/>
                                      <a:gd name="connsiteY51" fmla="*/ 731520 h 789709"/>
                                      <a:gd name="connsiteX52" fmla="*/ 1007847 w 1199039"/>
                                      <a:gd name="connsiteY52" fmla="*/ 764771 h 789709"/>
                                      <a:gd name="connsiteX53" fmla="*/ 1024472 w 1199039"/>
                                      <a:gd name="connsiteY53" fmla="*/ 789709 h 789709"/>
                                      <a:gd name="connsiteX54" fmla="*/ 1049410 w 1199039"/>
                                      <a:gd name="connsiteY54" fmla="*/ 781396 h 789709"/>
                                      <a:gd name="connsiteX55" fmla="*/ 1057723 w 1199039"/>
                                      <a:gd name="connsiteY55" fmla="*/ 739832 h 789709"/>
                                      <a:gd name="connsiteX56" fmla="*/ 1082661 w 1199039"/>
                                      <a:gd name="connsiteY56" fmla="*/ 623454 h 789709"/>
                                      <a:gd name="connsiteX57" fmla="*/ 1074349 w 1199039"/>
                                      <a:gd name="connsiteY57" fmla="*/ 440574 h 789709"/>
                                      <a:gd name="connsiteX58" fmla="*/ 1049410 w 1199039"/>
                                      <a:gd name="connsiteY58" fmla="*/ 399011 h 789709"/>
                                      <a:gd name="connsiteX59" fmla="*/ 1024472 w 1199039"/>
                                      <a:gd name="connsiteY59" fmla="*/ 390698 h 789709"/>
                                      <a:gd name="connsiteX60" fmla="*/ 966283 w 1199039"/>
                                      <a:gd name="connsiteY60" fmla="*/ 382385 h 789709"/>
                                      <a:gd name="connsiteX61" fmla="*/ 941345 w 1199039"/>
                                      <a:gd name="connsiteY61" fmla="*/ 374072 h 789709"/>
                                      <a:gd name="connsiteX62" fmla="*/ 891469 w 1199039"/>
                                      <a:gd name="connsiteY62" fmla="*/ 340821 h 789709"/>
                                      <a:gd name="connsiteX63" fmla="*/ 916407 w 1199039"/>
                                      <a:gd name="connsiteY63" fmla="*/ 332509 h 789709"/>
                                      <a:gd name="connsiteX64" fmla="*/ 974596 w 1199039"/>
                                      <a:gd name="connsiteY64" fmla="*/ 324196 h 789709"/>
                                      <a:gd name="connsiteX65" fmla="*/ 999534 w 1199039"/>
                                      <a:gd name="connsiteY65" fmla="*/ 307571 h 789709"/>
                                      <a:gd name="connsiteX66" fmla="*/ 1007847 w 1199039"/>
                                      <a:gd name="connsiteY66" fmla="*/ 282632 h 789709"/>
                                      <a:gd name="connsiteX67" fmla="*/ 1041098 w 1199039"/>
                                      <a:gd name="connsiteY67" fmla="*/ 241069 h 789709"/>
                                      <a:gd name="connsiteX68" fmla="*/ 1049410 w 1199039"/>
                                      <a:gd name="connsiteY68" fmla="*/ 216131 h 789709"/>
                                      <a:gd name="connsiteX69" fmla="*/ 1140850 w 1199039"/>
                                      <a:gd name="connsiteY69" fmla="*/ 241069 h 789709"/>
                                      <a:gd name="connsiteX70" fmla="*/ 1157476 w 1199039"/>
                                      <a:gd name="connsiteY70" fmla="*/ 290945 h 789709"/>
                                      <a:gd name="connsiteX71" fmla="*/ 1182414 w 1199039"/>
                                      <a:gd name="connsiteY71" fmla="*/ 349134 h 789709"/>
                                      <a:gd name="connsiteX72" fmla="*/ 1199039 w 1199039"/>
                                      <a:gd name="connsiteY72" fmla="*/ 365760 h 789709"/>
                                      <a:gd name="connsiteX73" fmla="*/ 1190727 w 1199039"/>
                                      <a:gd name="connsiteY73" fmla="*/ 182880 h 789709"/>
                                      <a:gd name="connsiteX74" fmla="*/ 1174101 w 1199039"/>
                                      <a:gd name="connsiteY74" fmla="*/ 166254 h 789709"/>
                                      <a:gd name="connsiteX75" fmla="*/ 1149163 w 1199039"/>
                                      <a:gd name="connsiteY75" fmla="*/ 149629 h 789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Lst>
                                    <a:rect l="l" t="t" r="r" b="b"/>
                                    <a:pathLst>
                                      <a:path w="1199039" h="789709">
                                        <a:moveTo>
                                          <a:pt x="301265" y="0"/>
                                        </a:moveTo>
                                        <a:cubicBezTo>
                                          <a:pt x="312349" y="13854"/>
                                          <a:pt x="332315" y="23958"/>
                                          <a:pt x="334516" y="41563"/>
                                        </a:cubicBezTo>
                                        <a:cubicBezTo>
                                          <a:pt x="341055" y="93876"/>
                                          <a:pt x="333326" y="147268"/>
                                          <a:pt x="326203" y="199505"/>
                                        </a:cubicBezTo>
                                        <a:cubicBezTo>
                                          <a:pt x="324960" y="208617"/>
                                          <a:pt x="301164" y="234910"/>
                                          <a:pt x="292952" y="241069"/>
                                        </a:cubicBezTo>
                                        <a:cubicBezTo>
                                          <a:pt x="276967" y="253058"/>
                                          <a:pt x="262461" y="269474"/>
                                          <a:pt x="243076" y="274320"/>
                                        </a:cubicBezTo>
                                        <a:cubicBezTo>
                                          <a:pt x="216604" y="280937"/>
                                          <a:pt x="195692" y="286725"/>
                                          <a:pt x="168261" y="290945"/>
                                        </a:cubicBezTo>
                                        <a:cubicBezTo>
                                          <a:pt x="146181" y="294342"/>
                                          <a:pt x="123926" y="296487"/>
                                          <a:pt x="101759" y="299258"/>
                                        </a:cubicBezTo>
                                        <a:cubicBezTo>
                                          <a:pt x="98286" y="300126"/>
                                          <a:pt x="49988" y="311299"/>
                                          <a:pt x="43570" y="315883"/>
                                        </a:cubicBezTo>
                                        <a:cubicBezTo>
                                          <a:pt x="30815" y="324994"/>
                                          <a:pt x="10319" y="349134"/>
                                          <a:pt x="10319" y="349134"/>
                                        </a:cubicBezTo>
                                        <a:cubicBezTo>
                                          <a:pt x="6733" y="359893"/>
                                          <a:pt x="-10990" y="398190"/>
                                          <a:pt x="10319" y="407323"/>
                                        </a:cubicBezTo>
                                        <a:cubicBezTo>
                                          <a:pt x="25811" y="413963"/>
                                          <a:pt x="43570" y="401782"/>
                                          <a:pt x="60196" y="399011"/>
                                        </a:cubicBezTo>
                                        <a:cubicBezTo>
                                          <a:pt x="76821" y="393469"/>
                                          <a:pt x="95490" y="392106"/>
                                          <a:pt x="110072" y="382385"/>
                                        </a:cubicBezTo>
                                        <a:cubicBezTo>
                                          <a:pt x="144516" y="359423"/>
                                          <a:pt x="125318" y="368183"/>
                                          <a:pt x="168261" y="357447"/>
                                        </a:cubicBezTo>
                                        <a:cubicBezTo>
                                          <a:pt x="176574" y="351905"/>
                                          <a:pt x="184069" y="344879"/>
                                          <a:pt x="193199" y="340821"/>
                                        </a:cubicBezTo>
                                        <a:cubicBezTo>
                                          <a:pt x="209213" y="333703"/>
                                          <a:pt x="243076" y="324196"/>
                                          <a:pt x="243076" y="324196"/>
                                        </a:cubicBezTo>
                                        <a:cubicBezTo>
                                          <a:pt x="256930" y="310341"/>
                                          <a:pt x="268336" y="293500"/>
                                          <a:pt x="284639" y="282632"/>
                                        </a:cubicBezTo>
                                        <a:cubicBezTo>
                                          <a:pt x="406648" y="201294"/>
                                          <a:pt x="278305" y="283876"/>
                                          <a:pt x="367767" y="232756"/>
                                        </a:cubicBezTo>
                                        <a:cubicBezTo>
                                          <a:pt x="376441" y="227799"/>
                                          <a:pt x="383576" y="220189"/>
                                          <a:pt x="392705" y="216131"/>
                                        </a:cubicBezTo>
                                        <a:cubicBezTo>
                                          <a:pt x="408719" y="209013"/>
                                          <a:pt x="442581" y="199505"/>
                                          <a:pt x="442581" y="199505"/>
                                        </a:cubicBezTo>
                                        <a:cubicBezTo>
                                          <a:pt x="439938" y="233869"/>
                                          <a:pt x="458456" y="299708"/>
                                          <a:pt x="417643" y="324196"/>
                                        </a:cubicBezTo>
                                        <a:cubicBezTo>
                                          <a:pt x="410129" y="328704"/>
                                          <a:pt x="401018" y="329738"/>
                                          <a:pt x="392705" y="332509"/>
                                        </a:cubicBezTo>
                                        <a:cubicBezTo>
                                          <a:pt x="387163" y="338051"/>
                                          <a:pt x="373601" y="341699"/>
                                          <a:pt x="376079" y="349134"/>
                                        </a:cubicBezTo>
                                        <a:cubicBezTo>
                                          <a:pt x="378850" y="357447"/>
                                          <a:pt x="392281" y="358119"/>
                                          <a:pt x="401018" y="357447"/>
                                        </a:cubicBezTo>
                                        <a:cubicBezTo>
                                          <a:pt x="429193" y="355280"/>
                                          <a:pt x="456436" y="346363"/>
                                          <a:pt x="484145" y="340821"/>
                                        </a:cubicBezTo>
                                        <a:cubicBezTo>
                                          <a:pt x="481374" y="315883"/>
                                          <a:pt x="475832" y="240916"/>
                                          <a:pt x="475832" y="266007"/>
                                        </a:cubicBezTo>
                                        <a:cubicBezTo>
                                          <a:pt x="475832" y="299373"/>
                                          <a:pt x="482519" y="332433"/>
                                          <a:pt x="484145" y="365760"/>
                                        </a:cubicBezTo>
                                        <a:cubicBezTo>
                                          <a:pt x="488063" y="446069"/>
                                          <a:pt x="487737" y="526564"/>
                                          <a:pt x="492458" y="606829"/>
                                        </a:cubicBezTo>
                                        <a:cubicBezTo>
                                          <a:pt x="493090" y="617581"/>
                                          <a:pt x="502131" y="659427"/>
                                          <a:pt x="509083" y="673331"/>
                                        </a:cubicBezTo>
                                        <a:cubicBezTo>
                                          <a:pt x="513551" y="682267"/>
                                          <a:pt x="517907" y="692028"/>
                                          <a:pt x="525709" y="698269"/>
                                        </a:cubicBezTo>
                                        <a:cubicBezTo>
                                          <a:pt x="532551" y="703743"/>
                                          <a:pt x="542334" y="703810"/>
                                          <a:pt x="550647" y="706581"/>
                                        </a:cubicBezTo>
                                        <a:lnTo>
                                          <a:pt x="567272" y="656705"/>
                                        </a:lnTo>
                                        <a:cubicBezTo>
                                          <a:pt x="570043" y="648392"/>
                                          <a:pt x="573460" y="640268"/>
                                          <a:pt x="575585" y="631767"/>
                                        </a:cubicBezTo>
                                        <a:cubicBezTo>
                                          <a:pt x="578356" y="620683"/>
                                          <a:pt x="580615" y="609459"/>
                                          <a:pt x="583898" y="598516"/>
                                        </a:cubicBezTo>
                                        <a:cubicBezTo>
                                          <a:pt x="588934" y="581730"/>
                                          <a:pt x="594981" y="565265"/>
                                          <a:pt x="600523" y="548640"/>
                                        </a:cubicBezTo>
                                        <a:cubicBezTo>
                                          <a:pt x="603294" y="540327"/>
                                          <a:pt x="607395" y="532344"/>
                                          <a:pt x="608836" y="523701"/>
                                        </a:cubicBezTo>
                                        <a:lnTo>
                                          <a:pt x="617149" y="473825"/>
                                        </a:lnTo>
                                        <a:cubicBezTo>
                                          <a:pt x="614378" y="435032"/>
                                          <a:pt x="620548" y="394533"/>
                                          <a:pt x="608836" y="357447"/>
                                        </a:cubicBezTo>
                                        <a:cubicBezTo>
                                          <a:pt x="602936" y="338763"/>
                                          <a:pt x="567272" y="315883"/>
                                          <a:pt x="567272" y="315883"/>
                                        </a:cubicBezTo>
                                        <a:cubicBezTo>
                                          <a:pt x="575585" y="313112"/>
                                          <a:pt x="583448" y="307571"/>
                                          <a:pt x="592210" y="307571"/>
                                        </a:cubicBezTo>
                                        <a:cubicBezTo>
                                          <a:pt x="631451" y="307571"/>
                                          <a:pt x="618489" y="314811"/>
                                          <a:pt x="642087" y="332509"/>
                                        </a:cubicBezTo>
                                        <a:cubicBezTo>
                                          <a:pt x="658072" y="344498"/>
                                          <a:pt x="673007" y="359441"/>
                                          <a:pt x="691963" y="365760"/>
                                        </a:cubicBezTo>
                                        <a:lnTo>
                                          <a:pt x="766778" y="390698"/>
                                        </a:lnTo>
                                        <a:lnTo>
                                          <a:pt x="791716" y="399011"/>
                                        </a:lnTo>
                                        <a:lnTo>
                                          <a:pt x="816654" y="407323"/>
                                        </a:lnTo>
                                        <a:cubicBezTo>
                                          <a:pt x="824967" y="412865"/>
                                          <a:pt x="832656" y="419481"/>
                                          <a:pt x="841592" y="423949"/>
                                        </a:cubicBezTo>
                                        <a:cubicBezTo>
                                          <a:pt x="849429" y="427868"/>
                                          <a:pt x="859520" y="427004"/>
                                          <a:pt x="866530" y="432261"/>
                                        </a:cubicBezTo>
                                        <a:cubicBezTo>
                                          <a:pt x="882205" y="444017"/>
                                          <a:pt x="908094" y="473825"/>
                                          <a:pt x="908094" y="473825"/>
                                        </a:cubicBezTo>
                                        <a:cubicBezTo>
                                          <a:pt x="927197" y="531136"/>
                                          <a:pt x="912327" y="511309"/>
                                          <a:pt x="941345" y="540327"/>
                                        </a:cubicBezTo>
                                        <a:cubicBezTo>
                                          <a:pt x="961678" y="641989"/>
                                          <a:pt x="938802" y="536545"/>
                                          <a:pt x="957970" y="606829"/>
                                        </a:cubicBezTo>
                                        <a:cubicBezTo>
                                          <a:pt x="963982" y="628873"/>
                                          <a:pt x="964377" y="652894"/>
                                          <a:pt x="974596" y="673331"/>
                                        </a:cubicBezTo>
                                        <a:cubicBezTo>
                                          <a:pt x="980138" y="684414"/>
                                          <a:pt x="986340" y="695191"/>
                                          <a:pt x="991221" y="706581"/>
                                        </a:cubicBezTo>
                                        <a:cubicBezTo>
                                          <a:pt x="994673" y="714635"/>
                                          <a:pt x="997127" y="723094"/>
                                          <a:pt x="999534" y="731520"/>
                                        </a:cubicBezTo>
                                        <a:cubicBezTo>
                                          <a:pt x="1002673" y="742505"/>
                                          <a:pt x="1003347" y="754270"/>
                                          <a:pt x="1007847" y="764771"/>
                                        </a:cubicBezTo>
                                        <a:cubicBezTo>
                                          <a:pt x="1011782" y="773954"/>
                                          <a:pt x="1018930" y="781396"/>
                                          <a:pt x="1024472" y="789709"/>
                                        </a:cubicBezTo>
                                        <a:cubicBezTo>
                                          <a:pt x="1032785" y="786938"/>
                                          <a:pt x="1044550" y="788687"/>
                                          <a:pt x="1049410" y="781396"/>
                                        </a:cubicBezTo>
                                        <a:cubicBezTo>
                                          <a:pt x="1057247" y="769640"/>
                                          <a:pt x="1054546" y="753599"/>
                                          <a:pt x="1057723" y="739832"/>
                                        </a:cubicBezTo>
                                        <a:cubicBezTo>
                                          <a:pt x="1082578" y="632130"/>
                                          <a:pt x="1067538" y="714200"/>
                                          <a:pt x="1082661" y="623454"/>
                                        </a:cubicBezTo>
                                        <a:cubicBezTo>
                                          <a:pt x="1079890" y="562494"/>
                                          <a:pt x="1079215" y="501403"/>
                                          <a:pt x="1074349" y="440574"/>
                                        </a:cubicBezTo>
                                        <a:cubicBezTo>
                                          <a:pt x="1073030" y="424089"/>
                                          <a:pt x="1063759" y="407620"/>
                                          <a:pt x="1049410" y="399011"/>
                                        </a:cubicBezTo>
                                        <a:cubicBezTo>
                                          <a:pt x="1041896" y="394503"/>
                                          <a:pt x="1033064" y="392416"/>
                                          <a:pt x="1024472" y="390698"/>
                                        </a:cubicBezTo>
                                        <a:cubicBezTo>
                                          <a:pt x="1005259" y="386855"/>
                                          <a:pt x="985679" y="385156"/>
                                          <a:pt x="966283" y="382385"/>
                                        </a:cubicBezTo>
                                        <a:cubicBezTo>
                                          <a:pt x="957970" y="379614"/>
                                          <a:pt x="949005" y="378327"/>
                                          <a:pt x="941345" y="374072"/>
                                        </a:cubicBezTo>
                                        <a:cubicBezTo>
                                          <a:pt x="923878" y="364368"/>
                                          <a:pt x="891469" y="340821"/>
                                          <a:pt x="891469" y="340821"/>
                                        </a:cubicBezTo>
                                        <a:cubicBezTo>
                                          <a:pt x="899782" y="338050"/>
                                          <a:pt x="907815" y="334227"/>
                                          <a:pt x="916407" y="332509"/>
                                        </a:cubicBezTo>
                                        <a:cubicBezTo>
                                          <a:pt x="935620" y="328667"/>
                                          <a:pt x="955829" y="329826"/>
                                          <a:pt x="974596" y="324196"/>
                                        </a:cubicBezTo>
                                        <a:cubicBezTo>
                                          <a:pt x="984165" y="321325"/>
                                          <a:pt x="991221" y="313113"/>
                                          <a:pt x="999534" y="307571"/>
                                        </a:cubicBezTo>
                                        <a:cubicBezTo>
                                          <a:pt x="1002305" y="299258"/>
                                          <a:pt x="1003928" y="290470"/>
                                          <a:pt x="1007847" y="282632"/>
                                        </a:cubicBezTo>
                                        <a:cubicBezTo>
                                          <a:pt x="1018334" y="261658"/>
                                          <a:pt x="1025633" y="256533"/>
                                          <a:pt x="1041098" y="241069"/>
                                        </a:cubicBezTo>
                                        <a:cubicBezTo>
                                          <a:pt x="1043869" y="232756"/>
                                          <a:pt x="1040818" y="217849"/>
                                          <a:pt x="1049410" y="216131"/>
                                        </a:cubicBezTo>
                                        <a:cubicBezTo>
                                          <a:pt x="1110600" y="203893"/>
                                          <a:pt x="1113172" y="213389"/>
                                          <a:pt x="1140850" y="241069"/>
                                        </a:cubicBezTo>
                                        <a:lnTo>
                                          <a:pt x="1157476" y="290945"/>
                                        </a:lnTo>
                                        <a:cubicBezTo>
                                          <a:pt x="1164865" y="313111"/>
                                          <a:pt x="1168719" y="328591"/>
                                          <a:pt x="1182414" y="349134"/>
                                        </a:cubicBezTo>
                                        <a:cubicBezTo>
                                          <a:pt x="1186761" y="355655"/>
                                          <a:pt x="1193497" y="360218"/>
                                          <a:pt x="1199039" y="365760"/>
                                        </a:cubicBezTo>
                                        <a:cubicBezTo>
                                          <a:pt x="1196268" y="304800"/>
                                          <a:pt x="1198296" y="243432"/>
                                          <a:pt x="1190727" y="182880"/>
                                        </a:cubicBezTo>
                                        <a:cubicBezTo>
                                          <a:pt x="1189755" y="175103"/>
                                          <a:pt x="1180221" y="171150"/>
                                          <a:pt x="1174101" y="166254"/>
                                        </a:cubicBezTo>
                                        <a:cubicBezTo>
                                          <a:pt x="1166300" y="160013"/>
                                          <a:pt x="1149163" y="149629"/>
                                          <a:pt x="1149163" y="149629"/>
                                        </a:cubicBezTo>
                                      </a:path>
                                    </a:pathLst>
                                  </a:custGeom>
                                  <a:solidFill>
                                    <a:srgbClr val="9F96C1"/>
                                  </a:solidFill>
                                  <a:ln w="254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84" name="하트 84"/>
                              <wps:cNvSpPr/>
                              <wps:spPr>
                                <a:xfrm rot="19330205">
                                  <a:off x="683253" y="830077"/>
                                  <a:ext cx="567880" cy="285262"/>
                                </a:xfrm>
                                <a:prstGeom prst="heart">
                                  <a:avLst/>
                                </a:prstGeom>
                                <a:solidFill>
                                  <a:srgbClr val="9385B6"/>
                                </a:solidFill>
                                <a:ln w="2540">
                                  <a:solidFill>
                                    <a:schemeClr val="bg1">
                                      <a:lumMod val="95000"/>
                                      <a:alpha val="69000"/>
                                    </a:schemeClr>
                                  </a:solidFill>
                                </a:ln>
                                <a:effectLst>
                                  <a:innerShdw blurRad="63500" dist="50800" dir="27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DA0FEB8" id="그룹 33" o:spid="_x0000_s1026" style="width:59.3pt;height:72.25pt;mso-position-horizontal-relative:char;mso-position-vertical-relative:line" coordsize="15356,18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">
                      <v:group id="그룹 72" o:spid="_x0000_s1027" style="position:absolute;width:15356;height:18703" coordsize="15356,18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group id="그룹 73" o:spid="_x0000_s1028" style="position:absolute;top:2410;width:12789;height:11733" coordorigin=",2410" coordsize="12789,1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그룹 76" o:spid="_x0000_s1029" style="position:absolute;top:2410;width:12789;height:11733" coordorigin=",2410" coordsize="12789,1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그룹 77" o:spid="_x0000_s1030" style="position:absolute;left:3376;top:2410;width:9413;height:11733" coordorigin="3376,2410" coordsize="9412,1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순서도: 연결자 78" o:spid="_x0000_s1031" type="#_x0000_t120" style="position:absolute;left:3428;top:4781;width:9361;height:9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" fillcolor="#9f96c1" strokecolor="black [3213]" strokeweight=".5pt"/>
                              <v:shape id="자유형 79" o:spid="_x0000_s1032" style="position:absolute;left:3376;top:2410;width:2171;height:4822;visibility:visible;mso-wrap-style:square;v-text-anchor:middle" coordsize="217069,48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" path="m67439,482138v13854,-8313,30138,-13513,41563,-24938c128334,437868,130163,396737,133940,374073v-6795,-115527,240,-106991,-16625,-182880c114837,180040,113502,168443,109002,157942,97193,130387,92253,137005,75751,116378,69510,108577,65628,99025,59126,91440,-1352,20882,47421,90507,9249,33251,6478,24938,-2982,16150,937,8313,4856,476,17113,,25875,,42730,,59126,5542,75751,8313v5542,5542,10356,11923,16626,16625c108362,36927,142253,58189,142253,58189v38111,57168,26932,30921,41564,74815c186588,149629,188473,166427,192129,182880v1901,8554,6745,16317,8313,24938c204438,229797,206145,252133,208755,274320v8619,73259,8313,50199,8313,83127e" fillcolor="#9790b6" strokecolor="black [3213]" strokeweight=".5pt">
                                <v:path arrowok="t" o:connecttype="custom" o:connectlocs="67439,482138;109002,457200;133940,374073;117315,191193;109002,157942;75751,116378;59126,91440;9249,33251;937,8313;25875,0;75751,8313;92377,24938;142253,58189;183817,133004;192129,182880;200442,207818;208755,274320;217068,357447" o:connectangles="0,0,0,0,0,0,0,0,0,0,0,0,0,0,0,0,0,0"/>
                              </v:shape>
                            </v:group>
                            <v:shape id="자유형 80" o:spid="_x0000_s1033" style="position:absolute;top:6317;width:3718;height:4157;visibility:visible;mso-wrap-style:square;v-text-anchor:middle" coordsize="371862,415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" path="m338611,332509v-28577,-5715,-47417,-8797,-74815,-16625c255371,313477,246695,311490,238858,307571v-64458,-32229,12807,-4043,-49876,-24938l139105,232757,122480,216131,105854,199506c100312,188422,94110,177645,89229,166255v-3452,-8054,-3805,-17424,-8313,-24938c76884,134597,69833,130233,64291,124691l39353,49877,31040,24939,22727,c-8625,94059,-3699,59152,14414,216131v2009,17410,6905,35295,16626,49877c36582,274321,41163,283361,47665,290946v10201,11901,24556,20209,33251,33251c86458,332510,89070,343840,97542,349135v14861,9288,33251,11083,49876,16625c155731,368531,163855,371948,172356,374073v22167,5542,44825,9401,66502,16626c247171,393470,255371,396604,263796,399011v35062,10017,71494,16626,108066,16626e" fillcolor="#9790b6" strokecolor="black [3213]" strokeweight=".5pt">
                              <v:path arrowok="t" o:connecttype="custom" o:connectlocs="338611,332509;263796,315884;238858,307571;188982,282633;139105,232757;122480,216131;105854,199506;89229,166255;80916,141317;64291,124691;39353,49877;31040,24939;22727,0;14414,216131;31040,266008;47665,290946;80916,324197;97542,349135;147418,365760;172356,374073;238858,390699;263796,399011;371862,415637" o:connectangles="0,0,0,0,0,0,0,0,0,0,0,0,0,0,0,0,0,0,0,0,0,0,0"/>
                            </v:shape>
                          </v:group>
                          <v:shape id="자유형 81" o:spid="_x0000_s1034" style="position:absolute;left:3133;top:5985;width:621;height:2364;visibility:visible;mso-wrap-style:square;v-text-anchor:middle" coordsize="62058,236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" path="m50169,232757c44627,249383,32457,205644,25231,191193,19268,179266,11269,143659,8605,133004,5277,99721,-8971,51780,8605,16626,12110,9616,19689,5542,25231,v5542,5542,12593,9906,16625,16626c51138,32096,57118,81890,58482,91440v9687,67808,-2771,124691,-8313,141317xe" fillcolor="#9790b6" strokecolor="black [3213]" strokeweight=".2pt">
                            <v:path arrowok="t" o:connecttype="custom" o:connectlocs="50169,232757;25231,191193;8605,133004;8605,16626;25231,0;41856,16626;58482,91440;50169,232757" o:connectangles="0,0,0,0,0,0,0,0"/>
                          </v:shape>
                        </v:group>
                        <v:shape id="자유형 82" o:spid="_x0000_s1035" style="position:absolute;left:5960;width:9396;height:15182;visibility:visible;mso-wrap-style:square;v-text-anchor:middle" coordsize="939634,151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" path="m83424,507076c74563,223523,103165,325234,58485,191193v-1,-4,-16623,-49874,-16625,-49877l25234,116378c22463,102524,21883,88044,16922,74815,13414,65460,1399,59806,296,49876,-1565,33124,5838,16625,8609,l41860,33251v8313,8313,18417,15157,24938,24938c72340,66502,77183,75326,83424,83127v47371,59214,-17911,-35178,33250,41564c122690,160783,125555,181278,133300,216131v2478,11153,5542,22167,8313,33251c144384,277091,145691,304986,149925,332509v1332,8660,6595,16346,8313,24938c162081,376660,163046,396359,166551,415636v2044,11241,5030,22308,8313,33251c179900,465673,191489,498764,191489,498764v49403,-49406,-8862,1564,141316,-24938c340523,472464,343410,462217,349431,457200v10643,-8869,22167,-16625,33251,-24938c385453,423949,387075,415161,390994,407324v4468,-8936,15276,-15039,16626,-24938c414743,330149,413162,277091,415933,224444v16686,4171,46707,7714,58189,24938c480459,258888,479295,271648,482434,282633v2407,8425,5542,16625,8313,24938c489069,317636,483565,366648,474122,382386v-4032,6720,-11730,10505,-16626,16625c439081,422030,441338,422549,432558,448887v5542,30480,687,64875,16626,91440c455062,550123,471491,535298,482434,532015v27,-8,62332,-20778,74815,-24939l582187,498764v5542,5542,15089,8940,16626,16625c604355,543097,582187,543098,565562,548640v-5542,5542,-12594,9905,-16626,16626c533600,590826,543027,602222,548936,631767v14459,-2065,63038,-5464,83128,-16625c676806,590285,676586,587245,706878,556953r24938,-74815c734587,473825,738004,465701,740129,457200r16625,-66502c759525,379614,758729,366953,765067,357447v13156,-19733,26102,-40149,41564,-58189c814282,290332,821788,280841,831569,274320v7291,-4861,16625,-5542,24938,-8313c881445,268778,908025,265001,931322,274320v8136,3254,8312,16176,8312,24938c939634,340914,938561,382927,931322,423949v-1362,7718,-10506,11730,-16626,16626c898644,453417,874883,465951,856507,473826v-8054,3452,-16625,5541,-24938,8312c823256,487680,815567,494296,806631,498764v-7837,3919,-17424,3804,-24938,8312c774972,511108,771187,518806,765067,523702v-7801,6241,-16625,11083,-24938,16625c706616,590600,734798,540269,715191,631767v-3672,17136,-4234,37485,-16626,49877c690252,689957,681153,697551,673627,706582v-52432,62919,15119,-6806,-33251,41564c648689,753688,656184,760714,665314,764771v16015,7117,49877,16625,49877,16625c736085,844079,707901,766818,740129,831273v3919,7837,4058,17278,8313,24938c758146,873678,781693,906087,781693,906087v2771,8313,3451,17648,8312,24939c831518,993296,803492,921604,823256,980902v-1134,6807,-331,61580,-24938,66502c789726,1049122,781693,1041862,773380,1039091v-5542,-8313,-12568,-15808,-16626,-24938c749636,998139,749850,978858,740129,964276v-5542,-8313,-12157,-16002,-16625,-24938c719585,931501,720284,921530,715191,914400v-9111,-12755,-41946,-46293,-33251,-33251c687482,889462,694097,897151,698565,906087v21581,43163,-7534,9093,24939,41564c726275,955964,729691,964088,731816,972589v4743,18972,7125,47499,16626,66502c752910,1048027,761009,1054900,765067,1064029v7118,16015,11084,33251,16626,49877c784464,1122219,783809,1132648,790005,1138844r16626,16625l831569,1230284v2771,8313,2117,18742,8313,24938l864820,1280160v2771,11084,5835,22098,8313,33251c876198,1327204,878018,1341268,881445,1354975v2125,8501,5542,16625,8313,24938c882295,1499321,924024,1543282,798318,1504604v-11236,-3457,-16625,-16625,-24938,-24938c770609,1471353,768986,1462565,765067,1454727v-4468,-8936,-13466,-15460,-16625,-24938c743112,1413799,743785,1396366,740129,1379913v-1901,-8554,-5542,-16625,-8313,-24938c729045,1285702,728274,1216320,723504,1147156v-578,-8378,-12263,-48009,-16626,-58189c689014,1047283,690253,1069439,690253,1047404e" fillcolor="#9f96c1" strokecolor="black [3213]" strokeweight=".2pt">
                          <v:path arrowok="t" o:connecttype="custom" o:connectlocs="83424,507076;58485,191193;41860,141316;25234,116378;16922,74815;296,49876;8609,0;41860,33251;66798,58189;83424,83127;116674,124691;133300,216131;141613,249382;149925,332509;158238,357447;166551,415636;174864,448887;191489,498764;332805,473826;349431,457200;382682,432262;390994,407324;407620,382386;415933,224444;474122,249382;482434,282633;490747,307571;474122,382386;457496,399011;432558,448887;449184,540327;482434,532015;557249,507076;582187,498764;598813,515389;565562,548640;548936,565266;548936,631767;632064,615142;706878,556953;731816,482138;740129,457200;756754,390698;765067,357447;806631,299258;831569,274320;856507,266007;931322,274320;939634,299258;931322,423949;914696,440575;856507,473826;831569,482138;806631,498764;781693,507076;765067,523702;740129,540327;715191,631767;698565,681644;673627,706582;640376,748146;665314,764771;715191,781396;740129,831273;748442,856211;781693,906087;790005,931026;823256,980902;798318,1047404;773380,1039091;756754,1014153;740129,964276;723504,939338;715191,914400;681940,881149;698565,906087;723504,947651;731816,972589;748442,1039091;765067,1064029;781693,1113906;790005,1138844;806631,1155469;831569,1230284;839882,1255222;864820,1280160;873133,1313411;881445,1354975;889758,1379913;798318,1504604;773380,1479666;765067,1454727;748442,1429789;740129,1379913;731816,1354975;723504,1147156;706878,1088967;690253,1047404" o:connectangles="0,0,0,0,0,0,0,0,0,0,0,0,0,0,0,0,0,0,0,0,0,0,0,0,0,0,0,0,0,0,0,0,0,0,0,0,0,0,0,0,0,0,0,0,0,0,0,0,0,0,0,0,0,0,0,0,0,0,0,0,0,0,0,0,0,0,0,0,0,0,0,0,0,0,0,0,0,0,0,0,0,0,0,0,0,0,0,0,0,0,0,0,0,0,0,0,0,0"/>
                        </v:shape>
                        <v:shape id="자유형 83" o:spid="_x0000_s1036" style="position:absolute;left:622;top:10806;width:11991;height:7897;visibility:visible;mso-wrap-style:square;v-text-anchor:middle" coordsize="1199039,789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" path="m301265,v11084,13854,31050,23958,33251,41563c341055,93876,333326,147268,326203,199505v-1243,9112,-25039,35405,-33251,41564c276967,253058,262461,269474,243076,274320v-26472,6617,-47384,12405,-74815,16625c146181,294342,123926,296487,101759,299258v-3473,868,-51771,12041,-58189,16625c30815,324994,10319,349134,10319,349134v-3586,10759,-21309,49056,,58189c25811,413963,43570,401782,60196,399011v16625,-5542,35294,-6905,49876,-16626c144516,359423,125318,368183,168261,357447v8313,-5542,15808,-12568,24938,-16626c209213,333703,243076,324196,243076,324196v13854,-13855,25260,-30696,41563,-41564c406648,201294,278305,283876,367767,232756v8674,-4957,15809,-12567,24938,-16625c408719,209013,442581,199505,442581,199505v-2643,34364,15875,100203,-24938,124691c410129,328704,401018,329738,392705,332509v-5542,5542,-19104,9190,-16626,16625c378850,357447,392281,358119,401018,357447v28175,-2167,55418,-11084,83127,-16626c481374,315883,475832,240916,475832,266007v,33366,6687,66426,8313,99753c488063,446069,487737,526564,492458,606829v632,10752,9673,52598,16625,66502c513551,682267,517907,692028,525709,698269v6842,5474,16625,5541,24938,8312l567272,656705v2771,-8313,6188,-16437,8313,-24938c578356,620683,580615,609459,583898,598516v5036,-16786,11083,-33251,16625,-49876c603294,540327,607395,532344,608836,523701r8313,-49876c614378,435032,620548,394533,608836,357447v-5900,-18684,-41564,-41564,-41564,-41564c575585,313112,583448,307571,592210,307571v39241,,26279,7240,49877,24938c658072,344498,673007,359441,691963,365760r74815,24938l791716,399011r24938,8312c824967,412865,832656,419481,841592,423949v7837,3919,17928,3055,24938,8312c882205,444017,908094,473825,908094,473825v19103,57311,4233,37484,33251,66502c961678,641989,938802,536545,957970,606829v6012,22044,6407,46065,16626,66502c980138,684414,986340,695191,991221,706581v3452,8054,5906,16513,8313,24939c1002673,742505,1003347,754270,1007847,764771v3935,9183,11083,16625,16625,24938c1032785,786938,1044550,788687,1049410,781396v7837,-11756,5136,-27797,8313,-41564c1082578,632130,1067538,714200,1082661,623454v-2771,-60960,-3446,-122051,-8312,-182880c1073030,424089,1063759,407620,1049410,399011v-7514,-4508,-16346,-6595,-24938,-8313c1005259,386855,985679,385156,966283,382385v-8313,-2771,-17278,-4058,-24938,-8313c923878,364368,891469,340821,891469,340821v8313,-2771,16346,-6594,24938,-8312c935620,328667,955829,329826,974596,324196v9569,-2871,16625,-11083,24938,-16625c1002305,299258,1003928,290470,1007847,282632v10487,-20974,17786,-26099,33251,-41563c1043869,232756,1040818,217849,1049410,216131v61190,-12238,63762,-2742,91440,24938l1157476,290945v7389,22166,11243,37646,24938,58189c1186761,355655,1193497,360218,1199039,365760v-2771,-60960,-743,-122328,-8312,-182880c1189755,175103,1180221,171150,1174101,166254v-7801,-6241,-24938,-16625,-24938,-16625e" fillcolor="#9f96c1" strokecolor="black [3213]" strokeweight=".2pt">
                          <v:path arrowok="t" o:connecttype="custom" o:connectlocs="301265,0;334516,41563;326203,199505;292952,241069;243076,274320;168261,290945;101759,299258;43570,315883;10319,349134;10319,407323;60196,399011;110072,382385;168261,357447;193199,340821;243076,324196;284639,282632;367767,232756;392705,216131;442581,199505;417643,324196;392705,332509;376079,349134;401018,357447;484145,340821;475832,266007;484145,365760;492458,606829;509083,673331;525709,698269;550647,706581;567272,656705;575585,631767;583898,598516;600523,548640;608836,523701;617149,473825;608836,357447;567272,315883;592210,307571;642087,332509;691963,365760;766778,390698;791716,399011;816654,407323;841592,423949;866530,432261;908094,473825;941345,540327;957970,606829;974596,673331;991221,706581;999534,731520;1007847,764771;1024472,789709;1049410,781396;1057723,739832;1082661,623454;1074349,440574;1049410,399011;1024472,390698;966283,382385;941345,374072;891469,340821;916407,332509;974596,324196;999534,307571;1007847,282632;1041098,241069;1049410,216131;1140850,241069;1157476,290945;1182414,349134;1199039,365760;1190727,182880;1174101,166254;1149163,149629" o:connectangles="0,0,0,0,0,0,0,0,0,0,0,0,0,0,0,0,0,0,0,0,0,0,0,0,0,0,0,0,0,0,0,0,0,0,0,0,0,0,0,0,0,0,0,0,0,0,0,0,0,0,0,0,0,0,0,0,0,0,0,0,0,0,0,0,0,0,0,0,0,0,0,0,0,0,0,0"/>
                        </v:shape>
                      </v:group>
                      <v:shape id="하트 84" o:spid="_x0000_s1037" style="position:absolute;left:6832;top:8300;width:5679;height:2853;rotation:-2479221fd;visibility:visible;mso-wrap-style:square;v-text-anchor:middle" coordsize="567880,28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" path="m283940,71316v118308,-166403,579711,,,213946c-295771,71316,165632,-95087,283940,71316xe" fillcolor="#9385b6" strokecolor="#f2f2f2 [3052]" strokeweight=".2pt">
                        <v:stroke opacity="45232f"/>
                        <v:path arrowok="t" o:connecttype="custom" o:connectlocs="283940,71316;283940,285262;283940,71316" o:connectangles="0,0,0"/>
                      </v:shape>
                      <w10:anchorlock/>
                    </v:group>
                  </w:pict>
                </mc:Fallback>
              </mc:AlternateContent>
            </w:r>
          </w:p>
        </w:tc>
        <w:tc>
          <w:tcPr>
            <w:tcW w:w="10064" w:type="dxa"/>
            <w:shd w:val="clear" w:color="auto" w:fill="auto"/>
            <w:vAlign w:val="center"/>
          </w:tcPr>
          <w:p w:rsidR="00DF7D4B" w:rsidRPr="009559FB" w:rsidRDefault="00DF7D4B" w:rsidP="00C17026">
            <w:pPr>
              <w:widowControl/>
              <w:wordWrap/>
              <w:autoSpaceDE/>
              <w:autoSpaceDN/>
              <w:rPr>
                <w:rFonts w:ascii="Times New Roman" w:hAnsi="Times New Roman" w:cs="Times New Roman"/>
                <w:szCs w:val="20"/>
              </w:rPr>
            </w:pPr>
            <w:r w:rsidRPr="009559FB">
              <w:rPr>
                <w:rFonts w:ascii="Times New Roman" w:eastAsia="HY견고딕" w:hAnsi="Times New Roman" w:cs="Times New Roman"/>
                <w:b/>
                <w:szCs w:val="20"/>
              </w:rPr>
              <w:t>ㆍ</w:t>
            </w:r>
            <w:r w:rsidRPr="009559FB">
              <w:rPr>
                <w:rFonts w:ascii="Times New Roman" w:hAnsi="Times New Roman" w:cs="Times New Roman"/>
                <w:szCs w:val="20"/>
              </w:rPr>
              <w:t>Regulate</w:t>
            </w:r>
            <w:r>
              <w:rPr>
                <w:rFonts w:ascii="Times New Roman" w:hAnsi="Times New Roman" w:cs="Times New Roman"/>
                <w:szCs w:val="20"/>
              </w:rPr>
              <w:t>s dendr</w:t>
            </w:r>
            <w:r w:rsidRPr="009559FB">
              <w:rPr>
                <w:rFonts w:ascii="Times New Roman" w:hAnsi="Times New Roman" w:cs="Times New Roman"/>
                <w:szCs w:val="20"/>
              </w:rPr>
              <w:t xml:space="preserve">itic cell maturation </w:t>
            </w:r>
          </w:p>
          <w:p w:rsidR="00DF7D4B" w:rsidRDefault="00DF7D4B" w:rsidP="00C17026">
            <w:pPr>
              <w:widowControl/>
              <w:wordWrap/>
              <w:autoSpaceDE/>
              <w:autoSpaceDN/>
              <w:rPr>
                <w:rFonts w:ascii="Times New Roman" w:hAnsi="Times New Roman" w:cs="Times New Roman"/>
                <w:szCs w:val="20"/>
              </w:rPr>
            </w:pPr>
            <w:r>
              <w:rPr>
                <w:rFonts w:ascii="HY견고딕" w:eastAsia="HY견고딕" w:hAnsi="Times New Roman" w:cs="Times New Roman" w:hint="eastAsia"/>
                <w:b/>
                <w:szCs w:val="20"/>
              </w:rPr>
              <w:t>ㆍ</w:t>
            </w:r>
            <w:r w:rsidRPr="009559FB">
              <w:rPr>
                <w:rFonts w:ascii="Times New Roman" w:hAnsi="Times New Roman" w:cs="Times New Roman" w:hint="cs"/>
                <w:szCs w:val="20"/>
              </w:rPr>
              <w:t>Inhibit</w:t>
            </w:r>
            <w:r w:rsidRPr="009559FB">
              <w:rPr>
                <w:rFonts w:ascii="Times New Roman" w:hAnsi="Times New Roman" w:cs="Times New Roman"/>
                <w:szCs w:val="20"/>
              </w:rPr>
              <w:t>s</w:t>
            </w:r>
            <w:r>
              <w:rPr>
                <w:rFonts w:ascii="Times New Roman" w:hAnsi="Times New Roman" w:cs="Times New Roman"/>
                <w:szCs w:val="20"/>
              </w:rPr>
              <w:t xml:space="preserve"> proinflammatory cytokine IL-12 in mature dendr</w:t>
            </w:r>
            <w:r w:rsidRPr="009559FB">
              <w:rPr>
                <w:rFonts w:ascii="Times New Roman" w:hAnsi="Times New Roman" w:cs="Times New Roman"/>
                <w:szCs w:val="20"/>
              </w:rPr>
              <w:t>itic cell</w:t>
            </w:r>
            <w:r>
              <w:rPr>
                <w:rFonts w:ascii="Times New Roman" w:hAnsi="Times New Roman" w:cs="Times New Roman"/>
                <w:szCs w:val="20"/>
              </w:rPr>
              <w:t xml:space="preserve"> and monocytes</w:t>
            </w:r>
          </w:p>
          <w:p w:rsidR="00DF7D4B" w:rsidRDefault="00DF7D4B" w:rsidP="00C17026">
            <w:pPr>
              <w:widowControl/>
              <w:wordWrap/>
              <w:autoSpaceDE/>
              <w:autoSpaceDN/>
              <w:rPr>
                <w:rFonts w:ascii="Times New Roman" w:hAnsi="Times New Roman" w:cs="Times New Roman"/>
                <w:szCs w:val="20"/>
              </w:rPr>
            </w:pPr>
            <w:r>
              <w:rPr>
                <w:rFonts w:ascii="HY견고딕" w:eastAsia="HY견고딕" w:hAnsi="Times New Roman" w:cs="Times New Roman" w:hint="eastAsia"/>
                <w:szCs w:val="20"/>
              </w:rPr>
              <w:t>ㆍ</w:t>
            </w:r>
            <w:r>
              <w:rPr>
                <w:rFonts w:ascii="Times New Roman" w:hAnsi="Times New Roman" w:cs="Times New Roman"/>
                <w:szCs w:val="20"/>
              </w:rPr>
              <w:t>Enhances anti-inflammatory cytokine IL-10 in mature dendr</w:t>
            </w:r>
            <w:r w:rsidRPr="009559FB">
              <w:rPr>
                <w:rFonts w:ascii="Times New Roman" w:hAnsi="Times New Roman" w:cs="Times New Roman"/>
                <w:szCs w:val="20"/>
              </w:rPr>
              <w:t>itic cell</w:t>
            </w:r>
            <w:r>
              <w:rPr>
                <w:rFonts w:ascii="Times New Roman" w:hAnsi="Times New Roman" w:cs="Times New Roman"/>
                <w:szCs w:val="20"/>
              </w:rPr>
              <w:t xml:space="preserve"> and monocytes </w:t>
            </w:r>
          </w:p>
          <w:p w:rsidR="00DF7D4B" w:rsidRPr="009559FB" w:rsidRDefault="00DF7D4B" w:rsidP="00C17026">
            <w:pPr>
              <w:widowControl/>
              <w:wordWrap/>
              <w:autoSpaceDE/>
              <w:autoSpaceDN/>
              <w:rPr>
                <w:rFonts w:ascii="Times New Roman" w:hAnsi="Times New Roman" w:cs="Times New Roman"/>
                <w:b/>
                <w:szCs w:val="20"/>
              </w:rPr>
            </w:pPr>
            <w:r>
              <w:rPr>
                <w:rFonts w:ascii="HY견고딕" w:eastAsia="HY견고딕" w:hAnsi="Times New Roman" w:cs="Times New Roman" w:hint="eastAsia"/>
                <w:szCs w:val="20"/>
              </w:rPr>
              <w:t>ㆍ</w:t>
            </w:r>
            <w:r>
              <w:rPr>
                <w:rFonts w:ascii="Times New Roman" w:hAnsi="Times New Roman" w:cs="Times New Roman"/>
                <w:szCs w:val="20"/>
              </w:rPr>
              <w:t>Antiviral immune response by type I interferons mediating TLR7 and TLR9 in plasmacytoid dendr</w:t>
            </w:r>
            <w:r w:rsidRPr="009559FB">
              <w:rPr>
                <w:rFonts w:ascii="Times New Roman" w:hAnsi="Times New Roman" w:cs="Times New Roman"/>
                <w:szCs w:val="20"/>
              </w:rPr>
              <w:t>itic cell</w:t>
            </w:r>
          </w:p>
        </w:tc>
      </w:tr>
    </w:tbl>
    <w:p w:rsidR="00DF7D4B" w:rsidRDefault="00DF7D4B" w:rsidP="00DF7D4B">
      <w:pPr>
        <w:widowControl/>
        <w:wordWrap/>
        <w:autoSpaceDE/>
        <w:autoSpaceDN/>
        <w:rPr>
          <w:rFonts w:ascii="Times New Roman" w:hAnsi="Times New Roman" w:cs="Times New Roman"/>
          <w:b/>
          <w:sz w:val="22"/>
        </w:rPr>
      </w:pPr>
    </w:p>
    <w:p w:rsidR="00DF7D4B" w:rsidRPr="000A60C0" w:rsidRDefault="00DF7D4B" w:rsidP="00DF7D4B">
      <w:pPr>
        <w:widowControl/>
        <w:wordWrap/>
        <w:autoSpaceDE/>
        <w:autoSpaceDN/>
        <w:rPr>
          <w:rFonts w:ascii="Times New Roman" w:hAnsi="Times New Roman" w:cs="Times New Roman"/>
          <w:sz w:val="22"/>
        </w:rPr>
      </w:pPr>
      <w:r w:rsidRPr="000A60C0">
        <w:rPr>
          <w:rFonts w:ascii="Times New Roman" w:hAnsi="Times New Roman" w:cs="Times New Roman" w:hint="eastAsia"/>
          <w:b/>
          <w:sz w:val="22"/>
        </w:rPr>
        <w:lastRenderedPageBreak/>
        <w:t xml:space="preserve">Table S5. </w:t>
      </w:r>
      <w:r w:rsidRPr="000A60C0">
        <w:rPr>
          <w:rFonts w:ascii="Times New Roman" w:hAnsi="Times New Roman" w:cs="Times New Roman"/>
          <w:sz w:val="22"/>
        </w:rPr>
        <w:t>Mutation</w:t>
      </w:r>
      <w:r w:rsidRPr="000A60C0">
        <w:rPr>
          <w:rFonts w:ascii="Times New Roman" w:hAnsi="Times New Roman" w:cs="Times New Roman"/>
          <w:b/>
          <w:sz w:val="22"/>
        </w:rPr>
        <w:t xml:space="preserve"> </w:t>
      </w:r>
      <w:r w:rsidR="00C75534">
        <w:rPr>
          <w:rFonts w:ascii="Times New Roman" w:hAnsi="Times New Roman" w:cs="Times New Roman"/>
          <w:sz w:val="22"/>
        </w:rPr>
        <w:t>energy effects of si</w:t>
      </w:r>
      <w:r w:rsidRPr="000A60C0">
        <w:rPr>
          <w:rFonts w:ascii="Times New Roman" w:hAnsi="Times New Roman" w:cs="Times New Roman"/>
          <w:sz w:val="22"/>
        </w:rPr>
        <w:t xml:space="preserve">ngle Alanine mutants on its binding affinity and structural stability whin OppA/9-mer RPPGFSPFA complex from </w:t>
      </w:r>
      <w:r w:rsidRPr="000A60C0">
        <w:rPr>
          <w:rFonts w:ascii="Times New Roman" w:hAnsi="Times New Roman" w:cs="Times New Roman"/>
          <w:i/>
          <w:sz w:val="22"/>
        </w:rPr>
        <w:t>B. longum</w:t>
      </w:r>
      <w:r w:rsidRPr="000A60C0">
        <w:rPr>
          <w:rFonts w:ascii="Times New Roman" w:hAnsi="Times New Roman" w:cs="Times New Roman"/>
          <w:sz w:val="22"/>
        </w:rPr>
        <w:t xml:space="preserve"> KACC91563.  </w:t>
      </w:r>
    </w:p>
    <w:p w:rsidR="00DF7D4B" w:rsidRDefault="00DF7D4B" w:rsidP="00DF7D4B">
      <w:pPr>
        <w:widowControl/>
        <w:wordWrap/>
        <w:autoSpaceDE/>
        <w:autoSpaceDN/>
        <w:rPr>
          <w:rFonts w:ascii="Times New Roman" w:hAnsi="Times New Roman" w:cs="Times New Roman"/>
          <w:b/>
          <w:sz w:val="22"/>
        </w:rPr>
      </w:pPr>
      <w:r>
        <w:rPr>
          <w:rFonts w:ascii="Times New Roman" w:hAnsi="Times New Roman" w:cs="Times New Roman"/>
          <w:b/>
          <w:noProof/>
          <w:sz w:val="22"/>
        </w:rPr>
        <w:drawing>
          <wp:inline distT="0" distB="0" distL="0" distR="0" wp14:anchorId="4509B57C" wp14:editId="20842C37">
            <wp:extent cx="5861674" cy="4876714"/>
            <wp:effectExtent l="0" t="0" r="6350" b="635"/>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able S6.PNG"/>
                    <pic:cNvPicPr/>
                  </pic:nvPicPr>
                  <pic:blipFill>
                    <a:blip r:embed="rId8">
                      <a:extLst>
                        <a:ext uri="{28A0092B-C50C-407E-A947-70E740481C1C}">
                          <a14:useLocalDpi xmlns:a14="http://schemas.microsoft.com/office/drawing/2010/main" val="0"/>
                        </a:ext>
                      </a:extLst>
                    </a:blip>
                    <a:stretch>
                      <a:fillRect/>
                    </a:stretch>
                  </pic:blipFill>
                  <pic:spPr>
                    <a:xfrm>
                      <a:off x="0" y="0"/>
                      <a:ext cx="5874279" cy="4887201"/>
                    </a:xfrm>
                    <a:prstGeom prst="rect">
                      <a:avLst/>
                    </a:prstGeom>
                  </pic:spPr>
                </pic:pic>
              </a:graphicData>
            </a:graphic>
          </wp:inline>
        </w:drawing>
      </w:r>
    </w:p>
    <w:p w:rsidR="00DF7D4B" w:rsidRDefault="00DF7D4B" w:rsidP="00DF7D4B">
      <w:pPr>
        <w:widowControl/>
        <w:wordWrap/>
        <w:autoSpaceDE/>
        <w:autoSpaceDN/>
        <w:rPr>
          <w:rFonts w:ascii="Times New Roman" w:hAnsi="Times New Roman" w:cs="Times New Roman"/>
          <w:b/>
          <w:sz w:val="22"/>
        </w:rPr>
      </w:pPr>
    </w:p>
    <w:p w:rsidR="00DF7D4B" w:rsidRDefault="00DF7D4B" w:rsidP="00DF7D4B">
      <w:pPr>
        <w:widowControl/>
        <w:wordWrap/>
        <w:autoSpaceDE/>
        <w:autoSpaceDN/>
        <w:rPr>
          <w:rFonts w:ascii="Times New Roman" w:hAnsi="Times New Roman" w:cs="Times New Roman"/>
          <w:b/>
          <w:sz w:val="22"/>
        </w:rPr>
      </w:pPr>
      <w:r>
        <w:rPr>
          <w:rFonts w:ascii="Times New Roman" w:hAnsi="Times New Roman" w:cs="Times New Roman"/>
          <w:b/>
          <w:noProof/>
          <w:sz w:val="22"/>
        </w:rPr>
        <w:drawing>
          <wp:inline distT="0" distB="0" distL="0" distR="0" wp14:anchorId="09A10F7A" wp14:editId="02DB7877">
            <wp:extent cx="5845428" cy="3837062"/>
            <wp:effectExtent l="0" t="0" r="3175"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S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0719" cy="3840535"/>
                    </a:xfrm>
                    <a:prstGeom prst="rect">
                      <a:avLst/>
                    </a:prstGeom>
                  </pic:spPr>
                </pic:pic>
              </a:graphicData>
            </a:graphic>
          </wp:inline>
        </w:drawing>
      </w:r>
    </w:p>
    <w:p w:rsidR="00DF7D4B" w:rsidRDefault="00AE0649" w:rsidP="00DF7D4B">
      <w:pPr>
        <w:widowControl/>
        <w:tabs>
          <w:tab w:val="center" w:pos="1553"/>
        </w:tabs>
        <w:wordWrap/>
        <w:autoSpaceDE/>
        <w:autoSpaceDN/>
        <w:rPr>
          <w:rFonts w:ascii="Times New Roman" w:hAnsi="Times New Roman" w:cs="Times New Roman"/>
          <w:sz w:val="22"/>
        </w:rPr>
      </w:pPr>
      <w:r>
        <w:rPr>
          <w:rFonts w:ascii="Times New Roman" w:hAnsi="Times New Roman" w:cs="Times New Roman" w:hint="eastAsia"/>
          <w:b/>
          <w:sz w:val="22"/>
        </w:rPr>
        <w:t>Fig.</w:t>
      </w:r>
      <w:r w:rsidR="00DF7D4B">
        <w:rPr>
          <w:rFonts w:ascii="Times New Roman" w:hAnsi="Times New Roman" w:cs="Times New Roman" w:hint="eastAsia"/>
          <w:b/>
          <w:sz w:val="22"/>
        </w:rPr>
        <w:t xml:space="preserve"> S1</w:t>
      </w:r>
      <w:r w:rsidR="00DF7D4B" w:rsidRPr="000A60C0">
        <w:rPr>
          <w:rFonts w:ascii="Times New Roman" w:hAnsi="Times New Roman" w:cs="Times New Roman" w:hint="eastAsia"/>
          <w:b/>
          <w:sz w:val="22"/>
        </w:rPr>
        <w:t xml:space="preserve"> </w:t>
      </w:r>
      <w:r w:rsidR="00DF7D4B" w:rsidRPr="00322B61">
        <w:rPr>
          <w:rFonts w:ascii="Times New Roman" w:hAnsi="Times New Roman" w:cs="Times New Roman"/>
          <w:sz w:val="22"/>
        </w:rPr>
        <w:t>The</w:t>
      </w:r>
      <w:r w:rsidR="00DF7D4B" w:rsidRPr="00322B61">
        <w:rPr>
          <w:rFonts w:ascii="Times New Roman" w:hAnsi="Times New Roman" w:cs="Times New Roman"/>
          <w:b/>
          <w:sz w:val="22"/>
        </w:rPr>
        <w:t xml:space="preserve"> </w:t>
      </w:r>
      <w:r w:rsidR="00DF7D4B" w:rsidRPr="00322B61">
        <w:rPr>
          <w:rFonts w:ascii="Times New Roman" w:hAnsi="Times New Roman" w:cs="Times New Roman"/>
          <w:sz w:val="22"/>
        </w:rPr>
        <w:t>majority of structural</w:t>
      </w:r>
      <w:r w:rsidR="00DF7D4B" w:rsidRPr="00322B61">
        <w:rPr>
          <w:rFonts w:ascii="Times New Roman" w:hAnsi="Times New Roman" w:cs="Times New Roman"/>
          <w:b/>
          <w:sz w:val="22"/>
        </w:rPr>
        <w:t xml:space="preserve"> </w:t>
      </w:r>
      <w:r w:rsidR="00DF7D4B" w:rsidRPr="00322B61">
        <w:rPr>
          <w:rFonts w:ascii="Times New Roman" w:hAnsi="Times New Roman" w:cs="Times New Roman"/>
          <w:sz w:val="22"/>
        </w:rPr>
        <w:t xml:space="preserve">differences of the </w:t>
      </w:r>
      <w:r w:rsidR="00DF7D4B" w:rsidRPr="00322B61">
        <w:rPr>
          <w:rFonts w:ascii="Times New Roman" w:hAnsi="Times New Roman" w:cs="Times New Roman"/>
          <w:i/>
          <w:sz w:val="22"/>
        </w:rPr>
        <w:t>L. lactis</w:t>
      </w:r>
      <w:r w:rsidR="00DF7D4B" w:rsidRPr="00322B61">
        <w:rPr>
          <w:rFonts w:ascii="Times New Roman" w:hAnsi="Times New Roman" w:cs="Times New Roman"/>
          <w:sz w:val="22"/>
        </w:rPr>
        <w:t xml:space="preserve"> OppA in the relative orientations of the second α/β domain (residues 301-542 in domain </w:t>
      </w:r>
      <w:r w:rsidR="00DF7D4B" w:rsidRPr="00322B61">
        <w:rPr>
          <w:rFonts w:ascii="Times New Roman" w:hAnsi="Times New Roman" w:cs="Times New Roman"/>
          <w:b/>
          <w:sz w:val="22"/>
        </w:rPr>
        <w:t xml:space="preserve">II, </w:t>
      </w:r>
      <w:r w:rsidR="00DF7D4B" w:rsidRPr="00322B61">
        <w:rPr>
          <w:rFonts w:ascii="Times New Roman" w:hAnsi="Times New Roman" w:cs="Times New Roman"/>
          <w:sz w:val="22"/>
        </w:rPr>
        <w:t>orange</w:t>
      </w:r>
      <w:r w:rsidR="00DF7D4B" w:rsidRPr="00322B61">
        <w:rPr>
          <w:rFonts w:ascii="Times New Roman" w:hAnsi="Times New Roman" w:cs="Times New Roman"/>
          <w:b/>
          <w:sz w:val="22"/>
        </w:rPr>
        <w:t xml:space="preserve">) </w:t>
      </w:r>
      <w:r w:rsidR="00DF7D4B" w:rsidRPr="00322B61">
        <w:rPr>
          <w:rFonts w:ascii="Times New Roman" w:hAnsi="Times New Roman" w:cs="Times New Roman"/>
          <w:sz w:val="22"/>
        </w:rPr>
        <w:t>between the open (PDB ID: 3DRH colored in dark)</w:t>
      </w:r>
      <w:r w:rsidR="00DF7D4B" w:rsidRPr="00322B61">
        <w:rPr>
          <w:rFonts w:ascii="Times New Roman" w:hAnsi="Times New Roman" w:cs="Times New Roman"/>
          <w:b/>
          <w:sz w:val="22"/>
        </w:rPr>
        <w:t xml:space="preserve"> </w:t>
      </w:r>
      <w:r w:rsidR="00DF7D4B" w:rsidRPr="00322B61">
        <w:rPr>
          <w:rFonts w:ascii="Times New Roman" w:hAnsi="Times New Roman" w:cs="Times New Roman"/>
          <w:sz w:val="22"/>
        </w:rPr>
        <w:t>and</w:t>
      </w:r>
      <w:r w:rsidR="00DF7D4B" w:rsidRPr="00322B61">
        <w:rPr>
          <w:rFonts w:ascii="Times New Roman" w:hAnsi="Times New Roman" w:cs="Times New Roman"/>
          <w:b/>
          <w:sz w:val="22"/>
        </w:rPr>
        <w:t xml:space="preserve"> </w:t>
      </w:r>
      <w:r w:rsidR="00DF7D4B" w:rsidRPr="00322B61">
        <w:rPr>
          <w:rFonts w:ascii="Times New Roman" w:hAnsi="Times New Roman" w:cs="Times New Roman"/>
          <w:sz w:val="22"/>
        </w:rPr>
        <w:t>the</w:t>
      </w:r>
      <w:r w:rsidR="00DF7D4B" w:rsidRPr="00322B61">
        <w:rPr>
          <w:rFonts w:ascii="Times New Roman" w:hAnsi="Times New Roman" w:cs="Times New Roman"/>
          <w:b/>
          <w:sz w:val="22"/>
        </w:rPr>
        <w:t xml:space="preserve"> </w:t>
      </w:r>
      <w:r w:rsidR="00DF7D4B" w:rsidRPr="00322B61">
        <w:rPr>
          <w:rFonts w:ascii="Times New Roman" w:hAnsi="Times New Roman" w:cs="Times New Roman"/>
          <w:sz w:val="22"/>
        </w:rPr>
        <w:t>closed</w:t>
      </w:r>
      <w:r w:rsidR="00DF7D4B" w:rsidRPr="00322B61">
        <w:rPr>
          <w:rFonts w:ascii="Times New Roman" w:hAnsi="Times New Roman" w:cs="Times New Roman"/>
          <w:b/>
          <w:sz w:val="22"/>
        </w:rPr>
        <w:t xml:space="preserve"> </w:t>
      </w:r>
      <w:r w:rsidR="00DF7D4B" w:rsidRPr="00322B61">
        <w:rPr>
          <w:rFonts w:ascii="Times New Roman" w:hAnsi="Times New Roman" w:cs="Times New Roman"/>
          <w:sz w:val="22"/>
        </w:rPr>
        <w:t>(PDB ID: 3DRG colored in light) conformers on peptide-liganded. The</w:t>
      </w:r>
      <w:r w:rsidR="00DF7D4B" w:rsidRPr="00322B61">
        <w:rPr>
          <w:rFonts w:ascii="Times New Roman" w:hAnsi="Times New Roman" w:cs="Times New Roman"/>
          <w:b/>
          <w:sz w:val="22"/>
        </w:rPr>
        <w:t xml:space="preserve"> </w:t>
      </w:r>
      <w:r w:rsidR="00DF7D4B" w:rsidRPr="00322B61">
        <w:rPr>
          <w:rFonts w:ascii="Times New Roman" w:hAnsi="Times New Roman" w:cs="Times New Roman"/>
          <w:i/>
          <w:sz w:val="22"/>
        </w:rPr>
        <w:t>L.</w:t>
      </w:r>
      <w:r w:rsidR="00DF7D4B">
        <w:rPr>
          <w:rFonts w:ascii="Times New Roman" w:hAnsi="Times New Roman" w:cs="Times New Roman"/>
          <w:i/>
          <w:sz w:val="22"/>
        </w:rPr>
        <w:t xml:space="preserve"> </w:t>
      </w:r>
      <w:r w:rsidR="00DF7D4B" w:rsidRPr="00322B61">
        <w:rPr>
          <w:rFonts w:ascii="Times New Roman" w:hAnsi="Times New Roman" w:cs="Times New Roman"/>
          <w:i/>
          <w:sz w:val="22"/>
        </w:rPr>
        <w:t>lactis</w:t>
      </w:r>
      <w:r w:rsidR="00DF7D4B" w:rsidRPr="00322B61">
        <w:rPr>
          <w:rFonts w:ascii="Times New Roman" w:hAnsi="Times New Roman" w:cs="Times New Roman"/>
          <w:sz w:val="22"/>
        </w:rPr>
        <w:t xml:space="preserve"> OppA is made up of the two α/β domains (residues 32-82, 220-300 and 543-570 in domain </w:t>
      </w:r>
      <w:r w:rsidR="00DF7D4B" w:rsidRPr="00322B61">
        <w:rPr>
          <w:rFonts w:ascii="Times New Roman" w:hAnsi="Times New Roman" w:cs="Times New Roman"/>
          <w:b/>
          <w:sz w:val="22"/>
        </w:rPr>
        <w:t>I</w:t>
      </w:r>
      <w:r w:rsidR="00DF7D4B" w:rsidRPr="00322B61">
        <w:rPr>
          <w:rFonts w:ascii="Times New Roman" w:hAnsi="Times New Roman" w:cs="Times New Roman"/>
          <w:sz w:val="22"/>
        </w:rPr>
        <w:t xml:space="preserve"> and residues 301-542 in domain </w:t>
      </w:r>
      <w:r w:rsidR="00DF7D4B" w:rsidRPr="00322B61">
        <w:rPr>
          <w:rFonts w:ascii="Times New Roman" w:hAnsi="Times New Roman" w:cs="Times New Roman"/>
          <w:b/>
          <w:sz w:val="22"/>
        </w:rPr>
        <w:t>II</w:t>
      </w:r>
      <w:r w:rsidR="00DF7D4B" w:rsidRPr="00322B61">
        <w:rPr>
          <w:rFonts w:ascii="Times New Roman" w:hAnsi="Times New Roman" w:cs="Times New Roman"/>
          <w:sz w:val="22"/>
        </w:rPr>
        <w:t xml:space="preserve">) and an extra domain (residues 83-219 in domain </w:t>
      </w:r>
      <w:r w:rsidR="00DF7D4B" w:rsidRPr="00322B61">
        <w:rPr>
          <w:rFonts w:ascii="Times New Roman" w:hAnsi="Times New Roman" w:cs="Times New Roman"/>
          <w:b/>
          <w:sz w:val="22"/>
        </w:rPr>
        <w:t>III</w:t>
      </w:r>
      <w:r w:rsidR="00DF7D4B" w:rsidRPr="00322B61">
        <w:rPr>
          <w:rFonts w:ascii="Times New Roman" w:hAnsi="Times New Roman" w:cs="Times New Roman"/>
          <w:sz w:val="22"/>
        </w:rPr>
        <w:t xml:space="preserve">) displayed in green, orange and blue, respectively. The hinge region corresponds to the connecting two strands between domain </w:t>
      </w:r>
      <w:r w:rsidR="00DF7D4B" w:rsidRPr="00322B61">
        <w:rPr>
          <w:rFonts w:ascii="Times New Roman" w:hAnsi="Times New Roman" w:cs="Times New Roman"/>
          <w:b/>
          <w:sz w:val="22"/>
        </w:rPr>
        <w:t>I</w:t>
      </w:r>
      <w:r w:rsidR="00DF7D4B" w:rsidRPr="00322B61">
        <w:rPr>
          <w:rFonts w:ascii="Times New Roman" w:hAnsi="Times New Roman" w:cs="Times New Roman"/>
          <w:sz w:val="22"/>
        </w:rPr>
        <w:t xml:space="preserve"> and domain </w:t>
      </w:r>
      <w:r w:rsidR="00DF7D4B" w:rsidRPr="00322B61">
        <w:rPr>
          <w:rFonts w:ascii="Times New Roman" w:hAnsi="Times New Roman" w:cs="Times New Roman"/>
          <w:b/>
          <w:sz w:val="22"/>
        </w:rPr>
        <w:t>II (</w:t>
      </w:r>
      <w:r w:rsidR="00DF7D4B" w:rsidRPr="00322B61">
        <w:rPr>
          <w:rFonts w:ascii="Times New Roman" w:hAnsi="Times New Roman" w:cs="Times New Roman"/>
          <w:sz w:val="22"/>
        </w:rPr>
        <w:t>changed green</w:t>
      </w:r>
      <w:r w:rsidR="00DF7D4B">
        <w:rPr>
          <w:rFonts w:ascii="Times New Roman" w:hAnsi="Times New Roman" w:cs="Times New Roman"/>
          <w:sz w:val="22"/>
        </w:rPr>
        <w:t xml:space="preserve"> to orange colored two β-strands</w:t>
      </w:r>
      <w:r w:rsidR="00DF7D4B" w:rsidRPr="00322B61">
        <w:rPr>
          <w:rFonts w:ascii="Times New Roman" w:hAnsi="Times New Roman" w:cs="Times New Roman"/>
          <w:sz w:val="22"/>
        </w:rPr>
        <w:t>)</w:t>
      </w:r>
      <w:r w:rsidR="00DF7D4B" w:rsidRPr="00C35041">
        <w:rPr>
          <w:rFonts w:ascii="Times New Roman" w:hAnsi="Times New Roman" w:cs="Times New Roman"/>
          <w:sz w:val="22"/>
        </w:rPr>
        <w:t>.</w:t>
      </w:r>
      <w:r w:rsidR="00DF7D4B">
        <w:rPr>
          <w:rFonts w:ascii="Times New Roman" w:hAnsi="Times New Roman" w:cs="Times New Roman" w:hint="eastAsia"/>
          <w:sz w:val="22"/>
        </w:rPr>
        <w:t xml:space="preserve"> </w:t>
      </w:r>
    </w:p>
    <w:p w:rsidR="00DF7D4B" w:rsidRPr="000F2A15" w:rsidRDefault="00DF7D4B" w:rsidP="00DF7D4B">
      <w:pPr>
        <w:widowControl/>
        <w:wordWrap/>
        <w:autoSpaceDE/>
        <w:autoSpaceDN/>
        <w:ind w:left="110" w:hangingChars="50" w:hanging="110"/>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38A92919" wp14:editId="4C9A82F1">
            <wp:extent cx="7274054" cy="4729075"/>
            <wp:effectExtent l="0" t="0" r="3175"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2.png"/>
                    <pic:cNvPicPr/>
                  </pic:nvPicPr>
                  <pic:blipFill rotWithShape="1">
                    <a:blip r:embed="rId10">
                      <a:extLst>
                        <a:ext uri="{28A0092B-C50C-407E-A947-70E740481C1C}">
                          <a14:useLocalDpi xmlns:a14="http://schemas.microsoft.com/office/drawing/2010/main" val="0"/>
                        </a:ext>
                      </a:extLst>
                    </a:blip>
                    <a:srcRect t="2064" r="1183"/>
                    <a:stretch/>
                  </pic:blipFill>
                  <pic:spPr bwMode="auto">
                    <a:xfrm>
                      <a:off x="0" y="0"/>
                      <a:ext cx="7279532" cy="473263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2"/>
        </w:rPr>
        <w:br w:type="textWrapping" w:clear="all"/>
      </w:r>
      <w:r w:rsidR="00AE0649">
        <w:rPr>
          <w:rFonts w:ascii="Times New Roman" w:hAnsi="Times New Roman" w:cs="Times New Roman" w:hint="eastAsia"/>
          <w:b/>
          <w:sz w:val="22"/>
        </w:rPr>
        <w:t>Fig.</w:t>
      </w:r>
      <w:r>
        <w:rPr>
          <w:rFonts w:ascii="Times New Roman" w:hAnsi="Times New Roman" w:cs="Times New Roman" w:hint="eastAsia"/>
          <w:b/>
          <w:sz w:val="22"/>
        </w:rPr>
        <w:t xml:space="preserve"> S2</w:t>
      </w:r>
      <w:r w:rsidRPr="000A60C0">
        <w:rPr>
          <w:rFonts w:ascii="Times New Roman" w:hAnsi="Times New Roman" w:cs="Times New Roman" w:hint="eastAsia"/>
          <w:b/>
          <w:sz w:val="22"/>
        </w:rPr>
        <w:t xml:space="preserve"> </w:t>
      </w:r>
      <w:r w:rsidRPr="00D1111F">
        <w:rPr>
          <w:rFonts w:ascii="Times New Roman" w:hAnsi="Times New Roman" w:cs="Times New Roman" w:hint="eastAsia"/>
          <w:sz w:val="22"/>
        </w:rPr>
        <w:t xml:space="preserve">Superimposing protein structures </w:t>
      </w:r>
      <w:r w:rsidRPr="00D1111F">
        <w:rPr>
          <w:rFonts w:ascii="Times New Roman" w:hAnsi="Times New Roman" w:cs="Times New Roman"/>
          <w:sz w:val="22"/>
        </w:rPr>
        <w:t>between</w:t>
      </w:r>
      <w:r w:rsidRPr="00D1111F">
        <w:rPr>
          <w:rFonts w:ascii="Times New Roman" w:hAnsi="Times New Roman" w:cs="Times New Roman" w:hint="eastAsia"/>
          <w:sz w:val="22"/>
        </w:rPr>
        <w:t xml:space="preserve"> template OppAs and query of OppA from </w:t>
      </w:r>
      <w:r w:rsidRPr="00D1111F">
        <w:rPr>
          <w:rFonts w:ascii="Times New Roman" w:hAnsi="Times New Roman" w:cs="Times New Roman" w:hint="eastAsia"/>
          <w:i/>
          <w:sz w:val="22"/>
        </w:rPr>
        <w:t>B. longum</w:t>
      </w:r>
      <w:r w:rsidRPr="00D1111F">
        <w:rPr>
          <w:rFonts w:ascii="Times New Roman" w:hAnsi="Times New Roman" w:cs="Times New Roman" w:hint="eastAsia"/>
          <w:sz w:val="22"/>
        </w:rPr>
        <w:t xml:space="preserve"> KACC 91563</w:t>
      </w:r>
      <w:r>
        <w:rPr>
          <w:rFonts w:ascii="Times New Roman" w:hAnsi="Times New Roman" w:cs="Times New Roman"/>
          <w:sz w:val="22"/>
        </w:rPr>
        <w:t xml:space="preserve"> (</w:t>
      </w:r>
      <w:r w:rsidRPr="00080D0B">
        <w:rPr>
          <w:rFonts w:ascii="Times New Roman" w:hAnsi="Times New Roman" w:cs="Times New Roman" w:hint="eastAsia"/>
          <w:b/>
          <w:sz w:val="22"/>
        </w:rPr>
        <w:t>A, B</w:t>
      </w:r>
      <w:r>
        <w:rPr>
          <w:rFonts w:ascii="Times New Roman" w:hAnsi="Times New Roman" w:cs="Times New Roman"/>
          <w:sz w:val="22"/>
        </w:rPr>
        <w:t>)</w:t>
      </w:r>
      <w:r w:rsidRPr="00D1111F">
        <w:rPr>
          <w:rFonts w:ascii="Times New Roman" w:hAnsi="Times New Roman" w:cs="Times New Roman" w:hint="eastAsia"/>
          <w:sz w:val="22"/>
        </w:rPr>
        <w:t>. When aligning the query OppA model with the template structures, there is high conservation in both open-unligand</w:t>
      </w:r>
      <w:r w:rsidRPr="00D1111F">
        <w:rPr>
          <w:rFonts w:ascii="Times New Roman" w:hAnsi="Times New Roman" w:cs="Times New Roman"/>
          <w:sz w:val="22"/>
        </w:rPr>
        <w:t>ed</w:t>
      </w:r>
      <w:r>
        <w:rPr>
          <w:rFonts w:ascii="Times New Roman" w:hAnsi="Times New Roman" w:cs="Times New Roman"/>
          <w:sz w:val="22"/>
        </w:rPr>
        <w:t xml:space="preserve"> (</w:t>
      </w:r>
      <w:r w:rsidRPr="00080D0B">
        <w:rPr>
          <w:rFonts w:ascii="Times New Roman" w:hAnsi="Times New Roman" w:cs="Times New Roman"/>
          <w:b/>
          <w:sz w:val="22"/>
        </w:rPr>
        <w:t>A</w:t>
      </w:r>
      <w:r>
        <w:rPr>
          <w:rFonts w:ascii="Times New Roman" w:hAnsi="Times New Roman" w:cs="Times New Roman"/>
          <w:sz w:val="22"/>
        </w:rPr>
        <w:t>)</w:t>
      </w:r>
      <w:r w:rsidRPr="00D1111F">
        <w:rPr>
          <w:rFonts w:ascii="Times New Roman" w:hAnsi="Times New Roman" w:cs="Times New Roman" w:hint="eastAsia"/>
          <w:sz w:val="22"/>
        </w:rPr>
        <w:t xml:space="preserve"> and closed-liganded</w:t>
      </w:r>
      <w:r>
        <w:rPr>
          <w:rFonts w:ascii="Times New Roman" w:hAnsi="Times New Roman" w:cs="Times New Roman"/>
          <w:sz w:val="22"/>
        </w:rPr>
        <w:t xml:space="preserve"> (</w:t>
      </w:r>
      <w:r w:rsidRPr="00080D0B">
        <w:rPr>
          <w:rFonts w:ascii="Times New Roman" w:hAnsi="Times New Roman" w:cs="Times New Roman"/>
          <w:b/>
          <w:sz w:val="22"/>
        </w:rPr>
        <w:t>B</w:t>
      </w:r>
      <w:r>
        <w:rPr>
          <w:rFonts w:ascii="Times New Roman" w:hAnsi="Times New Roman" w:cs="Times New Roman"/>
          <w:sz w:val="22"/>
        </w:rPr>
        <w:t>)</w:t>
      </w:r>
      <w:r w:rsidRPr="00D1111F">
        <w:rPr>
          <w:rFonts w:ascii="Times New Roman" w:hAnsi="Times New Roman" w:cs="Times New Roman" w:hint="eastAsia"/>
          <w:sz w:val="22"/>
        </w:rPr>
        <w:t xml:space="preserve"> OppAs conformers. </w:t>
      </w:r>
    </w:p>
    <w:p w:rsidR="00DF7D4B" w:rsidRPr="00C96001" w:rsidRDefault="00DF7D4B" w:rsidP="00DF7D4B">
      <w:pPr>
        <w:widowControl/>
        <w:wordWrap/>
        <w:autoSpaceDE/>
        <w:autoSpaceDN/>
        <w:rPr>
          <w:rFonts w:ascii="Times New Roman" w:hAnsi="Times New Roman" w:cs="Times New Roman"/>
          <w:b/>
          <w:sz w:val="22"/>
        </w:rPr>
      </w:pPr>
      <w:r>
        <w:rPr>
          <w:rFonts w:ascii="Times New Roman" w:hAnsi="Times New Roman" w:cs="Times New Roman"/>
          <w:b/>
          <w:noProof/>
          <w:sz w:val="22"/>
        </w:rPr>
        <w:lastRenderedPageBreak/>
        <w:drawing>
          <wp:inline distT="0" distB="0" distL="0" distR="0" wp14:anchorId="5E9E46BE" wp14:editId="790CD624">
            <wp:extent cx="7862888" cy="2739984"/>
            <wp:effectExtent l="0" t="0" r="508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rya and 3ryb complex 비교.png"/>
                    <pic:cNvPicPr/>
                  </pic:nvPicPr>
                  <pic:blipFill>
                    <a:blip r:embed="rId11">
                      <a:extLst>
                        <a:ext uri="{28A0092B-C50C-407E-A947-70E740481C1C}">
                          <a14:useLocalDpi xmlns:a14="http://schemas.microsoft.com/office/drawing/2010/main" val="0"/>
                        </a:ext>
                      </a:extLst>
                    </a:blip>
                    <a:stretch>
                      <a:fillRect/>
                    </a:stretch>
                  </pic:blipFill>
                  <pic:spPr>
                    <a:xfrm>
                      <a:off x="0" y="0"/>
                      <a:ext cx="7874671" cy="2744090"/>
                    </a:xfrm>
                    <a:prstGeom prst="rect">
                      <a:avLst/>
                    </a:prstGeom>
                  </pic:spPr>
                </pic:pic>
              </a:graphicData>
            </a:graphic>
          </wp:inline>
        </w:drawing>
      </w:r>
    </w:p>
    <w:p w:rsidR="00DF7D4B" w:rsidRPr="00D1111F" w:rsidRDefault="006D0EBD" w:rsidP="00DF7D4B">
      <w:pPr>
        <w:widowControl/>
        <w:wordWrap/>
        <w:autoSpaceDE/>
        <w:autoSpaceDN/>
        <w:rPr>
          <w:rFonts w:ascii="Times New Roman" w:hAnsi="Times New Roman" w:cs="Times New Roman"/>
          <w:sz w:val="22"/>
        </w:rPr>
      </w:pPr>
      <w:r>
        <w:rPr>
          <w:rFonts w:ascii="Times New Roman" w:hAnsi="Times New Roman" w:cs="Times New Roman" w:hint="eastAsia"/>
          <w:b/>
          <w:sz w:val="22"/>
        </w:rPr>
        <w:t>Fig.</w:t>
      </w:r>
      <w:r w:rsidR="00DF7D4B" w:rsidRPr="000A60C0">
        <w:rPr>
          <w:rFonts w:ascii="Times New Roman" w:hAnsi="Times New Roman" w:cs="Times New Roman" w:hint="eastAsia"/>
          <w:b/>
          <w:sz w:val="22"/>
        </w:rPr>
        <w:t xml:space="preserve"> S3 </w:t>
      </w:r>
      <w:r w:rsidR="00DF7D4B" w:rsidRPr="00D1111F">
        <w:rPr>
          <w:rFonts w:ascii="Times New Roman" w:hAnsi="Times New Roman" w:cs="Times New Roman" w:hint="eastAsia"/>
          <w:sz w:val="22"/>
        </w:rPr>
        <w:t xml:space="preserve">Both interaction residues of the </w:t>
      </w:r>
      <w:r w:rsidR="00DF7D4B" w:rsidRPr="00D1111F">
        <w:rPr>
          <w:rFonts w:ascii="Times New Roman" w:hAnsi="Times New Roman" w:cs="Times New Roman" w:hint="eastAsia"/>
          <w:i/>
          <w:sz w:val="22"/>
        </w:rPr>
        <w:t>L.</w:t>
      </w:r>
      <w:r w:rsidR="00DF7D4B" w:rsidRPr="00D1111F">
        <w:rPr>
          <w:rFonts w:ascii="Times New Roman" w:hAnsi="Times New Roman" w:cs="Times New Roman"/>
          <w:i/>
          <w:sz w:val="22"/>
        </w:rPr>
        <w:t xml:space="preserve"> </w:t>
      </w:r>
      <w:r w:rsidR="00DF7D4B" w:rsidRPr="00D1111F">
        <w:rPr>
          <w:rFonts w:ascii="Times New Roman" w:hAnsi="Times New Roman" w:cs="Times New Roman" w:hint="eastAsia"/>
          <w:i/>
          <w:sz w:val="22"/>
        </w:rPr>
        <w:t>lactis</w:t>
      </w:r>
      <w:r w:rsidR="00DF7D4B" w:rsidRPr="00D1111F">
        <w:rPr>
          <w:rFonts w:ascii="Times New Roman" w:hAnsi="Times New Roman" w:cs="Times New Roman" w:hint="eastAsia"/>
          <w:sz w:val="22"/>
        </w:rPr>
        <w:t xml:space="preserve"> OppA complex with the 9-mer peptides of SLSQLSSQS (PDB ID: 3RYA) and SLSQSLSQS (PDB ID: 3RYB) in the </w:t>
      </w:r>
      <w:r w:rsidR="00DF7D4B" w:rsidRPr="00D1111F">
        <w:rPr>
          <w:rFonts w:ascii="Times New Roman" w:hAnsi="Times New Roman" w:cs="Times New Roman"/>
          <w:sz w:val="22"/>
        </w:rPr>
        <w:t>closed</w:t>
      </w:r>
      <w:r w:rsidR="00DF7D4B" w:rsidRPr="00D1111F">
        <w:rPr>
          <w:rFonts w:ascii="Times New Roman" w:hAnsi="Times New Roman" w:cs="Times New Roman" w:hint="eastAsia"/>
          <w:sz w:val="22"/>
        </w:rPr>
        <w:t xml:space="preserve"> conformation</w:t>
      </w:r>
      <w:r>
        <w:rPr>
          <w:rFonts w:ascii="Times New Roman" w:hAnsi="Times New Roman" w:cs="Times New Roman"/>
          <w:sz w:val="22"/>
        </w:rPr>
        <w:t xml:space="preserve"> (</w:t>
      </w:r>
      <w:r w:rsidRPr="0064575A">
        <w:rPr>
          <w:rFonts w:ascii="Times New Roman" w:hAnsi="Times New Roman" w:cs="Times New Roman"/>
          <w:sz w:val="22"/>
        </w:rPr>
        <w:t>Slotboom, 2011</w:t>
      </w:r>
      <w:r>
        <w:rPr>
          <w:rFonts w:ascii="Times New Roman" w:hAnsi="Times New Roman" w:cs="Times New Roman"/>
          <w:sz w:val="22"/>
        </w:rPr>
        <w:t>)</w:t>
      </w:r>
      <w:r w:rsidR="00DF7D4B" w:rsidRPr="00D1111F">
        <w:rPr>
          <w:rFonts w:ascii="Times New Roman" w:hAnsi="Times New Roman" w:cs="Times New Roman" w:hint="eastAsia"/>
          <w:sz w:val="22"/>
        </w:rPr>
        <w:t xml:space="preserve">. In both complexes, both the central </w:t>
      </w:r>
      <w:r w:rsidR="00DF7D4B" w:rsidRPr="00D1111F">
        <w:rPr>
          <w:rFonts w:ascii="Times New Roman" w:hAnsi="Times New Roman" w:cs="Times New Roman"/>
          <w:sz w:val="22"/>
        </w:rPr>
        <w:t>leucine</w:t>
      </w:r>
      <w:r w:rsidR="00DF7D4B" w:rsidRPr="00D1111F">
        <w:rPr>
          <w:rFonts w:ascii="Times New Roman" w:hAnsi="Times New Roman" w:cs="Times New Roman" w:hint="eastAsia"/>
          <w:sz w:val="22"/>
        </w:rPr>
        <w:t xml:space="preserve"> residue of the casein-derived 9-mer peptides were occupied at 5 and 6 positions. In the determined bradykinin like 9-mer peptide (RPPGFSPFA) bound </w:t>
      </w:r>
      <w:r w:rsidR="00DF7D4B" w:rsidRPr="00D1111F">
        <w:rPr>
          <w:rFonts w:ascii="Times New Roman" w:hAnsi="Times New Roman" w:cs="Times New Roman" w:hint="eastAsia"/>
          <w:i/>
          <w:sz w:val="22"/>
        </w:rPr>
        <w:t>L.</w:t>
      </w:r>
      <w:r w:rsidR="00DF7D4B" w:rsidRPr="00D1111F">
        <w:rPr>
          <w:rFonts w:ascii="Times New Roman" w:hAnsi="Times New Roman" w:cs="Times New Roman"/>
          <w:i/>
          <w:sz w:val="22"/>
        </w:rPr>
        <w:t xml:space="preserve"> </w:t>
      </w:r>
      <w:r w:rsidR="00DF7D4B" w:rsidRPr="00D1111F">
        <w:rPr>
          <w:rFonts w:ascii="Times New Roman" w:hAnsi="Times New Roman" w:cs="Times New Roman" w:hint="eastAsia"/>
          <w:i/>
          <w:sz w:val="22"/>
        </w:rPr>
        <w:t>lactis</w:t>
      </w:r>
      <w:r w:rsidR="00DF7D4B" w:rsidRPr="00D1111F">
        <w:rPr>
          <w:rFonts w:ascii="Times New Roman" w:hAnsi="Times New Roman" w:cs="Times New Roman" w:hint="eastAsia"/>
          <w:sz w:val="22"/>
        </w:rPr>
        <w:t xml:space="preserve"> OppA, the phenylalanine was located at 5 position (PDB ID: 3DRG).  </w:t>
      </w:r>
    </w:p>
    <w:p w:rsidR="00DF7D4B" w:rsidRPr="00D1111F" w:rsidRDefault="00DF7D4B" w:rsidP="00DF7D4B">
      <w:pPr>
        <w:widowControl/>
        <w:wordWrap/>
        <w:autoSpaceDE/>
        <w:autoSpaceDN/>
        <w:ind w:left="565" w:hangingChars="257" w:hanging="565"/>
        <w:rPr>
          <w:rFonts w:ascii="Times New Roman" w:hAnsi="Times New Roman" w:cs="Times New Roman"/>
          <w:b/>
          <w:sz w:val="22"/>
        </w:rPr>
      </w:pPr>
    </w:p>
    <w:p w:rsidR="00DF7D4B" w:rsidRPr="004C7508" w:rsidRDefault="00DF7D4B" w:rsidP="00DF7D4B">
      <w:pPr>
        <w:widowControl/>
        <w:wordWrap/>
        <w:autoSpaceDE/>
        <w:autoSpaceDN/>
        <w:ind w:left="540" w:hangingChars="257" w:hanging="540"/>
        <w:rPr>
          <w:rStyle w:val="ae"/>
        </w:rPr>
      </w:pPr>
    </w:p>
    <w:p w:rsidR="00DF7D4B" w:rsidRPr="004C7508" w:rsidRDefault="00DF7D4B" w:rsidP="00DF7D4B">
      <w:pPr>
        <w:widowControl/>
        <w:wordWrap/>
        <w:autoSpaceDE/>
        <w:autoSpaceDN/>
        <w:ind w:left="540" w:hangingChars="257" w:hanging="540"/>
        <w:rPr>
          <w:rStyle w:val="ae"/>
        </w:rPr>
      </w:pPr>
    </w:p>
    <w:p w:rsidR="00DF7D4B" w:rsidRPr="004C7508" w:rsidRDefault="00DF7D4B" w:rsidP="00DF7D4B">
      <w:pPr>
        <w:widowControl/>
        <w:wordWrap/>
        <w:autoSpaceDE/>
        <w:autoSpaceDN/>
        <w:ind w:left="540" w:hangingChars="257" w:hanging="540"/>
        <w:rPr>
          <w:rStyle w:val="ae"/>
        </w:rPr>
      </w:pPr>
    </w:p>
    <w:p w:rsidR="00DF7D4B" w:rsidRDefault="00DF7D4B" w:rsidP="00DF7D4B">
      <w:pPr>
        <w:widowControl/>
        <w:wordWrap/>
        <w:autoSpaceDE/>
        <w:autoSpaceDN/>
        <w:rPr>
          <w:rFonts w:ascii="Times New Roman" w:hAnsi="Times New Roman" w:cs="Times New Roman"/>
          <w:b/>
          <w:noProof/>
          <w:sz w:val="22"/>
        </w:rPr>
      </w:pPr>
    </w:p>
    <w:p w:rsidR="00DF7D4B" w:rsidRDefault="00DF7D4B" w:rsidP="00DF7D4B">
      <w:pPr>
        <w:widowControl/>
        <w:wordWrap/>
        <w:autoSpaceDE/>
        <w:autoSpaceDN/>
        <w:rPr>
          <w:rFonts w:ascii="Times New Roman" w:hAnsi="Times New Roman" w:cs="Times New Roman"/>
          <w:b/>
          <w:noProof/>
          <w:sz w:val="22"/>
        </w:rPr>
      </w:pPr>
      <w:r>
        <w:rPr>
          <w:rFonts w:ascii="Times New Roman" w:hAnsi="Times New Roman" w:cs="Times New Roman"/>
          <w:b/>
          <w:noProof/>
          <w:sz w:val="22"/>
        </w:rPr>
        <w:lastRenderedPageBreak/>
        <w:drawing>
          <wp:inline distT="0" distB="0" distL="0" distR="0" wp14:anchorId="7C800B3A" wp14:editId="573B9C7E">
            <wp:extent cx="8697595" cy="3601085"/>
            <wp:effectExtent l="0" t="0" r="8255"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1.png"/>
                    <pic:cNvPicPr/>
                  </pic:nvPicPr>
                  <pic:blipFill>
                    <a:blip r:embed="rId12">
                      <a:extLst>
                        <a:ext uri="{28A0092B-C50C-407E-A947-70E740481C1C}">
                          <a14:useLocalDpi xmlns:a14="http://schemas.microsoft.com/office/drawing/2010/main" val="0"/>
                        </a:ext>
                      </a:extLst>
                    </a:blip>
                    <a:stretch>
                      <a:fillRect/>
                    </a:stretch>
                  </pic:blipFill>
                  <pic:spPr>
                    <a:xfrm>
                      <a:off x="0" y="0"/>
                      <a:ext cx="8697595" cy="3601085"/>
                    </a:xfrm>
                    <a:prstGeom prst="rect">
                      <a:avLst/>
                    </a:prstGeom>
                  </pic:spPr>
                </pic:pic>
              </a:graphicData>
            </a:graphic>
          </wp:inline>
        </w:drawing>
      </w:r>
    </w:p>
    <w:p w:rsidR="00DF7D4B" w:rsidRPr="000A60C0" w:rsidRDefault="006D0EBD" w:rsidP="00DF7D4B">
      <w:pPr>
        <w:widowControl/>
        <w:wordWrap/>
        <w:autoSpaceDE/>
        <w:autoSpaceDN/>
        <w:rPr>
          <w:rFonts w:ascii="Times New Roman" w:hAnsi="Times New Roman" w:cs="Times New Roman"/>
          <w:b/>
          <w:sz w:val="22"/>
        </w:rPr>
      </w:pPr>
      <w:r>
        <w:rPr>
          <w:rFonts w:ascii="Times New Roman" w:hAnsi="Times New Roman" w:cs="Times New Roman" w:hint="eastAsia"/>
          <w:b/>
          <w:sz w:val="22"/>
        </w:rPr>
        <w:t>Fig.</w:t>
      </w:r>
      <w:r w:rsidR="00DF7D4B">
        <w:rPr>
          <w:rFonts w:ascii="Times New Roman" w:hAnsi="Times New Roman" w:cs="Times New Roman" w:hint="eastAsia"/>
          <w:b/>
          <w:sz w:val="22"/>
        </w:rPr>
        <w:t xml:space="preserve"> S4</w:t>
      </w:r>
      <w:r w:rsidR="00DF7D4B" w:rsidRPr="000A60C0">
        <w:rPr>
          <w:rFonts w:ascii="Times New Roman" w:hAnsi="Times New Roman" w:cs="Times New Roman" w:hint="eastAsia"/>
          <w:b/>
          <w:sz w:val="22"/>
        </w:rPr>
        <w:t xml:space="preserve"> </w:t>
      </w:r>
      <w:r w:rsidR="00DF7D4B" w:rsidRPr="00D1111F">
        <w:rPr>
          <w:rFonts w:ascii="Times New Roman" w:hAnsi="Times New Roman" w:cs="Times New Roman" w:hint="eastAsia"/>
          <w:sz w:val="22"/>
        </w:rPr>
        <w:t xml:space="preserve">Plot of spatial aggregation </w:t>
      </w:r>
      <w:r w:rsidR="00DF7D4B" w:rsidRPr="00D1111F">
        <w:rPr>
          <w:rFonts w:ascii="Times New Roman" w:hAnsi="Times New Roman" w:cs="Times New Roman"/>
          <w:sz w:val="22"/>
        </w:rPr>
        <w:t>propensity</w:t>
      </w:r>
      <w:r w:rsidR="00DF7D4B" w:rsidRPr="00D1111F">
        <w:rPr>
          <w:rFonts w:ascii="Times New Roman" w:hAnsi="Times New Roman" w:cs="Times New Roman" w:hint="eastAsia"/>
          <w:sz w:val="22"/>
        </w:rPr>
        <w:t xml:space="preserve"> (SAP)</w:t>
      </w:r>
      <w:r>
        <w:rPr>
          <w:rFonts w:ascii="Times New Roman" w:hAnsi="Times New Roman" w:cs="Times New Roman"/>
          <w:sz w:val="22"/>
        </w:rPr>
        <w:t xml:space="preserve"> (</w:t>
      </w:r>
      <w:r w:rsidRPr="0064575A">
        <w:rPr>
          <w:rFonts w:ascii="Times New Roman" w:hAnsi="Times New Roman" w:cs="Times New Roman"/>
          <w:sz w:val="22"/>
        </w:rPr>
        <w:t>Trout, 2010</w:t>
      </w:r>
      <w:r>
        <w:rPr>
          <w:rFonts w:ascii="Times New Roman" w:hAnsi="Times New Roman" w:cs="Times New Roman"/>
          <w:sz w:val="22"/>
        </w:rPr>
        <w:t>)</w:t>
      </w:r>
      <w:r w:rsidR="00DF7D4B" w:rsidRPr="000062D3">
        <w:rPr>
          <w:rFonts w:ascii="Times New Roman" w:hAnsi="Times New Roman" w:cs="Times New Roman" w:hint="eastAsia"/>
          <w:color w:val="0070C0"/>
          <w:sz w:val="22"/>
        </w:rPr>
        <w:t xml:space="preserve"> </w:t>
      </w:r>
      <w:r w:rsidR="00DF7D4B" w:rsidRPr="00D1111F">
        <w:rPr>
          <w:rFonts w:ascii="Times New Roman" w:hAnsi="Times New Roman" w:cs="Times New Roman" w:hint="eastAsia"/>
          <w:sz w:val="22"/>
        </w:rPr>
        <w:t xml:space="preserve">scores for </w:t>
      </w:r>
      <w:r w:rsidR="00DF7D4B" w:rsidRPr="00D1111F">
        <w:rPr>
          <w:rFonts w:ascii="Times New Roman" w:hAnsi="Times New Roman" w:cs="Times New Roman"/>
          <w:sz w:val="22"/>
        </w:rPr>
        <w:t xml:space="preserve">the </w:t>
      </w:r>
      <w:r w:rsidR="00DF7D4B" w:rsidRPr="00D1111F">
        <w:rPr>
          <w:rFonts w:ascii="Times New Roman" w:hAnsi="Times New Roman" w:cs="Times New Roman" w:hint="eastAsia"/>
          <w:sz w:val="22"/>
        </w:rPr>
        <w:t xml:space="preserve">OppA receptor from </w:t>
      </w:r>
      <w:r w:rsidR="00DF7D4B" w:rsidRPr="00D1111F">
        <w:rPr>
          <w:rFonts w:ascii="Times New Roman" w:hAnsi="Times New Roman" w:cs="Times New Roman" w:hint="eastAsia"/>
          <w:i/>
          <w:sz w:val="22"/>
        </w:rPr>
        <w:t>B. longum</w:t>
      </w:r>
      <w:r w:rsidR="00DF7D4B" w:rsidRPr="00D1111F">
        <w:rPr>
          <w:rFonts w:ascii="Times New Roman" w:hAnsi="Times New Roman" w:cs="Times New Roman" w:hint="eastAsia"/>
          <w:sz w:val="22"/>
        </w:rPr>
        <w:t xml:space="preserve"> KACC91563 both open-unliganded and closed-liganded structure states. The scores define SAP based atoms within </w:t>
      </w:r>
      <w:r w:rsidR="00DF7D4B" w:rsidRPr="00D1111F">
        <w:rPr>
          <w:rFonts w:ascii="Times New Roman" w:hAnsi="Times New Roman" w:cs="Times New Roman"/>
          <w:sz w:val="22"/>
        </w:rPr>
        <w:t xml:space="preserve">a </w:t>
      </w:r>
      <w:r w:rsidR="00DF7D4B" w:rsidRPr="00D1111F">
        <w:rPr>
          <w:rFonts w:ascii="Times New Roman" w:hAnsi="Times New Roman" w:cs="Times New Roman" w:hint="eastAsia"/>
          <w:sz w:val="22"/>
        </w:rPr>
        <w:t xml:space="preserve">radius </w:t>
      </w:r>
      <w:r w:rsidR="00DF7D4B" w:rsidRPr="00D1111F">
        <w:rPr>
          <w:rFonts w:ascii="Times New Roman" w:hAnsi="Times New Roman" w:cs="Times New Roman"/>
          <w:sz w:val="22"/>
        </w:rPr>
        <w:t xml:space="preserve">of </w:t>
      </w:r>
      <w:r w:rsidR="00DF7D4B" w:rsidRPr="00D1111F">
        <w:rPr>
          <w:rFonts w:ascii="Times New Roman" w:hAnsi="Times New Roman" w:cs="Times New Roman" w:hint="eastAsia"/>
          <w:sz w:val="22"/>
        </w:rPr>
        <w:t>10</w:t>
      </w:r>
      <w:r w:rsidR="00DF7D4B" w:rsidRPr="00D1111F">
        <w:rPr>
          <w:rFonts w:ascii="Times New Roman" w:hAnsi="Times New Roman" w:cs="Times New Roman"/>
          <w:sz w:val="22"/>
        </w:rPr>
        <w:t>Å</w:t>
      </w:r>
      <w:r w:rsidR="00DF7D4B" w:rsidRPr="00D1111F">
        <w:rPr>
          <w:rFonts w:ascii="Times New Roman" w:hAnsi="Times New Roman" w:cs="Times New Roman" w:hint="eastAsia"/>
          <w:sz w:val="22"/>
        </w:rPr>
        <w:t xml:space="preserve"> from a given residue for the three domains of the OppA conformers where the color scheme of domains is the same as in</w:t>
      </w:r>
      <w:r w:rsidR="00DF7D4B" w:rsidRPr="00322B61">
        <w:rPr>
          <w:rFonts w:ascii="Times New Roman" w:hAnsi="Times New Roman" w:cs="Times New Roman" w:hint="eastAsia"/>
          <w:sz w:val="22"/>
        </w:rPr>
        <w:t xml:space="preserve"> </w:t>
      </w:r>
      <w:r w:rsidR="00DF7D4B" w:rsidRPr="0064575A">
        <w:rPr>
          <w:rFonts w:ascii="Times New Roman" w:hAnsi="Times New Roman" w:cs="Times New Roman" w:hint="eastAsia"/>
          <w:sz w:val="22"/>
        </w:rPr>
        <w:t>Fig</w:t>
      </w:r>
      <w:r w:rsidR="00DF7D4B" w:rsidRPr="0064575A">
        <w:rPr>
          <w:rFonts w:ascii="Times New Roman" w:hAnsi="Times New Roman" w:cs="Times New Roman"/>
          <w:sz w:val="22"/>
        </w:rPr>
        <w:t>.</w:t>
      </w:r>
      <w:r w:rsidR="00DF7D4B" w:rsidRPr="0064575A">
        <w:rPr>
          <w:rFonts w:ascii="Times New Roman" w:hAnsi="Times New Roman" w:cs="Times New Roman" w:hint="eastAsia"/>
          <w:sz w:val="22"/>
        </w:rPr>
        <w:t xml:space="preserve"> 1</w:t>
      </w:r>
      <w:r w:rsidR="00DF7D4B" w:rsidRPr="000A60C0">
        <w:rPr>
          <w:rFonts w:ascii="Times New Roman" w:hAnsi="Times New Roman" w:cs="Times New Roman" w:hint="eastAsia"/>
          <w:sz w:val="22"/>
        </w:rPr>
        <w:t>.</w:t>
      </w:r>
    </w:p>
    <w:p w:rsidR="00DF7D4B" w:rsidRPr="00C62EEB" w:rsidRDefault="00DF7D4B" w:rsidP="00DF7D4B">
      <w:pPr>
        <w:widowControl/>
        <w:wordWrap/>
        <w:autoSpaceDE/>
        <w:autoSpaceDN/>
        <w:rPr>
          <w:rFonts w:ascii="Times New Roman" w:hAnsi="Times New Roman" w:cs="Times New Roman"/>
          <w:b/>
          <w:sz w:val="22"/>
        </w:rPr>
      </w:pPr>
    </w:p>
    <w:p w:rsidR="00DF7D4B" w:rsidRPr="00D65CB2" w:rsidRDefault="00DF7D4B" w:rsidP="00DF7D4B">
      <w:pPr>
        <w:widowControl/>
        <w:tabs>
          <w:tab w:val="left" w:pos="10554"/>
        </w:tabs>
        <w:wordWrap/>
        <w:autoSpaceDE/>
        <w:autoSpaceDN/>
        <w:rPr>
          <w:rFonts w:ascii="Times New Roman" w:hAnsi="Times New Roman" w:cs="Times New Roman"/>
          <w:b/>
          <w:sz w:val="22"/>
        </w:rPr>
      </w:pPr>
      <w:r>
        <w:rPr>
          <w:rFonts w:ascii="Times New Roman" w:hAnsi="Times New Roman" w:cs="Times New Roman"/>
          <w:b/>
          <w:sz w:val="22"/>
        </w:rPr>
        <w:tab/>
      </w:r>
    </w:p>
    <w:p w:rsidR="00DF7D4B" w:rsidRDefault="00DF7D4B" w:rsidP="00DF7D4B">
      <w:pPr>
        <w:widowControl/>
        <w:wordWrap/>
        <w:autoSpaceDE/>
        <w:autoSpaceDN/>
        <w:rPr>
          <w:rFonts w:ascii="Times New Roman" w:hAnsi="Times New Roman" w:cs="Times New Roman"/>
          <w:b/>
          <w:sz w:val="22"/>
        </w:rPr>
      </w:pPr>
      <w:r>
        <w:rPr>
          <w:rFonts w:ascii="Times New Roman" w:hAnsi="Times New Roman" w:cs="Times New Roman"/>
          <w:b/>
          <w:noProof/>
          <w:sz w:val="22"/>
        </w:rPr>
        <w:lastRenderedPageBreak/>
        <w:drawing>
          <wp:anchor distT="0" distB="0" distL="114300" distR="114300" simplePos="0" relativeHeight="251664384" behindDoc="0" locked="0" layoutInCell="1" allowOverlap="1" wp14:anchorId="24EF6152" wp14:editId="0E754E93">
            <wp:simplePos x="914400" y="914400"/>
            <wp:positionH relativeFrom="column">
              <wp:align>left</wp:align>
            </wp:positionH>
            <wp:positionV relativeFrom="paragraph">
              <wp:align>top</wp:align>
            </wp:positionV>
            <wp:extent cx="4988322" cy="4024365"/>
            <wp:effectExtent l="0" t="0" r="3175" b="0"/>
            <wp:wrapSquare wrapText="bothSides"/>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88322" cy="4024365"/>
                    </a:xfrm>
                    <a:prstGeom prst="rect">
                      <a:avLst/>
                    </a:prstGeom>
                  </pic:spPr>
                </pic:pic>
              </a:graphicData>
            </a:graphic>
          </wp:anchor>
        </w:drawing>
      </w:r>
      <w:r>
        <w:rPr>
          <w:rFonts w:ascii="Times New Roman" w:hAnsi="Times New Roman" w:cs="Times New Roman"/>
          <w:b/>
          <w:sz w:val="22"/>
        </w:rPr>
        <w:br w:type="textWrapping" w:clear="all"/>
      </w:r>
    </w:p>
    <w:p w:rsidR="00DF7D4B" w:rsidRDefault="006D0EBD" w:rsidP="00DF7D4B">
      <w:pPr>
        <w:widowControl/>
        <w:wordWrap/>
        <w:autoSpaceDE/>
        <w:autoSpaceDN/>
        <w:rPr>
          <w:rFonts w:ascii="Times New Roman" w:hAnsi="Times New Roman" w:cs="Times New Roman"/>
          <w:sz w:val="22"/>
        </w:rPr>
      </w:pPr>
      <w:r>
        <w:rPr>
          <w:rFonts w:ascii="Times New Roman" w:hAnsi="Times New Roman" w:cs="Times New Roman" w:hint="eastAsia"/>
          <w:b/>
          <w:sz w:val="22"/>
        </w:rPr>
        <w:t>Fig.</w:t>
      </w:r>
      <w:r w:rsidR="00DF7D4B" w:rsidRPr="000A60C0">
        <w:rPr>
          <w:rFonts w:ascii="Times New Roman" w:hAnsi="Times New Roman" w:cs="Times New Roman" w:hint="eastAsia"/>
          <w:b/>
          <w:sz w:val="22"/>
        </w:rPr>
        <w:t xml:space="preserve"> S5</w:t>
      </w:r>
      <w:r w:rsidR="00DF7D4B">
        <w:rPr>
          <w:rFonts w:ascii="Times New Roman" w:hAnsi="Times New Roman" w:cs="Times New Roman" w:hint="eastAsia"/>
          <w:b/>
          <w:sz w:val="22"/>
        </w:rPr>
        <w:t xml:space="preserve"> </w:t>
      </w:r>
      <w:r w:rsidR="00DF7D4B" w:rsidRPr="00322B61">
        <w:rPr>
          <w:rFonts w:ascii="Times New Roman" w:hAnsi="Times New Roman" w:cs="Times New Roman" w:hint="eastAsia"/>
          <w:sz w:val="22"/>
        </w:rPr>
        <w:t>Ramachandran plots and Z-scores of ProSA</w:t>
      </w:r>
      <w:r>
        <w:rPr>
          <w:rFonts w:ascii="Times New Roman" w:hAnsi="Times New Roman" w:cs="Times New Roman"/>
          <w:sz w:val="22"/>
        </w:rPr>
        <w:t xml:space="preserve"> (</w:t>
      </w:r>
      <w:r w:rsidRPr="0064575A">
        <w:rPr>
          <w:rFonts w:ascii="Times New Roman" w:hAnsi="Times New Roman" w:cs="Times New Roman"/>
          <w:sz w:val="22"/>
        </w:rPr>
        <w:t>Sippl, 2007</w:t>
      </w:r>
      <w:r>
        <w:rPr>
          <w:rFonts w:ascii="Times New Roman" w:hAnsi="Times New Roman" w:cs="Times New Roman"/>
          <w:sz w:val="22"/>
        </w:rPr>
        <w:t>)</w:t>
      </w:r>
      <w:r w:rsidR="00DF7D4B" w:rsidRPr="001B6ADB">
        <w:rPr>
          <w:rFonts w:ascii="Times New Roman" w:hAnsi="Times New Roman" w:cs="Times New Roman" w:hint="eastAsia"/>
          <w:color w:val="0070C0"/>
          <w:sz w:val="22"/>
          <w:vertAlign w:val="superscript"/>
        </w:rPr>
        <w:t xml:space="preserve"> </w:t>
      </w:r>
      <w:r w:rsidR="00DF7D4B" w:rsidRPr="00322B61">
        <w:rPr>
          <w:rFonts w:ascii="Times New Roman" w:hAnsi="Times New Roman" w:cs="Times New Roman" w:hint="eastAsia"/>
          <w:sz w:val="22"/>
        </w:rPr>
        <w:t xml:space="preserve">for both the open-unliganded and the closed-liganded OppA model structures from </w:t>
      </w:r>
      <w:r w:rsidR="00DF7D4B" w:rsidRPr="00322B61">
        <w:rPr>
          <w:rFonts w:ascii="Times New Roman" w:hAnsi="Times New Roman" w:cs="Times New Roman" w:hint="eastAsia"/>
          <w:i/>
          <w:sz w:val="22"/>
        </w:rPr>
        <w:t>B. longum</w:t>
      </w:r>
      <w:r w:rsidR="00DF7D4B" w:rsidRPr="00322B61">
        <w:rPr>
          <w:rFonts w:ascii="Times New Roman" w:hAnsi="Times New Roman" w:cs="Times New Roman" w:hint="eastAsia"/>
          <w:sz w:val="22"/>
        </w:rPr>
        <w:t xml:space="preserve"> KACC 91563. Both model</w:t>
      </w:r>
      <w:r w:rsidR="00DF7D4B" w:rsidRPr="00322B61">
        <w:rPr>
          <w:rFonts w:ascii="Times New Roman" w:hAnsi="Times New Roman" w:cs="Times New Roman"/>
          <w:sz w:val="22"/>
        </w:rPr>
        <w:t>s</w:t>
      </w:r>
      <w:r w:rsidR="00DF7D4B" w:rsidRPr="00322B61">
        <w:rPr>
          <w:rFonts w:ascii="Times New Roman" w:hAnsi="Times New Roman" w:cs="Times New Roman" w:hint="eastAsia"/>
          <w:sz w:val="22"/>
        </w:rPr>
        <w:t xml:space="preserve"> </w:t>
      </w:r>
      <w:r w:rsidR="00DF7D4B" w:rsidRPr="00322B61">
        <w:rPr>
          <w:rFonts w:ascii="Times New Roman" w:hAnsi="Times New Roman" w:cs="Times New Roman"/>
          <w:sz w:val="22"/>
        </w:rPr>
        <w:t xml:space="preserve">represent </w:t>
      </w:r>
      <w:r w:rsidR="00DF7D4B" w:rsidRPr="00322B61">
        <w:rPr>
          <w:rFonts w:ascii="Times New Roman" w:hAnsi="Times New Roman" w:cs="Times New Roman" w:hint="eastAsia"/>
          <w:sz w:val="22"/>
        </w:rPr>
        <w:t xml:space="preserve">good protein structures for which more than 90% of their residues were occupied in the favored region based on the probability of finding a residue derived from well-refined high-resolution </w:t>
      </w:r>
      <w:r w:rsidR="00DF7D4B" w:rsidRPr="00D1111F">
        <w:rPr>
          <w:rFonts w:ascii="Times New Roman" w:hAnsi="Times New Roman" w:cs="Times New Roman" w:hint="eastAsia"/>
          <w:sz w:val="22"/>
        </w:rPr>
        <w:t xml:space="preserve">structures. The Z-scores </w:t>
      </w:r>
      <w:r w:rsidR="00DF7D4B" w:rsidRPr="00322B61">
        <w:rPr>
          <w:rFonts w:ascii="Times New Roman" w:hAnsi="Times New Roman" w:cs="Times New Roman" w:hint="eastAsia"/>
          <w:sz w:val="22"/>
        </w:rPr>
        <w:t xml:space="preserve">for both models were likely to depict experimental protein structures in </w:t>
      </w:r>
      <w:r w:rsidR="00DF7D4B" w:rsidRPr="00322B61">
        <w:rPr>
          <w:rFonts w:ascii="Times New Roman" w:hAnsi="Times New Roman" w:cs="Times New Roman"/>
          <w:sz w:val="22"/>
        </w:rPr>
        <w:t xml:space="preserve">the </w:t>
      </w:r>
      <w:r w:rsidR="00DF7D4B" w:rsidRPr="00322B61">
        <w:rPr>
          <w:rFonts w:ascii="Times New Roman" w:hAnsi="Times New Roman" w:cs="Times New Roman" w:hint="eastAsia"/>
          <w:sz w:val="22"/>
        </w:rPr>
        <w:t>middle region of the scatterplot of scores</w:t>
      </w:r>
      <w:r w:rsidR="00DF7D4B">
        <w:rPr>
          <w:rFonts w:ascii="Times New Roman" w:hAnsi="Times New Roman" w:cs="Times New Roman" w:hint="eastAsia"/>
          <w:sz w:val="22"/>
        </w:rPr>
        <w:t xml:space="preserve">. </w:t>
      </w:r>
    </w:p>
    <w:p w:rsidR="00DF7D4B" w:rsidRDefault="00DF7D4B" w:rsidP="00DF7D4B">
      <w:pPr>
        <w:widowControl/>
        <w:wordWrap/>
        <w:autoSpaceDE/>
        <w:autoSpaceDN/>
        <w:rPr>
          <w:rFonts w:ascii="Times New Roman" w:hAnsi="Times New Roman" w:cs="Times New Roman"/>
          <w:b/>
          <w:sz w:val="22"/>
        </w:rPr>
      </w:pPr>
    </w:p>
    <w:p w:rsidR="00DF7D4B" w:rsidRDefault="00DF7D4B" w:rsidP="00DF7D4B">
      <w:pPr>
        <w:widowControl/>
        <w:wordWrap/>
        <w:autoSpaceDE/>
        <w:autoSpaceDN/>
        <w:rPr>
          <w:rFonts w:ascii="Times New Roman" w:hAnsi="Times New Roman" w:cs="Times New Roman"/>
          <w:b/>
          <w:sz w:val="22"/>
        </w:rPr>
      </w:pPr>
    </w:p>
    <w:p w:rsidR="00DF7D4B" w:rsidRDefault="00DF7D4B" w:rsidP="00DF7D4B">
      <w:pPr>
        <w:widowControl/>
        <w:wordWrap/>
        <w:autoSpaceDE/>
        <w:autoSpaceDN/>
        <w:rPr>
          <w:rFonts w:ascii="Times New Roman" w:hAnsi="Times New Roman" w:cs="Times New Roman"/>
          <w:b/>
          <w:sz w:val="22"/>
        </w:rPr>
      </w:pPr>
      <w:r>
        <w:rPr>
          <w:rFonts w:ascii="Times New Roman" w:hAnsi="Times New Roman" w:cs="Times New Roman"/>
          <w:b/>
          <w:noProof/>
          <w:sz w:val="22"/>
        </w:rPr>
        <w:drawing>
          <wp:inline distT="0" distB="0" distL="0" distR="0" wp14:anchorId="45541154" wp14:editId="452998A2">
            <wp:extent cx="3868615" cy="3910642"/>
            <wp:effectExtent l="0" t="0" r="0"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ptide ligand overlap.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71856" cy="3913918"/>
                    </a:xfrm>
                    <a:prstGeom prst="rect">
                      <a:avLst/>
                    </a:prstGeom>
                  </pic:spPr>
                </pic:pic>
              </a:graphicData>
            </a:graphic>
          </wp:inline>
        </w:drawing>
      </w:r>
    </w:p>
    <w:p w:rsidR="00DF7D4B" w:rsidRPr="000A60C0" w:rsidRDefault="006D0EBD" w:rsidP="00DF7D4B">
      <w:pPr>
        <w:widowControl/>
        <w:wordWrap/>
        <w:autoSpaceDE/>
        <w:autoSpaceDN/>
        <w:rPr>
          <w:rFonts w:ascii="Times New Roman" w:hAnsi="Times New Roman" w:cs="Times New Roman"/>
          <w:b/>
          <w:sz w:val="22"/>
        </w:rPr>
      </w:pPr>
      <w:r>
        <w:rPr>
          <w:rFonts w:ascii="Times New Roman" w:hAnsi="Times New Roman" w:cs="Times New Roman" w:hint="eastAsia"/>
          <w:b/>
          <w:sz w:val="22"/>
        </w:rPr>
        <w:t>Fig.</w:t>
      </w:r>
      <w:r w:rsidR="00DF7D4B">
        <w:rPr>
          <w:rFonts w:ascii="Times New Roman" w:hAnsi="Times New Roman" w:cs="Times New Roman" w:hint="eastAsia"/>
          <w:b/>
          <w:sz w:val="22"/>
        </w:rPr>
        <w:t xml:space="preserve"> S6</w:t>
      </w:r>
      <w:r w:rsidR="00DF7D4B" w:rsidRPr="000A60C0">
        <w:rPr>
          <w:rFonts w:ascii="Times New Roman" w:hAnsi="Times New Roman" w:cs="Times New Roman" w:hint="eastAsia"/>
          <w:b/>
          <w:sz w:val="22"/>
        </w:rPr>
        <w:t xml:space="preserve"> </w:t>
      </w:r>
      <w:r w:rsidR="00DF7D4B" w:rsidRPr="000A60C0">
        <w:rPr>
          <w:rFonts w:ascii="Times New Roman" w:hAnsi="Times New Roman" w:cs="Times New Roman" w:hint="eastAsia"/>
          <w:sz w:val="22"/>
        </w:rPr>
        <w:t>The conformer overlaps of</w:t>
      </w:r>
      <w:r w:rsidR="00DF7D4B" w:rsidRPr="000A60C0">
        <w:rPr>
          <w:rFonts w:ascii="Times New Roman" w:hAnsi="Times New Roman" w:cs="Times New Roman" w:hint="eastAsia"/>
          <w:b/>
          <w:sz w:val="22"/>
        </w:rPr>
        <w:t xml:space="preserve"> </w:t>
      </w:r>
      <w:r w:rsidR="00DF7D4B" w:rsidRPr="000A60C0">
        <w:rPr>
          <w:rFonts w:ascii="Times New Roman" w:hAnsi="Times New Roman" w:cs="Times New Roman" w:hint="eastAsia"/>
          <w:sz w:val="22"/>
        </w:rPr>
        <w:t>p</w:t>
      </w:r>
      <w:r w:rsidR="00DF7D4B" w:rsidRPr="000A60C0">
        <w:rPr>
          <w:rFonts w:ascii="Times New Roman" w:hAnsi="Times New Roman" w:cs="Times New Roman"/>
          <w:sz w:val="22"/>
        </w:rPr>
        <w:t>eptide</w:t>
      </w:r>
      <w:r w:rsidR="00DF7D4B" w:rsidRPr="000A60C0">
        <w:rPr>
          <w:rFonts w:ascii="Times New Roman" w:hAnsi="Times New Roman" w:cs="Times New Roman" w:hint="eastAsia"/>
          <w:sz w:val="22"/>
        </w:rPr>
        <w:t xml:space="preserve"> ligands with different lengths (from 6-mer to 9-mer peptides) and </w:t>
      </w:r>
      <w:r w:rsidR="00DF7D4B" w:rsidRPr="000A60C0">
        <w:rPr>
          <w:rFonts w:ascii="Times New Roman" w:hAnsi="Times New Roman" w:cs="Times New Roman"/>
          <w:sz w:val="22"/>
        </w:rPr>
        <w:t xml:space="preserve">with </w:t>
      </w:r>
      <w:r w:rsidR="00DF7D4B" w:rsidRPr="000A60C0">
        <w:rPr>
          <w:rFonts w:ascii="Times New Roman" w:hAnsi="Times New Roman" w:cs="Times New Roman" w:hint="eastAsia"/>
          <w:sz w:val="22"/>
        </w:rPr>
        <w:t xml:space="preserve">variant binding affinities </w:t>
      </w:r>
      <w:r w:rsidR="00DF7D4B" w:rsidRPr="000A60C0">
        <w:rPr>
          <w:rFonts w:ascii="Times New Roman" w:hAnsi="Times New Roman" w:cs="Times New Roman"/>
          <w:sz w:val="22"/>
        </w:rPr>
        <w:t>i</w:t>
      </w:r>
      <w:r w:rsidR="00DF7D4B" w:rsidRPr="000A60C0">
        <w:rPr>
          <w:rFonts w:ascii="Times New Roman" w:hAnsi="Times New Roman" w:cs="Times New Roman" w:hint="eastAsia"/>
          <w:sz w:val="22"/>
        </w:rPr>
        <w:t>n</w:t>
      </w:r>
      <w:r w:rsidR="00DF7D4B" w:rsidRPr="000A60C0">
        <w:rPr>
          <w:rFonts w:ascii="Times New Roman" w:hAnsi="Times New Roman" w:cs="Times New Roman" w:hint="eastAsia"/>
          <w:b/>
          <w:sz w:val="22"/>
        </w:rPr>
        <w:t xml:space="preserve"> </w:t>
      </w:r>
      <w:r w:rsidR="00DF7D4B" w:rsidRPr="000A60C0">
        <w:rPr>
          <w:rFonts w:ascii="Times New Roman" w:hAnsi="Times New Roman" w:cs="Times New Roman" w:hint="eastAsia"/>
          <w:sz w:val="22"/>
        </w:rPr>
        <w:t xml:space="preserve">the peptide-bounded open and closed states of </w:t>
      </w:r>
      <w:r w:rsidR="00DF7D4B" w:rsidRPr="000A60C0">
        <w:rPr>
          <w:rFonts w:ascii="Times New Roman" w:hAnsi="Times New Roman" w:cs="Times New Roman" w:hint="eastAsia"/>
          <w:i/>
          <w:sz w:val="22"/>
        </w:rPr>
        <w:t>L.</w:t>
      </w:r>
      <w:r w:rsidR="00DF7D4B" w:rsidRPr="000A60C0">
        <w:rPr>
          <w:rFonts w:ascii="Times New Roman" w:hAnsi="Times New Roman" w:cs="Times New Roman"/>
          <w:i/>
          <w:sz w:val="22"/>
        </w:rPr>
        <w:t xml:space="preserve"> </w:t>
      </w:r>
      <w:r w:rsidR="00DF7D4B" w:rsidRPr="000A60C0">
        <w:rPr>
          <w:rFonts w:ascii="Times New Roman" w:hAnsi="Times New Roman" w:cs="Times New Roman" w:hint="eastAsia"/>
          <w:i/>
          <w:sz w:val="22"/>
        </w:rPr>
        <w:t>lactis</w:t>
      </w:r>
      <w:r w:rsidR="00DF7D4B" w:rsidRPr="000A60C0">
        <w:rPr>
          <w:rFonts w:ascii="Times New Roman" w:hAnsi="Times New Roman" w:cs="Times New Roman" w:hint="eastAsia"/>
          <w:sz w:val="22"/>
        </w:rPr>
        <w:t xml:space="preserve"> OppA. Peptide ligands were co</w:t>
      </w:r>
      <w:r w:rsidR="00DF7D4B" w:rsidRPr="000A60C0">
        <w:rPr>
          <w:rFonts w:ascii="Times New Roman" w:hAnsi="Times New Roman" w:cs="Times New Roman"/>
          <w:sz w:val="22"/>
        </w:rPr>
        <w:t>-</w:t>
      </w:r>
      <w:r w:rsidR="00DF7D4B" w:rsidRPr="000A60C0">
        <w:rPr>
          <w:rFonts w:ascii="Times New Roman" w:hAnsi="Times New Roman" w:cs="Times New Roman" w:hint="eastAsia"/>
          <w:sz w:val="22"/>
        </w:rPr>
        <w:t>crystal</w:t>
      </w:r>
      <w:r w:rsidR="00DF7D4B" w:rsidRPr="000A60C0">
        <w:rPr>
          <w:rFonts w:ascii="Times New Roman" w:hAnsi="Times New Roman" w:cs="Times New Roman"/>
          <w:sz w:val="22"/>
        </w:rPr>
        <w:t>l</w:t>
      </w:r>
      <w:r w:rsidR="00DF7D4B" w:rsidRPr="000A60C0">
        <w:rPr>
          <w:rFonts w:ascii="Times New Roman" w:hAnsi="Times New Roman" w:cs="Times New Roman" w:hint="eastAsia"/>
          <w:sz w:val="22"/>
        </w:rPr>
        <w:t xml:space="preserve">ized with the </w:t>
      </w:r>
      <w:r w:rsidR="00DF7D4B" w:rsidRPr="000A60C0">
        <w:rPr>
          <w:rFonts w:ascii="Times New Roman" w:hAnsi="Times New Roman" w:cs="Times New Roman" w:hint="eastAsia"/>
          <w:i/>
          <w:sz w:val="22"/>
        </w:rPr>
        <w:t>L.</w:t>
      </w:r>
      <w:r w:rsidR="00DF7D4B" w:rsidRPr="000A60C0">
        <w:rPr>
          <w:rFonts w:ascii="Times New Roman" w:hAnsi="Times New Roman" w:cs="Times New Roman"/>
          <w:i/>
          <w:sz w:val="22"/>
        </w:rPr>
        <w:t xml:space="preserve"> </w:t>
      </w:r>
      <w:r w:rsidR="00DF7D4B" w:rsidRPr="000A60C0">
        <w:rPr>
          <w:rFonts w:ascii="Times New Roman" w:hAnsi="Times New Roman" w:cs="Times New Roman" w:hint="eastAsia"/>
          <w:i/>
          <w:sz w:val="22"/>
        </w:rPr>
        <w:t>lactis</w:t>
      </w:r>
      <w:r w:rsidR="00DF7D4B" w:rsidRPr="000A60C0">
        <w:rPr>
          <w:rFonts w:ascii="Times New Roman" w:hAnsi="Times New Roman" w:cs="Times New Roman" w:hint="eastAsia"/>
          <w:sz w:val="22"/>
        </w:rPr>
        <w:t xml:space="preserve"> OppA; 5</w:t>
      </w:r>
      <w:r w:rsidR="00DF7D4B" w:rsidRPr="000A60C0">
        <w:rPr>
          <w:rFonts w:ascii="Times New Roman" w:hAnsi="Times New Roman" w:cs="Times New Roman"/>
          <w:sz w:val="22"/>
        </w:rPr>
        <w:t>-</w:t>
      </w:r>
      <w:r w:rsidR="00DF7D4B" w:rsidRPr="000A60C0">
        <w:rPr>
          <w:rFonts w:ascii="Times New Roman" w:hAnsi="Times New Roman" w:cs="Times New Roman" w:hint="eastAsia"/>
          <w:sz w:val="22"/>
        </w:rPr>
        <w:t xml:space="preserve">mer neuropeptide S </w:t>
      </w:r>
      <w:r w:rsidR="00DF7D4B" w:rsidRPr="000A60C0">
        <w:rPr>
          <w:rFonts w:ascii="Times New Roman" w:hAnsi="Times New Roman" w:cs="Times New Roman"/>
          <w:sz w:val="22"/>
        </w:rPr>
        <w:t xml:space="preserve">as </w:t>
      </w:r>
      <w:r w:rsidR="00DF7D4B" w:rsidRPr="000A60C0">
        <w:rPr>
          <w:rFonts w:ascii="Times New Roman" w:hAnsi="Times New Roman" w:cs="Times New Roman" w:hint="eastAsia"/>
          <w:sz w:val="22"/>
        </w:rPr>
        <w:t>SFANG (PDB code3DRK), 6</w:t>
      </w:r>
      <w:r w:rsidR="00DF7D4B" w:rsidRPr="000A60C0">
        <w:rPr>
          <w:rFonts w:ascii="Times New Roman" w:hAnsi="Times New Roman" w:cs="Times New Roman"/>
          <w:sz w:val="22"/>
        </w:rPr>
        <w:t>-</w:t>
      </w:r>
      <w:r w:rsidR="00DF7D4B" w:rsidRPr="000A60C0">
        <w:rPr>
          <w:rFonts w:ascii="Times New Roman" w:hAnsi="Times New Roman" w:cs="Times New Roman" w:hint="eastAsia"/>
          <w:sz w:val="22"/>
        </w:rPr>
        <w:t>mer polyalanine (PDB code</w:t>
      </w:r>
      <w:r w:rsidR="00DF7D4B" w:rsidRPr="000A60C0">
        <w:rPr>
          <w:rFonts w:ascii="Times New Roman" w:hAnsi="Times New Roman" w:cs="Times New Roman"/>
          <w:sz w:val="22"/>
        </w:rPr>
        <w:t xml:space="preserve"> of</w:t>
      </w:r>
      <w:r w:rsidR="00DF7D4B" w:rsidRPr="000A60C0">
        <w:rPr>
          <w:rFonts w:ascii="Times New Roman" w:hAnsi="Times New Roman" w:cs="Times New Roman" w:hint="eastAsia"/>
          <w:sz w:val="22"/>
        </w:rPr>
        <w:t xml:space="preserve"> 3DRH) and AASASA (PDB code</w:t>
      </w:r>
      <w:r w:rsidR="00DF7D4B" w:rsidRPr="000A60C0">
        <w:rPr>
          <w:rFonts w:ascii="Times New Roman" w:hAnsi="Times New Roman" w:cs="Times New Roman"/>
          <w:sz w:val="22"/>
        </w:rPr>
        <w:t xml:space="preserve"> of </w:t>
      </w:r>
      <w:r w:rsidR="00DF7D4B" w:rsidRPr="000A60C0">
        <w:rPr>
          <w:rFonts w:ascii="Times New Roman" w:hAnsi="Times New Roman" w:cs="Times New Roman" w:hint="eastAsia"/>
          <w:sz w:val="22"/>
        </w:rPr>
        <w:t>3DRI), 8</w:t>
      </w:r>
      <w:r w:rsidR="00DF7D4B" w:rsidRPr="000A60C0">
        <w:rPr>
          <w:rFonts w:ascii="Times New Roman" w:hAnsi="Times New Roman" w:cs="Times New Roman"/>
          <w:sz w:val="22"/>
        </w:rPr>
        <w:t>-</w:t>
      </w:r>
      <w:r w:rsidR="00DF7D4B" w:rsidRPr="000A60C0">
        <w:rPr>
          <w:rFonts w:ascii="Times New Roman" w:hAnsi="Times New Roman" w:cs="Times New Roman" w:hint="eastAsia"/>
          <w:sz w:val="22"/>
        </w:rPr>
        <w:t>mer endogenous peptide of ASNSIASG (PDB code</w:t>
      </w:r>
      <w:r w:rsidR="00DF7D4B" w:rsidRPr="000A60C0">
        <w:rPr>
          <w:rFonts w:ascii="Times New Roman" w:hAnsi="Times New Roman" w:cs="Times New Roman"/>
          <w:sz w:val="22"/>
        </w:rPr>
        <w:t xml:space="preserve"> of </w:t>
      </w:r>
      <w:r w:rsidR="00DF7D4B" w:rsidRPr="000A60C0">
        <w:rPr>
          <w:rFonts w:ascii="Times New Roman" w:hAnsi="Times New Roman" w:cs="Times New Roman" w:hint="eastAsia"/>
          <w:sz w:val="22"/>
        </w:rPr>
        <w:t>3DRF) and 9</w:t>
      </w:r>
      <w:r w:rsidR="00DF7D4B" w:rsidRPr="000A60C0">
        <w:rPr>
          <w:rFonts w:ascii="Times New Roman" w:hAnsi="Times New Roman" w:cs="Times New Roman"/>
          <w:sz w:val="22"/>
        </w:rPr>
        <w:t>-</w:t>
      </w:r>
      <w:r w:rsidR="00DF7D4B" w:rsidRPr="000A60C0">
        <w:rPr>
          <w:rFonts w:ascii="Times New Roman" w:hAnsi="Times New Roman" w:cs="Times New Roman" w:hint="eastAsia"/>
          <w:sz w:val="22"/>
        </w:rPr>
        <w:t>mer bradkinin like peptide of RPPGFSPFA</w:t>
      </w:r>
      <w:r w:rsidR="00DF7D4B" w:rsidRPr="000A60C0">
        <w:rPr>
          <w:rFonts w:ascii="Times New Roman" w:hAnsi="Times New Roman" w:cs="Times New Roman"/>
          <w:sz w:val="22"/>
        </w:rPr>
        <w:t xml:space="preserve"> (PDB code of 3DRG)</w:t>
      </w:r>
      <w:r w:rsidR="00DF7D4B" w:rsidRPr="000A60C0">
        <w:rPr>
          <w:rFonts w:ascii="Times New Roman" w:hAnsi="Times New Roman" w:cs="Times New Roman" w:hint="eastAsia"/>
          <w:sz w:val="22"/>
        </w:rPr>
        <w:t xml:space="preserve">. These </w:t>
      </w:r>
      <w:r w:rsidR="00DF7D4B" w:rsidRPr="000A60C0">
        <w:rPr>
          <w:rFonts w:ascii="Times New Roman" w:hAnsi="Times New Roman" w:cs="Times New Roman"/>
          <w:sz w:val="22"/>
        </w:rPr>
        <w:t>backbone</w:t>
      </w:r>
      <w:r w:rsidR="00DF7D4B" w:rsidRPr="000A60C0">
        <w:rPr>
          <w:rFonts w:ascii="Times New Roman" w:hAnsi="Times New Roman" w:cs="Times New Roman" w:hint="eastAsia"/>
          <w:sz w:val="22"/>
        </w:rPr>
        <w:t xml:space="preserve"> conformers of peptide ligand</w:t>
      </w:r>
      <w:r w:rsidR="00DF7D4B" w:rsidRPr="000A60C0">
        <w:rPr>
          <w:rFonts w:ascii="Times New Roman" w:hAnsi="Times New Roman" w:cs="Times New Roman"/>
          <w:sz w:val="22"/>
        </w:rPr>
        <w:t>s</w:t>
      </w:r>
      <w:r w:rsidR="00DF7D4B" w:rsidRPr="000A60C0">
        <w:rPr>
          <w:rFonts w:ascii="Times New Roman" w:hAnsi="Times New Roman" w:cs="Times New Roman" w:hint="eastAsia"/>
          <w:sz w:val="22"/>
        </w:rPr>
        <w:t xml:space="preserve"> were very well </w:t>
      </w:r>
      <w:r w:rsidR="00DF7D4B" w:rsidRPr="000A60C0">
        <w:rPr>
          <w:rFonts w:ascii="Times New Roman" w:hAnsi="Times New Roman" w:cs="Times New Roman"/>
          <w:sz w:val="22"/>
        </w:rPr>
        <w:t>superimposed</w:t>
      </w:r>
      <w:r w:rsidR="00DF7D4B" w:rsidRPr="000A60C0">
        <w:rPr>
          <w:rFonts w:ascii="Times New Roman" w:hAnsi="Times New Roman" w:cs="Times New Roman" w:hint="eastAsia"/>
          <w:sz w:val="22"/>
        </w:rPr>
        <w:t xml:space="preserve"> within </w:t>
      </w:r>
      <w:r w:rsidR="00DF7D4B" w:rsidRPr="000A60C0">
        <w:rPr>
          <w:rFonts w:ascii="Times New Roman" w:hAnsi="Times New Roman" w:cs="Times New Roman"/>
          <w:sz w:val="22"/>
        </w:rPr>
        <w:t>an RMSD</w:t>
      </w:r>
      <w:r w:rsidR="00DF7D4B" w:rsidRPr="000A60C0">
        <w:rPr>
          <w:rFonts w:ascii="Times New Roman" w:hAnsi="Times New Roman" w:cs="Times New Roman" w:hint="eastAsia"/>
          <w:sz w:val="22"/>
        </w:rPr>
        <w:t xml:space="preserve"> </w:t>
      </w:r>
      <w:r w:rsidR="00DF7D4B" w:rsidRPr="000A60C0">
        <w:rPr>
          <w:rFonts w:ascii="Times New Roman" w:hAnsi="Times New Roman" w:cs="Times New Roman"/>
          <w:sz w:val="22"/>
        </w:rPr>
        <w:t xml:space="preserve">of </w:t>
      </w:r>
      <w:r w:rsidR="00DF7D4B" w:rsidRPr="000A60C0">
        <w:rPr>
          <w:rFonts w:ascii="Times New Roman" w:hAnsi="Times New Roman" w:cs="Times New Roman" w:hint="eastAsia"/>
          <w:sz w:val="22"/>
        </w:rPr>
        <w:t>0.4</w:t>
      </w:r>
      <w:r w:rsidR="00DF7D4B" w:rsidRPr="000A60C0">
        <w:rPr>
          <w:rFonts w:ascii="Times New Roman" w:hAnsi="Times New Roman" w:cs="Times New Roman"/>
          <w:sz w:val="22"/>
        </w:rPr>
        <w:t>Å</w:t>
      </w:r>
      <w:r w:rsidR="00DF7D4B" w:rsidRPr="000A60C0">
        <w:rPr>
          <w:rFonts w:ascii="Times New Roman" w:hAnsi="Times New Roman" w:cs="Times New Roman" w:hint="eastAsia"/>
          <w:sz w:val="22"/>
        </w:rPr>
        <w:t>.</w:t>
      </w:r>
    </w:p>
    <w:p w:rsidR="00DF7D4B" w:rsidRDefault="00DF7D4B" w:rsidP="00DF7D4B">
      <w:pPr>
        <w:widowControl/>
        <w:tabs>
          <w:tab w:val="left" w:pos="1258"/>
        </w:tabs>
        <w:wordWrap/>
        <w:autoSpaceDE/>
        <w:autoSpaceDN/>
        <w:rPr>
          <w:rFonts w:ascii="Times New Roman" w:hAnsi="Times New Roman" w:cs="Times New Roman"/>
          <w:b/>
          <w:sz w:val="22"/>
        </w:rPr>
      </w:pPr>
      <w:r>
        <w:rPr>
          <w:rFonts w:ascii="Times New Roman" w:hAnsi="Times New Roman" w:cs="Times New Roman"/>
          <w:b/>
          <w:sz w:val="22"/>
        </w:rPr>
        <w:tab/>
      </w:r>
    </w:p>
    <w:p w:rsidR="00DF7D4B" w:rsidRDefault="00DF7D4B" w:rsidP="00DF7D4B">
      <w:pPr>
        <w:widowControl/>
        <w:wordWrap/>
        <w:autoSpaceDE/>
        <w:autoSpaceDN/>
        <w:rPr>
          <w:rFonts w:ascii="Times New Roman" w:hAnsi="Times New Roman" w:cs="Times New Roman"/>
          <w:b/>
          <w:sz w:val="22"/>
        </w:rPr>
      </w:pPr>
      <w:r>
        <w:rPr>
          <w:rFonts w:ascii="Times New Roman" w:hAnsi="Times New Roman" w:cs="Times New Roman"/>
          <w:b/>
          <w:sz w:val="22"/>
        </w:rPr>
        <w:lastRenderedPageBreak/>
        <w:br w:type="textWrapping" w:clear="all"/>
      </w:r>
      <w:r>
        <w:rPr>
          <w:rFonts w:ascii="Times New Roman" w:hAnsi="Times New Roman" w:cs="Times New Roman"/>
          <w:b/>
          <w:noProof/>
          <w:sz w:val="22"/>
        </w:rPr>
        <w:drawing>
          <wp:inline distT="0" distB="0" distL="0" distR="0" wp14:anchorId="67D165E0" wp14:editId="673E3936">
            <wp:extent cx="4433888" cy="4605854"/>
            <wp:effectExtent l="0" t="0" r="5080" b="4445"/>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33888" cy="4605854"/>
                    </a:xfrm>
                    <a:prstGeom prst="rect">
                      <a:avLst/>
                    </a:prstGeom>
                  </pic:spPr>
                </pic:pic>
              </a:graphicData>
            </a:graphic>
          </wp:inline>
        </w:drawing>
      </w:r>
    </w:p>
    <w:p w:rsidR="00DF7D4B" w:rsidRPr="00233B2F" w:rsidRDefault="006D0EBD" w:rsidP="00DF7D4B">
      <w:pPr>
        <w:widowControl/>
        <w:wordWrap/>
        <w:autoSpaceDE/>
        <w:autoSpaceDN/>
        <w:rPr>
          <w:rFonts w:ascii="Times New Roman" w:hAnsi="Times New Roman" w:cs="Times New Roman"/>
          <w:sz w:val="22"/>
        </w:rPr>
      </w:pPr>
      <w:r>
        <w:rPr>
          <w:rFonts w:ascii="Times New Roman" w:hAnsi="Times New Roman" w:cs="Times New Roman" w:hint="eastAsia"/>
          <w:b/>
          <w:sz w:val="22"/>
        </w:rPr>
        <w:t>Fig.</w:t>
      </w:r>
      <w:r w:rsidR="00DF7D4B">
        <w:rPr>
          <w:rFonts w:ascii="Times New Roman" w:hAnsi="Times New Roman" w:cs="Times New Roman" w:hint="eastAsia"/>
          <w:b/>
          <w:sz w:val="22"/>
        </w:rPr>
        <w:t xml:space="preserve"> S7</w:t>
      </w:r>
      <w:r w:rsidR="00DF7D4B" w:rsidRPr="000A60C0">
        <w:rPr>
          <w:rFonts w:ascii="Times New Roman" w:hAnsi="Times New Roman" w:cs="Times New Roman" w:hint="eastAsia"/>
          <w:b/>
          <w:sz w:val="22"/>
        </w:rPr>
        <w:t xml:space="preserve"> </w:t>
      </w:r>
      <w:r w:rsidR="00DF7D4B" w:rsidRPr="000A60C0">
        <w:rPr>
          <w:rFonts w:ascii="Times New Roman" w:hAnsi="Times New Roman" w:cs="Times New Roman" w:hint="eastAsia"/>
          <w:sz w:val="22"/>
        </w:rPr>
        <w:t xml:space="preserve">Hydrophobicity </w:t>
      </w:r>
      <w:r w:rsidR="00DF7D4B">
        <w:rPr>
          <w:rFonts w:ascii="Times New Roman" w:hAnsi="Times New Roman" w:cs="Times New Roman" w:hint="eastAsia"/>
          <w:sz w:val="22"/>
        </w:rPr>
        <w:t xml:space="preserve">plot </w:t>
      </w:r>
      <w:r w:rsidR="00DF7D4B" w:rsidRPr="00322B61">
        <w:rPr>
          <w:rFonts w:ascii="Times New Roman" w:hAnsi="Times New Roman" w:cs="Times New Roman" w:hint="eastAsia"/>
          <w:sz w:val="22"/>
        </w:rPr>
        <w:t xml:space="preserve">of open-unliganded </w:t>
      </w:r>
      <w:r w:rsidR="00DF7D4B">
        <w:rPr>
          <w:rFonts w:ascii="Times New Roman" w:hAnsi="Times New Roman" w:cs="Times New Roman" w:hint="eastAsia"/>
          <w:sz w:val="22"/>
        </w:rPr>
        <w:t xml:space="preserve">OppAs of </w:t>
      </w:r>
      <w:r w:rsidR="00DF7D4B" w:rsidRPr="00630FDD">
        <w:rPr>
          <w:rFonts w:ascii="Times New Roman" w:hAnsi="Times New Roman" w:cs="Times New Roman" w:hint="eastAsia"/>
          <w:i/>
          <w:sz w:val="22"/>
        </w:rPr>
        <w:t>L.</w:t>
      </w:r>
      <w:r w:rsidR="00DF7D4B">
        <w:rPr>
          <w:rFonts w:ascii="Times New Roman" w:hAnsi="Times New Roman" w:cs="Times New Roman"/>
          <w:i/>
          <w:sz w:val="22"/>
        </w:rPr>
        <w:t xml:space="preserve"> </w:t>
      </w:r>
      <w:r w:rsidR="00DF7D4B" w:rsidRPr="00630FDD">
        <w:rPr>
          <w:rFonts w:ascii="Times New Roman" w:hAnsi="Times New Roman" w:cs="Times New Roman" w:hint="eastAsia"/>
          <w:i/>
          <w:sz w:val="22"/>
        </w:rPr>
        <w:t>lactis</w:t>
      </w:r>
      <w:r w:rsidR="00DF7D4B">
        <w:rPr>
          <w:rFonts w:ascii="Times New Roman" w:hAnsi="Times New Roman" w:cs="Times New Roman" w:hint="eastAsia"/>
          <w:sz w:val="22"/>
        </w:rPr>
        <w:t xml:space="preserve"> and </w:t>
      </w:r>
      <w:r w:rsidR="00DF7D4B" w:rsidRPr="00630FDD">
        <w:rPr>
          <w:rFonts w:ascii="Times New Roman" w:hAnsi="Times New Roman" w:cs="Times New Roman" w:hint="eastAsia"/>
          <w:i/>
          <w:sz w:val="22"/>
        </w:rPr>
        <w:t>B.</w:t>
      </w:r>
      <w:r w:rsidR="00DF7D4B">
        <w:rPr>
          <w:rFonts w:ascii="Times New Roman" w:hAnsi="Times New Roman" w:cs="Times New Roman"/>
          <w:i/>
          <w:sz w:val="22"/>
        </w:rPr>
        <w:t xml:space="preserve"> </w:t>
      </w:r>
      <w:r w:rsidR="00DF7D4B" w:rsidRPr="00630FDD">
        <w:rPr>
          <w:rFonts w:ascii="Times New Roman" w:hAnsi="Times New Roman" w:cs="Times New Roman" w:hint="eastAsia"/>
          <w:i/>
          <w:sz w:val="22"/>
        </w:rPr>
        <w:t>longum KACC91563</w:t>
      </w:r>
      <w:r w:rsidR="00DF7D4B">
        <w:rPr>
          <w:rFonts w:ascii="Times New Roman" w:hAnsi="Times New Roman" w:cs="Times New Roman" w:hint="eastAsia"/>
          <w:i/>
          <w:sz w:val="22"/>
        </w:rPr>
        <w:t xml:space="preserve"> </w:t>
      </w:r>
      <w:r w:rsidR="00DF7D4B">
        <w:rPr>
          <w:rFonts w:ascii="Times New Roman" w:hAnsi="Times New Roman" w:cs="Times New Roman" w:hint="eastAsia"/>
          <w:sz w:val="22"/>
        </w:rPr>
        <w:t xml:space="preserve">by averaging the hydrophobicity value of each residue with </w:t>
      </w:r>
      <w:r w:rsidR="00DF7D4B">
        <w:rPr>
          <w:rFonts w:ascii="Times New Roman" w:hAnsi="Times New Roman" w:cs="Times New Roman"/>
          <w:sz w:val="22"/>
        </w:rPr>
        <w:t>neighboring</w:t>
      </w:r>
      <w:r w:rsidR="00DF7D4B">
        <w:rPr>
          <w:rFonts w:ascii="Times New Roman" w:hAnsi="Times New Roman" w:cs="Times New Roman" w:hint="eastAsia"/>
          <w:sz w:val="22"/>
        </w:rPr>
        <w:t xml:space="preserve"> four residues</w:t>
      </w:r>
      <w:r w:rsidR="00DF7D4B" w:rsidRPr="00D1111F">
        <w:rPr>
          <w:rFonts w:ascii="Times New Roman" w:hAnsi="Times New Roman" w:cs="Times New Roman" w:hint="eastAsia"/>
          <w:sz w:val="22"/>
        </w:rPr>
        <w:t xml:space="preserve">, where </w:t>
      </w:r>
      <w:r w:rsidR="00DF7D4B">
        <w:rPr>
          <w:rFonts w:ascii="Times New Roman" w:hAnsi="Times New Roman" w:cs="Times New Roman" w:hint="eastAsia"/>
          <w:sz w:val="22"/>
        </w:rPr>
        <w:t>the hydrophobicity scale is taken from Kyte and Doolitle</w:t>
      </w:r>
      <w:r>
        <w:rPr>
          <w:rFonts w:ascii="Times New Roman" w:hAnsi="Times New Roman" w:cs="Times New Roman"/>
          <w:sz w:val="22"/>
        </w:rPr>
        <w:t xml:space="preserve"> (</w:t>
      </w:r>
      <w:r w:rsidRPr="0064575A">
        <w:rPr>
          <w:rFonts w:ascii="Times New Roman" w:hAnsi="Times New Roman" w:cs="Times New Roman"/>
          <w:sz w:val="22"/>
        </w:rPr>
        <w:t>Doolittle, 1982</w:t>
      </w:r>
      <w:r>
        <w:rPr>
          <w:rFonts w:ascii="Times New Roman" w:hAnsi="Times New Roman" w:cs="Times New Roman"/>
          <w:sz w:val="22"/>
        </w:rPr>
        <w:t>)</w:t>
      </w:r>
      <w:r w:rsidR="00DF7D4B">
        <w:rPr>
          <w:rFonts w:ascii="Times New Roman" w:hAnsi="Times New Roman" w:cs="Times New Roman" w:hint="eastAsia"/>
          <w:sz w:val="22"/>
        </w:rPr>
        <w:t>. The residues in the binding pocket</w:t>
      </w:r>
      <w:r w:rsidR="00DF7D4B">
        <w:rPr>
          <w:rFonts w:ascii="Times New Roman" w:hAnsi="Times New Roman" w:cs="Times New Roman"/>
          <w:sz w:val="22"/>
        </w:rPr>
        <w:t xml:space="preserve"> (listed in </w:t>
      </w:r>
      <w:r w:rsidR="00DF7D4B" w:rsidRPr="0064575A">
        <w:rPr>
          <w:rFonts w:ascii="Times New Roman" w:hAnsi="Times New Roman" w:cs="Times New Roman"/>
          <w:sz w:val="22"/>
        </w:rPr>
        <w:t>Table 1.</w:t>
      </w:r>
      <w:r w:rsidR="00DF7D4B">
        <w:rPr>
          <w:rFonts w:ascii="Times New Roman" w:hAnsi="Times New Roman" w:cs="Times New Roman"/>
          <w:sz w:val="22"/>
        </w:rPr>
        <w:t>)</w:t>
      </w:r>
      <w:r w:rsidR="00DF7D4B">
        <w:rPr>
          <w:rFonts w:ascii="Times New Roman" w:hAnsi="Times New Roman" w:cs="Times New Roman" w:hint="eastAsia"/>
          <w:sz w:val="22"/>
        </w:rPr>
        <w:t xml:space="preserve"> </w:t>
      </w:r>
      <w:r w:rsidR="00DF7D4B" w:rsidRPr="00D1111F">
        <w:rPr>
          <w:rFonts w:ascii="Times New Roman" w:hAnsi="Times New Roman" w:cs="Times New Roman" w:hint="eastAsia"/>
          <w:sz w:val="22"/>
        </w:rPr>
        <w:t>a</w:t>
      </w:r>
      <w:r w:rsidR="00DF7D4B" w:rsidRPr="00D1111F">
        <w:rPr>
          <w:rFonts w:ascii="Times New Roman" w:hAnsi="Times New Roman" w:cs="Times New Roman"/>
          <w:sz w:val="22"/>
        </w:rPr>
        <w:t>re</w:t>
      </w:r>
      <w:r w:rsidR="00DF7D4B" w:rsidRPr="00D1111F">
        <w:rPr>
          <w:rFonts w:ascii="Times New Roman" w:hAnsi="Times New Roman" w:cs="Times New Roman" w:hint="eastAsia"/>
          <w:sz w:val="22"/>
        </w:rPr>
        <w:t xml:space="preserve"> illustrated </w:t>
      </w:r>
      <w:r w:rsidR="00DF7D4B">
        <w:rPr>
          <w:rFonts w:ascii="Times New Roman" w:hAnsi="Times New Roman" w:cs="Times New Roman" w:hint="eastAsia"/>
          <w:sz w:val="22"/>
        </w:rPr>
        <w:t xml:space="preserve">by yellow points.  </w:t>
      </w:r>
    </w:p>
    <w:p w:rsidR="00DF7D4B" w:rsidRDefault="00DF7D4B" w:rsidP="00DF7D4B">
      <w:pPr>
        <w:widowControl/>
        <w:wordWrap/>
        <w:autoSpaceDE/>
        <w:autoSpaceDN/>
        <w:rPr>
          <w:rFonts w:ascii="Times New Roman" w:hAnsi="Times New Roman" w:cs="Times New Roman"/>
          <w:b/>
          <w:sz w:val="22"/>
        </w:rPr>
      </w:pPr>
    </w:p>
    <w:p w:rsidR="00DF7D4B" w:rsidRDefault="00DF7D4B" w:rsidP="00DF7D4B">
      <w:pPr>
        <w:widowControl/>
        <w:wordWrap/>
        <w:autoSpaceDE/>
        <w:autoSpaceDN/>
        <w:rPr>
          <w:rFonts w:ascii="Times New Roman" w:hAnsi="Times New Roman" w:cs="Times New Roman"/>
          <w:b/>
          <w:sz w:val="22"/>
        </w:rPr>
      </w:pPr>
      <w:r>
        <w:rPr>
          <w:rFonts w:ascii="Times New Roman" w:hAnsi="Times New Roman" w:cs="Times New Roman"/>
          <w:b/>
          <w:noProof/>
          <w:sz w:val="22"/>
        </w:rPr>
        <w:drawing>
          <wp:inline distT="0" distB="0" distL="0" distR="0" wp14:anchorId="5925A99A" wp14:editId="14E862BF">
            <wp:extent cx="8697595" cy="3596005"/>
            <wp:effectExtent l="0" t="0" r="8255" b="4445"/>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그림1.png"/>
                    <pic:cNvPicPr/>
                  </pic:nvPicPr>
                  <pic:blipFill>
                    <a:blip r:embed="rId16">
                      <a:extLst>
                        <a:ext uri="{28A0092B-C50C-407E-A947-70E740481C1C}">
                          <a14:useLocalDpi xmlns:a14="http://schemas.microsoft.com/office/drawing/2010/main" val="0"/>
                        </a:ext>
                      </a:extLst>
                    </a:blip>
                    <a:stretch>
                      <a:fillRect/>
                    </a:stretch>
                  </pic:blipFill>
                  <pic:spPr>
                    <a:xfrm>
                      <a:off x="0" y="0"/>
                      <a:ext cx="8697595" cy="3596005"/>
                    </a:xfrm>
                    <a:prstGeom prst="rect">
                      <a:avLst/>
                    </a:prstGeom>
                  </pic:spPr>
                </pic:pic>
              </a:graphicData>
            </a:graphic>
          </wp:inline>
        </w:drawing>
      </w:r>
    </w:p>
    <w:p w:rsidR="00DF7D4B" w:rsidRDefault="006D0EBD" w:rsidP="00DF7D4B">
      <w:pPr>
        <w:widowControl/>
        <w:wordWrap/>
        <w:autoSpaceDE/>
        <w:autoSpaceDN/>
        <w:rPr>
          <w:rFonts w:ascii="Times New Roman" w:hAnsi="Times New Roman" w:cs="Times New Roman"/>
          <w:b/>
          <w:sz w:val="22"/>
        </w:rPr>
      </w:pPr>
      <w:r>
        <w:rPr>
          <w:rFonts w:ascii="Times New Roman" w:hAnsi="Times New Roman" w:cs="Times New Roman" w:hint="eastAsia"/>
          <w:b/>
          <w:sz w:val="22"/>
        </w:rPr>
        <w:t>Fig.</w:t>
      </w:r>
      <w:r w:rsidR="00DF7D4B">
        <w:rPr>
          <w:rFonts w:ascii="Times New Roman" w:hAnsi="Times New Roman" w:cs="Times New Roman" w:hint="eastAsia"/>
          <w:b/>
          <w:sz w:val="22"/>
        </w:rPr>
        <w:t xml:space="preserve"> S8</w:t>
      </w:r>
      <w:r w:rsidR="00DF7D4B" w:rsidRPr="0042014F">
        <w:rPr>
          <w:rFonts w:ascii="Times New Roman" w:hAnsi="Times New Roman" w:cs="Times New Roman"/>
          <w:b/>
          <w:sz w:val="22"/>
        </w:rPr>
        <w:t xml:space="preserve"> </w:t>
      </w:r>
      <w:r w:rsidR="00DF7D4B">
        <w:rPr>
          <w:rFonts w:ascii="Times New Roman" w:hAnsi="Times New Roman" w:cs="Times New Roman" w:hint="eastAsia"/>
          <w:sz w:val="22"/>
        </w:rPr>
        <w:t xml:space="preserve">Both the OppA </w:t>
      </w:r>
      <w:r w:rsidR="00DF7D4B">
        <w:rPr>
          <w:rFonts w:ascii="Times New Roman" w:hAnsi="Times New Roman" w:cs="Times New Roman"/>
          <w:sz w:val="22"/>
        </w:rPr>
        <w:t xml:space="preserve">from </w:t>
      </w:r>
      <w:r w:rsidR="00DF7D4B" w:rsidRPr="00630FDD">
        <w:rPr>
          <w:rFonts w:ascii="Times New Roman" w:hAnsi="Times New Roman" w:cs="Times New Roman" w:hint="eastAsia"/>
          <w:i/>
          <w:sz w:val="22"/>
        </w:rPr>
        <w:t>B.</w:t>
      </w:r>
      <w:r w:rsidR="00DF7D4B">
        <w:rPr>
          <w:rFonts w:ascii="Times New Roman" w:hAnsi="Times New Roman" w:cs="Times New Roman"/>
          <w:i/>
          <w:sz w:val="22"/>
        </w:rPr>
        <w:t xml:space="preserve"> </w:t>
      </w:r>
      <w:r w:rsidR="00DF7D4B" w:rsidRPr="00630FDD">
        <w:rPr>
          <w:rFonts w:ascii="Times New Roman" w:hAnsi="Times New Roman" w:cs="Times New Roman" w:hint="eastAsia"/>
          <w:i/>
          <w:sz w:val="22"/>
        </w:rPr>
        <w:t>longum KACC91563</w:t>
      </w:r>
      <w:r w:rsidR="00DF7D4B">
        <w:rPr>
          <w:rFonts w:ascii="Times New Roman" w:hAnsi="Times New Roman" w:cs="Times New Roman"/>
          <w:sz w:val="22"/>
        </w:rPr>
        <w:t xml:space="preserve"> </w:t>
      </w:r>
      <w:r w:rsidR="00DF7D4B">
        <w:rPr>
          <w:rFonts w:ascii="Times New Roman" w:hAnsi="Times New Roman" w:cs="Times New Roman" w:hint="eastAsia"/>
          <w:sz w:val="22"/>
        </w:rPr>
        <w:t>complexed with the 9-mer peptides of SLSQ</w:t>
      </w:r>
      <w:r w:rsidR="00DF7D4B" w:rsidRPr="00867F95">
        <w:rPr>
          <w:rFonts w:ascii="Times New Roman" w:hAnsi="Times New Roman" w:cs="Times New Roman" w:hint="eastAsia"/>
          <w:b/>
          <w:sz w:val="22"/>
        </w:rPr>
        <w:t>L</w:t>
      </w:r>
      <w:r w:rsidR="00DF7D4B">
        <w:rPr>
          <w:rFonts w:ascii="Times New Roman" w:hAnsi="Times New Roman" w:cs="Times New Roman" w:hint="eastAsia"/>
          <w:sz w:val="22"/>
        </w:rPr>
        <w:t>SSQS and SLSQS</w:t>
      </w:r>
      <w:r w:rsidR="00DF7D4B" w:rsidRPr="00867F95">
        <w:rPr>
          <w:rFonts w:ascii="Times New Roman" w:hAnsi="Times New Roman" w:cs="Times New Roman" w:hint="eastAsia"/>
          <w:b/>
          <w:sz w:val="22"/>
        </w:rPr>
        <w:t>L</w:t>
      </w:r>
      <w:r w:rsidR="00DF7D4B">
        <w:rPr>
          <w:rFonts w:ascii="Times New Roman" w:hAnsi="Times New Roman" w:cs="Times New Roman" w:hint="eastAsia"/>
          <w:sz w:val="22"/>
        </w:rPr>
        <w:t>SQS</w:t>
      </w:r>
      <w:r w:rsidR="00DF7D4B">
        <w:rPr>
          <w:rFonts w:ascii="Times New Roman" w:hAnsi="Times New Roman" w:cs="Times New Roman"/>
          <w:sz w:val="22"/>
        </w:rPr>
        <w:t xml:space="preserve"> were mapped on the H-bonding features (HBA and HBD) and its hydrophobic shape </w:t>
      </w:r>
      <w:r w:rsidR="00DF7D4B" w:rsidRPr="003139A4">
        <w:rPr>
          <w:rFonts w:ascii="Times New Roman" w:hAnsi="Times New Roman" w:cs="Times New Roman"/>
          <w:sz w:val="22"/>
        </w:rPr>
        <w:t xml:space="preserve">constant at positions </w:t>
      </w:r>
      <w:r w:rsidR="00DF7D4B">
        <w:rPr>
          <w:rFonts w:ascii="Times New Roman" w:hAnsi="Times New Roman" w:cs="Times New Roman"/>
          <w:sz w:val="22"/>
        </w:rPr>
        <w:t xml:space="preserve">5 </w:t>
      </w:r>
      <w:r w:rsidR="00DF7D4B">
        <w:rPr>
          <w:rFonts w:ascii="Times New Roman" w:hAnsi="Times New Roman" w:cs="Times New Roman" w:hint="eastAsia"/>
          <w:sz w:val="22"/>
        </w:rPr>
        <w:t xml:space="preserve">and </w:t>
      </w:r>
      <w:r w:rsidR="00DF7D4B">
        <w:rPr>
          <w:rFonts w:ascii="Times New Roman" w:hAnsi="Times New Roman" w:cs="Times New Roman"/>
          <w:sz w:val="22"/>
        </w:rPr>
        <w:t xml:space="preserve">6, respectively. </w:t>
      </w:r>
    </w:p>
    <w:p w:rsidR="00DF7D4B" w:rsidRDefault="00DF7D4B" w:rsidP="00DF7D4B">
      <w:pPr>
        <w:widowControl/>
        <w:wordWrap/>
        <w:autoSpaceDE/>
        <w:autoSpaceDN/>
        <w:rPr>
          <w:rFonts w:ascii="Times New Roman" w:hAnsi="Times New Roman" w:cs="Times New Roman"/>
          <w:b/>
          <w:sz w:val="22"/>
        </w:rPr>
      </w:pPr>
    </w:p>
    <w:p w:rsidR="00DF7D4B" w:rsidRDefault="00DF7D4B" w:rsidP="00DF7D4B">
      <w:pPr>
        <w:widowControl/>
        <w:wordWrap/>
        <w:autoSpaceDE/>
        <w:autoSpaceDN/>
        <w:rPr>
          <w:rFonts w:ascii="Times New Roman" w:hAnsi="Times New Roman" w:cs="Times New Roman"/>
          <w:b/>
          <w:sz w:val="22"/>
        </w:rPr>
      </w:pPr>
    </w:p>
    <w:p w:rsidR="00DF7D4B" w:rsidRDefault="00DF7D4B" w:rsidP="00DF7D4B">
      <w:pPr>
        <w:widowControl/>
        <w:wordWrap/>
        <w:autoSpaceDE/>
        <w:autoSpaceDN/>
        <w:rPr>
          <w:rFonts w:ascii="Times New Roman" w:hAnsi="Times New Roman" w:cs="Times New Roman"/>
          <w:b/>
          <w:sz w:val="22"/>
        </w:rPr>
      </w:pPr>
    </w:p>
    <w:p w:rsidR="00CD3335" w:rsidRDefault="00DF7D4B" w:rsidP="00DF7D4B">
      <w:pPr>
        <w:widowControl/>
        <w:wordWrap/>
        <w:autoSpaceDE/>
        <w:autoSpaceDN/>
        <w:rPr>
          <w:rFonts w:ascii="Times New Roman" w:hAnsi="Times New Roman" w:cs="Times New Roman"/>
          <w:sz w:val="22"/>
        </w:rPr>
      </w:pPr>
      <w:r>
        <w:rPr>
          <w:rFonts w:ascii="Times New Roman" w:hAnsi="Times New Roman" w:cs="Times New Roman"/>
          <w:b/>
          <w:noProof/>
          <w:sz w:val="22"/>
        </w:rPr>
        <w:lastRenderedPageBreak/>
        <w:drawing>
          <wp:inline distT="0" distB="0" distL="0" distR="0" wp14:anchorId="3220FF25" wp14:editId="36E90C67">
            <wp:extent cx="5161031" cy="3500303"/>
            <wp:effectExtent l="0" t="0" r="1905" b="508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그림3.png"/>
                    <pic:cNvPicPr/>
                  </pic:nvPicPr>
                  <pic:blipFill>
                    <a:blip r:embed="rId17">
                      <a:extLst>
                        <a:ext uri="{28A0092B-C50C-407E-A947-70E740481C1C}">
                          <a14:useLocalDpi xmlns:a14="http://schemas.microsoft.com/office/drawing/2010/main" val="0"/>
                        </a:ext>
                      </a:extLst>
                    </a:blip>
                    <a:stretch>
                      <a:fillRect/>
                    </a:stretch>
                  </pic:blipFill>
                  <pic:spPr>
                    <a:xfrm>
                      <a:off x="0" y="0"/>
                      <a:ext cx="5166807" cy="3504221"/>
                    </a:xfrm>
                    <a:prstGeom prst="rect">
                      <a:avLst/>
                    </a:prstGeom>
                  </pic:spPr>
                </pic:pic>
              </a:graphicData>
            </a:graphic>
          </wp:inline>
        </w:drawing>
      </w:r>
      <w:r>
        <w:rPr>
          <w:rFonts w:ascii="Times New Roman" w:hAnsi="Times New Roman" w:cs="Times New Roman"/>
          <w:b/>
          <w:noProof/>
          <w:sz w:val="22"/>
        </w:rPr>
        <w:br w:type="textWrapping" w:clear="all"/>
      </w:r>
      <w:r w:rsidR="006D0EBD">
        <w:rPr>
          <w:rFonts w:ascii="Times New Roman" w:hAnsi="Times New Roman" w:cs="Times New Roman" w:hint="eastAsia"/>
          <w:b/>
          <w:sz w:val="22"/>
        </w:rPr>
        <w:t>Fig.</w:t>
      </w:r>
      <w:r>
        <w:rPr>
          <w:rFonts w:ascii="Times New Roman" w:hAnsi="Times New Roman" w:cs="Times New Roman" w:hint="eastAsia"/>
          <w:b/>
          <w:sz w:val="22"/>
        </w:rPr>
        <w:t xml:space="preserve"> S9</w:t>
      </w:r>
      <w:r w:rsidRPr="0042014F">
        <w:rPr>
          <w:rFonts w:ascii="Times New Roman" w:hAnsi="Times New Roman" w:cs="Times New Roman"/>
          <w:b/>
          <w:sz w:val="22"/>
        </w:rPr>
        <w:t xml:space="preserve"> </w:t>
      </w:r>
      <w:proofErr w:type="gramStart"/>
      <w:r w:rsidRPr="0042014F">
        <w:rPr>
          <w:rFonts w:ascii="Times New Roman" w:hAnsi="Times New Roman" w:cs="Times New Roman"/>
          <w:sz w:val="22"/>
        </w:rPr>
        <w:t>In</w:t>
      </w:r>
      <w:proofErr w:type="gramEnd"/>
      <w:r w:rsidRPr="0042014F">
        <w:rPr>
          <w:rFonts w:ascii="Times New Roman" w:hAnsi="Times New Roman" w:cs="Times New Roman"/>
          <w:sz w:val="22"/>
        </w:rPr>
        <w:t xml:space="preserve"> </w:t>
      </w:r>
      <w:r>
        <w:rPr>
          <w:rFonts w:ascii="Times New Roman" w:hAnsi="Times New Roman" w:cs="Times New Roman"/>
          <w:i/>
          <w:sz w:val="22"/>
        </w:rPr>
        <w:t xml:space="preserve">B. </w:t>
      </w:r>
      <w:r w:rsidRPr="008E1FC8">
        <w:rPr>
          <w:rFonts w:ascii="Times New Roman" w:hAnsi="Times New Roman" w:cs="Times New Roman"/>
          <w:i/>
          <w:sz w:val="22"/>
        </w:rPr>
        <w:t>subtilis</w:t>
      </w:r>
      <w:r>
        <w:rPr>
          <w:rFonts w:ascii="Times New Roman" w:hAnsi="Times New Roman" w:cs="Times New Roman"/>
          <w:sz w:val="22"/>
        </w:rPr>
        <w:t>, s</w:t>
      </w:r>
      <w:r w:rsidRPr="00656392">
        <w:rPr>
          <w:rFonts w:ascii="Times New Roman" w:hAnsi="Times New Roman" w:cs="Times New Roman"/>
          <w:sz w:val="22"/>
        </w:rPr>
        <w:t>uperposition</w:t>
      </w:r>
      <w:r>
        <w:rPr>
          <w:rFonts w:ascii="Times New Roman" w:hAnsi="Times New Roman" w:cs="Times New Roman"/>
          <w:b/>
          <w:sz w:val="22"/>
        </w:rPr>
        <w:t xml:space="preserve"> </w:t>
      </w:r>
      <w:r w:rsidRPr="00656392">
        <w:rPr>
          <w:rFonts w:ascii="Times New Roman" w:hAnsi="Times New Roman" w:cs="Times New Roman"/>
          <w:sz w:val="22"/>
        </w:rPr>
        <w:t xml:space="preserve">of </w:t>
      </w:r>
      <w:r>
        <w:rPr>
          <w:rFonts w:ascii="Times New Roman" w:hAnsi="Times New Roman" w:cs="Times New Roman"/>
          <w:sz w:val="22"/>
        </w:rPr>
        <w:t>(</w:t>
      </w:r>
      <w:r w:rsidRPr="002036D7">
        <w:rPr>
          <w:rFonts w:ascii="Times New Roman" w:hAnsi="Times New Roman" w:cs="Times New Roman"/>
          <w:b/>
          <w:sz w:val="22"/>
        </w:rPr>
        <w:t>A</w:t>
      </w:r>
      <w:r>
        <w:rPr>
          <w:rFonts w:ascii="Times New Roman" w:hAnsi="Times New Roman" w:cs="Times New Roman"/>
          <w:sz w:val="22"/>
        </w:rPr>
        <w:t xml:space="preserve">) </w:t>
      </w:r>
      <w:r w:rsidRPr="00656392">
        <w:rPr>
          <w:rFonts w:ascii="Times New Roman" w:hAnsi="Times New Roman" w:cs="Times New Roman"/>
          <w:sz w:val="22"/>
        </w:rPr>
        <w:t>the</w:t>
      </w:r>
      <w:r>
        <w:rPr>
          <w:rFonts w:ascii="Times New Roman" w:hAnsi="Times New Roman" w:cs="Times New Roman"/>
          <w:b/>
          <w:sz w:val="22"/>
        </w:rPr>
        <w:t xml:space="preserve"> </w:t>
      </w:r>
      <w:r w:rsidRPr="00656392">
        <w:rPr>
          <w:rFonts w:ascii="Times New Roman" w:hAnsi="Times New Roman" w:cs="Times New Roman"/>
          <w:sz w:val="22"/>
        </w:rPr>
        <w:t xml:space="preserve">structures of the </w:t>
      </w:r>
      <w:r>
        <w:rPr>
          <w:rFonts w:ascii="Times New Roman" w:hAnsi="Times New Roman" w:cs="Times New Roman"/>
          <w:sz w:val="22"/>
        </w:rPr>
        <w:t xml:space="preserve">query of </w:t>
      </w:r>
      <w:r w:rsidRPr="00656392">
        <w:rPr>
          <w:rFonts w:ascii="Times New Roman" w:hAnsi="Times New Roman" w:cs="Times New Roman"/>
          <w:sz w:val="22"/>
        </w:rPr>
        <w:t>OppA and</w:t>
      </w:r>
      <w:r>
        <w:rPr>
          <w:rFonts w:ascii="Times New Roman" w:hAnsi="Times New Roman" w:cs="Times New Roman"/>
          <w:b/>
          <w:sz w:val="22"/>
        </w:rPr>
        <w:t xml:space="preserve"> </w:t>
      </w:r>
      <w:r w:rsidRPr="00656392">
        <w:rPr>
          <w:rFonts w:ascii="Times New Roman" w:hAnsi="Times New Roman" w:cs="Times New Roman"/>
          <w:sz w:val="22"/>
        </w:rPr>
        <w:t>the template AppA</w:t>
      </w:r>
      <w:r>
        <w:rPr>
          <w:rFonts w:ascii="Times New Roman" w:hAnsi="Times New Roman" w:cs="Times New Roman"/>
          <w:sz w:val="22"/>
        </w:rPr>
        <w:t xml:space="preserve"> (PDB code of l</w:t>
      </w:r>
      <w:r>
        <w:rPr>
          <w:rFonts w:ascii="Times New Roman" w:hAnsi="Times New Roman" w:cs="Times New Roman" w:hint="eastAsia"/>
          <w:sz w:val="22"/>
        </w:rPr>
        <w:t>XOC</w:t>
      </w:r>
      <w:r>
        <w:rPr>
          <w:rFonts w:ascii="Times New Roman" w:hAnsi="Times New Roman" w:cs="Times New Roman"/>
          <w:sz w:val="22"/>
        </w:rPr>
        <w:t>, colored yellow)</w:t>
      </w:r>
      <w:r>
        <w:rPr>
          <w:rFonts w:ascii="Times New Roman" w:hAnsi="Times New Roman" w:cs="Times New Roman"/>
          <w:b/>
          <w:sz w:val="22"/>
        </w:rPr>
        <w:t xml:space="preserve"> </w:t>
      </w:r>
      <w:r w:rsidRPr="00656392">
        <w:rPr>
          <w:rFonts w:ascii="Times New Roman" w:hAnsi="Times New Roman" w:cs="Times New Roman"/>
          <w:sz w:val="22"/>
        </w:rPr>
        <w:t>with their bound nonapeptide</w:t>
      </w:r>
      <w:r>
        <w:rPr>
          <w:rFonts w:ascii="Times New Roman" w:hAnsi="Times New Roman" w:cs="Times New Roman"/>
          <w:sz w:val="22"/>
        </w:rPr>
        <w:t xml:space="preserve"> (RMSD = 1.4</w:t>
      </w:r>
      <w:r w:rsidRPr="00EF0ADB">
        <w:rPr>
          <w:rFonts w:ascii="Times New Roman" w:hAnsi="Times New Roman" w:cs="Times New Roman"/>
          <w:sz w:val="22"/>
        </w:rPr>
        <w:t>Å</w:t>
      </w:r>
      <w:r>
        <w:rPr>
          <w:rFonts w:ascii="Times New Roman" w:hAnsi="Times New Roman" w:cs="Times New Roman"/>
          <w:sz w:val="22"/>
        </w:rPr>
        <w:t>). (</w:t>
      </w:r>
      <w:r w:rsidRPr="002036D7">
        <w:rPr>
          <w:rFonts w:ascii="Times New Roman" w:hAnsi="Times New Roman" w:cs="Times New Roman"/>
          <w:b/>
          <w:sz w:val="22"/>
        </w:rPr>
        <w:t>B</w:t>
      </w:r>
      <w:r>
        <w:rPr>
          <w:rFonts w:ascii="Times New Roman" w:hAnsi="Times New Roman" w:cs="Times New Roman"/>
          <w:sz w:val="22"/>
        </w:rPr>
        <w:t xml:space="preserve">) </w:t>
      </w:r>
      <w:r>
        <w:rPr>
          <w:rFonts w:ascii="Times New Roman" w:hAnsi="Times New Roman" w:cs="Times New Roman" w:hint="eastAsia"/>
          <w:sz w:val="22"/>
        </w:rPr>
        <w:t xml:space="preserve">Stereo stick </w:t>
      </w:r>
      <w:r>
        <w:rPr>
          <w:rFonts w:ascii="Times New Roman" w:hAnsi="Times New Roman" w:cs="Times New Roman"/>
          <w:sz w:val="22"/>
        </w:rPr>
        <w:t xml:space="preserve">representation of the peptide ligands </w:t>
      </w:r>
      <w:r>
        <w:rPr>
          <w:rFonts w:ascii="Times New Roman" w:hAnsi="Times New Roman" w:cs="Times New Roman" w:hint="eastAsia"/>
          <w:sz w:val="22"/>
        </w:rPr>
        <w:t>RPPGFSPFA</w:t>
      </w:r>
      <w:r>
        <w:rPr>
          <w:rFonts w:ascii="Times New Roman" w:hAnsi="Times New Roman" w:cs="Times New Roman"/>
          <w:sz w:val="22"/>
        </w:rPr>
        <w:t xml:space="preserve"> (in dark gray) in the OppA and VDSKNTSSW (in green) in AppA. (</w:t>
      </w:r>
      <w:r w:rsidRPr="002036D7">
        <w:rPr>
          <w:rFonts w:ascii="Times New Roman" w:hAnsi="Times New Roman" w:cs="Times New Roman" w:hint="eastAsia"/>
          <w:b/>
          <w:sz w:val="22"/>
        </w:rPr>
        <w:t>C</w:t>
      </w:r>
      <w:r>
        <w:rPr>
          <w:rFonts w:ascii="Times New Roman" w:hAnsi="Times New Roman" w:cs="Times New Roman" w:hint="eastAsia"/>
          <w:sz w:val="22"/>
        </w:rPr>
        <w:t xml:space="preserve">) </w:t>
      </w:r>
      <w:r w:rsidRPr="00322B61">
        <w:rPr>
          <w:rFonts w:ascii="Times New Roman" w:hAnsi="Times New Roman" w:cs="Times New Roman" w:hint="eastAsia"/>
          <w:sz w:val="22"/>
        </w:rPr>
        <w:t>Two HBD</w:t>
      </w:r>
      <w:r w:rsidRPr="00322B61">
        <w:rPr>
          <w:rFonts w:ascii="Times New Roman" w:hAnsi="Times New Roman" w:cs="Times New Roman"/>
          <w:sz w:val="22"/>
        </w:rPr>
        <w:t xml:space="preserve"> and one HBA features are fitted into Asn(</w:t>
      </w:r>
      <w:r w:rsidRPr="00322B61">
        <w:rPr>
          <w:rFonts w:ascii="Times New Roman" w:hAnsi="Times New Roman" w:cs="Times New Roman" w:hint="eastAsia"/>
          <w:b/>
          <w:sz w:val="22"/>
        </w:rPr>
        <w:t>P5</w:t>
      </w:r>
      <w:r w:rsidRPr="00322B61">
        <w:rPr>
          <w:rFonts w:ascii="Times New Roman" w:hAnsi="Times New Roman" w:cs="Times New Roman" w:hint="eastAsia"/>
          <w:sz w:val="22"/>
        </w:rPr>
        <w:t xml:space="preserve">) and </w:t>
      </w:r>
      <w:r w:rsidRPr="00322B61">
        <w:rPr>
          <w:rFonts w:ascii="Times New Roman" w:hAnsi="Times New Roman" w:cs="Times New Roman"/>
          <w:sz w:val="22"/>
        </w:rPr>
        <w:t>Trp(</w:t>
      </w:r>
      <w:r w:rsidRPr="00322B61">
        <w:rPr>
          <w:rFonts w:ascii="Times New Roman" w:hAnsi="Times New Roman" w:cs="Times New Roman"/>
          <w:b/>
          <w:sz w:val="22"/>
        </w:rPr>
        <w:t>P9</w:t>
      </w:r>
      <w:r w:rsidRPr="00322B61">
        <w:rPr>
          <w:rFonts w:ascii="Times New Roman" w:hAnsi="Times New Roman" w:cs="Times New Roman"/>
          <w:sz w:val="22"/>
        </w:rPr>
        <w:t>) on the VDSKNTSSW peptide with a surrounding hydrophobic shape constant when the resulting jostle Trp(</w:t>
      </w:r>
      <w:r w:rsidRPr="00322B61">
        <w:rPr>
          <w:rFonts w:ascii="Times New Roman" w:hAnsi="Times New Roman" w:cs="Times New Roman"/>
          <w:b/>
          <w:sz w:val="22"/>
        </w:rPr>
        <w:t>P9</w:t>
      </w:r>
      <w:r w:rsidRPr="00322B61">
        <w:rPr>
          <w:rFonts w:ascii="Times New Roman" w:hAnsi="Times New Roman" w:cs="Times New Roman"/>
          <w:sz w:val="22"/>
        </w:rPr>
        <w:t>) of competing Ser(</w:t>
      </w:r>
      <w:r w:rsidRPr="00322B61">
        <w:rPr>
          <w:rFonts w:ascii="Times New Roman" w:hAnsi="Times New Roman" w:cs="Times New Roman" w:hint="eastAsia"/>
          <w:b/>
          <w:sz w:val="22"/>
        </w:rPr>
        <w:t>P8</w:t>
      </w:r>
      <w:r w:rsidRPr="00322B61">
        <w:rPr>
          <w:rFonts w:ascii="Times New Roman" w:hAnsi="Times New Roman" w:cs="Times New Roman" w:hint="eastAsia"/>
          <w:sz w:val="22"/>
        </w:rPr>
        <w:t xml:space="preserve">) </w:t>
      </w:r>
      <w:r w:rsidRPr="00322B61">
        <w:rPr>
          <w:rFonts w:ascii="Times New Roman" w:hAnsi="Times New Roman" w:cs="Times New Roman"/>
          <w:sz w:val="22"/>
        </w:rPr>
        <w:t xml:space="preserve">lead </w:t>
      </w:r>
      <w:r w:rsidRPr="00322B61">
        <w:rPr>
          <w:rFonts w:ascii="Times New Roman" w:hAnsi="Times New Roman" w:cs="Times New Roman" w:hint="eastAsia"/>
          <w:sz w:val="22"/>
        </w:rPr>
        <w:t xml:space="preserve">marks </w:t>
      </w:r>
      <w:r w:rsidRPr="00322B61">
        <w:rPr>
          <w:rFonts w:ascii="Times New Roman" w:hAnsi="Times New Roman" w:cs="Times New Roman"/>
          <w:sz w:val="22"/>
        </w:rPr>
        <w:t xml:space="preserve">on </w:t>
      </w:r>
      <w:r w:rsidRPr="00322B61">
        <w:rPr>
          <w:rFonts w:ascii="Times New Roman" w:hAnsi="Times New Roman" w:cs="Times New Roman" w:hint="eastAsia"/>
          <w:sz w:val="22"/>
        </w:rPr>
        <w:t xml:space="preserve">the exposed side chains </w:t>
      </w:r>
      <w:r w:rsidRPr="00322B61">
        <w:rPr>
          <w:rFonts w:ascii="Times New Roman" w:hAnsi="Times New Roman" w:cs="Times New Roman"/>
          <w:sz w:val="22"/>
        </w:rPr>
        <w:t>of Ser(</w:t>
      </w:r>
      <w:r w:rsidRPr="00322B61">
        <w:rPr>
          <w:rFonts w:ascii="Times New Roman" w:hAnsi="Times New Roman" w:cs="Times New Roman" w:hint="eastAsia"/>
          <w:b/>
          <w:sz w:val="22"/>
        </w:rPr>
        <w:t>P8</w:t>
      </w:r>
      <w:r w:rsidRPr="00322B61">
        <w:rPr>
          <w:rFonts w:ascii="Times New Roman" w:hAnsi="Times New Roman" w:cs="Times New Roman" w:hint="eastAsia"/>
          <w:sz w:val="22"/>
        </w:rPr>
        <w:t xml:space="preserve">) and half of </w:t>
      </w:r>
      <w:r w:rsidRPr="00322B61">
        <w:rPr>
          <w:rFonts w:ascii="Times New Roman" w:hAnsi="Times New Roman" w:cs="Times New Roman"/>
          <w:sz w:val="22"/>
        </w:rPr>
        <w:t>Trp(</w:t>
      </w:r>
      <w:r w:rsidRPr="00322B61">
        <w:rPr>
          <w:rFonts w:ascii="Times New Roman" w:hAnsi="Times New Roman" w:cs="Times New Roman"/>
          <w:b/>
          <w:sz w:val="22"/>
        </w:rPr>
        <w:t>P9</w:t>
      </w:r>
      <w:r w:rsidRPr="00322B61">
        <w:rPr>
          <w:rFonts w:ascii="Times New Roman" w:hAnsi="Times New Roman" w:cs="Times New Roman"/>
          <w:sz w:val="22"/>
        </w:rPr>
        <w:t xml:space="preserve">) </w:t>
      </w:r>
      <w:r w:rsidRPr="00322B61">
        <w:rPr>
          <w:rFonts w:ascii="Times New Roman" w:hAnsi="Times New Roman" w:cs="Times New Roman" w:hint="eastAsia"/>
          <w:sz w:val="22"/>
        </w:rPr>
        <w:t xml:space="preserve">from </w:t>
      </w:r>
      <w:r w:rsidRPr="00322B61">
        <w:rPr>
          <w:rFonts w:ascii="Times New Roman" w:hAnsi="Times New Roman" w:cs="Times New Roman"/>
          <w:sz w:val="22"/>
        </w:rPr>
        <w:t xml:space="preserve">the </w:t>
      </w:r>
      <w:r w:rsidRPr="00322B61">
        <w:rPr>
          <w:rFonts w:ascii="Times New Roman" w:hAnsi="Times New Roman" w:cs="Times New Roman" w:hint="eastAsia"/>
          <w:sz w:val="22"/>
        </w:rPr>
        <w:t>shape constant</w:t>
      </w:r>
      <w:r>
        <w:rPr>
          <w:rFonts w:ascii="Times New Roman" w:hAnsi="Times New Roman" w:cs="Times New Roman"/>
          <w:sz w:val="22"/>
        </w:rPr>
        <w:t>.</w:t>
      </w:r>
    </w:p>
    <w:p w:rsidR="00CD3335" w:rsidRDefault="00CD3335">
      <w:pPr>
        <w:widowControl/>
        <w:wordWrap/>
        <w:autoSpaceDE/>
        <w:autoSpaceDN/>
        <w:rPr>
          <w:rFonts w:ascii="Times New Roman" w:hAnsi="Times New Roman" w:cs="Times New Roman"/>
          <w:sz w:val="22"/>
        </w:rPr>
      </w:pPr>
      <w:r>
        <w:rPr>
          <w:rFonts w:ascii="Times New Roman" w:hAnsi="Times New Roman" w:cs="Times New Roman"/>
          <w:sz w:val="22"/>
        </w:rPr>
        <w:br w:type="page"/>
      </w:r>
    </w:p>
    <w:p w:rsidR="00CD3335" w:rsidRDefault="00CD3335">
      <w:pPr>
        <w:widowControl/>
        <w:wordWrap/>
        <w:autoSpaceDE/>
        <w:autoSpaceDN/>
        <w:rPr>
          <w:rFonts w:ascii="Times New Roman" w:hAnsi="Times New Roman" w:cs="Times New Roman"/>
          <w:sz w:val="22"/>
        </w:rPr>
      </w:pPr>
      <w:r>
        <w:rPr>
          <w:rFonts w:ascii="Times New Roman" w:hAnsi="Times New Roman" w:cs="Times New Roman"/>
          <w:noProof/>
          <w:sz w:val="22"/>
        </w:rPr>
        <w:lastRenderedPageBreak/>
        <w:drawing>
          <wp:inline distT="0" distB="0" distL="0" distR="0">
            <wp:extent cx="8515350" cy="4225658"/>
            <wp:effectExtent l="0" t="0" r="0" b="381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그림1.png"/>
                    <pic:cNvPicPr/>
                  </pic:nvPicPr>
                  <pic:blipFill>
                    <a:blip r:embed="rId18">
                      <a:extLst>
                        <a:ext uri="{28A0092B-C50C-407E-A947-70E740481C1C}">
                          <a14:useLocalDpi xmlns:a14="http://schemas.microsoft.com/office/drawing/2010/main" val="0"/>
                        </a:ext>
                      </a:extLst>
                    </a:blip>
                    <a:stretch>
                      <a:fillRect/>
                    </a:stretch>
                  </pic:blipFill>
                  <pic:spPr>
                    <a:xfrm>
                      <a:off x="0" y="0"/>
                      <a:ext cx="8518921" cy="4227430"/>
                    </a:xfrm>
                    <a:prstGeom prst="rect">
                      <a:avLst/>
                    </a:prstGeom>
                  </pic:spPr>
                </pic:pic>
              </a:graphicData>
            </a:graphic>
          </wp:inline>
        </w:drawing>
      </w:r>
    </w:p>
    <w:p w:rsidR="00E34A67" w:rsidRPr="00E34A67" w:rsidRDefault="00067D91" w:rsidP="00E34A67">
      <w:pPr>
        <w:widowControl/>
        <w:wordWrap/>
        <w:autoSpaceDE/>
        <w:autoSpaceDN/>
        <w:rPr>
          <w:rFonts w:ascii="Times New Roman" w:hAnsi="Times New Roman" w:cs="Times New Roman"/>
          <w:color w:val="FF0000"/>
          <w:sz w:val="22"/>
        </w:rPr>
      </w:pPr>
      <w:r w:rsidRPr="00825A9F">
        <w:rPr>
          <w:rFonts w:ascii="Times New Roman" w:hAnsi="Times New Roman" w:cs="Times New Roman" w:hint="eastAsia"/>
          <w:b/>
          <w:sz w:val="22"/>
        </w:rPr>
        <w:t>Fig. S10</w:t>
      </w:r>
      <w:r w:rsidR="00E34A67" w:rsidRPr="00825A9F">
        <w:rPr>
          <w:rFonts w:ascii="Times New Roman" w:hAnsi="Times New Roman" w:cs="Times New Roman"/>
          <w:b/>
          <w:sz w:val="22"/>
        </w:rPr>
        <w:t xml:space="preserve"> </w:t>
      </w:r>
      <w:r w:rsidR="00E34A67" w:rsidRPr="00825A9F">
        <w:rPr>
          <w:rFonts w:ascii="Times New Roman" w:hAnsi="Times New Roman" w:cs="Times New Roman" w:hint="eastAsia"/>
          <w:sz w:val="22"/>
        </w:rPr>
        <w:t xml:space="preserve">Map </w:t>
      </w:r>
      <w:r w:rsidR="00E34A67" w:rsidRPr="00825A9F">
        <w:rPr>
          <w:rFonts w:ascii="Times New Roman" w:hAnsi="Times New Roman" w:cs="Times New Roman"/>
          <w:sz w:val="22"/>
        </w:rPr>
        <w:t>of spatial aggregation propensity (</w:t>
      </w:r>
      <w:r w:rsidR="00E34A67" w:rsidRPr="00825A9F">
        <w:rPr>
          <w:rFonts w:ascii="Times New Roman" w:hAnsi="Times New Roman" w:cs="Times New Roman" w:hint="eastAsia"/>
          <w:sz w:val="22"/>
        </w:rPr>
        <w:t>SAP)</w:t>
      </w:r>
      <w:r w:rsidR="00E34A67" w:rsidRPr="00825A9F">
        <w:rPr>
          <w:rFonts w:ascii="Times New Roman" w:hAnsi="Times New Roman" w:cs="Times New Roman"/>
          <w:sz w:val="22"/>
        </w:rPr>
        <w:t xml:space="preserve"> for closed-liganded conformers. The aggregation propensity scores for OppA of </w:t>
      </w:r>
      <w:r w:rsidR="00E34A67" w:rsidRPr="00825A9F">
        <w:rPr>
          <w:rFonts w:ascii="Times New Roman" w:hAnsi="Times New Roman" w:cs="Times New Roman"/>
          <w:i/>
          <w:sz w:val="22"/>
        </w:rPr>
        <w:t>L. lactis</w:t>
      </w:r>
      <w:r w:rsidR="00E34A67" w:rsidRPr="00825A9F">
        <w:rPr>
          <w:rFonts w:ascii="Times New Roman" w:hAnsi="Times New Roman" w:cs="Times New Roman"/>
          <w:sz w:val="22"/>
        </w:rPr>
        <w:t xml:space="preserve"> (</w:t>
      </w:r>
      <w:r w:rsidR="00E34A67" w:rsidRPr="00825A9F">
        <w:rPr>
          <w:rFonts w:ascii="Times New Roman" w:hAnsi="Times New Roman" w:cs="Times New Roman" w:hint="eastAsia"/>
          <w:sz w:val="22"/>
        </w:rPr>
        <w:t xml:space="preserve">PDB ID 3DRG), AppA of </w:t>
      </w:r>
      <w:r w:rsidR="00E34A67" w:rsidRPr="00825A9F">
        <w:rPr>
          <w:rFonts w:ascii="Times New Roman" w:hAnsi="Times New Roman" w:cs="Times New Roman" w:hint="eastAsia"/>
          <w:i/>
          <w:sz w:val="22"/>
        </w:rPr>
        <w:t>B.</w:t>
      </w:r>
      <w:r w:rsidR="004366AB" w:rsidRPr="00825A9F">
        <w:rPr>
          <w:rFonts w:ascii="Times New Roman" w:hAnsi="Times New Roman" w:cs="Times New Roman"/>
          <w:i/>
          <w:sz w:val="22"/>
        </w:rPr>
        <w:t xml:space="preserve"> </w:t>
      </w:r>
      <w:r w:rsidR="00E34A67" w:rsidRPr="00825A9F">
        <w:rPr>
          <w:rFonts w:ascii="Times New Roman" w:hAnsi="Times New Roman" w:cs="Times New Roman" w:hint="eastAsia"/>
          <w:i/>
          <w:sz w:val="22"/>
        </w:rPr>
        <w:t>substilis</w:t>
      </w:r>
      <w:r w:rsidR="00E34A67" w:rsidRPr="00825A9F">
        <w:rPr>
          <w:rFonts w:ascii="Times New Roman" w:hAnsi="Times New Roman" w:cs="Times New Roman"/>
          <w:sz w:val="22"/>
        </w:rPr>
        <w:t xml:space="preserve"> (PDB ID: 1XOC) and Prez of E. </w:t>
      </w:r>
      <w:r w:rsidR="00E34A67" w:rsidRPr="00825A9F">
        <w:rPr>
          <w:rFonts w:ascii="Times New Roman" w:hAnsi="Times New Roman" w:cs="Times New Roman"/>
          <w:i/>
          <w:sz w:val="22"/>
        </w:rPr>
        <w:t>faecalis</w:t>
      </w:r>
      <w:r w:rsidR="00E34A67" w:rsidRPr="00825A9F">
        <w:rPr>
          <w:rFonts w:ascii="Times New Roman" w:hAnsi="Times New Roman" w:cs="Times New Roman"/>
          <w:sz w:val="22"/>
        </w:rPr>
        <w:t xml:space="preserve"> (PDB ID: 4FAJ) are an approximate indication of their</w:t>
      </w:r>
      <w:r w:rsidR="004366AB" w:rsidRPr="00825A9F">
        <w:rPr>
          <w:rFonts w:ascii="Times New Roman" w:hAnsi="Times New Roman" w:cs="Times New Roman"/>
          <w:sz w:val="22"/>
        </w:rPr>
        <w:t xml:space="preserve"> overall tendency to agg</w:t>
      </w:r>
      <w:r w:rsidR="00356124" w:rsidRPr="00825A9F">
        <w:rPr>
          <w:rFonts w:ascii="Times New Roman" w:hAnsi="Times New Roman" w:cs="Times New Roman"/>
          <w:sz w:val="22"/>
        </w:rPr>
        <w:t>regate. For a given spherical re</w:t>
      </w:r>
      <w:r w:rsidR="004366AB" w:rsidRPr="00825A9F">
        <w:rPr>
          <w:rFonts w:ascii="Times New Roman" w:hAnsi="Times New Roman" w:cs="Times New Roman"/>
          <w:sz w:val="22"/>
        </w:rPr>
        <w:t>gions of radius R (R=5) and size of molecule, the molecular aggregation score is calculated as the sum of all atomic scores, which score R=5 is -342.18, -393.43, and -371.40 respectively</w:t>
      </w:r>
      <w:r w:rsidR="0061558B" w:rsidRPr="00825A9F">
        <w:rPr>
          <w:rFonts w:ascii="Times New Roman" w:hAnsi="Times New Roman" w:cs="Times New Roman"/>
          <w:sz w:val="22"/>
        </w:rPr>
        <w:t xml:space="preserve"> </w:t>
      </w:r>
      <w:r w:rsidR="004366AB" w:rsidRPr="00825A9F">
        <w:rPr>
          <w:rFonts w:ascii="Times New Roman" w:hAnsi="Times New Roman" w:cs="Times New Roman"/>
          <w:sz w:val="22"/>
        </w:rPr>
        <w:t>compar</w:t>
      </w:r>
      <w:r w:rsidR="00356124" w:rsidRPr="00825A9F">
        <w:rPr>
          <w:rFonts w:ascii="Times New Roman" w:hAnsi="Times New Roman" w:cs="Times New Roman"/>
          <w:sz w:val="22"/>
        </w:rPr>
        <w:t>e</w:t>
      </w:r>
      <w:r w:rsidR="004366AB" w:rsidRPr="00825A9F">
        <w:rPr>
          <w:rFonts w:ascii="Times New Roman" w:hAnsi="Times New Roman" w:cs="Times New Roman"/>
          <w:sz w:val="22"/>
        </w:rPr>
        <w:t xml:space="preserve">d to -301.62 from OppA of </w:t>
      </w:r>
      <w:r w:rsidR="004366AB" w:rsidRPr="00825A9F">
        <w:rPr>
          <w:rFonts w:ascii="Times New Roman" w:hAnsi="Times New Roman" w:cs="Times New Roman"/>
          <w:i/>
          <w:sz w:val="22"/>
        </w:rPr>
        <w:t>B. longum</w:t>
      </w:r>
      <w:r w:rsidR="004366AB" w:rsidRPr="00825A9F">
        <w:rPr>
          <w:rFonts w:ascii="Times New Roman" w:hAnsi="Times New Roman" w:cs="Times New Roman"/>
          <w:sz w:val="22"/>
        </w:rPr>
        <w:t xml:space="preserve"> KACC91563(closed-liganded conformer in Fig.4)</w:t>
      </w:r>
      <w:r w:rsidR="0061558B" w:rsidRPr="00825A9F">
        <w:rPr>
          <w:rFonts w:ascii="Times New Roman" w:hAnsi="Times New Roman" w:cs="Times New Roman"/>
          <w:sz w:val="22"/>
        </w:rPr>
        <w:t>. High aggregation scores indicate highly exposed hydrophobic regions to be deep red.</w:t>
      </w:r>
      <w:r w:rsidR="0061558B">
        <w:rPr>
          <w:rFonts w:ascii="Times New Roman" w:hAnsi="Times New Roman" w:cs="Times New Roman"/>
          <w:color w:val="FF0000"/>
          <w:sz w:val="22"/>
        </w:rPr>
        <w:t xml:space="preserve"> </w:t>
      </w:r>
      <w:r w:rsidR="004366AB">
        <w:rPr>
          <w:rFonts w:ascii="Times New Roman" w:hAnsi="Times New Roman" w:cs="Times New Roman"/>
          <w:color w:val="FF0000"/>
          <w:sz w:val="22"/>
        </w:rPr>
        <w:t xml:space="preserve"> </w:t>
      </w:r>
      <w:r w:rsidR="00E34A67">
        <w:rPr>
          <w:rFonts w:ascii="Times New Roman" w:hAnsi="Times New Roman" w:cs="Times New Roman"/>
          <w:color w:val="FF0000"/>
          <w:sz w:val="22"/>
        </w:rPr>
        <w:t xml:space="preserve"> </w:t>
      </w:r>
    </w:p>
    <w:p w:rsidR="00CD3335" w:rsidRPr="00E34A67" w:rsidRDefault="00CD3335">
      <w:pPr>
        <w:widowControl/>
        <w:wordWrap/>
        <w:autoSpaceDE/>
        <w:autoSpaceDN/>
        <w:rPr>
          <w:rFonts w:ascii="Times New Roman" w:hAnsi="Times New Roman" w:cs="Times New Roman"/>
          <w:sz w:val="22"/>
        </w:rPr>
      </w:pPr>
    </w:p>
    <w:p w:rsidR="00DF7D4B" w:rsidRDefault="00DF7D4B" w:rsidP="00DF7D4B">
      <w:pPr>
        <w:widowControl/>
        <w:wordWrap/>
        <w:autoSpaceDE/>
        <w:autoSpaceDN/>
        <w:rPr>
          <w:rFonts w:ascii="Times New Roman" w:hAnsi="Times New Roman" w:cs="Times New Roman"/>
          <w:sz w:val="22"/>
        </w:rPr>
      </w:pPr>
      <w:r>
        <w:rPr>
          <w:noProof/>
        </w:rPr>
        <w:lastRenderedPageBreak/>
        <w:drawing>
          <wp:inline distT="0" distB="0" distL="0" distR="0" wp14:anchorId="258D9CB8" wp14:editId="44C1F564">
            <wp:extent cx="3060700" cy="4505199"/>
            <wp:effectExtent l="0" t="0" r="635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66112" cy="4513166"/>
                    </a:xfrm>
                    <a:prstGeom prst="rect">
                      <a:avLst/>
                    </a:prstGeom>
                  </pic:spPr>
                </pic:pic>
              </a:graphicData>
            </a:graphic>
          </wp:inline>
        </w:drawing>
      </w:r>
    </w:p>
    <w:p w:rsidR="00DF7D4B" w:rsidRPr="00122F8A" w:rsidRDefault="006D0EBD" w:rsidP="00DF7D4B">
      <w:pPr>
        <w:widowControl/>
        <w:wordWrap/>
        <w:autoSpaceDE/>
        <w:autoSpaceDN/>
        <w:rPr>
          <w:rFonts w:ascii="Times New Roman" w:hAnsi="Times New Roman" w:cs="Times New Roman"/>
          <w:sz w:val="22"/>
        </w:rPr>
      </w:pPr>
      <w:r w:rsidRPr="008217AB">
        <w:rPr>
          <w:rFonts w:ascii="Times New Roman" w:hAnsi="Times New Roman" w:cs="Times New Roman" w:hint="eastAsia"/>
          <w:sz w:val="22"/>
        </w:rPr>
        <w:t>Fig.</w:t>
      </w:r>
      <w:r w:rsidR="00EF5223" w:rsidRPr="008217AB">
        <w:rPr>
          <w:rFonts w:ascii="Times New Roman" w:hAnsi="Times New Roman" w:cs="Times New Roman" w:hint="eastAsia"/>
          <w:sz w:val="22"/>
        </w:rPr>
        <w:t xml:space="preserve"> S11</w:t>
      </w:r>
      <w:r w:rsidR="00DF7D4B" w:rsidRPr="008217AB">
        <w:rPr>
          <w:rFonts w:ascii="Times New Roman" w:hAnsi="Times New Roman" w:cs="Times New Roman"/>
          <w:b/>
          <w:sz w:val="22"/>
        </w:rPr>
        <w:t xml:space="preserve"> </w:t>
      </w:r>
      <w:r w:rsidR="00DF7D4B" w:rsidRPr="00122F8A">
        <w:rPr>
          <w:rFonts w:ascii="Times New Roman" w:hAnsi="Times New Roman" w:cs="Times New Roman"/>
          <w:sz w:val="22"/>
        </w:rPr>
        <w:t>Schematic ATP-binding cassette (</w:t>
      </w:r>
      <w:r w:rsidR="00DF7D4B" w:rsidRPr="00122F8A">
        <w:rPr>
          <w:rFonts w:ascii="Times New Roman" w:hAnsi="Times New Roman" w:cs="Times New Roman" w:hint="eastAsia"/>
          <w:sz w:val="22"/>
        </w:rPr>
        <w:t>ABC</w:t>
      </w:r>
      <w:r w:rsidR="00DF7D4B" w:rsidRPr="00122F8A">
        <w:rPr>
          <w:rFonts w:ascii="Times New Roman" w:hAnsi="Times New Roman" w:cs="Times New Roman"/>
          <w:sz w:val="22"/>
        </w:rPr>
        <w:t xml:space="preserve">) transporter. ABC transports can be divided into different types of importers and exporters on the basis of the transport direction. The Opp importer from </w:t>
      </w:r>
      <w:r w:rsidR="00DF7D4B" w:rsidRPr="00122F8A">
        <w:rPr>
          <w:rFonts w:ascii="Times New Roman" w:hAnsi="Times New Roman" w:cs="Times New Roman"/>
          <w:i/>
          <w:sz w:val="22"/>
        </w:rPr>
        <w:t>B.</w:t>
      </w:r>
      <w:r w:rsidR="00DF7D4B" w:rsidRPr="00122F8A">
        <w:rPr>
          <w:rFonts w:ascii="Times New Roman" w:hAnsi="Times New Roman" w:cs="Times New Roman"/>
          <w:sz w:val="22"/>
        </w:rPr>
        <w:t xml:space="preserve"> </w:t>
      </w:r>
      <w:r w:rsidR="00DF7D4B" w:rsidRPr="00122F8A">
        <w:rPr>
          <w:rFonts w:ascii="Times New Roman" w:hAnsi="Times New Roman" w:cs="Times New Roman"/>
          <w:i/>
          <w:sz w:val="22"/>
        </w:rPr>
        <w:t xml:space="preserve">longum </w:t>
      </w:r>
      <w:r w:rsidR="00DF7D4B" w:rsidRPr="00122F8A">
        <w:rPr>
          <w:rFonts w:ascii="Times New Roman" w:hAnsi="Times New Roman" w:cs="Times New Roman"/>
          <w:sz w:val="22"/>
        </w:rPr>
        <w:t>KACC91563 requires a solute-binding protein (</w:t>
      </w:r>
      <w:r w:rsidR="00DF7D4B" w:rsidRPr="00122F8A">
        <w:rPr>
          <w:rFonts w:ascii="Times New Roman" w:hAnsi="Times New Roman" w:cs="Times New Roman" w:hint="eastAsia"/>
          <w:sz w:val="22"/>
        </w:rPr>
        <w:t>SBP)</w:t>
      </w:r>
      <w:r w:rsidR="00DF7D4B" w:rsidRPr="00122F8A">
        <w:rPr>
          <w:rFonts w:ascii="Times New Roman" w:hAnsi="Times New Roman" w:cs="Times New Roman"/>
          <w:sz w:val="22"/>
        </w:rPr>
        <w:t xml:space="preserve"> of OppA</w:t>
      </w:r>
      <w:r w:rsidR="00DF7D4B" w:rsidRPr="00122F8A">
        <w:rPr>
          <w:rFonts w:ascii="Times New Roman" w:hAnsi="Times New Roman" w:cs="Times New Roman" w:hint="eastAsia"/>
          <w:sz w:val="22"/>
        </w:rPr>
        <w:t xml:space="preserve"> </w:t>
      </w:r>
      <w:r w:rsidR="00DF7D4B" w:rsidRPr="00122F8A">
        <w:rPr>
          <w:rFonts w:ascii="Times New Roman" w:hAnsi="Times New Roman" w:cs="Times New Roman"/>
          <w:sz w:val="22"/>
        </w:rPr>
        <w:t xml:space="preserve">where the Opp importer system (as an OppBCDF) is separated into two TMDs (OppB and OppC) and two NBDs (OppD and OppF). The Opp importer converts ATP </w:t>
      </w:r>
      <w:r w:rsidR="00DF7D4B" w:rsidRPr="00122F8A">
        <w:rPr>
          <w:rFonts w:ascii="Times New Roman" w:hAnsi="Times New Roman" w:cs="Times New Roman" w:hint="eastAsia"/>
          <w:sz w:val="22"/>
        </w:rPr>
        <w:t xml:space="preserve">chemical energy </w:t>
      </w:r>
      <w:r w:rsidR="00DF7D4B" w:rsidRPr="00122F8A">
        <w:rPr>
          <w:rFonts w:ascii="Times New Roman" w:hAnsi="Times New Roman" w:cs="Times New Roman"/>
          <w:sz w:val="22"/>
        </w:rPr>
        <w:t xml:space="preserve">into conformational energy for substrate peptides’ translocation. Then the energy was gained from ATP hydrolysis into TMDs movement of substrate peptides entering into the cytoplasm (importer). </w:t>
      </w:r>
    </w:p>
    <w:p w:rsidR="00DF7D4B" w:rsidRDefault="00DF7D4B" w:rsidP="00DF7D4B">
      <w:pPr>
        <w:widowControl/>
        <w:wordWrap/>
        <w:autoSpaceDE/>
        <w:autoSpaceDN/>
        <w:rPr>
          <w:rFonts w:ascii="Times New Roman" w:hAnsi="Times New Roman" w:cs="Times New Roman"/>
          <w:sz w:val="22"/>
        </w:rPr>
      </w:pPr>
      <w:r>
        <w:rPr>
          <w:rFonts w:ascii="Times New Roman" w:hAnsi="Times New Roman" w:cs="Times New Roman" w:hint="eastAsia"/>
          <w:sz w:val="22"/>
        </w:rPr>
        <w:lastRenderedPageBreak/>
        <w:t xml:space="preserve"> </w:t>
      </w:r>
      <w:r>
        <w:rPr>
          <w:rFonts w:ascii="Times New Roman" w:hAnsi="Times New Roman" w:cs="Times New Roman"/>
          <w:noProof/>
          <w:sz w:val="22"/>
        </w:rPr>
        <w:drawing>
          <wp:inline distT="0" distB="0" distL="0" distR="0" wp14:anchorId="5FEFE028" wp14:editId="10774EC7">
            <wp:extent cx="8697595" cy="3692525"/>
            <wp:effectExtent l="0" t="0" r="0" b="3175"/>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그림1.png"/>
                    <pic:cNvPicPr/>
                  </pic:nvPicPr>
                  <pic:blipFill>
                    <a:blip r:embed="rId20">
                      <a:extLst>
                        <a:ext uri="{28A0092B-C50C-407E-A947-70E740481C1C}">
                          <a14:useLocalDpi xmlns:a14="http://schemas.microsoft.com/office/drawing/2010/main" val="0"/>
                        </a:ext>
                      </a:extLst>
                    </a:blip>
                    <a:stretch>
                      <a:fillRect/>
                    </a:stretch>
                  </pic:blipFill>
                  <pic:spPr>
                    <a:xfrm>
                      <a:off x="0" y="0"/>
                      <a:ext cx="8697595" cy="3692525"/>
                    </a:xfrm>
                    <a:prstGeom prst="rect">
                      <a:avLst/>
                    </a:prstGeom>
                  </pic:spPr>
                </pic:pic>
              </a:graphicData>
            </a:graphic>
          </wp:inline>
        </w:drawing>
      </w:r>
    </w:p>
    <w:p w:rsidR="007F70D9" w:rsidRDefault="006D0EBD" w:rsidP="00DF7D4B">
      <w:pPr>
        <w:tabs>
          <w:tab w:val="left" w:pos="1433"/>
        </w:tabs>
        <w:rPr>
          <w:rFonts w:ascii="Times New Roman" w:hAnsi="Times New Roman" w:cs="Times New Roman"/>
          <w:sz w:val="22"/>
        </w:rPr>
      </w:pPr>
      <w:r w:rsidRPr="00DA5848">
        <w:rPr>
          <w:rFonts w:ascii="Times New Roman" w:hAnsi="Times New Roman" w:cs="Times New Roman" w:hint="eastAsia"/>
          <w:b/>
          <w:sz w:val="22"/>
        </w:rPr>
        <w:t>Fig.</w:t>
      </w:r>
      <w:r w:rsidR="00EF5223" w:rsidRPr="00DA5848">
        <w:rPr>
          <w:rFonts w:ascii="Times New Roman" w:hAnsi="Times New Roman" w:cs="Times New Roman" w:hint="eastAsia"/>
          <w:b/>
          <w:sz w:val="22"/>
        </w:rPr>
        <w:t xml:space="preserve"> S12</w:t>
      </w:r>
      <w:r w:rsidR="00DF7D4B" w:rsidRPr="00DA5848">
        <w:rPr>
          <w:rFonts w:ascii="Times New Roman" w:hAnsi="Times New Roman" w:cs="Times New Roman"/>
          <w:b/>
          <w:sz w:val="22"/>
        </w:rPr>
        <w:t xml:space="preserve"> </w:t>
      </w:r>
      <w:r w:rsidR="00DF7D4B" w:rsidRPr="003139A4">
        <w:rPr>
          <w:rFonts w:ascii="Times New Roman" w:hAnsi="Times New Roman" w:cs="Times New Roman" w:hint="eastAsia"/>
          <w:sz w:val="22"/>
        </w:rPr>
        <w:t>D</w:t>
      </w:r>
      <w:r w:rsidR="00DF7D4B" w:rsidRPr="003139A4">
        <w:rPr>
          <w:rFonts w:ascii="Times New Roman" w:hAnsi="Times New Roman" w:cs="Times New Roman"/>
          <w:sz w:val="22"/>
        </w:rPr>
        <w:t>ominant metabolic pathway in T-cell receptor mediated native T-cell activation. On differentiating the activated CD4</w:t>
      </w:r>
      <w:r w:rsidR="00DF7D4B" w:rsidRPr="003139A4">
        <w:rPr>
          <w:rFonts w:ascii="Times New Roman" w:hAnsi="Times New Roman" w:cs="Times New Roman"/>
          <w:sz w:val="22"/>
          <w:vertAlign w:val="superscript"/>
        </w:rPr>
        <w:t>+</w:t>
      </w:r>
      <w:r w:rsidR="00DF7D4B" w:rsidRPr="003139A4">
        <w:rPr>
          <w:rFonts w:ascii="Times New Roman" w:hAnsi="Times New Roman" w:cs="Times New Roman"/>
          <w:sz w:val="22"/>
        </w:rPr>
        <w:t xml:space="preserve"> T-cell or CD8</w:t>
      </w:r>
      <w:r w:rsidR="00DF7D4B" w:rsidRPr="003139A4">
        <w:rPr>
          <w:rFonts w:ascii="Times New Roman" w:hAnsi="Times New Roman" w:cs="Times New Roman"/>
          <w:sz w:val="22"/>
          <w:vertAlign w:val="superscript"/>
        </w:rPr>
        <w:t>+</w:t>
      </w:r>
      <w:r w:rsidR="00DF7D4B" w:rsidRPr="003139A4">
        <w:rPr>
          <w:rFonts w:ascii="Times New Roman" w:hAnsi="Times New Roman" w:cs="Times New Roman"/>
          <w:sz w:val="22"/>
        </w:rPr>
        <w:t xml:space="preserve"> T-cell, T</w:t>
      </w:r>
      <w:r w:rsidR="00DF7D4B" w:rsidRPr="003139A4">
        <w:rPr>
          <w:rFonts w:ascii="Times New Roman" w:hAnsi="Times New Roman" w:cs="Times New Roman"/>
          <w:sz w:val="22"/>
          <w:vertAlign w:val="subscript"/>
        </w:rPr>
        <w:t>H</w:t>
      </w:r>
      <w:r w:rsidR="00DF7D4B" w:rsidRPr="003139A4">
        <w:rPr>
          <w:rFonts w:ascii="Times New Roman" w:hAnsi="Times New Roman" w:cs="Times New Roman"/>
          <w:sz w:val="22"/>
        </w:rPr>
        <w:t>1 cell requires the cytokine IL-12. In addition, the T</w:t>
      </w:r>
      <w:r w:rsidR="00DF7D4B" w:rsidRPr="003139A4">
        <w:rPr>
          <w:rFonts w:ascii="Times New Roman" w:hAnsi="Times New Roman" w:cs="Times New Roman"/>
          <w:sz w:val="22"/>
          <w:vertAlign w:val="subscript"/>
        </w:rPr>
        <w:t>H</w:t>
      </w:r>
      <w:r w:rsidR="00DF7D4B" w:rsidRPr="003139A4">
        <w:rPr>
          <w:rFonts w:ascii="Times New Roman" w:hAnsi="Times New Roman" w:cs="Times New Roman"/>
          <w:sz w:val="22"/>
        </w:rPr>
        <w:t>17 cell needs to stimulate IL-1β, IL-6, IL-23, and TGF-β (transforming growth factor-β)</w:t>
      </w:r>
      <w:r w:rsidR="00DF7D4B">
        <w:rPr>
          <w:rFonts w:ascii="Times New Roman" w:hAnsi="Times New Roman" w:cs="Times New Roman"/>
          <w:sz w:val="22"/>
        </w:rPr>
        <w:t>.</w:t>
      </w:r>
    </w:p>
    <w:p w:rsidR="007F70D9" w:rsidRDefault="007F70D9" w:rsidP="00DF7D4B">
      <w:pPr>
        <w:tabs>
          <w:tab w:val="left" w:pos="1433"/>
        </w:tabs>
        <w:rPr>
          <w:rFonts w:ascii="Times New Roman" w:hAnsi="Times New Roman" w:cs="Times New Roman"/>
          <w:sz w:val="22"/>
        </w:rPr>
        <w:sectPr w:rsidR="007F70D9" w:rsidSect="007F70D9">
          <w:footerReference w:type="default" r:id="rId21"/>
          <w:pgSz w:w="16838" w:h="11906" w:orient="landscape"/>
          <w:pgMar w:top="1440" w:right="1701" w:bottom="1440" w:left="1440" w:header="851" w:footer="992" w:gutter="0"/>
          <w:cols w:space="425"/>
          <w:docGrid w:linePitch="360"/>
        </w:sectPr>
      </w:pPr>
    </w:p>
    <w:p w:rsidR="007F70D9" w:rsidRDefault="00DF7D4B" w:rsidP="00DF7D4B">
      <w:pPr>
        <w:widowControl/>
        <w:wordWrap/>
        <w:autoSpaceDE/>
        <w:autoSpaceDN/>
        <w:jc w:val="left"/>
        <w:rPr>
          <w:rFonts w:ascii="Times New Roman" w:hAnsi="Times New Roman" w:cs="Times New Roman"/>
          <w:b/>
          <w:sz w:val="22"/>
        </w:rPr>
      </w:pPr>
      <w:r>
        <w:rPr>
          <w:rFonts w:ascii="Times New Roman" w:hAnsi="Times New Roman" w:cs="Times New Roman"/>
          <w:b/>
          <w:noProof/>
          <w:sz w:val="22"/>
        </w:rPr>
        <w:lastRenderedPageBreak/>
        <w:drawing>
          <wp:inline distT="0" distB="0" distL="0" distR="0" wp14:anchorId="4C15DF84" wp14:editId="7E2C9FC5">
            <wp:extent cx="4869320" cy="3121954"/>
            <wp:effectExtent l="0" t="0" r="7620" b="254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그림4.PNG"/>
                    <pic:cNvPicPr/>
                  </pic:nvPicPr>
                  <pic:blipFill>
                    <a:blip r:embed="rId22">
                      <a:extLst>
                        <a:ext uri="{28A0092B-C50C-407E-A947-70E740481C1C}">
                          <a14:useLocalDpi xmlns:a14="http://schemas.microsoft.com/office/drawing/2010/main" val="0"/>
                        </a:ext>
                      </a:extLst>
                    </a:blip>
                    <a:stretch>
                      <a:fillRect/>
                    </a:stretch>
                  </pic:blipFill>
                  <pic:spPr>
                    <a:xfrm>
                      <a:off x="0" y="0"/>
                      <a:ext cx="4871739" cy="3123505"/>
                    </a:xfrm>
                    <a:prstGeom prst="rect">
                      <a:avLst/>
                    </a:prstGeom>
                  </pic:spPr>
                </pic:pic>
              </a:graphicData>
            </a:graphic>
          </wp:inline>
        </w:drawing>
      </w:r>
    </w:p>
    <w:p w:rsidR="00DF7D4B" w:rsidRDefault="00DF7D4B" w:rsidP="00DF7D4B">
      <w:pPr>
        <w:widowControl/>
        <w:wordWrap/>
        <w:autoSpaceDE/>
        <w:autoSpaceDN/>
        <w:jc w:val="left"/>
        <w:rPr>
          <w:rFonts w:ascii="Times New Roman" w:hAnsi="Times New Roman" w:cs="Times New Roman"/>
          <w:b/>
          <w:sz w:val="22"/>
        </w:rPr>
      </w:pPr>
      <w:r>
        <w:rPr>
          <w:rFonts w:ascii="Times New Roman" w:hAnsi="Times New Roman" w:cs="Times New Roman" w:hint="eastAsia"/>
          <w:b/>
          <w:noProof/>
          <w:sz w:val="22"/>
        </w:rPr>
        <w:drawing>
          <wp:inline distT="0" distB="0" distL="0" distR="0" wp14:anchorId="10FA3A16" wp14:editId="6A9318A9">
            <wp:extent cx="4869180" cy="4101222"/>
            <wp:effectExtent l="0" t="0" r="7620" b="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그림4_1.PNG"/>
                    <pic:cNvPicPr/>
                  </pic:nvPicPr>
                  <pic:blipFill>
                    <a:blip r:embed="rId23">
                      <a:extLst>
                        <a:ext uri="{28A0092B-C50C-407E-A947-70E740481C1C}">
                          <a14:useLocalDpi xmlns:a14="http://schemas.microsoft.com/office/drawing/2010/main" val="0"/>
                        </a:ext>
                      </a:extLst>
                    </a:blip>
                    <a:stretch>
                      <a:fillRect/>
                    </a:stretch>
                  </pic:blipFill>
                  <pic:spPr>
                    <a:xfrm>
                      <a:off x="0" y="0"/>
                      <a:ext cx="4886095" cy="4115469"/>
                    </a:xfrm>
                    <a:prstGeom prst="rect">
                      <a:avLst/>
                    </a:prstGeom>
                  </pic:spPr>
                </pic:pic>
              </a:graphicData>
            </a:graphic>
          </wp:inline>
        </w:drawing>
      </w:r>
    </w:p>
    <w:p w:rsidR="00DF7D4B" w:rsidRDefault="006D0EBD" w:rsidP="00DF7D4B">
      <w:pPr>
        <w:widowControl/>
        <w:wordWrap/>
        <w:autoSpaceDE/>
        <w:autoSpaceDN/>
        <w:rPr>
          <w:rFonts w:ascii="Times New Roman" w:hAnsi="Times New Roman" w:cs="Times New Roman"/>
          <w:b/>
          <w:sz w:val="22"/>
        </w:rPr>
      </w:pPr>
      <w:r w:rsidRPr="008800DF">
        <w:rPr>
          <w:rFonts w:ascii="Times New Roman" w:hAnsi="Times New Roman" w:cs="Times New Roman" w:hint="eastAsia"/>
          <w:b/>
          <w:sz w:val="22"/>
        </w:rPr>
        <w:t>Fig.</w:t>
      </w:r>
      <w:r w:rsidR="00EF5223" w:rsidRPr="008800DF">
        <w:rPr>
          <w:rFonts w:ascii="Times New Roman" w:hAnsi="Times New Roman" w:cs="Times New Roman" w:hint="eastAsia"/>
          <w:b/>
          <w:sz w:val="22"/>
        </w:rPr>
        <w:t xml:space="preserve"> S13</w:t>
      </w:r>
      <w:r w:rsidR="00DF7D4B" w:rsidRPr="008800DF">
        <w:rPr>
          <w:rFonts w:ascii="Times New Roman" w:hAnsi="Times New Roman" w:cs="Times New Roman"/>
          <w:b/>
          <w:sz w:val="22"/>
        </w:rPr>
        <w:t xml:space="preserve"> </w:t>
      </w:r>
      <w:r w:rsidR="00DF7D4B" w:rsidRPr="003139A4">
        <w:rPr>
          <w:rFonts w:ascii="Times New Roman" w:hAnsi="Times New Roman" w:cs="Times New Roman"/>
          <w:sz w:val="22"/>
        </w:rPr>
        <w:t>Overview of proteinogenic amino acid</w:t>
      </w:r>
      <w:r w:rsidR="00DF7D4B" w:rsidRPr="003139A4">
        <w:rPr>
          <w:rFonts w:ascii="Times New Roman" w:hAnsi="Times New Roman" w:cs="Times New Roman"/>
          <w:b/>
          <w:sz w:val="22"/>
        </w:rPr>
        <w:t xml:space="preserve"> </w:t>
      </w:r>
      <w:r w:rsidR="00DF7D4B" w:rsidRPr="003139A4">
        <w:rPr>
          <w:rFonts w:ascii="Times New Roman" w:hAnsi="Times New Roman" w:cs="Times New Roman"/>
          <w:sz w:val="22"/>
        </w:rPr>
        <w:t>metabolites in the host intestinal absorption</w:t>
      </w:r>
      <w:r w:rsidR="00DF7D4B" w:rsidRPr="003139A4">
        <w:rPr>
          <w:rFonts w:ascii="Times New Roman" w:hAnsi="Times New Roman" w:cs="Times New Roman"/>
          <w:b/>
          <w:sz w:val="22"/>
        </w:rPr>
        <w:t xml:space="preserve"> </w:t>
      </w:r>
      <w:r w:rsidR="00DF7D4B">
        <w:rPr>
          <w:rFonts w:ascii="Times New Roman" w:hAnsi="Times New Roman" w:cs="Times New Roman"/>
          <w:sz w:val="22"/>
        </w:rPr>
        <w:t>(</w:t>
      </w:r>
      <w:r w:rsidR="00DF7D4B" w:rsidRPr="005A6715">
        <w:rPr>
          <w:rFonts w:ascii="Times New Roman" w:hAnsi="Times New Roman" w:cs="Times New Roman"/>
          <w:b/>
          <w:sz w:val="22"/>
        </w:rPr>
        <w:t>A</w:t>
      </w:r>
      <w:r w:rsidR="00DF7D4B" w:rsidRPr="003139A4">
        <w:rPr>
          <w:rFonts w:ascii="Times New Roman" w:hAnsi="Times New Roman" w:cs="Times New Roman"/>
          <w:sz w:val="22"/>
        </w:rPr>
        <w:t>) the main steps of leucine and isoleucine catabolism including glutamine as leucine metabolites</w:t>
      </w:r>
      <w:r>
        <w:rPr>
          <w:rFonts w:ascii="Times New Roman" w:hAnsi="Times New Roman" w:cs="Times New Roman"/>
          <w:sz w:val="22"/>
        </w:rPr>
        <w:t xml:space="preserve"> (</w:t>
      </w:r>
      <w:r w:rsidRPr="008800DF">
        <w:rPr>
          <w:rFonts w:ascii="Times New Roman" w:hAnsi="Times New Roman" w:cs="Times New Roman"/>
          <w:sz w:val="22"/>
        </w:rPr>
        <w:t>Ma, 2018</w:t>
      </w:r>
      <w:r>
        <w:rPr>
          <w:rFonts w:ascii="Times New Roman" w:hAnsi="Times New Roman" w:cs="Times New Roman"/>
          <w:sz w:val="22"/>
        </w:rPr>
        <w:t>)</w:t>
      </w:r>
      <w:r w:rsidR="00DF7D4B">
        <w:rPr>
          <w:rFonts w:ascii="Times New Roman" w:hAnsi="Times New Roman" w:cs="Times New Roman" w:hint="eastAsia"/>
          <w:sz w:val="22"/>
        </w:rPr>
        <w:t xml:space="preserve"> </w:t>
      </w:r>
      <w:r w:rsidR="00DF7D4B" w:rsidRPr="00CB3F96">
        <w:rPr>
          <w:rFonts w:ascii="Times New Roman" w:hAnsi="Times New Roman" w:cs="Times New Roman"/>
          <w:sz w:val="22"/>
        </w:rPr>
        <w:t xml:space="preserve">and </w:t>
      </w:r>
      <w:r w:rsidR="00DF7D4B">
        <w:rPr>
          <w:rFonts w:ascii="Times New Roman" w:hAnsi="Times New Roman" w:cs="Times New Roman" w:hint="eastAsia"/>
          <w:sz w:val="22"/>
        </w:rPr>
        <w:t>(</w:t>
      </w:r>
      <w:r w:rsidR="00DF7D4B" w:rsidRPr="005A6715">
        <w:rPr>
          <w:rFonts w:ascii="Times New Roman" w:hAnsi="Times New Roman" w:cs="Times New Roman" w:hint="eastAsia"/>
          <w:b/>
          <w:sz w:val="22"/>
        </w:rPr>
        <w:t>B</w:t>
      </w:r>
      <w:r w:rsidR="00DF7D4B" w:rsidRPr="00CB3F96">
        <w:rPr>
          <w:rFonts w:ascii="Times New Roman" w:hAnsi="Times New Roman" w:cs="Times New Roman" w:hint="eastAsia"/>
          <w:sz w:val="22"/>
        </w:rPr>
        <w:t xml:space="preserve">) intestinal tryptophan metabolism in host </w:t>
      </w:r>
      <w:r w:rsidR="00DF7D4B" w:rsidRPr="00CB3F96">
        <w:rPr>
          <w:rFonts w:ascii="Times New Roman" w:hAnsi="Times New Roman" w:cs="Times New Roman"/>
          <w:sz w:val="22"/>
        </w:rPr>
        <w:t>physiology</w:t>
      </w:r>
      <w:r>
        <w:rPr>
          <w:rFonts w:ascii="Times New Roman" w:hAnsi="Times New Roman" w:cs="Times New Roman"/>
          <w:sz w:val="22"/>
        </w:rPr>
        <w:t xml:space="preserve"> (</w:t>
      </w:r>
      <w:r w:rsidRPr="008800DF">
        <w:rPr>
          <w:rFonts w:ascii="Times New Roman" w:hAnsi="Times New Roman" w:cs="Times New Roman"/>
          <w:sz w:val="22"/>
        </w:rPr>
        <w:t>Sokolo, 2018</w:t>
      </w:r>
      <w:r>
        <w:rPr>
          <w:rFonts w:ascii="Times New Roman" w:hAnsi="Times New Roman" w:cs="Times New Roman"/>
          <w:sz w:val="22"/>
        </w:rPr>
        <w:t>)</w:t>
      </w:r>
      <w:r w:rsidR="00DF7D4B" w:rsidRPr="009347B1">
        <w:rPr>
          <w:rFonts w:ascii="Times New Roman" w:hAnsi="Times New Roman" w:cs="Times New Roman"/>
          <w:sz w:val="22"/>
        </w:rPr>
        <w:t>.</w:t>
      </w:r>
      <w:r w:rsidR="00DF7D4B">
        <w:rPr>
          <w:rFonts w:ascii="Times New Roman" w:hAnsi="Times New Roman" w:cs="Times New Roman" w:hint="eastAsia"/>
          <w:sz w:val="22"/>
        </w:rPr>
        <w:t xml:space="preserve"> </w:t>
      </w:r>
    </w:p>
    <w:p w:rsidR="00DF7D4B" w:rsidRDefault="00DF7D4B" w:rsidP="00DF7D4B">
      <w:pPr>
        <w:widowControl/>
        <w:wordWrap/>
        <w:autoSpaceDE/>
        <w:autoSpaceDN/>
        <w:rPr>
          <w:rFonts w:ascii="Times New Roman" w:hAnsi="Times New Roman" w:cs="Times New Roman"/>
          <w:b/>
          <w:sz w:val="22"/>
        </w:rPr>
      </w:pPr>
      <w:r>
        <w:rPr>
          <w:rFonts w:ascii="Times New Roman" w:hAnsi="Times New Roman" w:cs="Times New Roman"/>
          <w:b/>
          <w:sz w:val="22"/>
        </w:rPr>
        <w:br w:type="page"/>
      </w:r>
      <w:r>
        <w:rPr>
          <w:noProof/>
        </w:rPr>
        <w:lastRenderedPageBreak/>
        <w:drawing>
          <wp:inline distT="0" distB="0" distL="0" distR="0" wp14:anchorId="2825EDDA" wp14:editId="52229198">
            <wp:extent cx="6407150" cy="7290919"/>
            <wp:effectExtent l="0" t="0" r="0" b="5715"/>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18579" cy="7303925"/>
                    </a:xfrm>
                    <a:prstGeom prst="rect">
                      <a:avLst/>
                    </a:prstGeom>
                  </pic:spPr>
                </pic:pic>
              </a:graphicData>
            </a:graphic>
          </wp:inline>
        </w:drawing>
      </w:r>
    </w:p>
    <w:p w:rsidR="00DF7D4B" w:rsidRPr="0082436D" w:rsidRDefault="006D0EBD" w:rsidP="00DF7D4B">
      <w:pPr>
        <w:widowControl/>
        <w:wordWrap/>
        <w:autoSpaceDE/>
        <w:autoSpaceDN/>
        <w:rPr>
          <w:rFonts w:ascii="Times New Roman" w:hAnsi="Times New Roman" w:cs="Times New Roman"/>
          <w:b/>
          <w:color w:val="002060"/>
          <w:sz w:val="22"/>
        </w:rPr>
      </w:pPr>
      <w:r w:rsidRPr="008800DF">
        <w:rPr>
          <w:rFonts w:ascii="Times New Roman" w:hAnsi="Times New Roman" w:cs="Times New Roman" w:hint="eastAsia"/>
          <w:b/>
          <w:sz w:val="22"/>
        </w:rPr>
        <w:t>Fig.</w:t>
      </w:r>
      <w:r w:rsidR="00EF5223" w:rsidRPr="008800DF">
        <w:rPr>
          <w:rFonts w:ascii="Times New Roman" w:hAnsi="Times New Roman" w:cs="Times New Roman" w:hint="eastAsia"/>
          <w:b/>
          <w:sz w:val="22"/>
        </w:rPr>
        <w:t xml:space="preserve"> S14</w:t>
      </w:r>
      <w:r w:rsidR="00DF7D4B" w:rsidRPr="008800DF">
        <w:rPr>
          <w:rFonts w:ascii="Times New Roman" w:hAnsi="Times New Roman" w:cs="Times New Roman"/>
          <w:b/>
          <w:sz w:val="22"/>
        </w:rPr>
        <w:t xml:space="preserve"> </w:t>
      </w:r>
      <w:r w:rsidR="00DF7D4B" w:rsidRPr="00122F8A">
        <w:rPr>
          <w:rFonts w:ascii="Times New Roman" w:hAnsi="Times New Roman" w:cs="Times New Roman" w:hint="eastAsia"/>
          <w:sz w:val="22"/>
        </w:rPr>
        <w:t xml:space="preserve">Conserved sequence alignment by trace residues between the template and the query of OppAs </w:t>
      </w:r>
      <w:r w:rsidR="00DF7D4B" w:rsidRPr="00122F8A">
        <w:rPr>
          <w:rFonts w:ascii="Times New Roman" w:hAnsi="Times New Roman" w:cs="Times New Roman"/>
          <w:sz w:val="22"/>
        </w:rPr>
        <w:t xml:space="preserve">at the specified distance cut off of 21.0%, as shown </w:t>
      </w:r>
      <w:r w:rsidR="00DF7D4B" w:rsidRPr="00122F8A">
        <w:rPr>
          <w:rFonts w:ascii="Times New Roman" w:hAnsi="Times New Roman" w:cs="Times New Roman" w:hint="eastAsia"/>
          <w:sz w:val="22"/>
        </w:rPr>
        <w:t xml:space="preserve">in </w:t>
      </w:r>
      <w:r w:rsidR="00DF7D4B" w:rsidRPr="008800DF">
        <w:rPr>
          <w:rFonts w:ascii="Times New Roman" w:hAnsi="Times New Roman" w:cs="Times New Roman" w:hint="eastAsia"/>
          <w:sz w:val="22"/>
        </w:rPr>
        <w:t>Fig.</w:t>
      </w:r>
      <w:r w:rsidR="00DF7D4B" w:rsidRPr="008800DF">
        <w:rPr>
          <w:rFonts w:ascii="Times New Roman" w:hAnsi="Times New Roman" w:cs="Times New Roman"/>
          <w:sz w:val="22"/>
        </w:rPr>
        <w:t xml:space="preserve"> 3</w:t>
      </w:r>
      <w:r w:rsidR="00DF7D4B" w:rsidRPr="00122F8A">
        <w:rPr>
          <w:rFonts w:ascii="Times New Roman" w:hAnsi="Times New Roman" w:cs="Times New Roman"/>
          <w:sz w:val="22"/>
        </w:rPr>
        <w:t>. For the</w:t>
      </w:r>
      <w:r w:rsidR="00DF7D4B" w:rsidRPr="00122F8A">
        <w:rPr>
          <w:rFonts w:ascii="Times New Roman" w:hAnsi="Times New Roman" w:cs="Times New Roman"/>
          <w:b/>
          <w:sz w:val="22"/>
        </w:rPr>
        <w:t xml:space="preserve"> </w:t>
      </w:r>
      <w:r w:rsidR="00DF7D4B" w:rsidRPr="00122F8A">
        <w:rPr>
          <w:rFonts w:ascii="Times New Roman" w:hAnsi="Times New Roman" w:cs="Times New Roman"/>
          <w:sz w:val="22"/>
        </w:rPr>
        <w:t xml:space="preserve">three template sequences of PreZ from </w:t>
      </w:r>
      <w:r w:rsidR="00DF7D4B" w:rsidRPr="00122F8A">
        <w:rPr>
          <w:rFonts w:ascii="Times New Roman" w:hAnsi="Times New Roman" w:cs="Times New Roman"/>
          <w:i/>
          <w:sz w:val="22"/>
        </w:rPr>
        <w:t xml:space="preserve">E. faecalis </w:t>
      </w:r>
      <w:r w:rsidR="00DF7D4B" w:rsidRPr="00122F8A">
        <w:rPr>
          <w:rFonts w:ascii="Times New Roman" w:hAnsi="Times New Roman" w:cs="Times New Roman"/>
          <w:sz w:val="22"/>
        </w:rPr>
        <w:t xml:space="preserve">(PDB code 4FAJ), the AppA from </w:t>
      </w:r>
      <w:r w:rsidR="00DF7D4B" w:rsidRPr="00122F8A">
        <w:rPr>
          <w:rFonts w:ascii="Times New Roman" w:hAnsi="Times New Roman" w:cs="Times New Roman"/>
          <w:i/>
          <w:sz w:val="22"/>
        </w:rPr>
        <w:t>B. substilis</w:t>
      </w:r>
      <w:r w:rsidR="00DF7D4B" w:rsidRPr="00122F8A">
        <w:rPr>
          <w:rFonts w:ascii="Times New Roman" w:hAnsi="Times New Roman" w:cs="Times New Roman"/>
          <w:sz w:val="22"/>
        </w:rPr>
        <w:t xml:space="preserve"> (PDB code 1XOC), OppA of </w:t>
      </w:r>
      <w:r w:rsidR="00DF7D4B" w:rsidRPr="00122F8A">
        <w:rPr>
          <w:rFonts w:ascii="Times New Roman" w:hAnsi="Times New Roman" w:cs="Times New Roman"/>
          <w:i/>
          <w:sz w:val="22"/>
        </w:rPr>
        <w:t xml:space="preserve">L. lactis </w:t>
      </w:r>
      <w:r w:rsidR="00DF7D4B" w:rsidRPr="00122F8A">
        <w:rPr>
          <w:rFonts w:ascii="Times New Roman" w:hAnsi="Times New Roman" w:cs="Times New Roman"/>
          <w:sz w:val="22"/>
        </w:rPr>
        <w:t xml:space="preserve">(PDB code 3DRJ), and the query OppA from </w:t>
      </w:r>
      <w:r w:rsidR="00DF7D4B" w:rsidRPr="00122F8A">
        <w:rPr>
          <w:rFonts w:ascii="Times New Roman" w:hAnsi="Times New Roman" w:cs="Times New Roman"/>
          <w:i/>
          <w:sz w:val="22"/>
        </w:rPr>
        <w:t>B. logum</w:t>
      </w:r>
      <w:r w:rsidR="00DF7D4B" w:rsidRPr="00122F8A">
        <w:rPr>
          <w:rFonts w:ascii="Times New Roman" w:hAnsi="Times New Roman" w:cs="Times New Roman"/>
          <w:sz w:val="22"/>
        </w:rPr>
        <w:t xml:space="preserve"> KACC91563, where the structure-</w:t>
      </w:r>
      <w:r w:rsidR="00DF7D4B" w:rsidRPr="00122F8A">
        <w:rPr>
          <w:rFonts w:ascii="Times New Roman" w:hAnsi="Times New Roman" w:cs="Times New Roman" w:hint="eastAsia"/>
          <w:sz w:val="22"/>
        </w:rPr>
        <w:t xml:space="preserve">based </w:t>
      </w:r>
      <w:r w:rsidR="00DF7D4B" w:rsidRPr="00122F8A">
        <w:rPr>
          <w:rFonts w:ascii="Times New Roman" w:hAnsi="Times New Roman" w:cs="Times New Roman"/>
          <w:sz w:val="22"/>
        </w:rPr>
        <w:t xml:space="preserve">sequence alignments are available, were compared. </w:t>
      </w:r>
      <w:r w:rsidR="00DF7D4B" w:rsidRPr="00122F8A">
        <w:rPr>
          <w:rFonts w:ascii="Times New Roman" w:hAnsi="Times New Roman" w:cs="Times New Roman" w:hint="eastAsia"/>
          <w:sz w:val="22"/>
        </w:rPr>
        <w:t>The conservation patterns of the patches</w:t>
      </w:r>
      <w:r w:rsidR="00DF7D4B" w:rsidRPr="00122F8A">
        <w:rPr>
          <w:rFonts w:ascii="Times New Roman" w:hAnsi="Times New Roman" w:cs="Times New Roman"/>
          <w:sz w:val="22"/>
        </w:rPr>
        <w:t xml:space="preserve"> are highlighted in the red box between them.</w:t>
      </w:r>
      <w:r w:rsidR="00DF7D4B">
        <w:rPr>
          <w:rFonts w:ascii="Times New Roman" w:hAnsi="Times New Roman" w:cs="Times New Roman"/>
          <w:color w:val="002060"/>
          <w:sz w:val="22"/>
        </w:rPr>
        <w:t xml:space="preserve"> </w:t>
      </w:r>
    </w:p>
    <w:p w:rsidR="00DF7D4B" w:rsidRDefault="00DF7D4B" w:rsidP="00DF7D4B">
      <w:pPr>
        <w:widowControl/>
        <w:wordWrap/>
        <w:autoSpaceDE/>
        <w:autoSpaceDN/>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1338666A" wp14:editId="75BD9D16">
            <wp:extent cx="5355771" cy="6168690"/>
            <wp:effectExtent l="0" t="0" r="0" b="0"/>
            <wp:docPr id="63" name="그림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그림3.png"/>
                    <pic:cNvPicPr/>
                  </pic:nvPicPr>
                  <pic:blipFill>
                    <a:blip r:embed="rId25">
                      <a:extLst>
                        <a:ext uri="{28A0092B-C50C-407E-A947-70E740481C1C}">
                          <a14:useLocalDpi xmlns:a14="http://schemas.microsoft.com/office/drawing/2010/main" val="0"/>
                        </a:ext>
                      </a:extLst>
                    </a:blip>
                    <a:stretch>
                      <a:fillRect/>
                    </a:stretch>
                  </pic:blipFill>
                  <pic:spPr>
                    <a:xfrm>
                      <a:off x="0" y="0"/>
                      <a:ext cx="5369511" cy="6184516"/>
                    </a:xfrm>
                    <a:prstGeom prst="rect">
                      <a:avLst/>
                    </a:prstGeom>
                  </pic:spPr>
                </pic:pic>
              </a:graphicData>
            </a:graphic>
          </wp:inline>
        </w:drawing>
      </w:r>
    </w:p>
    <w:p w:rsidR="00B71268" w:rsidRDefault="006D0EBD" w:rsidP="00DF7D4B">
      <w:pPr>
        <w:widowControl/>
        <w:wordWrap/>
        <w:autoSpaceDE/>
        <w:autoSpaceDN/>
        <w:rPr>
          <w:rFonts w:ascii="Times New Roman" w:hAnsi="Times New Roman" w:cs="Times New Roman"/>
          <w:sz w:val="22"/>
        </w:rPr>
      </w:pPr>
      <w:r w:rsidRPr="008800DF">
        <w:rPr>
          <w:rFonts w:ascii="Times New Roman" w:hAnsi="Times New Roman" w:cs="Times New Roman" w:hint="eastAsia"/>
          <w:b/>
          <w:sz w:val="22"/>
        </w:rPr>
        <w:t>Fig.</w:t>
      </w:r>
      <w:r w:rsidR="00DF7D4B" w:rsidRPr="008800DF">
        <w:rPr>
          <w:rFonts w:ascii="Times New Roman" w:hAnsi="Times New Roman" w:cs="Times New Roman" w:hint="eastAsia"/>
          <w:b/>
          <w:sz w:val="22"/>
        </w:rPr>
        <w:t xml:space="preserve"> S</w:t>
      </w:r>
      <w:r w:rsidR="00901655" w:rsidRPr="008800DF">
        <w:rPr>
          <w:rFonts w:ascii="Times New Roman" w:hAnsi="Times New Roman" w:cs="Times New Roman"/>
          <w:b/>
          <w:sz w:val="22"/>
        </w:rPr>
        <w:t>15</w:t>
      </w:r>
      <w:r w:rsidR="00DF7D4B" w:rsidRPr="008800DF">
        <w:rPr>
          <w:rFonts w:ascii="Times New Roman" w:hAnsi="Times New Roman" w:cs="Times New Roman"/>
          <w:b/>
          <w:sz w:val="22"/>
        </w:rPr>
        <w:t xml:space="preserve"> </w:t>
      </w:r>
      <w:r w:rsidR="00DF7D4B" w:rsidRPr="00122F8A">
        <w:rPr>
          <w:rFonts w:ascii="Times New Roman" w:hAnsi="Times New Roman" w:cs="Times New Roman"/>
          <w:sz w:val="22"/>
        </w:rPr>
        <w:t xml:space="preserve">The </w:t>
      </w:r>
      <w:r w:rsidR="00DF7D4B" w:rsidRPr="003139A4">
        <w:rPr>
          <w:rFonts w:ascii="Times New Roman" w:hAnsi="Times New Roman" w:cs="Times New Roman"/>
          <w:sz w:val="22"/>
        </w:rPr>
        <w:t>experimentally determined</w:t>
      </w:r>
      <w:r w:rsidR="00DF7D4B" w:rsidRPr="003139A4">
        <w:rPr>
          <w:rFonts w:ascii="Times New Roman" w:hAnsi="Times New Roman" w:cs="Times New Roman"/>
          <w:b/>
          <w:sz w:val="22"/>
        </w:rPr>
        <w:t xml:space="preserve"> </w:t>
      </w:r>
      <w:r w:rsidR="00DF7D4B" w:rsidRPr="003139A4">
        <w:rPr>
          <w:rFonts w:ascii="Times New Roman" w:hAnsi="Times New Roman" w:cs="Times New Roman"/>
          <w:sz w:val="22"/>
        </w:rPr>
        <w:t>3</w:t>
      </w:r>
      <w:r w:rsidR="00DF7D4B" w:rsidRPr="003139A4">
        <w:rPr>
          <w:rFonts w:ascii="Times New Roman" w:hAnsi="Times New Roman" w:cs="Times New Roman" w:hint="eastAsia"/>
          <w:sz w:val="22"/>
        </w:rPr>
        <w:t>D-</w:t>
      </w:r>
      <w:r w:rsidR="00DF7D4B" w:rsidRPr="003139A4">
        <w:rPr>
          <w:rFonts w:ascii="Times New Roman" w:hAnsi="Times New Roman" w:cs="Times New Roman"/>
          <w:sz w:val="22"/>
        </w:rPr>
        <w:t xml:space="preserve">structures of the OppA importer conformations with the open-unliganded (PDB code 3FTO), the open-liganded (neuropeptide S of SFANG, PDB code 3DRK), and the closed-liganded (an octapeptide ASNSIASG, PDB code 3DRF) from </w:t>
      </w:r>
      <w:r w:rsidR="00DF7D4B" w:rsidRPr="003139A4">
        <w:rPr>
          <w:rFonts w:ascii="Times New Roman" w:hAnsi="Times New Roman" w:cs="Times New Roman"/>
          <w:i/>
          <w:sz w:val="22"/>
        </w:rPr>
        <w:t>Lactococcus lactis.</w:t>
      </w:r>
      <w:r w:rsidR="00DF7D4B" w:rsidRPr="003139A4">
        <w:rPr>
          <w:rFonts w:ascii="Times New Roman" w:hAnsi="Times New Roman" w:cs="Times New Roman"/>
          <w:sz w:val="22"/>
        </w:rPr>
        <w:t xml:space="preserve"> In the OppA importer conformations, the open and closed OppAs are in an equilibrium both with and without the ligand, but the binding of the ligand depended on the peptide binding affinity shifts in the equilibrium to the closed conformation (i.e., the open conformation favored with the low-affinity ligand). There is</w:t>
      </w:r>
      <w:bookmarkStart w:id="0" w:name="_GoBack"/>
      <w:bookmarkEnd w:id="0"/>
      <w:r w:rsidR="00DF7D4B" w:rsidRPr="003139A4">
        <w:rPr>
          <w:rFonts w:ascii="Times New Roman" w:hAnsi="Times New Roman" w:cs="Times New Roman"/>
          <w:sz w:val="22"/>
        </w:rPr>
        <w:t xml:space="preserve"> a case where the backbone of the neuropeptide S peptide (PDB code 3DRK) in the open conformation is H-bonding with the Ser472 and Ser 474 residues of the OppA domain II compared to the H-bondings of the octapeptide (PDB code 3DRF) with the </w:t>
      </w:r>
      <w:r w:rsidR="00DF7D4B" w:rsidRPr="00EE3122">
        <w:rPr>
          <w:rFonts w:ascii="Times New Roman" w:hAnsi="Times New Roman" w:cs="Times New Roman"/>
          <w:sz w:val="22"/>
        </w:rPr>
        <w:t xml:space="preserve">Ser472, Ser 474, Tyr301, Arg135, Asn55, Ala57, and Ala476 stabilized in the closed conformation. </w:t>
      </w:r>
      <w:r w:rsidR="00DF7D4B">
        <w:rPr>
          <w:rFonts w:ascii="Times New Roman" w:hAnsi="Times New Roman" w:cs="Times New Roman" w:hint="eastAsia"/>
          <w:sz w:val="22"/>
        </w:rPr>
        <w:t xml:space="preserve"> </w:t>
      </w:r>
    </w:p>
    <w:p w:rsidR="00B71268" w:rsidRDefault="00B71268">
      <w:pPr>
        <w:widowControl/>
        <w:wordWrap/>
        <w:autoSpaceDE/>
        <w:autoSpaceDN/>
        <w:rPr>
          <w:rFonts w:ascii="Times New Roman" w:hAnsi="Times New Roman" w:cs="Times New Roman"/>
          <w:sz w:val="22"/>
        </w:rPr>
      </w:pPr>
      <w:r>
        <w:rPr>
          <w:rFonts w:ascii="Times New Roman" w:hAnsi="Times New Roman" w:cs="Times New Roman"/>
          <w:sz w:val="22"/>
        </w:rPr>
        <w:br w:type="page"/>
      </w:r>
    </w:p>
    <w:p w:rsidR="00DF7D4B" w:rsidRDefault="007D5D52" w:rsidP="00DF7D4B">
      <w:pPr>
        <w:widowControl/>
        <w:wordWrap/>
        <w:autoSpaceDE/>
        <w:autoSpaceDN/>
        <w:rPr>
          <w:rFonts w:ascii="Times New Roman" w:hAnsi="Times New Roman" w:cs="Times New Roman"/>
          <w:sz w:val="22"/>
        </w:rPr>
      </w:pPr>
      <w:r>
        <w:rPr>
          <w:rFonts w:ascii="Times New Roman" w:hAnsi="Times New Roman" w:cs="Times New Roman"/>
          <w:noProof/>
          <w:sz w:val="22"/>
        </w:rPr>
        <w:lastRenderedPageBreak/>
        <w:drawing>
          <wp:inline distT="0" distB="0" distL="0" distR="0">
            <wp:extent cx="5731510" cy="4316095"/>
            <wp:effectExtent l="0" t="0" r="2540" b="8255"/>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그림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4316095"/>
                    </a:xfrm>
                    <a:prstGeom prst="rect">
                      <a:avLst/>
                    </a:prstGeom>
                  </pic:spPr>
                </pic:pic>
              </a:graphicData>
            </a:graphic>
          </wp:inline>
        </w:drawing>
      </w:r>
    </w:p>
    <w:p w:rsidR="009113DF" w:rsidRPr="00680428" w:rsidRDefault="007D5D52" w:rsidP="00DF7D4B">
      <w:pPr>
        <w:widowControl/>
        <w:wordWrap/>
        <w:autoSpaceDE/>
        <w:autoSpaceDN/>
        <w:rPr>
          <w:rFonts w:ascii="Times New Roman" w:hAnsi="Times New Roman" w:cs="Times New Roman"/>
          <w:sz w:val="22"/>
        </w:rPr>
      </w:pPr>
      <w:r w:rsidRPr="00680428">
        <w:rPr>
          <w:rFonts w:ascii="Times New Roman" w:hAnsi="Times New Roman" w:cs="Times New Roman" w:hint="eastAsia"/>
          <w:b/>
          <w:sz w:val="22"/>
        </w:rPr>
        <w:t>Fig. S</w:t>
      </w:r>
      <w:r w:rsidRPr="00680428">
        <w:rPr>
          <w:rFonts w:ascii="Times New Roman" w:hAnsi="Times New Roman" w:cs="Times New Roman"/>
          <w:b/>
          <w:sz w:val="22"/>
        </w:rPr>
        <w:t xml:space="preserve">16 </w:t>
      </w:r>
      <w:r w:rsidRPr="00680428">
        <w:rPr>
          <w:rFonts w:ascii="Times New Roman" w:hAnsi="Times New Roman" w:cs="Times New Roman"/>
          <w:sz w:val="22"/>
        </w:rPr>
        <w:t>The</w:t>
      </w:r>
      <w:r w:rsidR="009113DF" w:rsidRPr="00680428">
        <w:rPr>
          <w:rFonts w:ascii="Times New Roman" w:hAnsi="Times New Roman" w:cs="Times New Roman"/>
          <w:sz w:val="22"/>
        </w:rPr>
        <w:t xml:space="preserve"> OppA/SLSQLSSQS complex structure from </w:t>
      </w:r>
      <w:r w:rsidR="009113DF" w:rsidRPr="00680428">
        <w:rPr>
          <w:rFonts w:ascii="Times New Roman" w:hAnsi="Times New Roman" w:cs="Times New Roman"/>
          <w:i/>
          <w:sz w:val="22"/>
        </w:rPr>
        <w:t>B. longum</w:t>
      </w:r>
      <w:r w:rsidR="009113DF" w:rsidRPr="00680428">
        <w:rPr>
          <w:rFonts w:ascii="Times New Roman" w:hAnsi="Times New Roman" w:cs="Times New Roman"/>
          <w:sz w:val="22"/>
        </w:rPr>
        <w:t xml:space="preserve"> KACC91563 are produced by a CHARMm </w:t>
      </w:r>
      <w:r w:rsidR="0093077F" w:rsidRPr="00680428">
        <w:rPr>
          <w:rFonts w:ascii="Times New Roman" w:hAnsi="Times New Roman" w:cs="Times New Roman"/>
          <w:sz w:val="22"/>
        </w:rPr>
        <w:t xml:space="preserve">forcefield </w:t>
      </w:r>
      <w:r w:rsidR="009113DF" w:rsidRPr="00680428">
        <w:rPr>
          <w:rFonts w:ascii="Times New Roman" w:hAnsi="Times New Roman" w:cs="Times New Roman"/>
          <w:sz w:val="22"/>
        </w:rPr>
        <w:t>based docking for the center of the 9-mer peptide ligand to a specified location</w:t>
      </w:r>
      <w:r w:rsidR="007A1D21" w:rsidRPr="00680428">
        <w:rPr>
          <w:rFonts w:ascii="Times New Roman" w:hAnsi="Times New Roman" w:cs="Times New Roman"/>
          <w:sz w:val="22"/>
        </w:rPr>
        <w:t xml:space="preserve"> as (a) the pharmacophore </w:t>
      </w:r>
      <w:r w:rsidR="0080265A" w:rsidRPr="00680428">
        <w:rPr>
          <w:rFonts w:ascii="Times New Roman" w:hAnsi="Times New Roman" w:cs="Times New Roman"/>
          <w:sz w:val="22"/>
        </w:rPr>
        <w:t xml:space="preserve">features </w:t>
      </w:r>
      <w:r w:rsidR="007A1D21" w:rsidRPr="00680428">
        <w:rPr>
          <w:rFonts w:ascii="Times New Roman" w:hAnsi="Times New Roman" w:cs="Times New Roman"/>
          <w:sz w:val="22"/>
        </w:rPr>
        <w:t xml:space="preserve">based on (c) the OppA-SLSQLSSQS interaction </w:t>
      </w:r>
      <w:r w:rsidR="009113DF" w:rsidRPr="00680428">
        <w:rPr>
          <w:rFonts w:ascii="Times New Roman" w:hAnsi="Times New Roman" w:cs="Times New Roman"/>
          <w:sz w:val="22"/>
        </w:rPr>
        <w:t>within the OppA active site, and perfoming</w:t>
      </w:r>
      <w:r w:rsidR="0080265A" w:rsidRPr="00680428">
        <w:rPr>
          <w:rFonts w:ascii="Times New Roman" w:hAnsi="Times New Roman" w:cs="Times New Roman"/>
          <w:sz w:val="22"/>
        </w:rPr>
        <w:t xml:space="preserve"> a series of random rotations. </w:t>
      </w:r>
      <w:r w:rsidR="00751376" w:rsidRPr="00680428">
        <w:rPr>
          <w:rFonts w:ascii="Times New Roman" w:hAnsi="Times New Roman" w:cs="Times New Roman"/>
          <w:sz w:val="22"/>
        </w:rPr>
        <w:t>For the best docked pose, the CDOCKER binding energy is -153.64 kcal/mol</w:t>
      </w:r>
      <w:r w:rsidR="0091177B" w:rsidRPr="00680428">
        <w:rPr>
          <w:rFonts w:ascii="Times New Roman" w:hAnsi="Times New Roman" w:cs="Times New Roman"/>
          <w:sz w:val="22"/>
        </w:rPr>
        <w:t xml:space="preserve">, which is this is </w:t>
      </w:r>
      <w:r w:rsidR="004A29E6" w:rsidRPr="00680428">
        <w:rPr>
          <w:rFonts w:ascii="Times New Roman" w:hAnsi="Times New Roman" w:cs="Times New Roman"/>
          <w:sz w:val="22"/>
        </w:rPr>
        <w:t xml:space="preserve">in (b) Ramachandran plot of </w:t>
      </w:r>
      <w:r w:rsidR="0091177B" w:rsidRPr="00680428">
        <w:rPr>
          <w:rFonts w:ascii="Times New Roman" w:hAnsi="Times New Roman" w:cs="Times New Roman"/>
          <w:sz w:val="22"/>
        </w:rPr>
        <w:t>the closed-liganded OppA model structure</w:t>
      </w:r>
      <w:r w:rsidR="00751376" w:rsidRPr="00680428">
        <w:rPr>
          <w:rFonts w:ascii="Times New Roman" w:hAnsi="Times New Roman" w:cs="Times New Roman"/>
          <w:sz w:val="22"/>
        </w:rPr>
        <w:t xml:space="preserve">.  </w:t>
      </w:r>
    </w:p>
    <w:p w:rsidR="00B71268" w:rsidRDefault="007D5D52" w:rsidP="00DF7D4B">
      <w:pPr>
        <w:widowControl/>
        <w:wordWrap/>
        <w:autoSpaceDE/>
        <w:autoSpaceDN/>
        <w:rPr>
          <w:rFonts w:ascii="Times New Roman" w:hAnsi="Times New Roman" w:cs="Times New Roman"/>
          <w:sz w:val="22"/>
        </w:rPr>
      </w:pPr>
      <w:r w:rsidRPr="00FB46BF">
        <w:rPr>
          <w:rFonts w:ascii="Times New Roman" w:hAnsi="Times New Roman" w:cs="Times New Roman"/>
          <w:color w:val="FF0000"/>
          <w:sz w:val="22"/>
        </w:rPr>
        <w:t xml:space="preserve"> </w:t>
      </w:r>
    </w:p>
    <w:p w:rsidR="00DF7D4B" w:rsidRDefault="00DF7D4B" w:rsidP="00DF7D4B">
      <w:pPr>
        <w:widowControl/>
        <w:wordWrap/>
        <w:autoSpaceDE/>
        <w:autoSpaceDN/>
        <w:rPr>
          <w:rFonts w:ascii="Times New Roman" w:hAnsi="Times New Roman" w:cs="Times New Roman"/>
          <w:sz w:val="22"/>
        </w:rPr>
      </w:pPr>
      <w:r>
        <w:rPr>
          <w:rFonts w:ascii="Times New Roman" w:hAnsi="Times New Roman" w:cs="Times New Roman"/>
          <w:sz w:val="22"/>
        </w:rPr>
        <w:br w:type="page"/>
      </w:r>
    </w:p>
    <w:p w:rsidR="00DF7D4B" w:rsidRDefault="00DF7D4B" w:rsidP="00DF7D4B">
      <w:pPr>
        <w:widowControl/>
        <w:wordWrap/>
        <w:autoSpaceDE/>
        <w:autoSpaceDN/>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0640581F" wp14:editId="6D814BF1">
            <wp:extent cx="5248550" cy="3143548"/>
            <wp:effectExtent l="0" t="0" r="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S1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52992" cy="3146208"/>
                    </a:xfrm>
                    <a:prstGeom prst="rect">
                      <a:avLst/>
                    </a:prstGeom>
                  </pic:spPr>
                </pic:pic>
              </a:graphicData>
            </a:graphic>
          </wp:inline>
        </w:drawing>
      </w:r>
    </w:p>
    <w:p w:rsidR="00DF7D4B" w:rsidRPr="00122F8A" w:rsidRDefault="006D0EBD" w:rsidP="00DF7D4B">
      <w:pPr>
        <w:widowControl/>
        <w:wordWrap/>
        <w:autoSpaceDE/>
        <w:autoSpaceDN/>
        <w:rPr>
          <w:rFonts w:ascii="Times New Roman" w:hAnsi="Times New Roman" w:cs="Times New Roman"/>
          <w:sz w:val="22"/>
        </w:rPr>
      </w:pPr>
      <w:r w:rsidRPr="001F430C">
        <w:rPr>
          <w:rFonts w:ascii="Times New Roman" w:hAnsi="Times New Roman" w:cs="Times New Roman" w:hint="eastAsia"/>
          <w:b/>
          <w:sz w:val="22"/>
        </w:rPr>
        <w:t>Fig.</w:t>
      </w:r>
      <w:r w:rsidR="00DF7D4B" w:rsidRPr="001F430C">
        <w:rPr>
          <w:rFonts w:ascii="Times New Roman" w:hAnsi="Times New Roman" w:cs="Times New Roman" w:hint="eastAsia"/>
          <w:b/>
          <w:sz w:val="22"/>
        </w:rPr>
        <w:t xml:space="preserve"> S</w:t>
      </w:r>
      <w:r w:rsidR="00B71268" w:rsidRPr="001F430C">
        <w:rPr>
          <w:rFonts w:ascii="Times New Roman" w:hAnsi="Times New Roman" w:cs="Times New Roman"/>
          <w:b/>
          <w:sz w:val="22"/>
        </w:rPr>
        <w:t>17</w:t>
      </w:r>
      <w:r w:rsidR="00DF7D4B" w:rsidRPr="001F430C">
        <w:rPr>
          <w:rFonts w:ascii="Times New Roman" w:hAnsi="Times New Roman" w:cs="Times New Roman"/>
          <w:b/>
          <w:sz w:val="22"/>
        </w:rPr>
        <w:t xml:space="preserve"> </w:t>
      </w:r>
      <w:r w:rsidR="00DF7D4B" w:rsidRPr="00122F8A">
        <w:rPr>
          <w:rFonts w:ascii="Times New Roman" w:hAnsi="Times New Roman" w:cs="Times New Roman"/>
          <w:sz w:val="22"/>
        </w:rPr>
        <w:t xml:space="preserve">The steps of the research process used for the structure-based modeling of the OppA from </w:t>
      </w:r>
      <w:r w:rsidR="00DF7D4B" w:rsidRPr="00122F8A">
        <w:rPr>
          <w:rFonts w:ascii="Times New Roman" w:hAnsi="Times New Roman" w:cs="Times New Roman"/>
          <w:i/>
          <w:sz w:val="22"/>
        </w:rPr>
        <w:t>B. longum</w:t>
      </w:r>
      <w:r w:rsidR="00DF7D4B" w:rsidRPr="00122F8A">
        <w:rPr>
          <w:rFonts w:ascii="Times New Roman" w:hAnsi="Times New Roman" w:cs="Times New Roman"/>
          <w:sz w:val="22"/>
        </w:rPr>
        <w:t xml:space="preserve"> KACC91563 in the Discovery Studio, version 2017 R2, from BIOVIA. </w:t>
      </w:r>
    </w:p>
    <w:p w:rsidR="004468B5" w:rsidRDefault="00646334">
      <w:pPr>
        <w:widowControl/>
        <w:wordWrap/>
        <w:autoSpaceDE/>
        <w:autoSpaceDN/>
        <w:rPr>
          <w:rFonts w:ascii="Times New Roman" w:hAnsi="Times New Roman" w:cs="Times New Roman"/>
          <w:b/>
          <w:sz w:val="22"/>
        </w:rPr>
      </w:pPr>
      <w:r w:rsidRPr="00D1111F">
        <w:rPr>
          <w:rFonts w:ascii="Times New Roman" w:hAnsi="Times New Roman" w:cs="Times New Roman"/>
          <w:sz w:val="22"/>
        </w:rPr>
        <w:t xml:space="preserve">  </w:t>
      </w:r>
    </w:p>
    <w:sectPr w:rsidR="004468B5" w:rsidSect="007F70D9">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17528" w:rsidRDefault="00F17528" w:rsidP="00E23EA0">
      <w:pPr>
        <w:spacing w:after="0" w:line="240" w:lineRule="auto"/>
      </w:pPr>
      <w:r>
        <w:separator/>
      </w:r>
    </w:p>
  </w:endnote>
  <w:endnote w:type="continuationSeparator" w:id="0">
    <w:p w:rsidR="00F17528" w:rsidRDefault="00F17528" w:rsidP="00E23E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굴림">
    <w:altName w:val="Gulim"/>
    <w:panose1 w:val="020B0600000101010101"/>
    <w:charset w:val="81"/>
    <w:family w:val="modern"/>
    <w:pitch w:val="variable"/>
    <w:sig w:usb0="B00002AF" w:usb1="69D77CFB" w:usb2="00000030" w:usb3="00000000" w:csb0="0008009F" w:csb1="00000000"/>
  </w:font>
  <w:font w:name="Palatino Linotype">
    <w:panose1 w:val="02040502050505030304"/>
    <w:charset w:val="00"/>
    <w:family w:val="roman"/>
    <w:pitch w:val="variable"/>
    <w:sig w:usb0="E0000287" w:usb1="40000013" w:usb2="00000000" w:usb3="00000000" w:csb0="0000019F" w:csb1="00000000"/>
  </w:font>
  <w:font w:name="HY견고딕">
    <w:altName w:val="Batang"/>
    <w:panose1 w:val="02030600000101010101"/>
    <w:charset w:val="81"/>
    <w:family w:val="roman"/>
    <w:pitch w:val="variable"/>
    <w:sig w:usb0="900002A7" w:usb1="29D77CF9"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4E33" w:rsidRDefault="00474E3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17528" w:rsidRDefault="00F17528" w:rsidP="00E23EA0">
      <w:pPr>
        <w:spacing w:after="0" w:line="240" w:lineRule="auto"/>
      </w:pPr>
      <w:r>
        <w:separator/>
      </w:r>
    </w:p>
  </w:footnote>
  <w:footnote w:type="continuationSeparator" w:id="0">
    <w:p w:rsidR="00F17528" w:rsidRDefault="00F17528" w:rsidP="00E23EA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86A28E4"/>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1605F2D"/>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 w15:restartNumberingAfterBreak="0">
    <w:nsid w:val="038121D0"/>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 w15:restartNumberingAfterBreak="0">
    <w:nsid w:val="039945F8"/>
    <w:multiLevelType w:val="hybridMultilevel"/>
    <w:tmpl w:val="0E0E9BB4"/>
    <w:lvl w:ilvl="0" w:tplc="6ACCB38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072127FE"/>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5" w15:restartNumberingAfterBreak="0">
    <w:nsid w:val="07625B30"/>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6" w15:restartNumberingAfterBreak="0">
    <w:nsid w:val="0870658E"/>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7" w15:restartNumberingAfterBreak="0">
    <w:nsid w:val="176F2D55"/>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8" w15:restartNumberingAfterBreak="0">
    <w:nsid w:val="181D4499"/>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9" w15:restartNumberingAfterBreak="0">
    <w:nsid w:val="1D8C2EF6"/>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10" w15:restartNumberingAfterBreak="0">
    <w:nsid w:val="1E5A07F1"/>
    <w:multiLevelType w:val="hybridMultilevel"/>
    <w:tmpl w:val="EBF0069C"/>
    <w:lvl w:ilvl="0" w:tplc="A57CF79E">
      <w:start w:val="1"/>
      <w:numFmt w:val="decimal"/>
      <w:lvlText w:val="%1."/>
      <w:lvlJc w:val="left"/>
      <w:pPr>
        <w:ind w:left="-40" w:hanging="360"/>
      </w:pPr>
      <w:rPr>
        <w:rFonts w:hint="default"/>
      </w:rPr>
    </w:lvl>
    <w:lvl w:ilvl="1" w:tplc="04090019" w:tentative="1">
      <w:start w:val="1"/>
      <w:numFmt w:val="upperLetter"/>
      <w:lvlText w:val="%2."/>
      <w:lvlJc w:val="left"/>
      <w:pPr>
        <w:ind w:left="400" w:hanging="400"/>
      </w:pPr>
    </w:lvl>
    <w:lvl w:ilvl="2" w:tplc="0409001B" w:tentative="1">
      <w:start w:val="1"/>
      <w:numFmt w:val="lowerRoman"/>
      <w:lvlText w:val="%3."/>
      <w:lvlJc w:val="right"/>
      <w:pPr>
        <w:ind w:left="800" w:hanging="400"/>
      </w:pPr>
    </w:lvl>
    <w:lvl w:ilvl="3" w:tplc="0409000F" w:tentative="1">
      <w:start w:val="1"/>
      <w:numFmt w:val="decimal"/>
      <w:lvlText w:val="%4."/>
      <w:lvlJc w:val="left"/>
      <w:pPr>
        <w:ind w:left="1200" w:hanging="400"/>
      </w:pPr>
    </w:lvl>
    <w:lvl w:ilvl="4" w:tplc="04090019" w:tentative="1">
      <w:start w:val="1"/>
      <w:numFmt w:val="upperLetter"/>
      <w:lvlText w:val="%5."/>
      <w:lvlJc w:val="left"/>
      <w:pPr>
        <w:ind w:left="1600" w:hanging="400"/>
      </w:pPr>
    </w:lvl>
    <w:lvl w:ilvl="5" w:tplc="0409001B" w:tentative="1">
      <w:start w:val="1"/>
      <w:numFmt w:val="lowerRoman"/>
      <w:lvlText w:val="%6."/>
      <w:lvlJc w:val="right"/>
      <w:pPr>
        <w:ind w:left="2000" w:hanging="400"/>
      </w:pPr>
    </w:lvl>
    <w:lvl w:ilvl="6" w:tplc="0409000F" w:tentative="1">
      <w:start w:val="1"/>
      <w:numFmt w:val="decimal"/>
      <w:lvlText w:val="%7."/>
      <w:lvlJc w:val="left"/>
      <w:pPr>
        <w:ind w:left="2400" w:hanging="400"/>
      </w:pPr>
    </w:lvl>
    <w:lvl w:ilvl="7" w:tplc="04090019" w:tentative="1">
      <w:start w:val="1"/>
      <w:numFmt w:val="upperLetter"/>
      <w:lvlText w:val="%8."/>
      <w:lvlJc w:val="left"/>
      <w:pPr>
        <w:ind w:left="2800" w:hanging="400"/>
      </w:pPr>
    </w:lvl>
    <w:lvl w:ilvl="8" w:tplc="0409001B" w:tentative="1">
      <w:start w:val="1"/>
      <w:numFmt w:val="lowerRoman"/>
      <w:lvlText w:val="%9."/>
      <w:lvlJc w:val="right"/>
      <w:pPr>
        <w:ind w:left="3200" w:hanging="400"/>
      </w:pPr>
    </w:lvl>
  </w:abstractNum>
  <w:abstractNum w:abstractNumId="11" w15:restartNumberingAfterBreak="0">
    <w:nsid w:val="1F581A3C"/>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12" w15:restartNumberingAfterBreak="0">
    <w:nsid w:val="2F4B1310"/>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13" w15:restartNumberingAfterBreak="0">
    <w:nsid w:val="309B6FF1"/>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14" w15:restartNumberingAfterBreak="0">
    <w:nsid w:val="337A0573"/>
    <w:multiLevelType w:val="hybridMultilevel"/>
    <w:tmpl w:val="4894B6DC"/>
    <w:lvl w:ilvl="0" w:tplc="426EE11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15:restartNumberingAfterBreak="0">
    <w:nsid w:val="3CEC71AB"/>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16" w15:restartNumberingAfterBreak="0">
    <w:nsid w:val="3D411944"/>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17" w15:restartNumberingAfterBreak="0">
    <w:nsid w:val="3E4D3FB6"/>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18" w15:restartNumberingAfterBreak="0">
    <w:nsid w:val="3EF74175"/>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19" w15:restartNumberingAfterBreak="0">
    <w:nsid w:val="43606B60"/>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0" w15:restartNumberingAfterBreak="0">
    <w:nsid w:val="47D911BF"/>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1" w15:restartNumberingAfterBreak="0">
    <w:nsid w:val="49E3515D"/>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2" w15:restartNumberingAfterBreak="0">
    <w:nsid w:val="4C4B2B00"/>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3" w15:restartNumberingAfterBreak="0">
    <w:nsid w:val="50422754"/>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4" w15:restartNumberingAfterBreak="0">
    <w:nsid w:val="564B37B4"/>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5" w15:restartNumberingAfterBreak="0">
    <w:nsid w:val="589B7CCE"/>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6" w15:restartNumberingAfterBreak="0">
    <w:nsid w:val="58C24BED"/>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7" w15:restartNumberingAfterBreak="0">
    <w:nsid w:val="5B0C37B3"/>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28" w15:restartNumberingAfterBreak="0">
    <w:nsid w:val="5C5C111A"/>
    <w:multiLevelType w:val="multilevel"/>
    <w:tmpl w:val="8DF0B2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D36195C"/>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0" w15:restartNumberingAfterBreak="0">
    <w:nsid w:val="5E3C7656"/>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1" w15:restartNumberingAfterBreak="0">
    <w:nsid w:val="68945278"/>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2" w15:restartNumberingAfterBreak="0">
    <w:nsid w:val="69CC75B5"/>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3" w15:restartNumberingAfterBreak="0">
    <w:nsid w:val="6E976530"/>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4" w15:restartNumberingAfterBreak="0">
    <w:nsid w:val="725F7606"/>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5" w15:restartNumberingAfterBreak="0">
    <w:nsid w:val="78D96D66"/>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6" w15:restartNumberingAfterBreak="0">
    <w:nsid w:val="79A20484"/>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7" w15:restartNumberingAfterBreak="0">
    <w:nsid w:val="7AAA2342"/>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8" w15:restartNumberingAfterBreak="0">
    <w:nsid w:val="7B7C0CC2"/>
    <w:multiLevelType w:val="hybridMultilevel"/>
    <w:tmpl w:val="8EFA7B6A"/>
    <w:lvl w:ilvl="0" w:tplc="7E309CCA">
      <w:start w:val="1"/>
      <w:numFmt w:val="decimal"/>
      <w:lvlText w:val="%1."/>
      <w:lvlJc w:val="left"/>
      <w:pPr>
        <w:ind w:left="361" w:hanging="360"/>
      </w:pPr>
      <w:rPr>
        <w:rFonts w:hint="default"/>
      </w:rPr>
    </w:lvl>
    <w:lvl w:ilvl="1" w:tplc="04090019" w:tentative="1">
      <w:start w:val="1"/>
      <w:numFmt w:val="upperLetter"/>
      <w:lvlText w:val="%2."/>
      <w:lvlJc w:val="left"/>
      <w:pPr>
        <w:ind w:left="801" w:hanging="400"/>
      </w:pPr>
    </w:lvl>
    <w:lvl w:ilvl="2" w:tplc="0409001B" w:tentative="1">
      <w:start w:val="1"/>
      <w:numFmt w:val="lowerRoman"/>
      <w:lvlText w:val="%3."/>
      <w:lvlJc w:val="right"/>
      <w:pPr>
        <w:ind w:left="1201" w:hanging="400"/>
      </w:pPr>
    </w:lvl>
    <w:lvl w:ilvl="3" w:tplc="0409000F" w:tentative="1">
      <w:start w:val="1"/>
      <w:numFmt w:val="decimal"/>
      <w:lvlText w:val="%4."/>
      <w:lvlJc w:val="left"/>
      <w:pPr>
        <w:ind w:left="1601" w:hanging="400"/>
      </w:pPr>
    </w:lvl>
    <w:lvl w:ilvl="4" w:tplc="04090019" w:tentative="1">
      <w:start w:val="1"/>
      <w:numFmt w:val="upperLetter"/>
      <w:lvlText w:val="%5."/>
      <w:lvlJc w:val="left"/>
      <w:pPr>
        <w:ind w:left="2001" w:hanging="400"/>
      </w:pPr>
    </w:lvl>
    <w:lvl w:ilvl="5" w:tplc="0409001B" w:tentative="1">
      <w:start w:val="1"/>
      <w:numFmt w:val="lowerRoman"/>
      <w:lvlText w:val="%6."/>
      <w:lvlJc w:val="right"/>
      <w:pPr>
        <w:ind w:left="2401" w:hanging="400"/>
      </w:pPr>
    </w:lvl>
    <w:lvl w:ilvl="6" w:tplc="0409000F" w:tentative="1">
      <w:start w:val="1"/>
      <w:numFmt w:val="decimal"/>
      <w:lvlText w:val="%7."/>
      <w:lvlJc w:val="left"/>
      <w:pPr>
        <w:ind w:left="2801" w:hanging="400"/>
      </w:pPr>
    </w:lvl>
    <w:lvl w:ilvl="7" w:tplc="04090019" w:tentative="1">
      <w:start w:val="1"/>
      <w:numFmt w:val="upperLetter"/>
      <w:lvlText w:val="%8."/>
      <w:lvlJc w:val="left"/>
      <w:pPr>
        <w:ind w:left="3201" w:hanging="400"/>
      </w:pPr>
    </w:lvl>
    <w:lvl w:ilvl="8" w:tplc="0409001B" w:tentative="1">
      <w:start w:val="1"/>
      <w:numFmt w:val="lowerRoman"/>
      <w:lvlText w:val="%9."/>
      <w:lvlJc w:val="right"/>
      <w:pPr>
        <w:ind w:left="3601" w:hanging="400"/>
      </w:pPr>
    </w:lvl>
  </w:abstractNum>
  <w:abstractNum w:abstractNumId="39" w15:restartNumberingAfterBreak="0">
    <w:nsid w:val="7BC91470"/>
    <w:multiLevelType w:val="hybridMultilevel"/>
    <w:tmpl w:val="E2FA2C26"/>
    <w:lvl w:ilvl="0" w:tplc="9BF0EDD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39"/>
  </w:num>
  <w:num w:numId="2">
    <w:abstractNumId w:val="10"/>
  </w:num>
  <w:num w:numId="3">
    <w:abstractNumId w:val="7"/>
  </w:num>
  <w:num w:numId="4">
    <w:abstractNumId w:val="3"/>
  </w:num>
  <w:num w:numId="5">
    <w:abstractNumId w:val="4"/>
  </w:num>
  <w:num w:numId="6">
    <w:abstractNumId w:val="38"/>
  </w:num>
  <w:num w:numId="7">
    <w:abstractNumId w:val="35"/>
  </w:num>
  <w:num w:numId="8">
    <w:abstractNumId w:val="20"/>
  </w:num>
  <w:num w:numId="9">
    <w:abstractNumId w:val="33"/>
  </w:num>
  <w:num w:numId="10">
    <w:abstractNumId w:val="32"/>
  </w:num>
  <w:num w:numId="11">
    <w:abstractNumId w:val="8"/>
  </w:num>
  <w:num w:numId="12">
    <w:abstractNumId w:val="18"/>
  </w:num>
  <w:num w:numId="13">
    <w:abstractNumId w:val="24"/>
  </w:num>
  <w:num w:numId="14">
    <w:abstractNumId w:val="1"/>
  </w:num>
  <w:num w:numId="15">
    <w:abstractNumId w:val="31"/>
  </w:num>
  <w:num w:numId="16">
    <w:abstractNumId w:val="15"/>
  </w:num>
  <w:num w:numId="17">
    <w:abstractNumId w:val="29"/>
  </w:num>
  <w:num w:numId="18">
    <w:abstractNumId w:val="9"/>
  </w:num>
  <w:num w:numId="19">
    <w:abstractNumId w:val="36"/>
  </w:num>
  <w:num w:numId="20">
    <w:abstractNumId w:val="5"/>
  </w:num>
  <w:num w:numId="21">
    <w:abstractNumId w:val="22"/>
  </w:num>
  <w:num w:numId="22">
    <w:abstractNumId w:val="21"/>
  </w:num>
  <w:num w:numId="23">
    <w:abstractNumId w:val="6"/>
  </w:num>
  <w:num w:numId="24">
    <w:abstractNumId w:val="11"/>
  </w:num>
  <w:num w:numId="25">
    <w:abstractNumId w:val="30"/>
  </w:num>
  <w:num w:numId="26">
    <w:abstractNumId w:val="26"/>
  </w:num>
  <w:num w:numId="27">
    <w:abstractNumId w:val="17"/>
  </w:num>
  <w:num w:numId="28">
    <w:abstractNumId w:val="19"/>
  </w:num>
  <w:num w:numId="29">
    <w:abstractNumId w:val="13"/>
  </w:num>
  <w:num w:numId="30">
    <w:abstractNumId w:val="2"/>
  </w:num>
  <w:num w:numId="31">
    <w:abstractNumId w:val="23"/>
  </w:num>
  <w:num w:numId="32">
    <w:abstractNumId w:val="37"/>
  </w:num>
  <w:num w:numId="33">
    <w:abstractNumId w:val="34"/>
  </w:num>
  <w:num w:numId="34">
    <w:abstractNumId w:val="12"/>
  </w:num>
  <w:num w:numId="35">
    <w:abstractNumId w:val="16"/>
  </w:num>
  <w:num w:numId="36">
    <w:abstractNumId w:val="25"/>
  </w:num>
  <w:num w:numId="37">
    <w:abstractNumId w:val="27"/>
  </w:num>
  <w:num w:numId="38">
    <w:abstractNumId w:val="28"/>
  </w:num>
  <w:num w:numId="39">
    <w:abstractNumId w:val="14"/>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bordersDoNotSurroundHeader/>
  <w:bordersDoNotSurroundFooter/>
  <w:hideSpellingErrors/>
  <w:proofState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73B6"/>
    <w:rsid w:val="00000191"/>
    <w:rsid w:val="000003F9"/>
    <w:rsid w:val="000004EB"/>
    <w:rsid w:val="00000554"/>
    <w:rsid w:val="00000844"/>
    <w:rsid w:val="00000A0F"/>
    <w:rsid w:val="00000AF9"/>
    <w:rsid w:val="00000BF2"/>
    <w:rsid w:val="00000C38"/>
    <w:rsid w:val="00000E93"/>
    <w:rsid w:val="00001210"/>
    <w:rsid w:val="000017DE"/>
    <w:rsid w:val="000019DE"/>
    <w:rsid w:val="00001BC8"/>
    <w:rsid w:val="00001E8B"/>
    <w:rsid w:val="00001FB1"/>
    <w:rsid w:val="0000206F"/>
    <w:rsid w:val="00002104"/>
    <w:rsid w:val="000023E9"/>
    <w:rsid w:val="000028C0"/>
    <w:rsid w:val="00002C4B"/>
    <w:rsid w:val="0000304B"/>
    <w:rsid w:val="0000360B"/>
    <w:rsid w:val="0000375B"/>
    <w:rsid w:val="00003AC5"/>
    <w:rsid w:val="00003B2F"/>
    <w:rsid w:val="00003D1A"/>
    <w:rsid w:val="00003FFD"/>
    <w:rsid w:val="0000428B"/>
    <w:rsid w:val="000044F0"/>
    <w:rsid w:val="0000477A"/>
    <w:rsid w:val="00004F99"/>
    <w:rsid w:val="00005255"/>
    <w:rsid w:val="000053EE"/>
    <w:rsid w:val="00005832"/>
    <w:rsid w:val="00005B54"/>
    <w:rsid w:val="00005C73"/>
    <w:rsid w:val="00005CA5"/>
    <w:rsid w:val="00006039"/>
    <w:rsid w:val="000060B6"/>
    <w:rsid w:val="0000646B"/>
    <w:rsid w:val="0000679B"/>
    <w:rsid w:val="00006A75"/>
    <w:rsid w:val="00006ACC"/>
    <w:rsid w:val="00006BDC"/>
    <w:rsid w:val="00006C24"/>
    <w:rsid w:val="00006E91"/>
    <w:rsid w:val="000070B0"/>
    <w:rsid w:val="0000714F"/>
    <w:rsid w:val="00007BD5"/>
    <w:rsid w:val="00007D98"/>
    <w:rsid w:val="00007FD2"/>
    <w:rsid w:val="000100D9"/>
    <w:rsid w:val="000101D5"/>
    <w:rsid w:val="00010275"/>
    <w:rsid w:val="000106A8"/>
    <w:rsid w:val="00010867"/>
    <w:rsid w:val="00010D65"/>
    <w:rsid w:val="00010EF8"/>
    <w:rsid w:val="00011188"/>
    <w:rsid w:val="00011A29"/>
    <w:rsid w:val="00011AA1"/>
    <w:rsid w:val="00011BAA"/>
    <w:rsid w:val="00011CAE"/>
    <w:rsid w:val="000123BB"/>
    <w:rsid w:val="000124E4"/>
    <w:rsid w:val="00012557"/>
    <w:rsid w:val="0001255A"/>
    <w:rsid w:val="000125BF"/>
    <w:rsid w:val="000127E3"/>
    <w:rsid w:val="000127ED"/>
    <w:rsid w:val="00012BAA"/>
    <w:rsid w:val="00012D0A"/>
    <w:rsid w:val="00013540"/>
    <w:rsid w:val="00013D64"/>
    <w:rsid w:val="00013DBC"/>
    <w:rsid w:val="00013DD1"/>
    <w:rsid w:val="00013F77"/>
    <w:rsid w:val="00014151"/>
    <w:rsid w:val="000144B3"/>
    <w:rsid w:val="00014610"/>
    <w:rsid w:val="00014BB0"/>
    <w:rsid w:val="00014EC6"/>
    <w:rsid w:val="00014FD8"/>
    <w:rsid w:val="0001508D"/>
    <w:rsid w:val="00015190"/>
    <w:rsid w:val="0001532F"/>
    <w:rsid w:val="00015438"/>
    <w:rsid w:val="0001549B"/>
    <w:rsid w:val="00015B24"/>
    <w:rsid w:val="00015BDB"/>
    <w:rsid w:val="00015C63"/>
    <w:rsid w:val="00015F37"/>
    <w:rsid w:val="00016082"/>
    <w:rsid w:val="00016346"/>
    <w:rsid w:val="0001636B"/>
    <w:rsid w:val="00016E8F"/>
    <w:rsid w:val="00016EF4"/>
    <w:rsid w:val="0001757F"/>
    <w:rsid w:val="00017590"/>
    <w:rsid w:val="00017D58"/>
    <w:rsid w:val="00017E01"/>
    <w:rsid w:val="00017EB7"/>
    <w:rsid w:val="00020176"/>
    <w:rsid w:val="00020559"/>
    <w:rsid w:val="00020563"/>
    <w:rsid w:val="000205C6"/>
    <w:rsid w:val="00021164"/>
    <w:rsid w:val="00021186"/>
    <w:rsid w:val="000216D5"/>
    <w:rsid w:val="00021709"/>
    <w:rsid w:val="00021855"/>
    <w:rsid w:val="00021858"/>
    <w:rsid w:val="00021A93"/>
    <w:rsid w:val="00021DBA"/>
    <w:rsid w:val="00021E3F"/>
    <w:rsid w:val="00022064"/>
    <w:rsid w:val="000222A3"/>
    <w:rsid w:val="00022594"/>
    <w:rsid w:val="000226A5"/>
    <w:rsid w:val="00022800"/>
    <w:rsid w:val="00022F1E"/>
    <w:rsid w:val="00022F40"/>
    <w:rsid w:val="00023116"/>
    <w:rsid w:val="000231ED"/>
    <w:rsid w:val="00023438"/>
    <w:rsid w:val="00023483"/>
    <w:rsid w:val="00023885"/>
    <w:rsid w:val="00023CC0"/>
    <w:rsid w:val="00023ECC"/>
    <w:rsid w:val="00023FE0"/>
    <w:rsid w:val="00024578"/>
    <w:rsid w:val="000246F6"/>
    <w:rsid w:val="00024AD7"/>
    <w:rsid w:val="00025051"/>
    <w:rsid w:val="00025074"/>
    <w:rsid w:val="00025BA9"/>
    <w:rsid w:val="00025F63"/>
    <w:rsid w:val="00026083"/>
    <w:rsid w:val="000263FA"/>
    <w:rsid w:val="000266D7"/>
    <w:rsid w:val="00026FA6"/>
    <w:rsid w:val="0002740E"/>
    <w:rsid w:val="000276BC"/>
    <w:rsid w:val="000278A8"/>
    <w:rsid w:val="00027909"/>
    <w:rsid w:val="000279FD"/>
    <w:rsid w:val="00027A68"/>
    <w:rsid w:val="00027BB7"/>
    <w:rsid w:val="00027C89"/>
    <w:rsid w:val="00027D69"/>
    <w:rsid w:val="00027E7A"/>
    <w:rsid w:val="00027FF7"/>
    <w:rsid w:val="000300E2"/>
    <w:rsid w:val="0003033A"/>
    <w:rsid w:val="00030386"/>
    <w:rsid w:val="00030838"/>
    <w:rsid w:val="00030A5F"/>
    <w:rsid w:val="00030D43"/>
    <w:rsid w:val="00031528"/>
    <w:rsid w:val="000319DD"/>
    <w:rsid w:val="00031AAC"/>
    <w:rsid w:val="00031C0F"/>
    <w:rsid w:val="00031D44"/>
    <w:rsid w:val="00031F87"/>
    <w:rsid w:val="000320E8"/>
    <w:rsid w:val="000322CE"/>
    <w:rsid w:val="00032301"/>
    <w:rsid w:val="00032640"/>
    <w:rsid w:val="00032762"/>
    <w:rsid w:val="00032BBB"/>
    <w:rsid w:val="00032C45"/>
    <w:rsid w:val="00032E42"/>
    <w:rsid w:val="00032E5B"/>
    <w:rsid w:val="00032F07"/>
    <w:rsid w:val="00032F60"/>
    <w:rsid w:val="00033574"/>
    <w:rsid w:val="00033B0D"/>
    <w:rsid w:val="00033D0A"/>
    <w:rsid w:val="00034085"/>
    <w:rsid w:val="00034174"/>
    <w:rsid w:val="00034222"/>
    <w:rsid w:val="00034332"/>
    <w:rsid w:val="0003433A"/>
    <w:rsid w:val="00034555"/>
    <w:rsid w:val="0003456B"/>
    <w:rsid w:val="00034713"/>
    <w:rsid w:val="00034A07"/>
    <w:rsid w:val="0003525C"/>
    <w:rsid w:val="00035296"/>
    <w:rsid w:val="000353A6"/>
    <w:rsid w:val="000353DA"/>
    <w:rsid w:val="0003543D"/>
    <w:rsid w:val="000354FA"/>
    <w:rsid w:val="0003570C"/>
    <w:rsid w:val="00035784"/>
    <w:rsid w:val="00035834"/>
    <w:rsid w:val="00035999"/>
    <w:rsid w:val="000359CC"/>
    <w:rsid w:val="00035B12"/>
    <w:rsid w:val="00035CE3"/>
    <w:rsid w:val="00036048"/>
    <w:rsid w:val="00036174"/>
    <w:rsid w:val="00036273"/>
    <w:rsid w:val="000362F0"/>
    <w:rsid w:val="00036384"/>
    <w:rsid w:val="0003638B"/>
    <w:rsid w:val="00036556"/>
    <w:rsid w:val="000367E9"/>
    <w:rsid w:val="00036D6E"/>
    <w:rsid w:val="00036F16"/>
    <w:rsid w:val="0003737A"/>
    <w:rsid w:val="000376D0"/>
    <w:rsid w:val="00037A6B"/>
    <w:rsid w:val="000400A6"/>
    <w:rsid w:val="0004047F"/>
    <w:rsid w:val="0004084A"/>
    <w:rsid w:val="00040C50"/>
    <w:rsid w:val="00040C7B"/>
    <w:rsid w:val="00040CBF"/>
    <w:rsid w:val="000410FC"/>
    <w:rsid w:val="00041281"/>
    <w:rsid w:val="0004170F"/>
    <w:rsid w:val="000419F7"/>
    <w:rsid w:val="00041B26"/>
    <w:rsid w:val="00041CA5"/>
    <w:rsid w:val="00041DFC"/>
    <w:rsid w:val="00042227"/>
    <w:rsid w:val="000422EC"/>
    <w:rsid w:val="0004267E"/>
    <w:rsid w:val="0004268A"/>
    <w:rsid w:val="000426D2"/>
    <w:rsid w:val="00042A2D"/>
    <w:rsid w:val="00042DFE"/>
    <w:rsid w:val="0004356E"/>
    <w:rsid w:val="0004398D"/>
    <w:rsid w:val="00043E09"/>
    <w:rsid w:val="000440DE"/>
    <w:rsid w:val="00044599"/>
    <w:rsid w:val="00044AA9"/>
    <w:rsid w:val="00044C4D"/>
    <w:rsid w:val="00044C61"/>
    <w:rsid w:val="00044F3C"/>
    <w:rsid w:val="0004511D"/>
    <w:rsid w:val="00045246"/>
    <w:rsid w:val="000455E3"/>
    <w:rsid w:val="0004564A"/>
    <w:rsid w:val="00045FAD"/>
    <w:rsid w:val="00045FDF"/>
    <w:rsid w:val="00046011"/>
    <w:rsid w:val="00046F81"/>
    <w:rsid w:val="00047432"/>
    <w:rsid w:val="000475C1"/>
    <w:rsid w:val="000476BD"/>
    <w:rsid w:val="00047B19"/>
    <w:rsid w:val="00047C15"/>
    <w:rsid w:val="00047F1D"/>
    <w:rsid w:val="0005006B"/>
    <w:rsid w:val="00050319"/>
    <w:rsid w:val="0005033F"/>
    <w:rsid w:val="000505A4"/>
    <w:rsid w:val="00050D7F"/>
    <w:rsid w:val="0005121E"/>
    <w:rsid w:val="000512C8"/>
    <w:rsid w:val="00051557"/>
    <w:rsid w:val="00051943"/>
    <w:rsid w:val="00051EE3"/>
    <w:rsid w:val="000522F4"/>
    <w:rsid w:val="000527F7"/>
    <w:rsid w:val="00052D4C"/>
    <w:rsid w:val="00052F83"/>
    <w:rsid w:val="0005300E"/>
    <w:rsid w:val="00053443"/>
    <w:rsid w:val="0005392B"/>
    <w:rsid w:val="00053D61"/>
    <w:rsid w:val="00053D94"/>
    <w:rsid w:val="00053DD9"/>
    <w:rsid w:val="00053F3C"/>
    <w:rsid w:val="000543DA"/>
    <w:rsid w:val="00054525"/>
    <w:rsid w:val="00054734"/>
    <w:rsid w:val="000547A6"/>
    <w:rsid w:val="00054E20"/>
    <w:rsid w:val="00055131"/>
    <w:rsid w:val="0005515C"/>
    <w:rsid w:val="0005516E"/>
    <w:rsid w:val="000556FA"/>
    <w:rsid w:val="000559D3"/>
    <w:rsid w:val="000560EE"/>
    <w:rsid w:val="000564E5"/>
    <w:rsid w:val="000567C1"/>
    <w:rsid w:val="0005681C"/>
    <w:rsid w:val="000568E4"/>
    <w:rsid w:val="00056F70"/>
    <w:rsid w:val="00057283"/>
    <w:rsid w:val="00057325"/>
    <w:rsid w:val="00057BAC"/>
    <w:rsid w:val="000601F6"/>
    <w:rsid w:val="000604AC"/>
    <w:rsid w:val="00060A65"/>
    <w:rsid w:val="0006113E"/>
    <w:rsid w:val="000611AA"/>
    <w:rsid w:val="00061434"/>
    <w:rsid w:val="0006157C"/>
    <w:rsid w:val="000616A4"/>
    <w:rsid w:val="0006176C"/>
    <w:rsid w:val="0006183B"/>
    <w:rsid w:val="000618BB"/>
    <w:rsid w:val="0006277F"/>
    <w:rsid w:val="00062B4E"/>
    <w:rsid w:val="00062FF4"/>
    <w:rsid w:val="0006308C"/>
    <w:rsid w:val="0006391D"/>
    <w:rsid w:val="00063936"/>
    <w:rsid w:val="00063AD9"/>
    <w:rsid w:val="00063AF9"/>
    <w:rsid w:val="00063E1E"/>
    <w:rsid w:val="00063F51"/>
    <w:rsid w:val="000640F8"/>
    <w:rsid w:val="00064135"/>
    <w:rsid w:val="0006421C"/>
    <w:rsid w:val="000649DA"/>
    <w:rsid w:val="00064B08"/>
    <w:rsid w:val="00065136"/>
    <w:rsid w:val="000651FD"/>
    <w:rsid w:val="00065249"/>
    <w:rsid w:val="00065521"/>
    <w:rsid w:val="00065A5A"/>
    <w:rsid w:val="0006605A"/>
    <w:rsid w:val="000660A9"/>
    <w:rsid w:val="0006615F"/>
    <w:rsid w:val="00066807"/>
    <w:rsid w:val="000669AB"/>
    <w:rsid w:val="00066F2B"/>
    <w:rsid w:val="00067102"/>
    <w:rsid w:val="00067256"/>
    <w:rsid w:val="00067711"/>
    <w:rsid w:val="00067844"/>
    <w:rsid w:val="00067870"/>
    <w:rsid w:val="00067D60"/>
    <w:rsid w:val="00067D91"/>
    <w:rsid w:val="00070486"/>
    <w:rsid w:val="0007066D"/>
    <w:rsid w:val="0007083B"/>
    <w:rsid w:val="0007089B"/>
    <w:rsid w:val="0007095F"/>
    <w:rsid w:val="00070B27"/>
    <w:rsid w:val="00070D3E"/>
    <w:rsid w:val="000712F0"/>
    <w:rsid w:val="00071A2A"/>
    <w:rsid w:val="00071ABF"/>
    <w:rsid w:val="000725C3"/>
    <w:rsid w:val="00072B34"/>
    <w:rsid w:val="00072BFE"/>
    <w:rsid w:val="00072C31"/>
    <w:rsid w:val="00072D85"/>
    <w:rsid w:val="0007378E"/>
    <w:rsid w:val="00073B02"/>
    <w:rsid w:val="00074666"/>
    <w:rsid w:val="00074734"/>
    <w:rsid w:val="000747B0"/>
    <w:rsid w:val="00074EEB"/>
    <w:rsid w:val="0007509B"/>
    <w:rsid w:val="000753B7"/>
    <w:rsid w:val="00075474"/>
    <w:rsid w:val="0007594E"/>
    <w:rsid w:val="00075954"/>
    <w:rsid w:val="00076314"/>
    <w:rsid w:val="00076392"/>
    <w:rsid w:val="000768FD"/>
    <w:rsid w:val="00076B64"/>
    <w:rsid w:val="00076E62"/>
    <w:rsid w:val="000771A8"/>
    <w:rsid w:val="000773C1"/>
    <w:rsid w:val="00077BC2"/>
    <w:rsid w:val="00077D58"/>
    <w:rsid w:val="00077E17"/>
    <w:rsid w:val="000802D0"/>
    <w:rsid w:val="000804B8"/>
    <w:rsid w:val="00080D59"/>
    <w:rsid w:val="00081014"/>
    <w:rsid w:val="00081755"/>
    <w:rsid w:val="000818B1"/>
    <w:rsid w:val="00081AC2"/>
    <w:rsid w:val="00081D1F"/>
    <w:rsid w:val="00081D7A"/>
    <w:rsid w:val="00081F87"/>
    <w:rsid w:val="00082081"/>
    <w:rsid w:val="0008215D"/>
    <w:rsid w:val="000822FA"/>
    <w:rsid w:val="000827D9"/>
    <w:rsid w:val="000828DF"/>
    <w:rsid w:val="00082EA2"/>
    <w:rsid w:val="00083194"/>
    <w:rsid w:val="000834E5"/>
    <w:rsid w:val="000836F2"/>
    <w:rsid w:val="0008390F"/>
    <w:rsid w:val="00083959"/>
    <w:rsid w:val="00083D46"/>
    <w:rsid w:val="00083E94"/>
    <w:rsid w:val="000840F2"/>
    <w:rsid w:val="0008416A"/>
    <w:rsid w:val="000843E6"/>
    <w:rsid w:val="00084840"/>
    <w:rsid w:val="00084BF2"/>
    <w:rsid w:val="00084C5F"/>
    <w:rsid w:val="00084C95"/>
    <w:rsid w:val="00084DE4"/>
    <w:rsid w:val="000850B1"/>
    <w:rsid w:val="00085194"/>
    <w:rsid w:val="00085ED4"/>
    <w:rsid w:val="000863FE"/>
    <w:rsid w:val="00086841"/>
    <w:rsid w:val="00086AFB"/>
    <w:rsid w:val="00086E59"/>
    <w:rsid w:val="000871DD"/>
    <w:rsid w:val="000871F2"/>
    <w:rsid w:val="0008786D"/>
    <w:rsid w:val="00087911"/>
    <w:rsid w:val="00087B22"/>
    <w:rsid w:val="00087D9F"/>
    <w:rsid w:val="00087DCD"/>
    <w:rsid w:val="0009005A"/>
    <w:rsid w:val="00090505"/>
    <w:rsid w:val="000905EA"/>
    <w:rsid w:val="000907CE"/>
    <w:rsid w:val="00090C25"/>
    <w:rsid w:val="00090E67"/>
    <w:rsid w:val="00091138"/>
    <w:rsid w:val="000911DA"/>
    <w:rsid w:val="000913EE"/>
    <w:rsid w:val="000913FA"/>
    <w:rsid w:val="00091765"/>
    <w:rsid w:val="00091863"/>
    <w:rsid w:val="00091B27"/>
    <w:rsid w:val="000921E6"/>
    <w:rsid w:val="000923FA"/>
    <w:rsid w:val="00092646"/>
    <w:rsid w:val="0009288D"/>
    <w:rsid w:val="00092E8D"/>
    <w:rsid w:val="000931BE"/>
    <w:rsid w:val="000932F9"/>
    <w:rsid w:val="00093522"/>
    <w:rsid w:val="00093881"/>
    <w:rsid w:val="00093B0C"/>
    <w:rsid w:val="0009402D"/>
    <w:rsid w:val="0009451E"/>
    <w:rsid w:val="00094665"/>
    <w:rsid w:val="00094927"/>
    <w:rsid w:val="00094A09"/>
    <w:rsid w:val="00094E73"/>
    <w:rsid w:val="00094EF8"/>
    <w:rsid w:val="00094FBE"/>
    <w:rsid w:val="0009509F"/>
    <w:rsid w:val="00095527"/>
    <w:rsid w:val="00095BC0"/>
    <w:rsid w:val="00095D44"/>
    <w:rsid w:val="00095EA0"/>
    <w:rsid w:val="00095F4A"/>
    <w:rsid w:val="00096114"/>
    <w:rsid w:val="00096316"/>
    <w:rsid w:val="00096463"/>
    <w:rsid w:val="000964B0"/>
    <w:rsid w:val="00096622"/>
    <w:rsid w:val="000967FC"/>
    <w:rsid w:val="00096D82"/>
    <w:rsid w:val="00097830"/>
    <w:rsid w:val="00097932"/>
    <w:rsid w:val="00097B08"/>
    <w:rsid w:val="00097F4A"/>
    <w:rsid w:val="000A017E"/>
    <w:rsid w:val="000A1160"/>
    <w:rsid w:val="000A15BE"/>
    <w:rsid w:val="000A16F8"/>
    <w:rsid w:val="000A182B"/>
    <w:rsid w:val="000A1A63"/>
    <w:rsid w:val="000A215E"/>
    <w:rsid w:val="000A266C"/>
    <w:rsid w:val="000A2849"/>
    <w:rsid w:val="000A2DF6"/>
    <w:rsid w:val="000A2EAE"/>
    <w:rsid w:val="000A2F78"/>
    <w:rsid w:val="000A300C"/>
    <w:rsid w:val="000A34F9"/>
    <w:rsid w:val="000A356A"/>
    <w:rsid w:val="000A36BA"/>
    <w:rsid w:val="000A39E3"/>
    <w:rsid w:val="000A3D2D"/>
    <w:rsid w:val="000A3DFF"/>
    <w:rsid w:val="000A3F20"/>
    <w:rsid w:val="000A402A"/>
    <w:rsid w:val="000A44D0"/>
    <w:rsid w:val="000A44F4"/>
    <w:rsid w:val="000A4B66"/>
    <w:rsid w:val="000A4E71"/>
    <w:rsid w:val="000A4F96"/>
    <w:rsid w:val="000A53BB"/>
    <w:rsid w:val="000A5545"/>
    <w:rsid w:val="000A6415"/>
    <w:rsid w:val="000A6439"/>
    <w:rsid w:val="000A6654"/>
    <w:rsid w:val="000A6807"/>
    <w:rsid w:val="000A6981"/>
    <w:rsid w:val="000A722A"/>
    <w:rsid w:val="000A74EC"/>
    <w:rsid w:val="000A7711"/>
    <w:rsid w:val="000A7857"/>
    <w:rsid w:val="000A79D2"/>
    <w:rsid w:val="000A7BA8"/>
    <w:rsid w:val="000A7EBF"/>
    <w:rsid w:val="000B074F"/>
    <w:rsid w:val="000B0984"/>
    <w:rsid w:val="000B0BD4"/>
    <w:rsid w:val="000B0DA5"/>
    <w:rsid w:val="000B0E19"/>
    <w:rsid w:val="000B0E7D"/>
    <w:rsid w:val="000B10EE"/>
    <w:rsid w:val="000B134F"/>
    <w:rsid w:val="000B17FE"/>
    <w:rsid w:val="000B1D01"/>
    <w:rsid w:val="000B23AE"/>
    <w:rsid w:val="000B25E4"/>
    <w:rsid w:val="000B29E3"/>
    <w:rsid w:val="000B2E04"/>
    <w:rsid w:val="000B3307"/>
    <w:rsid w:val="000B33B7"/>
    <w:rsid w:val="000B34D9"/>
    <w:rsid w:val="000B3CE5"/>
    <w:rsid w:val="000B3EED"/>
    <w:rsid w:val="000B433D"/>
    <w:rsid w:val="000B439B"/>
    <w:rsid w:val="000B45EE"/>
    <w:rsid w:val="000B464A"/>
    <w:rsid w:val="000B4A47"/>
    <w:rsid w:val="000B4EC1"/>
    <w:rsid w:val="000B4F7A"/>
    <w:rsid w:val="000B56EA"/>
    <w:rsid w:val="000B579D"/>
    <w:rsid w:val="000B588E"/>
    <w:rsid w:val="000B5A4D"/>
    <w:rsid w:val="000B6102"/>
    <w:rsid w:val="000B624E"/>
    <w:rsid w:val="000B65FC"/>
    <w:rsid w:val="000B66E4"/>
    <w:rsid w:val="000B6787"/>
    <w:rsid w:val="000B67AE"/>
    <w:rsid w:val="000B6C57"/>
    <w:rsid w:val="000B6F7F"/>
    <w:rsid w:val="000B7027"/>
    <w:rsid w:val="000B74CD"/>
    <w:rsid w:val="000B7D0E"/>
    <w:rsid w:val="000C032A"/>
    <w:rsid w:val="000C0399"/>
    <w:rsid w:val="000C057E"/>
    <w:rsid w:val="000C0752"/>
    <w:rsid w:val="000C07AB"/>
    <w:rsid w:val="000C0B69"/>
    <w:rsid w:val="000C0BB9"/>
    <w:rsid w:val="000C0ECE"/>
    <w:rsid w:val="000C0F32"/>
    <w:rsid w:val="000C0F60"/>
    <w:rsid w:val="000C1B6C"/>
    <w:rsid w:val="000C1CC7"/>
    <w:rsid w:val="000C1D98"/>
    <w:rsid w:val="000C1EB4"/>
    <w:rsid w:val="000C222C"/>
    <w:rsid w:val="000C2298"/>
    <w:rsid w:val="000C2AB1"/>
    <w:rsid w:val="000C2AE8"/>
    <w:rsid w:val="000C321F"/>
    <w:rsid w:val="000C33F1"/>
    <w:rsid w:val="000C351E"/>
    <w:rsid w:val="000C4016"/>
    <w:rsid w:val="000C4317"/>
    <w:rsid w:val="000C4901"/>
    <w:rsid w:val="000C4E29"/>
    <w:rsid w:val="000C4F62"/>
    <w:rsid w:val="000C5075"/>
    <w:rsid w:val="000C5665"/>
    <w:rsid w:val="000C59F2"/>
    <w:rsid w:val="000C6115"/>
    <w:rsid w:val="000C620A"/>
    <w:rsid w:val="000C6580"/>
    <w:rsid w:val="000C6735"/>
    <w:rsid w:val="000C6972"/>
    <w:rsid w:val="000C6999"/>
    <w:rsid w:val="000C69BA"/>
    <w:rsid w:val="000C69DB"/>
    <w:rsid w:val="000C6E9A"/>
    <w:rsid w:val="000C7057"/>
    <w:rsid w:val="000C7539"/>
    <w:rsid w:val="000C7599"/>
    <w:rsid w:val="000C77F6"/>
    <w:rsid w:val="000C7881"/>
    <w:rsid w:val="000C7991"/>
    <w:rsid w:val="000C7E1B"/>
    <w:rsid w:val="000D0192"/>
    <w:rsid w:val="000D02F6"/>
    <w:rsid w:val="000D04C8"/>
    <w:rsid w:val="000D0574"/>
    <w:rsid w:val="000D06CB"/>
    <w:rsid w:val="000D08D2"/>
    <w:rsid w:val="000D0958"/>
    <w:rsid w:val="000D0B87"/>
    <w:rsid w:val="000D0BB4"/>
    <w:rsid w:val="000D1336"/>
    <w:rsid w:val="000D13E1"/>
    <w:rsid w:val="000D15FA"/>
    <w:rsid w:val="000D1875"/>
    <w:rsid w:val="000D189D"/>
    <w:rsid w:val="000D1973"/>
    <w:rsid w:val="000D1E66"/>
    <w:rsid w:val="000D251F"/>
    <w:rsid w:val="000D2AD9"/>
    <w:rsid w:val="000D2B53"/>
    <w:rsid w:val="000D33E0"/>
    <w:rsid w:val="000D3607"/>
    <w:rsid w:val="000D392C"/>
    <w:rsid w:val="000D3DF6"/>
    <w:rsid w:val="000D3E9F"/>
    <w:rsid w:val="000D3FEA"/>
    <w:rsid w:val="000D4E2E"/>
    <w:rsid w:val="000D50B6"/>
    <w:rsid w:val="000D5502"/>
    <w:rsid w:val="000D6228"/>
    <w:rsid w:val="000D64C8"/>
    <w:rsid w:val="000D64CE"/>
    <w:rsid w:val="000D670B"/>
    <w:rsid w:val="000D68D1"/>
    <w:rsid w:val="000D6AC8"/>
    <w:rsid w:val="000D6B5D"/>
    <w:rsid w:val="000D6BED"/>
    <w:rsid w:val="000D6EA2"/>
    <w:rsid w:val="000D6EAF"/>
    <w:rsid w:val="000D70B4"/>
    <w:rsid w:val="000D716A"/>
    <w:rsid w:val="000D7198"/>
    <w:rsid w:val="000D737F"/>
    <w:rsid w:val="000D7834"/>
    <w:rsid w:val="000D78F6"/>
    <w:rsid w:val="000D7D7C"/>
    <w:rsid w:val="000E00CC"/>
    <w:rsid w:val="000E01B7"/>
    <w:rsid w:val="000E01E8"/>
    <w:rsid w:val="000E0277"/>
    <w:rsid w:val="000E02F3"/>
    <w:rsid w:val="000E0311"/>
    <w:rsid w:val="000E07CD"/>
    <w:rsid w:val="000E0A67"/>
    <w:rsid w:val="000E0B57"/>
    <w:rsid w:val="000E0B94"/>
    <w:rsid w:val="000E13AB"/>
    <w:rsid w:val="000E16CC"/>
    <w:rsid w:val="000E18E5"/>
    <w:rsid w:val="000E1997"/>
    <w:rsid w:val="000E1D05"/>
    <w:rsid w:val="000E1EE4"/>
    <w:rsid w:val="000E2118"/>
    <w:rsid w:val="000E27C4"/>
    <w:rsid w:val="000E29D8"/>
    <w:rsid w:val="000E29EA"/>
    <w:rsid w:val="000E29EF"/>
    <w:rsid w:val="000E2A17"/>
    <w:rsid w:val="000E2B02"/>
    <w:rsid w:val="000E2E6D"/>
    <w:rsid w:val="000E2F0F"/>
    <w:rsid w:val="000E2FC3"/>
    <w:rsid w:val="000E314C"/>
    <w:rsid w:val="000E38E2"/>
    <w:rsid w:val="000E3C04"/>
    <w:rsid w:val="000E3EB9"/>
    <w:rsid w:val="000E4126"/>
    <w:rsid w:val="000E4575"/>
    <w:rsid w:val="000E47C1"/>
    <w:rsid w:val="000E48E9"/>
    <w:rsid w:val="000E49D4"/>
    <w:rsid w:val="000E5115"/>
    <w:rsid w:val="000E52BF"/>
    <w:rsid w:val="000E5300"/>
    <w:rsid w:val="000E565F"/>
    <w:rsid w:val="000E5668"/>
    <w:rsid w:val="000E59CF"/>
    <w:rsid w:val="000E5B16"/>
    <w:rsid w:val="000E5E28"/>
    <w:rsid w:val="000E5F18"/>
    <w:rsid w:val="000E6815"/>
    <w:rsid w:val="000E6C5B"/>
    <w:rsid w:val="000E6D38"/>
    <w:rsid w:val="000E7289"/>
    <w:rsid w:val="000E72C8"/>
    <w:rsid w:val="000E7D70"/>
    <w:rsid w:val="000F0693"/>
    <w:rsid w:val="000F099F"/>
    <w:rsid w:val="000F0FE6"/>
    <w:rsid w:val="000F129A"/>
    <w:rsid w:val="000F12FF"/>
    <w:rsid w:val="000F174F"/>
    <w:rsid w:val="000F1967"/>
    <w:rsid w:val="000F198E"/>
    <w:rsid w:val="000F19F6"/>
    <w:rsid w:val="000F1AEB"/>
    <w:rsid w:val="000F1C76"/>
    <w:rsid w:val="000F2472"/>
    <w:rsid w:val="000F25A8"/>
    <w:rsid w:val="000F280B"/>
    <w:rsid w:val="000F2A15"/>
    <w:rsid w:val="000F312B"/>
    <w:rsid w:val="000F3139"/>
    <w:rsid w:val="000F3590"/>
    <w:rsid w:val="000F3668"/>
    <w:rsid w:val="000F37AC"/>
    <w:rsid w:val="000F390D"/>
    <w:rsid w:val="000F4362"/>
    <w:rsid w:val="000F44E2"/>
    <w:rsid w:val="000F4892"/>
    <w:rsid w:val="000F49E6"/>
    <w:rsid w:val="000F52CF"/>
    <w:rsid w:val="000F5404"/>
    <w:rsid w:val="000F55E7"/>
    <w:rsid w:val="000F58A6"/>
    <w:rsid w:val="000F58B6"/>
    <w:rsid w:val="000F5C0C"/>
    <w:rsid w:val="000F5DAB"/>
    <w:rsid w:val="000F5DF0"/>
    <w:rsid w:val="000F5FAB"/>
    <w:rsid w:val="000F6932"/>
    <w:rsid w:val="000F696E"/>
    <w:rsid w:val="000F6997"/>
    <w:rsid w:val="000F6BB1"/>
    <w:rsid w:val="000F6CF2"/>
    <w:rsid w:val="000F6E05"/>
    <w:rsid w:val="000F6E8E"/>
    <w:rsid w:val="000F7050"/>
    <w:rsid w:val="000F7277"/>
    <w:rsid w:val="000F7929"/>
    <w:rsid w:val="000F7D32"/>
    <w:rsid w:val="000F7E1A"/>
    <w:rsid w:val="000F7E6A"/>
    <w:rsid w:val="000F7FB4"/>
    <w:rsid w:val="0010033C"/>
    <w:rsid w:val="0010039A"/>
    <w:rsid w:val="0010041F"/>
    <w:rsid w:val="001007ED"/>
    <w:rsid w:val="00100A50"/>
    <w:rsid w:val="00100DDD"/>
    <w:rsid w:val="00100E66"/>
    <w:rsid w:val="0010111C"/>
    <w:rsid w:val="001013BF"/>
    <w:rsid w:val="001019DF"/>
    <w:rsid w:val="00102507"/>
    <w:rsid w:val="001028BC"/>
    <w:rsid w:val="00102911"/>
    <w:rsid w:val="0010300F"/>
    <w:rsid w:val="0010354E"/>
    <w:rsid w:val="001036AF"/>
    <w:rsid w:val="001036EB"/>
    <w:rsid w:val="001039D1"/>
    <w:rsid w:val="00103D11"/>
    <w:rsid w:val="00103DE0"/>
    <w:rsid w:val="00103FF6"/>
    <w:rsid w:val="001045A2"/>
    <w:rsid w:val="00104815"/>
    <w:rsid w:val="00104926"/>
    <w:rsid w:val="001049FF"/>
    <w:rsid w:val="00104B14"/>
    <w:rsid w:val="00104C2F"/>
    <w:rsid w:val="00104F42"/>
    <w:rsid w:val="001054A0"/>
    <w:rsid w:val="001055ED"/>
    <w:rsid w:val="001057EB"/>
    <w:rsid w:val="001059FB"/>
    <w:rsid w:val="001060D6"/>
    <w:rsid w:val="001062B9"/>
    <w:rsid w:val="001068F3"/>
    <w:rsid w:val="001069E8"/>
    <w:rsid w:val="001070F2"/>
    <w:rsid w:val="001071FA"/>
    <w:rsid w:val="001072F8"/>
    <w:rsid w:val="001076EA"/>
    <w:rsid w:val="00107977"/>
    <w:rsid w:val="001079C8"/>
    <w:rsid w:val="001079F9"/>
    <w:rsid w:val="00107C8C"/>
    <w:rsid w:val="00107F00"/>
    <w:rsid w:val="001103CA"/>
    <w:rsid w:val="00110445"/>
    <w:rsid w:val="001104B0"/>
    <w:rsid w:val="0011097C"/>
    <w:rsid w:val="00110C39"/>
    <w:rsid w:val="00110D3F"/>
    <w:rsid w:val="001111EE"/>
    <w:rsid w:val="001112A3"/>
    <w:rsid w:val="00111BA7"/>
    <w:rsid w:val="0011204B"/>
    <w:rsid w:val="0011275E"/>
    <w:rsid w:val="00112771"/>
    <w:rsid w:val="0011299C"/>
    <w:rsid w:val="00112BC5"/>
    <w:rsid w:val="00112FC6"/>
    <w:rsid w:val="001130EF"/>
    <w:rsid w:val="00113252"/>
    <w:rsid w:val="001135FA"/>
    <w:rsid w:val="0011434C"/>
    <w:rsid w:val="00114360"/>
    <w:rsid w:val="001144C3"/>
    <w:rsid w:val="0011461E"/>
    <w:rsid w:val="00114896"/>
    <w:rsid w:val="001148A5"/>
    <w:rsid w:val="00115416"/>
    <w:rsid w:val="001155E6"/>
    <w:rsid w:val="001155E8"/>
    <w:rsid w:val="00115689"/>
    <w:rsid w:val="00115752"/>
    <w:rsid w:val="00115B4F"/>
    <w:rsid w:val="00115CBA"/>
    <w:rsid w:val="00115F4F"/>
    <w:rsid w:val="00115FDE"/>
    <w:rsid w:val="00116142"/>
    <w:rsid w:val="0011662C"/>
    <w:rsid w:val="0011715E"/>
    <w:rsid w:val="0011721C"/>
    <w:rsid w:val="00117A17"/>
    <w:rsid w:val="00117F99"/>
    <w:rsid w:val="001200CD"/>
    <w:rsid w:val="0012017C"/>
    <w:rsid w:val="001204F2"/>
    <w:rsid w:val="00120841"/>
    <w:rsid w:val="00120A28"/>
    <w:rsid w:val="00120A8C"/>
    <w:rsid w:val="001210E3"/>
    <w:rsid w:val="00121915"/>
    <w:rsid w:val="00121FC3"/>
    <w:rsid w:val="0012228C"/>
    <w:rsid w:val="00122415"/>
    <w:rsid w:val="001226E6"/>
    <w:rsid w:val="00122C0A"/>
    <w:rsid w:val="00122CE3"/>
    <w:rsid w:val="00122D6A"/>
    <w:rsid w:val="001231FE"/>
    <w:rsid w:val="0012321E"/>
    <w:rsid w:val="00123234"/>
    <w:rsid w:val="00123340"/>
    <w:rsid w:val="0012362D"/>
    <w:rsid w:val="00123C6C"/>
    <w:rsid w:val="00124000"/>
    <w:rsid w:val="00124038"/>
    <w:rsid w:val="0012404D"/>
    <w:rsid w:val="00124151"/>
    <w:rsid w:val="001245AE"/>
    <w:rsid w:val="001245EF"/>
    <w:rsid w:val="001245F8"/>
    <w:rsid w:val="00124994"/>
    <w:rsid w:val="00124AF4"/>
    <w:rsid w:val="00124C04"/>
    <w:rsid w:val="00124F0F"/>
    <w:rsid w:val="00125061"/>
    <w:rsid w:val="00125148"/>
    <w:rsid w:val="00125BB9"/>
    <w:rsid w:val="00125C6F"/>
    <w:rsid w:val="00125F12"/>
    <w:rsid w:val="00125FBF"/>
    <w:rsid w:val="0012602F"/>
    <w:rsid w:val="001260E0"/>
    <w:rsid w:val="0012645B"/>
    <w:rsid w:val="0012659B"/>
    <w:rsid w:val="00126951"/>
    <w:rsid w:val="00126B21"/>
    <w:rsid w:val="001274FD"/>
    <w:rsid w:val="00127988"/>
    <w:rsid w:val="00127A12"/>
    <w:rsid w:val="00127A26"/>
    <w:rsid w:val="00127B71"/>
    <w:rsid w:val="00127C54"/>
    <w:rsid w:val="00127E7A"/>
    <w:rsid w:val="001304C5"/>
    <w:rsid w:val="0013051B"/>
    <w:rsid w:val="001305BD"/>
    <w:rsid w:val="00130661"/>
    <w:rsid w:val="001307E2"/>
    <w:rsid w:val="00130918"/>
    <w:rsid w:val="00130C3F"/>
    <w:rsid w:val="00130DCD"/>
    <w:rsid w:val="001312BF"/>
    <w:rsid w:val="001316AB"/>
    <w:rsid w:val="00131AE3"/>
    <w:rsid w:val="00131AFB"/>
    <w:rsid w:val="00131EDE"/>
    <w:rsid w:val="00131F8B"/>
    <w:rsid w:val="0013205E"/>
    <w:rsid w:val="00132181"/>
    <w:rsid w:val="00132565"/>
    <w:rsid w:val="0013262D"/>
    <w:rsid w:val="00132669"/>
    <w:rsid w:val="00132791"/>
    <w:rsid w:val="0013285B"/>
    <w:rsid w:val="0013293E"/>
    <w:rsid w:val="001330C3"/>
    <w:rsid w:val="0013337E"/>
    <w:rsid w:val="0013396D"/>
    <w:rsid w:val="00133F02"/>
    <w:rsid w:val="001340B5"/>
    <w:rsid w:val="00134359"/>
    <w:rsid w:val="00134431"/>
    <w:rsid w:val="0013452D"/>
    <w:rsid w:val="00134548"/>
    <w:rsid w:val="001349B9"/>
    <w:rsid w:val="001349DC"/>
    <w:rsid w:val="00134C3D"/>
    <w:rsid w:val="00134DD6"/>
    <w:rsid w:val="00134F50"/>
    <w:rsid w:val="00134F69"/>
    <w:rsid w:val="00134FE3"/>
    <w:rsid w:val="00134FF3"/>
    <w:rsid w:val="00135417"/>
    <w:rsid w:val="0013562E"/>
    <w:rsid w:val="00136008"/>
    <w:rsid w:val="00136270"/>
    <w:rsid w:val="00136285"/>
    <w:rsid w:val="0013660F"/>
    <w:rsid w:val="001368E4"/>
    <w:rsid w:val="0013690D"/>
    <w:rsid w:val="00136C3F"/>
    <w:rsid w:val="00136E2A"/>
    <w:rsid w:val="0013708B"/>
    <w:rsid w:val="001371A3"/>
    <w:rsid w:val="001372A5"/>
    <w:rsid w:val="00137491"/>
    <w:rsid w:val="001377B8"/>
    <w:rsid w:val="00137908"/>
    <w:rsid w:val="00137BEE"/>
    <w:rsid w:val="00137C43"/>
    <w:rsid w:val="00137E5A"/>
    <w:rsid w:val="00137EC9"/>
    <w:rsid w:val="001402B9"/>
    <w:rsid w:val="001403CC"/>
    <w:rsid w:val="001407E6"/>
    <w:rsid w:val="00140E53"/>
    <w:rsid w:val="00141573"/>
    <w:rsid w:val="001415CF"/>
    <w:rsid w:val="001415F5"/>
    <w:rsid w:val="00141681"/>
    <w:rsid w:val="00141AB1"/>
    <w:rsid w:val="00141B0E"/>
    <w:rsid w:val="00141B5D"/>
    <w:rsid w:val="00141C3B"/>
    <w:rsid w:val="00141C84"/>
    <w:rsid w:val="00141E28"/>
    <w:rsid w:val="00141F28"/>
    <w:rsid w:val="00142567"/>
    <w:rsid w:val="00142844"/>
    <w:rsid w:val="00142ADB"/>
    <w:rsid w:val="00142E77"/>
    <w:rsid w:val="00142FC7"/>
    <w:rsid w:val="001435B5"/>
    <w:rsid w:val="00143606"/>
    <w:rsid w:val="001437A6"/>
    <w:rsid w:val="0014396C"/>
    <w:rsid w:val="00143DAC"/>
    <w:rsid w:val="00143F98"/>
    <w:rsid w:val="001441CC"/>
    <w:rsid w:val="00144327"/>
    <w:rsid w:val="001443C4"/>
    <w:rsid w:val="00144488"/>
    <w:rsid w:val="00144753"/>
    <w:rsid w:val="001449B1"/>
    <w:rsid w:val="00144C3E"/>
    <w:rsid w:val="0014508A"/>
    <w:rsid w:val="0014536D"/>
    <w:rsid w:val="001454D7"/>
    <w:rsid w:val="00145AC1"/>
    <w:rsid w:val="00145DEC"/>
    <w:rsid w:val="001460B1"/>
    <w:rsid w:val="00146149"/>
    <w:rsid w:val="001461B9"/>
    <w:rsid w:val="00146488"/>
    <w:rsid w:val="00146C95"/>
    <w:rsid w:val="00146E42"/>
    <w:rsid w:val="001470C4"/>
    <w:rsid w:val="0014714C"/>
    <w:rsid w:val="0014767A"/>
    <w:rsid w:val="00147838"/>
    <w:rsid w:val="00147ADE"/>
    <w:rsid w:val="00147E7A"/>
    <w:rsid w:val="00147EED"/>
    <w:rsid w:val="00150474"/>
    <w:rsid w:val="001506BE"/>
    <w:rsid w:val="0015091B"/>
    <w:rsid w:val="0015092C"/>
    <w:rsid w:val="00150DFC"/>
    <w:rsid w:val="001510C7"/>
    <w:rsid w:val="00151420"/>
    <w:rsid w:val="001516C1"/>
    <w:rsid w:val="00151712"/>
    <w:rsid w:val="001517A3"/>
    <w:rsid w:val="00151A2E"/>
    <w:rsid w:val="00151E85"/>
    <w:rsid w:val="001523B4"/>
    <w:rsid w:val="0015257D"/>
    <w:rsid w:val="00152582"/>
    <w:rsid w:val="001529C0"/>
    <w:rsid w:val="00152A45"/>
    <w:rsid w:val="00152A92"/>
    <w:rsid w:val="00153054"/>
    <w:rsid w:val="0015309B"/>
    <w:rsid w:val="00153325"/>
    <w:rsid w:val="00153721"/>
    <w:rsid w:val="00153782"/>
    <w:rsid w:val="00154087"/>
    <w:rsid w:val="00154415"/>
    <w:rsid w:val="001544F4"/>
    <w:rsid w:val="001547CD"/>
    <w:rsid w:val="001547ED"/>
    <w:rsid w:val="00154868"/>
    <w:rsid w:val="00154D8E"/>
    <w:rsid w:val="00155092"/>
    <w:rsid w:val="00155201"/>
    <w:rsid w:val="00155205"/>
    <w:rsid w:val="0015536C"/>
    <w:rsid w:val="0015538D"/>
    <w:rsid w:val="00155406"/>
    <w:rsid w:val="001554C3"/>
    <w:rsid w:val="0015561E"/>
    <w:rsid w:val="00155809"/>
    <w:rsid w:val="00155942"/>
    <w:rsid w:val="00155A70"/>
    <w:rsid w:val="00155A8C"/>
    <w:rsid w:val="00155AB3"/>
    <w:rsid w:val="00155AF5"/>
    <w:rsid w:val="001563A1"/>
    <w:rsid w:val="001564A9"/>
    <w:rsid w:val="00156CD4"/>
    <w:rsid w:val="00156DD4"/>
    <w:rsid w:val="00156E83"/>
    <w:rsid w:val="0015719F"/>
    <w:rsid w:val="0015722A"/>
    <w:rsid w:val="00157399"/>
    <w:rsid w:val="0015762F"/>
    <w:rsid w:val="001578DD"/>
    <w:rsid w:val="0015790B"/>
    <w:rsid w:val="00157A6A"/>
    <w:rsid w:val="00157AF8"/>
    <w:rsid w:val="00157F3B"/>
    <w:rsid w:val="001601A1"/>
    <w:rsid w:val="001601AF"/>
    <w:rsid w:val="001601C5"/>
    <w:rsid w:val="0016035F"/>
    <w:rsid w:val="0016047E"/>
    <w:rsid w:val="001605CB"/>
    <w:rsid w:val="001605D0"/>
    <w:rsid w:val="00160614"/>
    <w:rsid w:val="00160659"/>
    <w:rsid w:val="0016082F"/>
    <w:rsid w:val="00160AC4"/>
    <w:rsid w:val="00160E05"/>
    <w:rsid w:val="00161096"/>
    <w:rsid w:val="0016117E"/>
    <w:rsid w:val="00161185"/>
    <w:rsid w:val="00161308"/>
    <w:rsid w:val="001619B5"/>
    <w:rsid w:val="00161E0C"/>
    <w:rsid w:val="001621CD"/>
    <w:rsid w:val="001624F6"/>
    <w:rsid w:val="00162FD9"/>
    <w:rsid w:val="0016341D"/>
    <w:rsid w:val="00163A0B"/>
    <w:rsid w:val="00163B5C"/>
    <w:rsid w:val="001641CA"/>
    <w:rsid w:val="001642E1"/>
    <w:rsid w:val="00164567"/>
    <w:rsid w:val="00164874"/>
    <w:rsid w:val="00164885"/>
    <w:rsid w:val="00164A35"/>
    <w:rsid w:val="00164FB6"/>
    <w:rsid w:val="001650D8"/>
    <w:rsid w:val="00165488"/>
    <w:rsid w:val="00165881"/>
    <w:rsid w:val="00165B19"/>
    <w:rsid w:val="00166353"/>
    <w:rsid w:val="0016654D"/>
    <w:rsid w:val="00166BCA"/>
    <w:rsid w:val="00166DB6"/>
    <w:rsid w:val="00167204"/>
    <w:rsid w:val="00167347"/>
    <w:rsid w:val="001677B3"/>
    <w:rsid w:val="0016783D"/>
    <w:rsid w:val="00167AAF"/>
    <w:rsid w:val="00170267"/>
    <w:rsid w:val="00170931"/>
    <w:rsid w:val="0017099D"/>
    <w:rsid w:val="00170C8D"/>
    <w:rsid w:val="00171126"/>
    <w:rsid w:val="001712C5"/>
    <w:rsid w:val="0017160E"/>
    <w:rsid w:val="00171988"/>
    <w:rsid w:val="001719E9"/>
    <w:rsid w:val="00171A4D"/>
    <w:rsid w:val="00171AFD"/>
    <w:rsid w:val="00171F46"/>
    <w:rsid w:val="00172324"/>
    <w:rsid w:val="001723E9"/>
    <w:rsid w:val="0017248E"/>
    <w:rsid w:val="001725C1"/>
    <w:rsid w:val="001725F9"/>
    <w:rsid w:val="0017260C"/>
    <w:rsid w:val="00172684"/>
    <w:rsid w:val="00172AAF"/>
    <w:rsid w:val="0017330A"/>
    <w:rsid w:val="00173366"/>
    <w:rsid w:val="00173541"/>
    <w:rsid w:val="0017381A"/>
    <w:rsid w:val="00173C3D"/>
    <w:rsid w:val="00173CEB"/>
    <w:rsid w:val="001748D0"/>
    <w:rsid w:val="001756D5"/>
    <w:rsid w:val="00176064"/>
    <w:rsid w:val="0017613F"/>
    <w:rsid w:val="00176419"/>
    <w:rsid w:val="0017659B"/>
    <w:rsid w:val="001766B9"/>
    <w:rsid w:val="00176A05"/>
    <w:rsid w:val="00176D88"/>
    <w:rsid w:val="00176F0E"/>
    <w:rsid w:val="00176F56"/>
    <w:rsid w:val="00177564"/>
    <w:rsid w:val="00177B47"/>
    <w:rsid w:val="00177EA7"/>
    <w:rsid w:val="00180319"/>
    <w:rsid w:val="00180AAC"/>
    <w:rsid w:val="00180E27"/>
    <w:rsid w:val="00180ED8"/>
    <w:rsid w:val="00181218"/>
    <w:rsid w:val="00181529"/>
    <w:rsid w:val="0018169C"/>
    <w:rsid w:val="0018173B"/>
    <w:rsid w:val="0018180C"/>
    <w:rsid w:val="00181B0E"/>
    <w:rsid w:val="001820E7"/>
    <w:rsid w:val="0018211E"/>
    <w:rsid w:val="001822E9"/>
    <w:rsid w:val="00182595"/>
    <w:rsid w:val="0018267F"/>
    <w:rsid w:val="00182D4E"/>
    <w:rsid w:val="00183291"/>
    <w:rsid w:val="00183453"/>
    <w:rsid w:val="001838B9"/>
    <w:rsid w:val="001838D3"/>
    <w:rsid w:val="001838D6"/>
    <w:rsid w:val="00183CD8"/>
    <w:rsid w:val="001842B5"/>
    <w:rsid w:val="00184568"/>
    <w:rsid w:val="00184775"/>
    <w:rsid w:val="0018484A"/>
    <w:rsid w:val="00184E26"/>
    <w:rsid w:val="001852D0"/>
    <w:rsid w:val="00185F1A"/>
    <w:rsid w:val="00185F71"/>
    <w:rsid w:val="00186118"/>
    <w:rsid w:val="00186162"/>
    <w:rsid w:val="001864C0"/>
    <w:rsid w:val="001864D2"/>
    <w:rsid w:val="00186A89"/>
    <w:rsid w:val="00186AE4"/>
    <w:rsid w:val="00186C2F"/>
    <w:rsid w:val="00186F57"/>
    <w:rsid w:val="00187070"/>
    <w:rsid w:val="00187253"/>
    <w:rsid w:val="00187422"/>
    <w:rsid w:val="00187489"/>
    <w:rsid w:val="00187CDA"/>
    <w:rsid w:val="001901A3"/>
    <w:rsid w:val="00190570"/>
    <w:rsid w:val="001911DF"/>
    <w:rsid w:val="0019120A"/>
    <w:rsid w:val="0019164F"/>
    <w:rsid w:val="00191C7F"/>
    <w:rsid w:val="00191CF2"/>
    <w:rsid w:val="0019209E"/>
    <w:rsid w:val="00192214"/>
    <w:rsid w:val="001924D2"/>
    <w:rsid w:val="0019319D"/>
    <w:rsid w:val="00193259"/>
    <w:rsid w:val="001933C7"/>
    <w:rsid w:val="001934EE"/>
    <w:rsid w:val="00193A22"/>
    <w:rsid w:val="00193B52"/>
    <w:rsid w:val="00193F35"/>
    <w:rsid w:val="00194B8A"/>
    <w:rsid w:val="00194C6F"/>
    <w:rsid w:val="00194D1B"/>
    <w:rsid w:val="00194D4B"/>
    <w:rsid w:val="00195103"/>
    <w:rsid w:val="0019536B"/>
    <w:rsid w:val="00195581"/>
    <w:rsid w:val="00195604"/>
    <w:rsid w:val="00195739"/>
    <w:rsid w:val="00195852"/>
    <w:rsid w:val="001959AB"/>
    <w:rsid w:val="00195BC2"/>
    <w:rsid w:val="00195DEF"/>
    <w:rsid w:val="00195FBA"/>
    <w:rsid w:val="0019610A"/>
    <w:rsid w:val="001961FE"/>
    <w:rsid w:val="00196226"/>
    <w:rsid w:val="00196795"/>
    <w:rsid w:val="001968E2"/>
    <w:rsid w:val="00196968"/>
    <w:rsid w:val="001969F0"/>
    <w:rsid w:val="00196B97"/>
    <w:rsid w:val="00197150"/>
    <w:rsid w:val="001972B2"/>
    <w:rsid w:val="00197D09"/>
    <w:rsid w:val="00197D1D"/>
    <w:rsid w:val="001A022D"/>
    <w:rsid w:val="001A0545"/>
    <w:rsid w:val="001A074F"/>
    <w:rsid w:val="001A0EBC"/>
    <w:rsid w:val="001A0ED9"/>
    <w:rsid w:val="001A11BE"/>
    <w:rsid w:val="001A14E3"/>
    <w:rsid w:val="001A17AB"/>
    <w:rsid w:val="001A1C10"/>
    <w:rsid w:val="001A22A0"/>
    <w:rsid w:val="001A2496"/>
    <w:rsid w:val="001A2A05"/>
    <w:rsid w:val="001A2CFF"/>
    <w:rsid w:val="001A3201"/>
    <w:rsid w:val="001A329F"/>
    <w:rsid w:val="001A3FC3"/>
    <w:rsid w:val="001A420B"/>
    <w:rsid w:val="001A42D8"/>
    <w:rsid w:val="001A4DCD"/>
    <w:rsid w:val="001A515E"/>
    <w:rsid w:val="001A54BF"/>
    <w:rsid w:val="001A5513"/>
    <w:rsid w:val="001A5F01"/>
    <w:rsid w:val="001A5F0A"/>
    <w:rsid w:val="001A60D4"/>
    <w:rsid w:val="001A688E"/>
    <w:rsid w:val="001A6BA8"/>
    <w:rsid w:val="001A6BF7"/>
    <w:rsid w:val="001A6CCD"/>
    <w:rsid w:val="001A7197"/>
    <w:rsid w:val="001A733C"/>
    <w:rsid w:val="001A74EF"/>
    <w:rsid w:val="001A78CB"/>
    <w:rsid w:val="001A79C3"/>
    <w:rsid w:val="001A7A3E"/>
    <w:rsid w:val="001A7CCB"/>
    <w:rsid w:val="001A7D53"/>
    <w:rsid w:val="001A7DC3"/>
    <w:rsid w:val="001A7FB6"/>
    <w:rsid w:val="001B039D"/>
    <w:rsid w:val="001B048C"/>
    <w:rsid w:val="001B0A1F"/>
    <w:rsid w:val="001B0BF9"/>
    <w:rsid w:val="001B13B6"/>
    <w:rsid w:val="001B15EF"/>
    <w:rsid w:val="001B1DC0"/>
    <w:rsid w:val="001B1E61"/>
    <w:rsid w:val="001B224F"/>
    <w:rsid w:val="001B2611"/>
    <w:rsid w:val="001B26D3"/>
    <w:rsid w:val="001B285B"/>
    <w:rsid w:val="001B2A8E"/>
    <w:rsid w:val="001B2ED0"/>
    <w:rsid w:val="001B2FF3"/>
    <w:rsid w:val="001B3020"/>
    <w:rsid w:val="001B32F2"/>
    <w:rsid w:val="001B3617"/>
    <w:rsid w:val="001B3CC7"/>
    <w:rsid w:val="001B3FD5"/>
    <w:rsid w:val="001B4AA3"/>
    <w:rsid w:val="001B4F1A"/>
    <w:rsid w:val="001B50FB"/>
    <w:rsid w:val="001B549A"/>
    <w:rsid w:val="001B5663"/>
    <w:rsid w:val="001B5703"/>
    <w:rsid w:val="001B5A12"/>
    <w:rsid w:val="001B5B12"/>
    <w:rsid w:val="001B5D87"/>
    <w:rsid w:val="001B5E75"/>
    <w:rsid w:val="001B5ECA"/>
    <w:rsid w:val="001B5F3F"/>
    <w:rsid w:val="001B6297"/>
    <w:rsid w:val="001B685C"/>
    <w:rsid w:val="001B6863"/>
    <w:rsid w:val="001B6EE5"/>
    <w:rsid w:val="001B6F5F"/>
    <w:rsid w:val="001C0136"/>
    <w:rsid w:val="001C0223"/>
    <w:rsid w:val="001C027E"/>
    <w:rsid w:val="001C051E"/>
    <w:rsid w:val="001C061A"/>
    <w:rsid w:val="001C0715"/>
    <w:rsid w:val="001C1367"/>
    <w:rsid w:val="001C16FC"/>
    <w:rsid w:val="001C1CAC"/>
    <w:rsid w:val="001C1CF5"/>
    <w:rsid w:val="001C1D5D"/>
    <w:rsid w:val="001C231A"/>
    <w:rsid w:val="001C245F"/>
    <w:rsid w:val="001C2637"/>
    <w:rsid w:val="001C29BD"/>
    <w:rsid w:val="001C2A08"/>
    <w:rsid w:val="001C2A64"/>
    <w:rsid w:val="001C2AAC"/>
    <w:rsid w:val="001C2B3A"/>
    <w:rsid w:val="001C366F"/>
    <w:rsid w:val="001C373D"/>
    <w:rsid w:val="001C38D4"/>
    <w:rsid w:val="001C3C03"/>
    <w:rsid w:val="001C3E6D"/>
    <w:rsid w:val="001C440D"/>
    <w:rsid w:val="001C4680"/>
    <w:rsid w:val="001C4D01"/>
    <w:rsid w:val="001C4F54"/>
    <w:rsid w:val="001C5AD0"/>
    <w:rsid w:val="001C5DB9"/>
    <w:rsid w:val="001C61C5"/>
    <w:rsid w:val="001C6846"/>
    <w:rsid w:val="001C6BC3"/>
    <w:rsid w:val="001C6CB9"/>
    <w:rsid w:val="001C6D7D"/>
    <w:rsid w:val="001C7058"/>
    <w:rsid w:val="001C722C"/>
    <w:rsid w:val="001C7447"/>
    <w:rsid w:val="001C7CEC"/>
    <w:rsid w:val="001C7E78"/>
    <w:rsid w:val="001D03B1"/>
    <w:rsid w:val="001D07A1"/>
    <w:rsid w:val="001D07E2"/>
    <w:rsid w:val="001D0BB4"/>
    <w:rsid w:val="001D0FC3"/>
    <w:rsid w:val="001D10B6"/>
    <w:rsid w:val="001D113A"/>
    <w:rsid w:val="001D1288"/>
    <w:rsid w:val="001D1474"/>
    <w:rsid w:val="001D1809"/>
    <w:rsid w:val="001D19D1"/>
    <w:rsid w:val="001D1A87"/>
    <w:rsid w:val="001D1B86"/>
    <w:rsid w:val="001D1BA9"/>
    <w:rsid w:val="001D1F63"/>
    <w:rsid w:val="001D1F87"/>
    <w:rsid w:val="001D2054"/>
    <w:rsid w:val="001D20EA"/>
    <w:rsid w:val="001D2295"/>
    <w:rsid w:val="001D2307"/>
    <w:rsid w:val="001D26E3"/>
    <w:rsid w:val="001D27E8"/>
    <w:rsid w:val="001D2879"/>
    <w:rsid w:val="001D2C24"/>
    <w:rsid w:val="001D2E37"/>
    <w:rsid w:val="001D2FAD"/>
    <w:rsid w:val="001D31DE"/>
    <w:rsid w:val="001D363A"/>
    <w:rsid w:val="001D38B4"/>
    <w:rsid w:val="001D3A66"/>
    <w:rsid w:val="001D487B"/>
    <w:rsid w:val="001D48DE"/>
    <w:rsid w:val="001D4EF7"/>
    <w:rsid w:val="001D50C8"/>
    <w:rsid w:val="001D52B3"/>
    <w:rsid w:val="001D539B"/>
    <w:rsid w:val="001D5428"/>
    <w:rsid w:val="001D55D3"/>
    <w:rsid w:val="001D560A"/>
    <w:rsid w:val="001D5BD8"/>
    <w:rsid w:val="001D6E84"/>
    <w:rsid w:val="001D754C"/>
    <w:rsid w:val="001D798A"/>
    <w:rsid w:val="001D7B26"/>
    <w:rsid w:val="001D7E1F"/>
    <w:rsid w:val="001E007E"/>
    <w:rsid w:val="001E0335"/>
    <w:rsid w:val="001E0955"/>
    <w:rsid w:val="001E0A11"/>
    <w:rsid w:val="001E0A37"/>
    <w:rsid w:val="001E0A80"/>
    <w:rsid w:val="001E0B90"/>
    <w:rsid w:val="001E0D48"/>
    <w:rsid w:val="001E0E13"/>
    <w:rsid w:val="001E0EFC"/>
    <w:rsid w:val="001E1432"/>
    <w:rsid w:val="001E1950"/>
    <w:rsid w:val="001E240D"/>
    <w:rsid w:val="001E2F6F"/>
    <w:rsid w:val="001E3031"/>
    <w:rsid w:val="001E3201"/>
    <w:rsid w:val="001E3908"/>
    <w:rsid w:val="001E3A8E"/>
    <w:rsid w:val="001E3CC8"/>
    <w:rsid w:val="001E4724"/>
    <w:rsid w:val="001E47A0"/>
    <w:rsid w:val="001E47B1"/>
    <w:rsid w:val="001E53FB"/>
    <w:rsid w:val="001E5467"/>
    <w:rsid w:val="001E570B"/>
    <w:rsid w:val="001E580B"/>
    <w:rsid w:val="001E5C96"/>
    <w:rsid w:val="001E63E5"/>
    <w:rsid w:val="001E648B"/>
    <w:rsid w:val="001E64CB"/>
    <w:rsid w:val="001E6723"/>
    <w:rsid w:val="001E6D98"/>
    <w:rsid w:val="001E6E85"/>
    <w:rsid w:val="001E6F60"/>
    <w:rsid w:val="001E7519"/>
    <w:rsid w:val="001E78C4"/>
    <w:rsid w:val="001E7920"/>
    <w:rsid w:val="001E79A6"/>
    <w:rsid w:val="001E7C7F"/>
    <w:rsid w:val="001E7D4B"/>
    <w:rsid w:val="001E7DFC"/>
    <w:rsid w:val="001F0F5B"/>
    <w:rsid w:val="001F1045"/>
    <w:rsid w:val="001F1677"/>
    <w:rsid w:val="001F16C2"/>
    <w:rsid w:val="001F20F2"/>
    <w:rsid w:val="001F266A"/>
    <w:rsid w:val="001F268A"/>
    <w:rsid w:val="001F26D8"/>
    <w:rsid w:val="001F2D4F"/>
    <w:rsid w:val="001F31BA"/>
    <w:rsid w:val="001F31C5"/>
    <w:rsid w:val="001F3351"/>
    <w:rsid w:val="001F355B"/>
    <w:rsid w:val="001F3AFC"/>
    <w:rsid w:val="001F3DF3"/>
    <w:rsid w:val="001F40B7"/>
    <w:rsid w:val="001F414E"/>
    <w:rsid w:val="001F430C"/>
    <w:rsid w:val="001F44CA"/>
    <w:rsid w:val="001F4523"/>
    <w:rsid w:val="001F47CA"/>
    <w:rsid w:val="001F4856"/>
    <w:rsid w:val="001F4AA2"/>
    <w:rsid w:val="001F4BC1"/>
    <w:rsid w:val="001F4CF6"/>
    <w:rsid w:val="001F5139"/>
    <w:rsid w:val="001F539A"/>
    <w:rsid w:val="001F5749"/>
    <w:rsid w:val="001F58D7"/>
    <w:rsid w:val="001F5B98"/>
    <w:rsid w:val="001F64C8"/>
    <w:rsid w:val="001F6945"/>
    <w:rsid w:val="001F6A47"/>
    <w:rsid w:val="001F6AE7"/>
    <w:rsid w:val="001F7085"/>
    <w:rsid w:val="001F798E"/>
    <w:rsid w:val="001F79A2"/>
    <w:rsid w:val="001F7AD1"/>
    <w:rsid w:val="002007DB"/>
    <w:rsid w:val="00200800"/>
    <w:rsid w:val="002012AB"/>
    <w:rsid w:val="0020131A"/>
    <w:rsid w:val="00201744"/>
    <w:rsid w:val="00201BC2"/>
    <w:rsid w:val="0020238C"/>
    <w:rsid w:val="002023AC"/>
    <w:rsid w:val="00202B44"/>
    <w:rsid w:val="00202FA7"/>
    <w:rsid w:val="002030C2"/>
    <w:rsid w:val="002034F4"/>
    <w:rsid w:val="00203A03"/>
    <w:rsid w:val="00203F7D"/>
    <w:rsid w:val="0020429E"/>
    <w:rsid w:val="0020431E"/>
    <w:rsid w:val="0020496B"/>
    <w:rsid w:val="002049AB"/>
    <w:rsid w:val="002049B3"/>
    <w:rsid w:val="002049BA"/>
    <w:rsid w:val="00204F3A"/>
    <w:rsid w:val="002050BD"/>
    <w:rsid w:val="0020522B"/>
    <w:rsid w:val="0020526C"/>
    <w:rsid w:val="002053B6"/>
    <w:rsid w:val="00205E8F"/>
    <w:rsid w:val="002069D5"/>
    <w:rsid w:val="00206B69"/>
    <w:rsid w:val="00206F1D"/>
    <w:rsid w:val="00207177"/>
    <w:rsid w:val="002073C4"/>
    <w:rsid w:val="0020758A"/>
    <w:rsid w:val="00207630"/>
    <w:rsid w:val="002077E8"/>
    <w:rsid w:val="00207AEE"/>
    <w:rsid w:val="00210011"/>
    <w:rsid w:val="002102D6"/>
    <w:rsid w:val="0021073D"/>
    <w:rsid w:val="00210B44"/>
    <w:rsid w:val="00211451"/>
    <w:rsid w:val="00211452"/>
    <w:rsid w:val="00211880"/>
    <w:rsid w:val="00212982"/>
    <w:rsid w:val="0021317A"/>
    <w:rsid w:val="00213252"/>
    <w:rsid w:val="002132E4"/>
    <w:rsid w:val="00213338"/>
    <w:rsid w:val="0021366D"/>
    <w:rsid w:val="002137FD"/>
    <w:rsid w:val="00213C98"/>
    <w:rsid w:val="00213F01"/>
    <w:rsid w:val="00213F5D"/>
    <w:rsid w:val="00214274"/>
    <w:rsid w:val="002147DC"/>
    <w:rsid w:val="00214865"/>
    <w:rsid w:val="0021493C"/>
    <w:rsid w:val="002149AC"/>
    <w:rsid w:val="002149F3"/>
    <w:rsid w:val="00214FD2"/>
    <w:rsid w:val="002156C1"/>
    <w:rsid w:val="00215720"/>
    <w:rsid w:val="00215984"/>
    <w:rsid w:val="00215A7A"/>
    <w:rsid w:val="00215B95"/>
    <w:rsid w:val="00216080"/>
    <w:rsid w:val="00216274"/>
    <w:rsid w:val="0021680E"/>
    <w:rsid w:val="00216867"/>
    <w:rsid w:val="00216880"/>
    <w:rsid w:val="00216A6C"/>
    <w:rsid w:val="0021725B"/>
    <w:rsid w:val="00217435"/>
    <w:rsid w:val="002177FA"/>
    <w:rsid w:val="00217ABA"/>
    <w:rsid w:val="00217B29"/>
    <w:rsid w:val="00217CD8"/>
    <w:rsid w:val="00217DC6"/>
    <w:rsid w:val="00217E9F"/>
    <w:rsid w:val="00217ECC"/>
    <w:rsid w:val="002206CC"/>
    <w:rsid w:val="002209BB"/>
    <w:rsid w:val="002209E2"/>
    <w:rsid w:val="0022102D"/>
    <w:rsid w:val="002211F5"/>
    <w:rsid w:val="0022155D"/>
    <w:rsid w:val="0022183D"/>
    <w:rsid w:val="00221B06"/>
    <w:rsid w:val="00221F73"/>
    <w:rsid w:val="0022206A"/>
    <w:rsid w:val="00222724"/>
    <w:rsid w:val="002229CE"/>
    <w:rsid w:val="00222C17"/>
    <w:rsid w:val="00222C1A"/>
    <w:rsid w:val="00222DA1"/>
    <w:rsid w:val="00222E1A"/>
    <w:rsid w:val="00223583"/>
    <w:rsid w:val="00223A26"/>
    <w:rsid w:val="00223A53"/>
    <w:rsid w:val="00223C3B"/>
    <w:rsid w:val="00223DCD"/>
    <w:rsid w:val="002240EB"/>
    <w:rsid w:val="002241C3"/>
    <w:rsid w:val="002241EA"/>
    <w:rsid w:val="00224226"/>
    <w:rsid w:val="0022439A"/>
    <w:rsid w:val="002243B3"/>
    <w:rsid w:val="0022459A"/>
    <w:rsid w:val="002248A6"/>
    <w:rsid w:val="00224B46"/>
    <w:rsid w:val="00224F1E"/>
    <w:rsid w:val="00225231"/>
    <w:rsid w:val="00225E4E"/>
    <w:rsid w:val="00226273"/>
    <w:rsid w:val="0022638A"/>
    <w:rsid w:val="00226494"/>
    <w:rsid w:val="00226750"/>
    <w:rsid w:val="00226C9E"/>
    <w:rsid w:val="00226E20"/>
    <w:rsid w:val="00227062"/>
    <w:rsid w:val="0022716A"/>
    <w:rsid w:val="00227424"/>
    <w:rsid w:val="00227CBB"/>
    <w:rsid w:val="00227CFF"/>
    <w:rsid w:val="002301C6"/>
    <w:rsid w:val="002306B9"/>
    <w:rsid w:val="002306D6"/>
    <w:rsid w:val="002309EB"/>
    <w:rsid w:val="00230E6A"/>
    <w:rsid w:val="00230FEC"/>
    <w:rsid w:val="0023139E"/>
    <w:rsid w:val="0023143C"/>
    <w:rsid w:val="00231609"/>
    <w:rsid w:val="00231670"/>
    <w:rsid w:val="0023171E"/>
    <w:rsid w:val="00231AE5"/>
    <w:rsid w:val="00231B68"/>
    <w:rsid w:val="00231F52"/>
    <w:rsid w:val="00231F6D"/>
    <w:rsid w:val="00231FCF"/>
    <w:rsid w:val="00232141"/>
    <w:rsid w:val="0023280B"/>
    <w:rsid w:val="00232C11"/>
    <w:rsid w:val="00232ED1"/>
    <w:rsid w:val="00232F13"/>
    <w:rsid w:val="00232F23"/>
    <w:rsid w:val="00233418"/>
    <w:rsid w:val="0023341F"/>
    <w:rsid w:val="0023363E"/>
    <w:rsid w:val="00233700"/>
    <w:rsid w:val="002338B4"/>
    <w:rsid w:val="002338EF"/>
    <w:rsid w:val="0023397A"/>
    <w:rsid w:val="00233A04"/>
    <w:rsid w:val="00233B2F"/>
    <w:rsid w:val="002341B3"/>
    <w:rsid w:val="0023462A"/>
    <w:rsid w:val="00234923"/>
    <w:rsid w:val="00234B37"/>
    <w:rsid w:val="00234E08"/>
    <w:rsid w:val="00234FEA"/>
    <w:rsid w:val="002350CF"/>
    <w:rsid w:val="002350EF"/>
    <w:rsid w:val="00235218"/>
    <w:rsid w:val="00235457"/>
    <w:rsid w:val="002364CB"/>
    <w:rsid w:val="00236EE9"/>
    <w:rsid w:val="0023721F"/>
    <w:rsid w:val="0023780A"/>
    <w:rsid w:val="00237C82"/>
    <w:rsid w:val="00237CB8"/>
    <w:rsid w:val="00240004"/>
    <w:rsid w:val="002402CA"/>
    <w:rsid w:val="002405DE"/>
    <w:rsid w:val="002406E7"/>
    <w:rsid w:val="00240D16"/>
    <w:rsid w:val="00241504"/>
    <w:rsid w:val="002417F4"/>
    <w:rsid w:val="00241985"/>
    <w:rsid w:val="00241AC2"/>
    <w:rsid w:val="00241B49"/>
    <w:rsid w:val="00241F68"/>
    <w:rsid w:val="002420FE"/>
    <w:rsid w:val="002425D3"/>
    <w:rsid w:val="002426AD"/>
    <w:rsid w:val="00242CF6"/>
    <w:rsid w:val="00242F79"/>
    <w:rsid w:val="00243107"/>
    <w:rsid w:val="00243276"/>
    <w:rsid w:val="00243346"/>
    <w:rsid w:val="002433DB"/>
    <w:rsid w:val="00243555"/>
    <w:rsid w:val="002436A1"/>
    <w:rsid w:val="00243B09"/>
    <w:rsid w:val="00243C3B"/>
    <w:rsid w:val="00244546"/>
    <w:rsid w:val="0024490D"/>
    <w:rsid w:val="00244F0A"/>
    <w:rsid w:val="002450DB"/>
    <w:rsid w:val="00245288"/>
    <w:rsid w:val="002452A0"/>
    <w:rsid w:val="00245347"/>
    <w:rsid w:val="0024553A"/>
    <w:rsid w:val="00245C6B"/>
    <w:rsid w:val="00245D6E"/>
    <w:rsid w:val="00245EBD"/>
    <w:rsid w:val="002465BF"/>
    <w:rsid w:val="00246973"/>
    <w:rsid w:val="00246A4C"/>
    <w:rsid w:val="00246E56"/>
    <w:rsid w:val="0024707B"/>
    <w:rsid w:val="00247861"/>
    <w:rsid w:val="00247996"/>
    <w:rsid w:val="00247E6F"/>
    <w:rsid w:val="00250465"/>
    <w:rsid w:val="002505D9"/>
    <w:rsid w:val="002507BF"/>
    <w:rsid w:val="0025098F"/>
    <w:rsid w:val="00250A7C"/>
    <w:rsid w:val="00250E72"/>
    <w:rsid w:val="002512D6"/>
    <w:rsid w:val="00251330"/>
    <w:rsid w:val="002519F6"/>
    <w:rsid w:val="00251BB3"/>
    <w:rsid w:val="00251FE5"/>
    <w:rsid w:val="00252660"/>
    <w:rsid w:val="00252AA2"/>
    <w:rsid w:val="00252B48"/>
    <w:rsid w:val="00252E27"/>
    <w:rsid w:val="00252F1D"/>
    <w:rsid w:val="0025342E"/>
    <w:rsid w:val="0025374B"/>
    <w:rsid w:val="00253954"/>
    <w:rsid w:val="00253C11"/>
    <w:rsid w:val="00254239"/>
    <w:rsid w:val="002542BA"/>
    <w:rsid w:val="00254669"/>
    <w:rsid w:val="00254A93"/>
    <w:rsid w:val="00254B29"/>
    <w:rsid w:val="00254BAA"/>
    <w:rsid w:val="00254C68"/>
    <w:rsid w:val="00254DE5"/>
    <w:rsid w:val="00254EE2"/>
    <w:rsid w:val="00255052"/>
    <w:rsid w:val="00255054"/>
    <w:rsid w:val="00255121"/>
    <w:rsid w:val="00255522"/>
    <w:rsid w:val="002556A0"/>
    <w:rsid w:val="00255711"/>
    <w:rsid w:val="002557F7"/>
    <w:rsid w:val="0025582A"/>
    <w:rsid w:val="00255942"/>
    <w:rsid w:val="00255D69"/>
    <w:rsid w:val="00255E5A"/>
    <w:rsid w:val="00256162"/>
    <w:rsid w:val="0025656C"/>
    <w:rsid w:val="00256658"/>
    <w:rsid w:val="00256BD0"/>
    <w:rsid w:val="002572DB"/>
    <w:rsid w:val="00257391"/>
    <w:rsid w:val="00257C29"/>
    <w:rsid w:val="00257C43"/>
    <w:rsid w:val="002602AA"/>
    <w:rsid w:val="0026035D"/>
    <w:rsid w:val="00260745"/>
    <w:rsid w:val="002607C8"/>
    <w:rsid w:val="00260950"/>
    <w:rsid w:val="00260A9C"/>
    <w:rsid w:val="0026130D"/>
    <w:rsid w:val="00261A56"/>
    <w:rsid w:val="00261ADB"/>
    <w:rsid w:val="00261DDC"/>
    <w:rsid w:val="00261E8E"/>
    <w:rsid w:val="002626C5"/>
    <w:rsid w:val="00262925"/>
    <w:rsid w:val="00262A68"/>
    <w:rsid w:val="00262C45"/>
    <w:rsid w:val="00262FC7"/>
    <w:rsid w:val="002631D6"/>
    <w:rsid w:val="002636B2"/>
    <w:rsid w:val="00263983"/>
    <w:rsid w:val="00263AA4"/>
    <w:rsid w:val="00263AF8"/>
    <w:rsid w:val="00263D34"/>
    <w:rsid w:val="002641A1"/>
    <w:rsid w:val="002641BD"/>
    <w:rsid w:val="002641CE"/>
    <w:rsid w:val="002644FC"/>
    <w:rsid w:val="002646B7"/>
    <w:rsid w:val="00264C9A"/>
    <w:rsid w:val="00264CAB"/>
    <w:rsid w:val="002653C1"/>
    <w:rsid w:val="00265740"/>
    <w:rsid w:val="00265B5F"/>
    <w:rsid w:val="00265F08"/>
    <w:rsid w:val="00265F27"/>
    <w:rsid w:val="00266359"/>
    <w:rsid w:val="0026668C"/>
    <w:rsid w:val="00266773"/>
    <w:rsid w:val="002668CB"/>
    <w:rsid w:val="002669E4"/>
    <w:rsid w:val="0026717E"/>
    <w:rsid w:val="00267678"/>
    <w:rsid w:val="00267AAA"/>
    <w:rsid w:val="00267B7B"/>
    <w:rsid w:val="00267E36"/>
    <w:rsid w:val="002701C8"/>
    <w:rsid w:val="0027032C"/>
    <w:rsid w:val="00270665"/>
    <w:rsid w:val="0027075F"/>
    <w:rsid w:val="002707AB"/>
    <w:rsid w:val="0027087F"/>
    <w:rsid w:val="002710CC"/>
    <w:rsid w:val="00271197"/>
    <w:rsid w:val="002712CC"/>
    <w:rsid w:val="002714E0"/>
    <w:rsid w:val="002715C9"/>
    <w:rsid w:val="0027173C"/>
    <w:rsid w:val="002717DE"/>
    <w:rsid w:val="00271AED"/>
    <w:rsid w:val="00271DD3"/>
    <w:rsid w:val="00272381"/>
    <w:rsid w:val="002724EA"/>
    <w:rsid w:val="00272E6B"/>
    <w:rsid w:val="00272ED0"/>
    <w:rsid w:val="00273308"/>
    <w:rsid w:val="00273353"/>
    <w:rsid w:val="002735E5"/>
    <w:rsid w:val="00273842"/>
    <w:rsid w:val="00273B9A"/>
    <w:rsid w:val="002741F4"/>
    <w:rsid w:val="00274498"/>
    <w:rsid w:val="002749D9"/>
    <w:rsid w:val="00274CB9"/>
    <w:rsid w:val="002751D5"/>
    <w:rsid w:val="00275D05"/>
    <w:rsid w:val="00275DBF"/>
    <w:rsid w:val="0027621F"/>
    <w:rsid w:val="00276527"/>
    <w:rsid w:val="002766C0"/>
    <w:rsid w:val="002768AC"/>
    <w:rsid w:val="00276C27"/>
    <w:rsid w:val="00276DFB"/>
    <w:rsid w:val="002772B7"/>
    <w:rsid w:val="00277549"/>
    <w:rsid w:val="00277973"/>
    <w:rsid w:val="002779DC"/>
    <w:rsid w:val="00277AAA"/>
    <w:rsid w:val="00277AD9"/>
    <w:rsid w:val="00277BFF"/>
    <w:rsid w:val="00280396"/>
    <w:rsid w:val="00280B39"/>
    <w:rsid w:val="00280B98"/>
    <w:rsid w:val="00280C00"/>
    <w:rsid w:val="00280FAE"/>
    <w:rsid w:val="00280FB1"/>
    <w:rsid w:val="0028111F"/>
    <w:rsid w:val="00281598"/>
    <w:rsid w:val="00281A8E"/>
    <w:rsid w:val="00281BBF"/>
    <w:rsid w:val="00281DE5"/>
    <w:rsid w:val="00281E75"/>
    <w:rsid w:val="0028204E"/>
    <w:rsid w:val="00283019"/>
    <w:rsid w:val="002830AC"/>
    <w:rsid w:val="002834F3"/>
    <w:rsid w:val="00283B3B"/>
    <w:rsid w:val="00283FE0"/>
    <w:rsid w:val="00284138"/>
    <w:rsid w:val="00284C49"/>
    <w:rsid w:val="00284EDE"/>
    <w:rsid w:val="002850C1"/>
    <w:rsid w:val="0028551A"/>
    <w:rsid w:val="0028562B"/>
    <w:rsid w:val="002856D5"/>
    <w:rsid w:val="00285DCB"/>
    <w:rsid w:val="00285FCA"/>
    <w:rsid w:val="00286489"/>
    <w:rsid w:val="002868E5"/>
    <w:rsid w:val="00286AC2"/>
    <w:rsid w:val="00286B21"/>
    <w:rsid w:val="00286E89"/>
    <w:rsid w:val="00286ED0"/>
    <w:rsid w:val="00286F46"/>
    <w:rsid w:val="0028759E"/>
    <w:rsid w:val="002875EB"/>
    <w:rsid w:val="0028760D"/>
    <w:rsid w:val="0028789C"/>
    <w:rsid w:val="00287AE2"/>
    <w:rsid w:val="00287AF5"/>
    <w:rsid w:val="00287E41"/>
    <w:rsid w:val="00287E78"/>
    <w:rsid w:val="00287FE6"/>
    <w:rsid w:val="002900B8"/>
    <w:rsid w:val="00290737"/>
    <w:rsid w:val="00290858"/>
    <w:rsid w:val="00290C24"/>
    <w:rsid w:val="0029110C"/>
    <w:rsid w:val="002915AF"/>
    <w:rsid w:val="002915D4"/>
    <w:rsid w:val="00291D6C"/>
    <w:rsid w:val="00291DD0"/>
    <w:rsid w:val="00291E93"/>
    <w:rsid w:val="002921DA"/>
    <w:rsid w:val="002922FE"/>
    <w:rsid w:val="00292479"/>
    <w:rsid w:val="00292670"/>
    <w:rsid w:val="00292B8A"/>
    <w:rsid w:val="00292F54"/>
    <w:rsid w:val="002932B7"/>
    <w:rsid w:val="002935DC"/>
    <w:rsid w:val="00293694"/>
    <w:rsid w:val="002936BD"/>
    <w:rsid w:val="00293729"/>
    <w:rsid w:val="0029378C"/>
    <w:rsid w:val="00293806"/>
    <w:rsid w:val="00293902"/>
    <w:rsid w:val="00293B49"/>
    <w:rsid w:val="00294166"/>
    <w:rsid w:val="00294493"/>
    <w:rsid w:val="002944E3"/>
    <w:rsid w:val="002948D4"/>
    <w:rsid w:val="00294C8E"/>
    <w:rsid w:val="00294EAE"/>
    <w:rsid w:val="00295505"/>
    <w:rsid w:val="0029576C"/>
    <w:rsid w:val="0029591A"/>
    <w:rsid w:val="00295A56"/>
    <w:rsid w:val="0029603D"/>
    <w:rsid w:val="00296393"/>
    <w:rsid w:val="002967A7"/>
    <w:rsid w:val="0029681E"/>
    <w:rsid w:val="00296C1D"/>
    <w:rsid w:val="00296C21"/>
    <w:rsid w:val="00296F01"/>
    <w:rsid w:val="00297752"/>
    <w:rsid w:val="00297A85"/>
    <w:rsid w:val="00297D37"/>
    <w:rsid w:val="002A03E2"/>
    <w:rsid w:val="002A13A8"/>
    <w:rsid w:val="002A1826"/>
    <w:rsid w:val="002A22AF"/>
    <w:rsid w:val="002A2320"/>
    <w:rsid w:val="002A26C0"/>
    <w:rsid w:val="002A2892"/>
    <w:rsid w:val="002A2B85"/>
    <w:rsid w:val="002A2EC2"/>
    <w:rsid w:val="002A431D"/>
    <w:rsid w:val="002A4555"/>
    <w:rsid w:val="002A4B76"/>
    <w:rsid w:val="002A4FD1"/>
    <w:rsid w:val="002A53C2"/>
    <w:rsid w:val="002A5F27"/>
    <w:rsid w:val="002A66C0"/>
    <w:rsid w:val="002A72F6"/>
    <w:rsid w:val="002A75D8"/>
    <w:rsid w:val="002A785C"/>
    <w:rsid w:val="002A7896"/>
    <w:rsid w:val="002A79EA"/>
    <w:rsid w:val="002A7B58"/>
    <w:rsid w:val="002A7C26"/>
    <w:rsid w:val="002B019F"/>
    <w:rsid w:val="002B04D1"/>
    <w:rsid w:val="002B04E4"/>
    <w:rsid w:val="002B0862"/>
    <w:rsid w:val="002B0F67"/>
    <w:rsid w:val="002B18F3"/>
    <w:rsid w:val="002B1E05"/>
    <w:rsid w:val="002B1F3F"/>
    <w:rsid w:val="002B1F9A"/>
    <w:rsid w:val="002B2773"/>
    <w:rsid w:val="002B2C22"/>
    <w:rsid w:val="002B2F72"/>
    <w:rsid w:val="002B2F7A"/>
    <w:rsid w:val="002B3080"/>
    <w:rsid w:val="002B31DC"/>
    <w:rsid w:val="002B35FB"/>
    <w:rsid w:val="002B3634"/>
    <w:rsid w:val="002B37B4"/>
    <w:rsid w:val="002B3B04"/>
    <w:rsid w:val="002B4152"/>
    <w:rsid w:val="002B559D"/>
    <w:rsid w:val="002B55C4"/>
    <w:rsid w:val="002B5801"/>
    <w:rsid w:val="002B5809"/>
    <w:rsid w:val="002B5996"/>
    <w:rsid w:val="002B6018"/>
    <w:rsid w:val="002B6115"/>
    <w:rsid w:val="002B611B"/>
    <w:rsid w:val="002B6423"/>
    <w:rsid w:val="002B681C"/>
    <w:rsid w:val="002B6993"/>
    <w:rsid w:val="002B6B6F"/>
    <w:rsid w:val="002B6B73"/>
    <w:rsid w:val="002B6DAB"/>
    <w:rsid w:val="002B6DAD"/>
    <w:rsid w:val="002B7071"/>
    <w:rsid w:val="002B760F"/>
    <w:rsid w:val="002B76DE"/>
    <w:rsid w:val="002B7848"/>
    <w:rsid w:val="002B7974"/>
    <w:rsid w:val="002B7DB6"/>
    <w:rsid w:val="002C038B"/>
    <w:rsid w:val="002C0494"/>
    <w:rsid w:val="002C055D"/>
    <w:rsid w:val="002C06E3"/>
    <w:rsid w:val="002C0909"/>
    <w:rsid w:val="002C0A01"/>
    <w:rsid w:val="002C0F5E"/>
    <w:rsid w:val="002C1179"/>
    <w:rsid w:val="002C163E"/>
    <w:rsid w:val="002C1A0C"/>
    <w:rsid w:val="002C1B21"/>
    <w:rsid w:val="002C2016"/>
    <w:rsid w:val="002C26D6"/>
    <w:rsid w:val="002C29AA"/>
    <w:rsid w:val="002C29BB"/>
    <w:rsid w:val="002C2D4A"/>
    <w:rsid w:val="002C2D7B"/>
    <w:rsid w:val="002C2DED"/>
    <w:rsid w:val="002C3732"/>
    <w:rsid w:val="002C37CA"/>
    <w:rsid w:val="002C3AB9"/>
    <w:rsid w:val="002C3DD5"/>
    <w:rsid w:val="002C3FA7"/>
    <w:rsid w:val="002C4281"/>
    <w:rsid w:val="002C4576"/>
    <w:rsid w:val="002C4A75"/>
    <w:rsid w:val="002C500A"/>
    <w:rsid w:val="002C5057"/>
    <w:rsid w:val="002C5085"/>
    <w:rsid w:val="002C51EE"/>
    <w:rsid w:val="002C5562"/>
    <w:rsid w:val="002C574C"/>
    <w:rsid w:val="002C588F"/>
    <w:rsid w:val="002C598B"/>
    <w:rsid w:val="002C5DF6"/>
    <w:rsid w:val="002C5F73"/>
    <w:rsid w:val="002C634C"/>
    <w:rsid w:val="002C637C"/>
    <w:rsid w:val="002C6443"/>
    <w:rsid w:val="002C652E"/>
    <w:rsid w:val="002C6573"/>
    <w:rsid w:val="002C6D0F"/>
    <w:rsid w:val="002C6E1E"/>
    <w:rsid w:val="002C7043"/>
    <w:rsid w:val="002C762B"/>
    <w:rsid w:val="002C7AFF"/>
    <w:rsid w:val="002C7C2A"/>
    <w:rsid w:val="002C7C6E"/>
    <w:rsid w:val="002C7DE5"/>
    <w:rsid w:val="002D00B5"/>
    <w:rsid w:val="002D07F8"/>
    <w:rsid w:val="002D0CBA"/>
    <w:rsid w:val="002D1096"/>
    <w:rsid w:val="002D1136"/>
    <w:rsid w:val="002D1542"/>
    <w:rsid w:val="002D1546"/>
    <w:rsid w:val="002D1579"/>
    <w:rsid w:val="002D15AE"/>
    <w:rsid w:val="002D16C7"/>
    <w:rsid w:val="002D1A54"/>
    <w:rsid w:val="002D1ADC"/>
    <w:rsid w:val="002D1D3D"/>
    <w:rsid w:val="002D1FB5"/>
    <w:rsid w:val="002D2119"/>
    <w:rsid w:val="002D2298"/>
    <w:rsid w:val="002D28EF"/>
    <w:rsid w:val="002D2C6A"/>
    <w:rsid w:val="002D2E3A"/>
    <w:rsid w:val="002D3093"/>
    <w:rsid w:val="002D319F"/>
    <w:rsid w:val="002D31E5"/>
    <w:rsid w:val="002D36B4"/>
    <w:rsid w:val="002D36BC"/>
    <w:rsid w:val="002D3B35"/>
    <w:rsid w:val="002D4351"/>
    <w:rsid w:val="002D45AE"/>
    <w:rsid w:val="002D476C"/>
    <w:rsid w:val="002D498F"/>
    <w:rsid w:val="002D4B1B"/>
    <w:rsid w:val="002D5257"/>
    <w:rsid w:val="002D53A4"/>
    <w:rsid w:val="002D5866"/>
    <w:rsid w:val="002D59D8"/>
    <w:rsid w:val="002D5ABE"/>
    <w:rsid w:val="002D5C89"/>
    <w:rsid w:val="002D6265"/>
    <w:rsid w:val="002D67D2"/>
    <w:rsid w:val="002D67D8"/>
    <w:rsid w:val="002D72D3"/>
    <w:rsid w:val="002D7485"/>
    <w:rsid w:val="002D7779"/>
    <w:rsid w:val="002D77EC"/>
    <w:rsid w:val="002D78D1"/>
    <w:rsid w:val="002D7D15"/>
    <w:rsid w:val="002D7D22"/>
    <w:rsid w:val="002D7DBE"/>
    <w:rsid w:val="002E0180"/>
    <w:rsid w:val="002E044C"/>
    <w:rsid w:val="002E0FDF"/>
    <w:rsid w:val="002E116E"/>
    <w:rsid w:val="002E1310"/>
    <w:rsid w:val="002E1521"/>
    <w:rsid w:val="002E15BE"/>
    <w:rsid w:val="002E1607"/>
    <w:rsid w:val="002E1693"/>
    <w:rsid w:val="002E177C"/>
    <w:rsid w:val="002E17F5"/>
    <w:rsid w:val="002E1AE2"/>
    <w:rsid w:val="002E1CED"/>
    <w:rsid w:val="002E1F50"/>
    <w:rsid w:val="002E1F57"/>
    <w:rsid w:val="002E2825"/>
    <w:rsid w:val="002E28DB"/>
    <w:rsid w:val="002E2A9F"/>
    <w:rsid w:val="002E2B37"/>
    <w:rsid w:val="002E2C0D"/>
    <w:rsid w:val="002E2CFF"/>
    <w:rsid w:val="002E2D1A"/>
    <w:rsid w:val="002E3053"/>
    <w:rsid w:val="002E3173"/>
    <w:rsid w:val="002E35B2"/>
    <w:rsid w:val="002E390C"/>
    <w:rsid w:val="002E3D3E"/>
    <w:rsid w:val="002E3DEF"/>
    <w:rsid w:val="002E40EC"/>
    <w:rsid w:val="002E40FC"/>
    <w:rsid w:val="002E424F"/>
    <w:rsid w:val="002E425A"/>
    <w:rsid w:val="002E42F9"/>
    <w:rsid w:val="002E431D"/>
    <w:rsid w:val="002E4335"/>
    <w:rsid w:val="002E454D"/>
    <w:rsid w:val="002E4800"/>
    <w:rsid w:val="002E4E23"/>
    <w:rsid w:val="002E5437"/>
    <w:rsid w:val="002E54A8"/>
    <w:rsid w:val="002E590D"/>
    <w:rsid w:val="002E5A71"/>
    <w:rsid w:val="002E60C8"/>
    <w:rsid w:val="002E615B"/>
    <w:rsid w:val="002E64DB"/>
    <w:rsid w:val="002E64F9"/>
    <w:rsid w:val="002E6C24"/>
    <w:rsid w:val="002E6F01"/>
    <w:rsid w:val="002E75DA"/>
    <w:rsid w:val="002E7C88"/>
    <w:rsid w:val="002F00F7"/>
    <w:rsid w:val="002F03D7"/>
    <w:rsid w:val="002F04A5"/>
    <w:rsid w:val="002F09AE"/>
    <w:rsid w:val="002F0ADC"/>
    <w:rsid w:val="002F0D5F"/>
    <w:rsid w:val="002F0DA2"/>
    <w:rsid w:val="002F0F76"/>
    <w:rsid w:val="002F13AB"/>
    <w:rsid w:val="002F1438"/>
    <w:rsid w:val="002F158B"/>
    <w:rsid w:val="002F1735"/>
    <w:rsid w:val="002F187C"/>
    <w:rsid w:val="002F18E5"/>
    <w:rsid w:val="002F1935"/>
    <w:rsid w:val="002F1C39"/>
    <w:rsid w:val="002F2044"/>
    <w:rsid w:val="002F21EE"/>
    <w:rsid w:val="002F2741"/>
    <w:rsid w:val="002F2989"/>
    <w:rsid w:val="002F2C72"/>
    <w:rsid w:val="002F308D"/>
    <w:rsid w:val="002F334C"/>
    <w:rsid w:val="002F33CB"/>
    <w:rsid w:val="002F35C9"/>
    <w:rsid w:val="002F37BC"/>
    <w:rsid w:val="002F3C1E"/>
    <w:rsid w:val="002F3E35"/>
    <w:rsid w:val="002F3ECA"/>
    <w:rsid w:val="002F42CF"/>
    <w:rsid w:val="002F4437"/>
    <w:rsid w:val="002F477E"/>
    <w:rsid w:val="002F4803"/>
    <w:rsid w:val="002F495C"/>
    <w:rsid w:val="002F4C4B"/>
    <w:rsid w:val="002F4F3F"/>
    <w:rsid w:val="002F50A5"/>
    <w:rsid w:val="002F53AB"/>
    <w:rsid w:val="002F5474"/>
    <w:rsid w:val="002F54E9"/>
    <w:rsid w:val="002F5F0E"/>
    <w:rsid w:val="002F615A"/>
    <w:rsid w:val="002F6248"/>
    <w:rsid w:val="002F641D"/>
    <w:rsid w:val="002F6638"/>
    <w:rsid w:val="002F67CA"/>
    <w:rsid w:val="002F68ED"/>
    <w:rsid w:val="002F6B73"/>
    <w:rsid w:val="002F7D5B"/>
    <w:rsid w:val="002F7D84"/>
    <w:rsid w:val="002F7D89"/>
    <w:rsid w:val="002F7D90"/>
    <w:rsid w:val="002F7DAA"/>
    <w:rsid w:val="002F7DE2"/>
    <w:rsid w:val="002F7F12"/>
    <w:rsid w:val="003004DE"/>
    <w:rsid w:val="00300895"/>
    <w:rsid w:val="00300966"/>
    <w:rsid w:val="00300D87"/>
    <w:rsid w:val="00300F57"/>
    <w:rsid w:val="003014FE"/>
    <w:rsid w:val="003017D0"/>
    <w:rsid w:val="0030203A"/>
    <w:rsid w:val="0030216F"/>
    <w:rsid w:val="003025BF"/>
    <w:rsid w:val="00302747"/>
    <w:rsid w:val="003028A8"/>
    <w:rsid w:val="00302997"/>
    <w:rsid w:val="00302AA7"/>
    <w:rsid w:val="00302B4E"/>
    <w:rsid w:val="00302DE9"/>
    <w:rsid w:val="003030AC"/>
    <w:rsid w:val="0030357C"/>
    <w:rsid w:val="0030364D"/>
    <w:rsid w:val="00303A0B"/>
    <w:rsid w:val="00303B2A"/>
    <w:rsid w:val="00303DD6"/>
    <w:rsid w:val="00303F30"/>
    <w:rsid w:val="00304250"/>
    <w:rsid w:val="0030425A"/>
    <w:rsid w:val="0030490C"/>
    <w:rsid w:val="00304F41"/>
    <w:rsid w:val="00305947"/>
    <w:rsid w:val="00305A9F"/>
    <w:rsid w:val="00305AB0"/>
    <w:rsid w:val="00305CF7"/>
    <w:rsid w:val="00305D41"/>
    <w:rsid w:val="00305D85"/>
    <w:rsid w:val="00305E49"/>
    <w:rsid w:val="00305E84"/>
    <w:rsid w:val="00306182"/>
    <w:rsid w:val="00306602"/>
    <w:rsid w:val="00306B16"/>
    <w:rsid w:val="00306EDE"/>
    <w:rsid w:val="00307530"/>
    <w:rsid w:val="003078FB"/>
    <w:rsid w:val="00307953"/>
    <w:rsid w:val="003100F4"/>
    <w:rsid w:val="00310163"/>
    <w:rsid w:val="003103CA"/>
    <w:rsid w:val="003108EB"/>
    <w:rsid w:val="0031093C"/>
    <w:rsid w:val="00310D1C"/>
    <w:rsid w:val="00310E1B"/>
    <w:rsid w:val="00311612"/>
    <w:rsid w:val="0031162F"/>
    <w:rsid w:val="003119D7"/>
    <w:rsid w:val="00311DD0"/>
    <w:rsid w:val="00311DD9"/>
    <w:rsid w:val="00311FC4"/>
    <w:rsid w:val="0031240D"/>
    <w:rsid w:val="00312868"/>
    <w:rsid w:val="00313111"/>
    <w:rsid w:val="003135BC"/>
    <w:rsid w:val="003139A4"/>
    <w:rsid w:val="00313B98"/>
    <w:rsid w:val="003141C5"/>
    <w:rsid w:val="003143AB"/>
    <w:rsid w:val="0031462C"/>
    <w:rsid w:val="00314870"/>
    <w:rsid w:val="00314920"/>
    <w:rsid w:val="00314975"/>
    <w:rsid w:val="00314CF1"/>
    <w:rsid w:val="00314F81"/>
    <w:rsid w:val="00315013"/>
    <w:rsid w:val="003150E2"/>
    <w:rsid w:val="003152DB"/>
    <w:rsid w:val="00315524"/>
    <w:rsid w:val="0031567C"/>
    <w:rsid w:val="00315972"/>
    <w:rsid w:val="00315A46"/>
    <w:rsid w:val="00315D5E"/>
    <w:rsid w:val="00315D99"/>
    <w:rsid w:val="00315DE7"/>
    <w:rsid w:val="00315E1D"/>
    <w:rsid w:val="00316133"/>
    <w:rsid w:val="003164BB"/>
    <w:rsid w:val="0031653B"/>
    <w:rsid w:val="0031653C"/>
    <w:rsid w:val="00316771"/>
    <w:rsid w:val="00316A13"/>
    <w:rsid w:val="00316E9E"/>
    <w:rsid w:val="00317DC7"/>
    <w:rsid w:val="0032000D"/>
    <w:rsid w:val="00320057"/>
    <w:rsid w:val="003202F1"/>
    <w:rsid w:val="00320593"/>
    <w:rsid w:val="00320AB3"/>
    <w:rsid w:val="00320C01"/>
    <w:rsid w:val="00320E65"/>
    <w:rsid w:val="0032195E"/>
    <w:rsid w:val="00321C0C"/>
    <w:rsid w:val="00321F94"/>
    <w:rsid w:val="003220E0"/>
    <w:rsid w:val="003226BD"/>
    <w:rsid w:val="00322B61"/>
    <w:rsid w:val="00322B68"/>
    <w:rsid w:val="00322C39"/>
    <w:rsid w:val="003230E8"/>
    <w:rsid w:val="0032339E"/>
    <w:rsid w:val="0032373E"/>
    <w:rsid w:val="00323C17"/>
    <w:rsid w:val="00323DCD"/>
    <w:rsid w:val="00323E6C"/>
    <w:rsid w:val="003241AA"/>
    <w:rsid w:val="00324224"/>
    <w:rsid w:val="00324556"/>
    <w:rsid w:val="003247C4"/>
    <w:rsid w:val="00324A96"/>
    <w:rsid w:val="00324F84"/>
    <w:rsid w:val="00325063"/>
    <w:rsid w:val="00325646"/>
    <w:rsid w:val="00325EC8"/>
    <w:rsid w:val="003261C1"/>
    <w:rsid w:val="00326279"/>
    <w:rsid w:val="003267AE"/>
    <w:rsid w:val="003269CF"/>
    <w:rsid w:val="00326E8E"/>
    <w:rsid w:val="00327102"/>
    <w:rsid w:val="00327187"/>
    <w:rsid w:val="00327200"/>
    <w:rsid w:val="003272F9"/>
    <w:rsid w:val="003273C8"/>
    <w:rsid w:val="003277BD"/>
    <w:rsid w:val="00327D06"/>
    <w:rsid w:val="00330018"/>
    <w:rsid w:val="00330033"/>
    <w:rsid w:val="00330414"/>
    <w:rsid w:val="00330624"/>
    <w:rsid w:val="003308B6"/>
    <w:rsid w:val="003309D1"/>
    <w:rsid w:val="00330B16"/>
    <w:rsid w:val="00330B20"/>
    <w:rsid w:val="00330D05"/>
    <w:rsid w:val="00330FC7"/>
    <w:rsid w:val="0033186A"/>
    <w:rsid w:val="003318ED"/>
    <w:rsid w:val="00331FDD"/>
    <w:rsid w:val="003320D9"/>
    <w:rsid w:val="00332375"/>
    <w:rsid w:val="003328FD"/>
    <w:rsid w:val="00332905"/>
    <w:rsid w:val="00332BAA"/>
    <w:rsid w:val="00332C0D"/>
    <w:rsid w:val="00333112"/>
    <w:rsid w:val="00333822"/>
    <w:rsid w:val="00333897"/>
    <w:rsid w:val="003338BC"/>
    <w:rsid w:val="00333E5B"/>
    <w:rsid w:val="003341EB"/>
    <w:rsid w:val="00334226"/>
    <w:rsid w:val="003343B7"/>
    <w:rsid w:val="0033494B"/>
    <w:rsid w:val="00335BE9"/>
    <w:rsid w:val="00335BFD"/>
    <w:rsid w:val="00335DDC"/>
    <w:rsid w:val="0033686B"/>
    <w:rsid w:val="0033687E"/>
    <w:rsid w:val="00336E76"/>
    <w:rsid w:val="00337022"/>
    <w:rsid w:val="0033744C"/>
    <w:rsid w:val="00337A0B"/>
    <w:rsid w:val="00337AE8"/>
    <w:rsid w:val="00337C43"/>
    <w:rsid w:val="00337D62"/>
    <w:rsid w:val="00337E1F"/>
    <w:rsid w:val="003402B2"/>
    <w:rsid w:val="00340530"/>
    <w:rsid w:val="00340B2C"/>
    <w:rsid w:val="00340B62"/>
    <w:rsid w:val="00340D15"/>
    <w:rsid w:val="00340D73"/>
    <w:rsid w:val="00340F99"/>
    <w:rsid w:val="00341191"/>
    <w:rsid w:val="00341D85"/>
    <w:rsid w:val="00341FEF"/>
    <w:rsid w:val="0034230A"/>
    <w:rsid w:val="00342562"/>
    <w:rsid w:val="0034287A"/>
    <w:rsid w:val="00342CF2"/>
    <w:rsid w:val="00343673"/>
    <w:rsid w:val="00344110"/>
    <w:rsid w:val="003445F2"/>
    <w:rsid w:val="003446C4"/>
    <w:rsid w:val="003448EE"/>
    <w:rsid w:val="00344A92"/>
    <w:rsid w:val="00344B9B"/>
    <w:rsid w:val="00344BE3"/>
    <w:rsid w:val="00344CED"/>
    <w:rsid w:val="00344F7B"/>
    <w:rsid w:val="00344FD0"/>
    <w:rsid w:val="00345772"/>
    <w:rsid w:val="00345A90"/>
    <w:rsid w:val="00345C6A"/>
    <w:rsid w:val="00345DDE"/>
    <w:rsid w:val="00345DDF"/>
    <w:rsid w:val="00345E33"/>
    <w:rsid w:val="00346394"/>
    <w:rsid w:val="00346FBA"/>
    <w:rsid w:val="0034786D"/>
    <w:rsid w:val="00347F52"/>
    <w:rsid w:val="00350093"/>
    <w:rsid w:val="0035026B"/>
    <w:rsid w:val="003505DC"/>
    <w:rsid w:val="00350605"/>
    <w:rsid w:val="00350E59"/>
    <w:rsid w:val="00350FA7"/>
    <w:rsid w:val="00351589"/>
    <w:rsid w:val="00351621"/>
    <w:rsid w:val="0035193E"/>
    <w:rsid w:val="00351C10"/>
    <w:rsid w:val="003525F6"/>
    <w:rsid w:val="003526DB"/>
    <w:rsid w:val="00352DC8"/>
    <w:rsid w:val="0035301B"/>
    <w:rsid w:val="00353376"/>
    <w:rsid w:val="0035341C"/>
    <w:rsid w:val="0035352E"/>
    <w:rsid w:val="003535FC"/>
    <w:rsid w:val="0035365D"/>
    <w:rsid w:val="003538BC"/>
    <w:rsid w:val="00353ABA"/>
    <w:rsid w:val="00353AE4"/>
    <w:rsid w:val="00353D29"/>
    <w:rsid w:val="003540FC"/>
    <w:rsid w:val="00354138"/>
    <w:rsid w:val="00354234"/>
    <w:rsid w:val="00354B56"/>
    <w:rsid w:val="00354BCC"/>
    <w:rsid w:val="00355F74"/>
    <w:rsid w:val="00356124"/>
    <w:rsid w:val="003562AC"/>
    <w:rsid w:val="003562D1"/>
    <w:rsid w:val="00356416"/>
    <w:rsid w:val="003566D0"/>
    <w:rsid w:val="00356AB8"/>
    <w:rsid w:val="00356ABD"/>
    <w:rsid w:val="00356FAC"/>
    <w:rsid w:val="00356FB3"/>
    <w:rsid w:val="003571D1"/>
    <w:rsid w:val="00357A5D"/>
    <w:rsid w:val="00357C61"/>
    <w:rsid w:val="003603F0"/>
    <w:rsid w:val="00360D45"/>
    <w:rsid w:val="00360D7A"/>
    <w:rsid w:val="00361011"/>
    <w:rsid w:val="003618CE"/>
    <w:rsid w:val="00361BBF"/>
    <w:rsid w:val="00361C5B"/>
    <w:rsid w:val="00361EED"/>
    <w:rsid w:val="00361FBF"/>
    <w:rsid w:val="003620B2"/>
    <w:rsid w:val="00362610"/>
    <w:rsid w:val="0036262D"/>
    <w:rsid w:val="00362812"/>
    <w:rsid w:val="00362CDF"/>
    <w:rsid w:val="00362D1C"/>
    <w:rsid w:val="00362F00"/>
    <w:rsid w:val="003630B0"/>
    <w:rsid w:val="00363AA4"/>
    <w:rsid w:val="00363B28"/>
    <w:rsid w:val="00363ECB"/>
    <w:rsid w:val="00364361"/>
    <w:rsid w:val="003647BD"/>
    <w:rsid w:val="003647C4"/>
    <w:rsid w:val="00364808"/>
    <w:rsid w:val="003648ED"/>
    <w:rsid w:val="00364AEF"/>
    <w:rsid w:val="00364BA1"/>
    <w:rsid w:val="00364F36"/>
    <w:rsid w:val="00365238"/>
    <w:rsid w:val="003652CB"/>
    <w:rsid w:val="003664EB"/>
    <w:rsid w:val="00366625"/>
    <w:rsid w:val="0036669F"/>
    <w:rsid w:val="003668B3"/>
    <w:rsid w:val="00366A92"/>
    <w:rsid w:val="00366DA7"/>
    <w:rsid w:val="00367428"/>
    <w:rsid w:val="003678BC"/>
    <w:rsid w:val="003705A6"/>
    <w:rsid w:val="003708C4"/>
    <w:rsid w:val="00370900"/>
    <w:rsid w:val="003709D3"/>
    <w:rsid w:val="00370AD7"/>
    <w:rsid w:val="00370D64"/>
    <w:rsid w:val="00370F6A"/>
    <w:rsid w:val="00371391"/>
    <w:rsid w:val="00371419"/>
    <w:rsid w:val="003716A5"/>
    <w:rsid w:val="00371706"/>
    <w:rsid w:val="003719F9"/>
    <w:rsid w:val="003724C4"/>
    <w:rsid w:val="0037260C"/>
    <w:rsid w:val="003728A8"/>
    <w:rsid w:val="003728FF"/>
    <w:rsid w:val="00372958"/>
    <w:rsid w:val="00372FC3"/>
    <w:rsid w:val="003734BC"/>
    <w:rsid w:val="00373756"/>
    <w:rsid w:val="00373E19"/>
    <w:rsid w:val="003746A3"/>
    <w:rsid w:val="003746EA"/>
    <w:rsid w:val="003746FD"/>
    <w:rsid w:val="00374ADD"/>
    <w:rsid w:val="00374D18"/>
    <w:rsid w:val="0037523E"/>
    <w:rsid w:val="00375859"/>
    <w:rsid w:val="00375974"/>
    <w:rsid w:val="00375B03"/>
    <w:rsid w:val="00376394"/>
    <w:rsid w:val="00376853"/>
    <w:rsid w:val="00376907"/>
    <w:rsid w:val="00376A44"/>
    <w:rsid w:val="00376B7B"/>
    <w:rsid w:val="0037724F"/>
    <w:rsid w:val="00377550"/>
    <w:rsid w:val="003777BB"/>
    <w:rsid w:val="00377AC7"/>
    <w:rsid w:val="00377B06"/>
    <w:rsid w:val="00380079"/>
    <w:rsid w:val="0038008F"/>
    <w:rsid w:val="00380285"/>
    <w:rsid w:val="00380441"/>
    <w:rsid w:val="00380726"/>
    <w:rsid w:val="00380EFC"/>
    <w:rsid w:val="0038112B"/>
    <w:rsid w:val="00381312"/>
    <w:rsid w:val="0038153C"/>
    <w:rsid w:val="0038166D"/>
    <w:rsid w:val="003818E7"/>
    <w:rsid w:val="00381B3B"/>
    <w:rsid w:val="00381C62"/>
    <w:rsid w:val="00381C86"/>
    <w:rsid w:val="00381E19"/>
    <w:rsid w:val="00381FA0"/>
    <w:rsid w:val="00382097"/>
    <w:rsid w:val="003821F7"/>
    <w:rsid w:val="0038232E"/>
    <w:rsid w:val="00382B59"/>
    <w:rsid w:val="00382DD3"/>
    <w:rsid w:val="00383425"/>
    <w:rsid w:val="00383632"/>
    <w:rsid w:val="003838D8"/>
    <w:rsid w:val="00383B88"/>
    <w:rsid w:val="00383CE5"/>
    <w:rsid w:val="00384126"/>
    <w:rsid w:val="00384196"/>
    <w:rsid w:val="003846B9"/>
    <w:rsid w:val="003849F3"/>
    <w:rsid w:val="00384CA2"/>
    <w:rsid w:val="00384DCF"/>
    <w:rsid w:val="00384E4F"/>
    <w:rsid w:val="00384E91"/>
    <w:rsid w:val="003855A6"/>
    <w:rsid w:val="003856D8"/>
    <w:rsid w:val="00385C52"/>
    <w:rsid w:val="003861F1"/>
    <w:rsid w:val="003863D1"/>
    <w:rsid w:val="00386A9B"/>
    <w:rsid w:val="00386E49"/>
    <w:rsid w:val="0038794A"/>
    <w:rsid w:val="00387BEA"/>
    <w:rsid w:val="00387D83"/>
    <w:rsid w:val="0039019D"/>
    <w:rsid w:val="0039051A"/>
    <w:rsid w:val="003909A4"/>
    <w:rsid w:val="00390A4C"/>
    <w:rsid w:val="00390B59"/>
    <w:rsid w:val="00390B8A"/>
    <w:rsid w:val="00390ECF"/>
    <w:rsid w:val="00390EDB"/>
    <w:rsid w:val="0039101D"/>
    <w:rsid w:val="0039146D"/>
    <w:rsid w:val="00391549"/>
    <w:rsid w:val="0039171C"/>
    <w:rsid w:val="00391920"/>
    <w:rsid w:val="00391A40"/>
    <w:rsid w:val="003922DD"/>
    <w:rsid w:val="003929BD"/>
    <w:rsid w:val="00392A0C"/>
    <w:rsid w:val="00392C89"/>
    <w:rsid w:val="00392D27"/>
    <w:rsid w:val="00393337"/>
    <w:rsid w:val="0039337D"/>
    <w:rsid w:val="00393779"/>
    <w:rsid w:val="00393B6A"/>
    <w:rsid w:val="00393D18"/>
    <w:rsid w:val="00393E2B"/>
    <w:rsid w:val="003944B6"/>
    <w:rsid w:val="00394F0C"/>
    <w:rsid w:val="0039511D"/>
    <w:rsid w:val="00395D5F"/>
    <w:rsid w:val="003962C9"/>
    <w:rsid w:val="00396370"/>
    <w:rsid w:val="003963A7"/>
    <w:rsid w:val="00396647"/>
    <w:rsid w:val="00396A07"/>
    <w:rsid w:val="00396B07"/>
    <w:rsid w:val="00396D83"/>
    <w:rsid w:val="003975AF"/>
    <w:rsid w:val="00397748"/>
    <w:rsid w:val="003977F3"/>
    <w:rsid w:val="003A0775"/>
    <w:rsid w:val="003A0796"/>
    <w:rsid w:val="003A086C"/>
    <w:rsid w:val="003A0E33"/>
    <w:rsid w:val="003A1207"/>
    <w:rsid w:val="003A1960"/>
    <w:rsid w:val="003A1BE3"/>
    <w:rsid w:val="003A1D12"/>
    <w:rsid w:val="003A1E68"/>
    <w:rsid w:val="003A1E89"/>
    <w:rsid w:val="003A1F5F"/>
    <w:rsid w:val="003A211A"/>
    <w:rsid w:val="003A2606"/>
    <w:rsid w:val="003A26B0"/>
    <w:rsid w:val="003A284E"/>
    <w:rsid w:val="003A2EC3"/>
    <w:rsid w:val="003A3034"/>
    <w:rsid w:val="003A3441"/>
    <w:rsid w:val="003A34AC"/>
    <w:rsid w:val="003A38EB"/>
    <w:rsid w:val="003A3F93"/>
    <w:rsid w:val="003A410C"/>
    <w:rsid w:val="003A4867"/>
    <w:rsid w:val="003A5136"/>
    <w:rsid w:val="003A514C"/>
    <w:rsid w:val="003A530E"/>
    <w:rsid w:val="003A5871"/>
    <w:rsid w:val="003A5B4B"/>
    <w:rsid w:val="003A5F5B"/>
    <w:rsid w:val="003A6026"/>
    <w:rsid w:val="003A60B5"/>
    <w:rsid w:val="003A62CF"/>
    <w:rsid w:val="003A66C2"/>
    <w:rsid w:val="003A6CBC"/>
    <w:rsid w:val="003A74E6"/>
    <w:rsid w:val="003A7738"/>
    <w:rsid w:val="003A7A0B"/>
    <w:rsid w:val="003A7ABE"/>
    <w:rsid w:val="003A7FF4"/>
    <w:rsid w:val="003B02BC"/>
    <w:rsid w:val="003B05D9"/>
    <w:rsid w:val="003B05EB"/>
    <w:rsid w:val="003B092F"/>
    <w:rsid w:val="003B0979"/>
    <w:rsid w:val="003B0AF1"/>
    <w:rsid w:val="003B0D87"/>
    <w:rsid w:val="003B1540"/>
    <w:rsid w:val="003B2418"/>
    <w:rsid w:val="003B27A0"/>
    <w:rsid w:val="003B2C76"/>
    <w:rsid w:val="003B2C80"/>
    <w:rsid w:val="003B2CEE"/>
    <w:rsid w:val="003B2F8A"/>
    <w:rsid w:val="003B3292"/>
    <w:rsid w:val="003B3362"/>
    <w:rsid w:val="003B3364"/>
    <w:rsid w:val="003B3D88"/>
    <w:rsid w:val="003B3D98"/>
    <w:rsid w:val="003B41E3"/>
    <w:rsid w:val="003B41FB"/>
    <w:rsid w:val="003B441A"/>
    <w:rsid w:val="003B44B9"/>
    <w:rsid w:val="003B4785"/>
    <w:rsid w:val="003B507A"/>
    <w:rsid w:val="003B549E"/>
    <w:rsid w:val="003B54EB"/>
    <w:rsid w:val="003B55C8"/>
    <w:rsid w:val="003B5722"/>
    <w:rsid w:val="003B586C"/>
    <w:rsid w:val="003B5A0B"/>
    <w:rsid w:val="003B5DC1"/>
    <w:rsid w:val="003B62ED"/>
    <w:rsid w:val="003B65A6"/>
    <w:rsid w:val="003B65BC"/>
    <w:rsid w:val="003B661D"/>
    <w:rsid w:val="003B69BE"/>
    <w:rsid w:val="003B6B5B"/>
    <w:rsid w:val="003B6CDE"/>
    <w:rsid w:val="003B6EEF"/>
    <w:rsid w:val="003B709D"/>
    <w:rsid w:val="003B7121"/>
    <w:rsid w:val="003B7501"/>
    <w:rsid w:val="003B7557"/>
    <w:rsid w:val="003B75FD"/>
    <w:rsid w:val="003B7662"/>
    <w:rsid w:val="003B77BF"/>
    <w:rsid w:val="003B7879"/>
    <w:rsid w:val="003B7A04"/>
    <w:rsid w:val="003B7CDD"/>
    <w:rsid w:val="003B7D48"/>
    <w:rsid w:val="003C0590"/>
    <w:rsid w:val="003C1023"/>
    <w:rsid w:val="003C1143"/>
    <w:rsid w:val="003C14EF"/>
    <w:rsid w:val="003C155F"/>
    <w:rsid w:val="003C1E14"/>
    <w:rsid w:val="003C1F14"/>
    <w:rsid w:val="003C2339"/>
    <w:rsid w:val="003C24AC"/>
    <w:rsid w:val="003C2AB1"/>
    <w:rsid w:val="003C2C50"/>
    <w:rsid w:val="003C2CB3"/>
    <w:rsid w:val="003C2D28"/>
    <w:rsid w:val="003C2D90"/>
    <w:rsid w:val="003C2E85"/>
    <w:rsid w:val="003C33BE"/>
    <w:rsid w:val="003C37D5"/>
    <w:rsid w:val="003C38B0"/>
    <w:rsid w:val="003C39BA"/>
    <w:rsid w:val="003C3D60"/>
    <w:rsid w:val="003C4179"/>
    <w:rsid w:val="003C4309"/>
    <w:rsid w:val="003C43A0"/>
    <w:rsid w:val="003C4430"/>
    <w:rsid w:val="003C44A1"/>
    <w:rsid w:val="003C4632"/>
    <w:rsid w:val="003C4802"/>
    <w:rsid w:val="003C485F"/>
    <w:rsid w:val="003C490E"/>
    <w:rsid w:val="003C5015"/>
    <w:rsid w:val="003C5317"/>
    <w:rsid w:val="003C538C"/>
    <w:rsid w:val="003C5500"/>
    <w:rsid w:val="003C5A43"/>
    <w:rsid w:val="003C663B"/>
    <w:rsid w:val="003C66B1"/>
    <w:rsid w:val="003C6A27"/>
    <w:rsid w:val="003C6BC5"/>
    <w:rsid w:val="003C6ED1"/>
    <w:rsid w:val="003C73D5"/>
    <w:rsid w:val="003C741D"/>
    <w:rsid w:val="003C7689"/>
    <w:rsid w:val="003C7866"/>
    <w:rsid w:val="003C7B4C"/>
    <w:rsid w:val="003C7ECD"/>
    <w:rsid w:val="003C7FD1"/>
    <w:rsid w:val="003D00D5"/>
    <w:rsid w:val="003D07C6"/>
    <w:rsid w:val="003D0826"/>
    <w:rsid w:val="003D092B"/>
    <w:rsid w:val="003D0964"/>
    <w:rsid w:val="003D0A8F"/>
    <w:rsid w:val="003D0C0B"/>
    <w:rsid w:val="003D0D70"/>
    <w:rsid w:val="003D0F2E"/>
    <w:rsid w:val="003D0F4F"/>
    <w:rsid w:val="003D1000"/>
    <w:rsid w:val="003D1592"/>
    <w:rsid w:val="003D1678"/>
    <w:rsid w:val="003D193A"/>
    <w:rsid w:val="003D1976"/>
    <w:rsid w:val="003D1AC4"/>
    <w:rsid w:val="003D1B97"/>
    <w:rsid w:val="003D1D2C"/>
    <w:rsid w:val="003D20FA"/>
    <w:rsid w:val="003D213A"/>
    <w:rsid w:val="003D2549"/>
    <w:rsid w:val="003D2700"/>
    <w:rsid w:val="003D2898"/>
    <w:rsid w:val="003D2AA7"/>
    <w:rsid w:val="003D2C53"/>
    <w:rsid w:val="003D2CA6"/>
    <w:rsid w:val="003D3360"/>
    <w:rsid w:val="003D3433"/>
    <w:rsid w:val="003D346D"/>
    <w:rsid w:val="003D366C"/>
    <w:rsid w:val="003D3806"/>
    <w:rsid w:val="003D381E"/>
    <w:rsid w:val="003D3854"/>
    <w:rsid w:val="003D3A7F"/>
    <w:rsid w:val="003D3AC4"/>
    <w:rsid w:val="003D3AF6"/>
    <w:rsid w:val="003D3C38"/>
    <w:rsid w:val="003D43DB"/>
    <w:rsid w:val="003D47EE"/>
    <w:rsid w:val="003D499B"/>
    <w:rsid w:val="003D49FD"/>
    <w:rsid w:val="003D4F36"/>
    <w:rsid w:val="003D4F57"/>
    <w:rsid w:val="003D4F6A"/>
    <w:rsid w:val="003D4F75"/>
    <w:rsid w:val="003D504C"/>
    <w:rsid w:val="003D5561"/>
    <w:rsid w:val="003D5584"/>
    <w:rsid w:val="003D5734"/>
    <w:rsid w:val="003D587D"/>
    <w:rsid w:val="003D5F60"/>
    <w:rsid w:val="003D639E"/>
    <w:rsid w:val="003D66E9"/>
    <w:rsid w:val="003D694E"/>
    <w:rsid w:val="003D6E5F"/>
    <w:rsid w:val="003D7094"/>
    <w:rsid w:val="003D743A"/>
    <w:rsid w:val="003D75CE"/>
    <w:rsid w:val="003D7800"/>
    <w:rsid w:val="003D7843"/>
    <w:rsid w:val="003D7977"/>
    <w:rsid w:val="003D7C1A"/>
    <w:rsid w:val="003D7CEB"/>
    <w:rsid w:val="003D7D90"/>
    <w:rsid w:val="003D7FB8"/>
    <w:rsid w:val="003E0013"/>
    <w:rsid w:val="003E00FA"/>
    <w:rsid w:val="003E04E3"/>
    <w:rsid w:val="003E0B4A"/>
    <w:rsid w:val="003E0C1C"/>
    <w:rsid w:val="003E1A0B"/>
    <w:rsid w:val="003E1D54"/>
    <w:rsid w:val="003E1DC9"/>
    <w:rsid w:val="003E214E"/>
    <w:rsid w:val="003E2293"/>
    <w:rsid w:val="003E2305"/>
    <w:rsid w:val="003E2561"/>
    <w:rsid w:val="003E26A0"/>
    <w:rsid w:val="003E279B"/>
    <w:rsid w:val="003E2894"/>
    <w:rsid w:val="003E2E0A"/>
    <w:rsid w:val="003E31B9"/>
    <w:rsid w:val="003E32E3"/>
    <w:rsid w:val="003E34B8"/>
    <w:rsid w:val="003E34BE"/>
    <w:rsid w:val="003E351B"/>
    <w:rsid w:val="003E3599"/>
    <w:rsid w:val="003E361F"/>
    <w:rsid w:val="003E3BAB"/>
    <w:rsid w:val="003E3DF0"/>
    <w:rsid w:val="003E410D"/>
    <w:rsid w:val="003E41E3"/>
    <w:rsid w:val="003E4233"/>
    <w:rsid w:val="003E43ED"/>
    <w:rsid w:val="003E4660"/>
    <w:rsid w:val="003E4902"/>
    <w:rsid w:val="003E4FBA"/>
    <w:rsid w:val="003E5C8A"/>
    <w:rsid w:val="003E5F47"/>
    <w:rsid w:val="003E5FF2"/>
    <w:rsid w:val="003E62BA"/>
    <w:rsid w:val="003E6527"/>
    <w:rsid w:val="003E6F7A"/>
    <w:rsid w:val="003E74FE"/>
    <w:rsid w:val="003E7B8F"/>
    <w:rsid w:val="003E7C9C"/>
    <w:rsid w:val="003E7EA6"/>
    <w:rsid w:val="003F01BF"/>
    <w:rsid w:val="003F04A7"/>
    <w:rsid w:val="003F0B39"/>
    <w:rsid w:val="003F137C"/>
    <w:rsid w:val="003F18CC"/>
    <w:rsid w:val="003F1908"/>
    <w:rsid w:val="003F1C37"/>
    <w:rsid w:val="003F1C51"/>
    <w:rsid w:val="003F209E"/>
    <w:rsid w:val="003F2506"/>
    <w:rsid w:val="003F2597"/>
    <w:rsid w:val="003F27B3"/>
    <w:rsid w:val="003F2943"/>
    <w:rsid w:val="003F29C1"/>
    <w:rsid w:val="003F2E7F"/>
    <w:rsid w:val="003F301B"/>
    <w:rsid w:val="003F356D"/>
    <w:rsid w:val="003F40D4"/>
    <w:rsid w:val="003F4478"/>
    <w:rsid w:val="003F496E"/>
    <w:rsid w:val="003F4E3C"/>
    <w:rsid w:val="003F4F08"/>
    <w:rsid w:val="003F4F09"/>
    <w:rsid w:val="003F5639"/>
    <w:rsid w:val="003F566D"/>
    <w:rsid w:val="003F5850"/>
    <w:rsid w:val="003F58B2"/>
    <w:rsid w:val="003F594A"/>
    <w:rsid w:val="003F5A0D"/>
    <w:rsid w:val="003F6238"/>
    <w:rsid w:val="003F6303"/>
    <w:rsid w:val="003F6450"/>
    <w:rsid w:val="003F64F4"/>
    <w:rsid w:val="003F652B"/>
    <w:rsid w:val="003F667B"/>
    <w:rsid w:val="003F6737"/>
    <w:rsid w:val="003F674E"/>
    <w:rsid w:val="003F6750"/>
    <w:rsid w:val="003F67BA"/>
    <w:rsid w:val="003F68F8"/>
    <w:rsid w:val="003F6A6C"/>
    <w:rsid w:val="003F6D5A"/>
    <w:rsid w:val="003F6DD3"/>
    <w:rsid w:val="003F6F8D"/>
    <w:rsid w:val="003F6FC0"/>
    <w:rsid w:val="003F705A"/>
    <w:rsid w:val="003F7363"/>
    <w:rsid w:val="003F73E1"/>
    <w:rsid w:val="003F74A8"/>
    <w:rsid w:val="003F7CFE"/>
    <w:rsid w:val="0040074A"/>
    <w:rsid w:val="00400985"/>
    <w:rsid w:val="00400BB2"/>
    <w:rsid w:val="00400F06"/>
    <w:rsid w:val="004011EC"/>
    <w:rsid w:val="00401368"/>
    <w:rsid w:val="00401372"/>
    <w:rsid w:val="004018B5"/>
    <w:rsid w:val="00401CA9"/>
    <w:rsid w:val="0040278B"/>
    <w:rsid w:val="004028F3"/>
    <w:rsid w:val="00402A68"/>
    <w:rsid w:val="00402B95"/>
    <w:rsid w:val="00403608"/>
    <w:rsid w:val="00403980"/>
    <w:rsid w:val="00403C33"/>
    <w:rsid w:val="00403E11"/>
    <w:rsid w:val="0040451C"/>
    <w:rsid w:val="0040457D"/>
    <w:rsid w:val="0040477A"/>
    <w:rsid w:val="00404A26"/>
    <w:rsid w:val="00404A9F"/>
    <w:rsid w:val="00404C85"/>
    <w:rsid w:val="00404F05"/>
    <w:rsid w:val="00405271"/>
    <w:rsid w:val="00405518"/>
    <w:rsid w:val="00405B83"/>
    <w:rsid w:val="004060E5"/>
    <w:rsid w:val="00406158"/>
    <w:rsid w:val="004061B8"/>
    <w:rsid w:val="00406237"/>
    <w:rsid w:val="0040634C"/>
    <w:rsid w:val="004064B4"/>
    <w:rsid w:val="0040655E"/>
    <w:rsid w:val="004067A2"/>
    <w:rsid w:val="00406B46"/>
    <w:rsid w:val="00406C28"/>
    <w:rsid w:val="00406EA9"/>
    <w:rsid w:val="00406F5C"/>
    <w:rsid w:val="00406F6C"/>
    <w:rsid w:val="004074BA"/>
    <w:rsid w:val="004078FA"/>
    <w:rsid w:val="00407A5B"/>
    <w:rsid w:val="00407BB4"/>
    <w:rsid w:val="00407C87"/>
    <w:rsid w:val="00407CD1"/>
    <w:rsid w:val="00407CF3"/>
    <w:rsid w:val="00407FDE"/>
    <w:rsid w:val="004101FA"/>
    <w:rsid w:val="0041060D"/>
    <w:rsid w:val="004108D9"/>
    <w:rsid w:val="004108E7"/>
    <w:rsid w:val="00411000"/>
    <w:rsid w:val="00411530"/>
    <w:rsid w:val="00411796"/>
    <w:rsid w:val="00411D70"/>
    <w:rsid w:val="00411D7B"/>
    <w:rsid w:val="00411F36"/>
    <w:rsid w:val="00411F81"/>
    <w:rsid w:val="004128DB"/>
    <w:rsid w:val="004128E3"/>
    <w:rsid w:val="00412C5D"/>
    <w:rsid w:val="0041385C"/>
    <w:rsid w:val="0041391F"/>
    <w:rsid w:val="004139EC"/>
    <w:rsid w:val="00413A98"/>
    <w:rsid w:val="00414076"/>
    <w:rsid w:val="004140A3"/>
    <w:rsid w:val="004145F6"/>
    <w:rsid w:val="0041460B"/>
    <w:rsid w:val="004147AA"/>
    <w:rsid w:val="004147D6"/>
    <w:rsid w:val="00414A56"/>
    <w:rsid w:val="00414C38"/>
    <w:rsid w:val="00414D29"/>
    <w:rsid w:val="00415168"/>
    <w:rsid w:val="00415223"/>
    <w:rsid w:val="0041542F"/>
    <w:rsid w:val="00415604"/>
    <w:rsid w:val="00415A2C"/>
    <w:rsid w:val="00415AB8"/>
    <w:rsid w:val="00415D70"/>
    <w:rsid w:val="0041617E"/>
    <w:rsid w:val="004163B1"/>
    <w:rsid w:val="0041658C"/>
    <w:rsid w:val="00416794"/>
    <w:rsid w:val="00416DA5"/>
    <w:rsid w:val="00416E4D"/>
    <w:rsid w:val="00417720"/>
    <w:rsid w:val="00417B39"/>
    <w:rsid w:val="00420641"/>
    <w:rsid w:val="00420949"/>
    <w:rsid w:val="004209A8"/>
    <w:rsid w:val="00420F80"/>
    <w:rsid w:val="0042103F"/>
    <w:rsid w:val="00421371"/>
    <w:rsid w:val="00421414"/>
    <w:rsid w:val="004216F3"/>
    <w:rsid w:val="00421A85"/>
    <w:rsid w:val="00421B82"/>
    <w:rsid w:val="00421B83"/>
    <w:rsid w:val="0042207E"/>
    <w:rsid w:val="0042243F"/>
    <w:rsid w:val="00422440"/>
    <w:rsid w:val="00422543"/>
    <w:rsid w:val="004228DB"/>
    <w:rsid w:val="00422A2D"/>
    <w:rsid w:val="00422BF9"/>
    <w:rsid w:val="00422C5C"/>
    <w:rsid w:val="00422D6C"/>
    <w:rsid w:val="004233A4"/>
    <w:rsid w:val="00423576"/>
    <w:rsid w:val="004238C6"/>
    <w:rsid w:val="00423CEC"/>
    <w:rsid w:val="00423EF9"/>
    <w:rsid w:val="004243C5"/>
    <w:rsid w:val="00424530"/>
    <w:rsid w:val="0042487D"/>
    <w:rsid w:val="00424BDC"/>
    <w:rsid w:val="00424CAD"/>
    <w:rsid w:val="0042505E"/>
    <w:rsid w:val="004252DC"/>
    <w:rsid w:val="004254C7"/>
    <w:rsid w:val="004255D5"/>
    <w:rsid w:val="004258B7"/>
    <w:rsid w:val="0042598C"/>
    <w:rsid w:val="00425A95"/>
    <w:rsid w:val="00425FFB"/>
    <w:rsid w:val="00426104"/>
    <w:rsid w:val="00426462"/>
    <w:rsid w:val="00426B39"/>
    <w:rsid w:val="00426C88"/>
    <w:rsid w:val="00426D5F"/>
    <w:rsid w:val="00427111"/>
    <w:rsid w:val="00427447"/>
    <w:rsid w:val="00427BBB"/>
    <w:rsid w:val="00427E04"/>
    <w:rsid w:val="00430836"/>
    <w:rsid w:val="00430C04"/>
    <w:rsid w:val="004314E1"/>
    <w:rsid w:val="00431C6A"/>
    <w:rsid w:val="004321F4"/>
    <w:rsid w:val="0043230C"/>
    <w:rsid w:val="004328C5"/>
    <w:rsid w:val="00432BEA"/>
    <w:rsid w:val="00432D38"/>
    <w:rsid w:val="00432D39"/>
    <w:rsid w:val="00432F67"/>
    <w:rsid w:val="00432FBB"/>
    <w:rsid w:val="00433073"/>
    <w:rsid w:val="0043327D"/>
    <w:rsid w:val="00433343"/>
    <w:rsid w:val="00433508"/>
    <w:rsid w:val="004337B7"/>
    <w:rsid w:val="00433989"/>
    <w:rsid w:val="00433B49"/>
    <w:rsid w:val="00433CEE"/>
    <w:rsid w:val="00433CF5"/>
    <w:rsid w:val="00433FB3"/>
    <w:rsid w:val="00434124"/>
    <w:rsid w:val="004341F7"/>
    <w:rsid w:val="004343BF"/>
    <w:rsid w:val="00434926"/>
    <w:rsid w:val="00434B98"/>
    <w:rsid w:val="0043556C"/>
    <w:rsid w:val="004356F3"/>
    <w:rsid w:val="004357DF"/>
    <w:rsid w:val="00435E39"/>
    <w:rsid w:val="00436474"/>
    <w:rsid w:val="004366AB"/>
    <w:rsid w:val="0043686A"/>
    <w:rsid w:val="00436EBB"/>
    <w:rsid w:val="00436FF2"/>
    <w:rsid w:val="0043716A"/>
    <w:rsid w:val="00437234"/>
    <w:rsid w:val="00437327"/>
    <w:rsid w:val="00437338"/>
    <w:rsid w:val="004374B3"/>
    <w:rsid w:val="004376E0"/>
    <w:rsid w:val="004377BF"/>
    <w:rsid w:val="0043780F"/>
    <w:rsid w:val="00437906"/>
    <w:rsid w:val="004402E9"/>
    <w:rsid w:val="00440306"/>
    <w:rsid w:val="0044041E"/>
    <w:rsid w:val="004406D6"/>
    <w:rsid w:val="00440895"/>
    <w:rsid w:val="00440B72"/>
    <w:rsid w:val="00440C7B"/>
    <w:rsid w:val="00440C7F"/>
    <w:rsid w:val="00440E09"/>
    <w:rsid w:val="00440E83"/>
    <w:rsid w:val="00441249"/>
    <w:rsid w:val="00441648"/>
    <w:rsid w:val="00441732"/>
    <w:rsid w:val="00441887"/>
    <w:rsid w:val="00441C6F"/>
    <w:rsid w:val="00441DBD"/>
    <w:rsid w:val="00441EB3"/>
    <w:rsid w:val="00441EFD"/>
    <w:rsid w:val="00442167"/>
    <w:rsid w:val="004427BD"/>
    <w:rsid w:val="004427E9"/>
    <w:rsid w:val="0044287F"/>
    <w:rsid w:val="004428E0"/>
    <w:rsid w:val="00442A07"/>
    <w:rsid w:val="00442B68"/>
    <w:rsid w:val="00442BD2"/>
    <w:rsid w:val="004434F1"/>
    <w:rsid w:val="004436AF"/>
    <w:rsid w:val="00443823"/>
    <w:rsid w:val="0044382A"/>
    <w:rsid w:val="00443928"/>
    <w:rsid w:val="004439A4"/>
    <w:rsid w:val="00444204"/>
    <w:rsid w:val="00444223"/>
    <w:rsid w:val="00444438"/>
    <w:rsid w:val="00444696"/>
    <w:rsid w:val="00444B2D"/>
    <w:rsid w:val="00444C3F"/>
    <w:rsid w:val="00444CB7"/>
    <w:rsid w:val="00444E7F"/>
    <w:rsid w:val="00444E8F"/>
    <w:rsid w:val="00445238"/>
    <w:rsid w:val="00445300"/>
    <w:rsid w:val="00445314"/>
    <w:rsid w:val="00445567"/>
    <w:rsid w:val="004456B3"/>
    <w:rsid w:val="00445A9A"/>
    <w:rsid w:val="00445B82"/>
    <w:rsid w:val="00445BA7"/>
    <w:rsid w:val="00445C36"/>
    <w:rsid w:val="00445F9D"/>
    <w:rsid w:val="00446150"/>
    <w:rsid w:val="004463E8"/>
    <w:rsid w:val="004468B5"/>
    <w:rsid w:val="00446B59"/>
    <w:rsid w:val="00446C34"/>
    <w:rsid w:val="00446E93"/>
    <w:rsid w:val="004470F7"/>
    <w:rsid w:val="0044713F"/>
    <w:rsid w:val="00447C21"/>
    <w:rsid w:val="004500E1"/>
    <w:rsid w:val="00450141"/>
    <w:rsid w:val="004505DD"/>
    <w:rsid w:val="00450637"/>
    <w:rsid w:val="00450A4C"/>
    <w:rsid w:val="00450C35"/>
    <w:rsid w:val="00451205"/>
    <w:rsid w:val="004512FD"/>
    <w:rsid w:val="0045196F"/>
    <w:rsid w:val="00451A89"/>
    <w:rsid w:val="00451B36"/>
    <w:rsid w:val="00451B4B"/>
    <w:rsid w:val="00451C76"/>
    <w:rsid w:val="00451CDF"/>
    <w:rsid w:val="0045202E"/>
    <w:rsid w:val="0045296F"/>
    <w:rsid w:val="00452C12"/>
    <w:rsid w:val="00452C76"/>
    <w:rsid w:val="00452FB6"/>
    <w:rsid w:val="00453240"/>
    <w:rsid w:val="0045334F"/>
    <w:rsid w:val="0045337E"/>
    <w:rsid w:val="00453741"/>
    <w:rsid w:val="00453D40"/>
    <w:rsid w:val="00453E45"/>
    <w:rsid w:val="004542F5"/>
    <w:rsid w:val="0045433B"/>
    <w:rsid w:val="00454EF9"/>
    <w:rsid w:val="00455018"/>
    <w:rsid w:val="00455271"/>
    <w:rsid w:val="00455539"/>
    <w:rsid w:val="004556E4"/>
    <w:rsid w:val="004557BD"/>
    <w:rsid w:val="00455D1B"/>
    <w:rsid w:val="00456105"/>
    <w:rsid w:val="0045689A"/>
    <w:rsid w:val="00456E6D"/>
    <w:rsid w:val="00456F00"/>
    <w:rsid w:val="00457287"/>
    <w:rsid w:val="0045730F"/>
    <w:rsid w:val="00457641"/>
    <w:rsid w:val="004576E1"/>
    <w:rsid w:val="0045782C"/>
    <w:rsid w:val="00457916"/>
    <w:rsid w:val="00457983"/>
    <w:rsid w:val="00457CE5"/>
    <w:rsid w:val="00457D89"/>
    <w:rsid w:val="004600BD"/>
    <w:rsid w:val="0046014D"/>
    <w:rsid w:val="004601C2"/>
    <w:rsid w:val="004601E2"/>
    <w:rsid w:val="0046107C"/>
    <w:rsid w:val="0046111D"/>
    <w:rsid w:val="004619F0"/>
    <w:rsid w:val="00461B02"/>
    <w:rsid w:val="00461B33"/>
    <w:rsid w:val="00461E7D"/>
    <w:rsid w:val="0046222A"/>
    <w:rsid w:val="004622CB"/>
    <w:rsid w:val="00462353"/>
    <w:rsid w:val="0046248E"/>
    <w:rsid w:val="0046258F"/>
    <w:rsid w:val="00463203"/>
    <w:rsid w:val="00463509"/>
    <w:rsid w:val="004635BB"/>
    <w:rsid w:val="004635EF"/>
    <w:rsid w:val="00463746"/>
    <w:rsid w:val="00463DAE"/>
    <w:rsid w:val="00464323"/>
    <w:rsid w:val="004643A1"/>
    <w:rsid w:val="00464C86"/>
    <w:rsid w:val="00464D98"/>
    <w:rsid w:val="00465122"/>
    <w:rsid w:val="00465527"/>
    <w:rsid w:val="004656B9"/>
    <w:rsid w:val="00465A52"/>
    <w:rsid w:val="00466054"/>
    <w:rsid w:val="00466102"/>
    <w:rsid w:val="0046615F"/>
    <w:rsid w:val="0046620A"/>
    <w:rsid w:val="004662D1"/>
    <w:rsid w:val="00466343"/>
    <w:rsid w:val="004667EF"/>
    <w:rsid w:val="00466CBD"/>
    <w:rsid w:val="00466E83"/>
    <w:rsid w:val="00467125"/>
    <w:rsid w:val="004671EC"/>
    <w:rsid w:val="00467290"/>
    <w:rsid w:val="00467F91"/>
    <w:rsid w:val="00470479"/>
    <w:rsid w:val="00470567"/>
    <w:rsid w:val="004705B1"/>
    <w:rsid w:val="004706DE"/>
    <w:rsid w:val="00470801"/>
    <w:rsid w:val="004710AF"/>
    <w:rsid w:val="0047115D"/>
    <w:rsid w:val="00471283"/>
    <w:rsid w:val="0047141E"/>
    <w:rsid w:val="00471892"/>
    <w:rsid w:val="00471B75"/>
    <w:rsid w:val="00471CAB"/>
    <w:rsid w:val="0047200D"/>
    <w:rsid w:val="00472042"/>
    <w:rsid w:val="004722DF"/>
    <w:rsid w:val="00472549"/>
    <w:rsid w:val="004728BD"/>
    <w:rsid w:val="00472BE3"/>
    <w:rsid w:val="004730E4"/>
    <w:rsid w:val="004734E8"/>
    <w:rsid w:val="004734F5"/>
    <w:rsid w:val="004735E3"/>
    <w:rsid w:val="004742F1"/>
    <w:rsid w:val="00474BB0"/>
    <w:rsid w:val="00474E33"/>
    <w:rsid w:val="0047507B"/>
    <w:rsid w:val="004750E4"/>
    <w:rsid w:val="00475146"/>
    <w:rsid w:val="004752D2"/>
    <w:rsid w:val="0047558D"/>
    <w:rsid w:val="004759E4"/>
    <w:rsid w:val="00475B25"/>
    <w:rsid w:val="00475CE8"/>
    <w:rsid w:val="00476023"/>
    <w:rsid w:val="0047616C"/>
    <w:rsid w:val="004762F7"/>
    <w:rsid w:val="0047682B"/>
    <w:rsid w:val="0047692D"/>
    <w:rsid w:val="00476B13"/>
    <w:rsid w:val="00476E6C"/>
    <w:rsid w:val="00476F74"/>
    <w:rsid w:val="00477A06"/>
    <w:rsid w:val="00477EA0"/>
    <w:rsid w:val="00477FEF"/>
    <w:rsid w:val="004800A8"/>
    <w:rsid w:val="0048070B"/>
    <w:rsid w:val="00481271"/>
    <w:rsid w:val="00481B33"/>
    <w:rsid w:val="00481C7B"/>
    <w:rsid w:val="00481CD5"/>
    <w:rsid w:val="004824D8"/>
    <w:rsid w:val="0048292E"/>
    <w:rsid w:val="00482997"/>
    <w:rsid w:val="00482CE9"/>
    <w:rsid w:val="00482E1E"/>
    <w:rsid w:val="00483197"/>
    <w:rsid w:val="004832B4"/>
    <w:rsid w:val="00483B21"/>
    <w:rsid w:val="00483B93"/>
    <w:rsid w:val="00484149"/>
    <w:rsid w:val="00484754"/>
    <w:rsid w:val="00484EBB"/>
    <w:rsid w:val="0048553C"/>
    <w:rsid w:val="004856EF"/>
    <w:rsid w:val="00485B19"/>
    <w:rsid w:val="00485EB8"/>
    <w:rsid w:val="00485F65"/>
    <w:rsid w:val="00486211"/>
    <w:rsid w:val="00486721"/>
    <w:rsid w:val="00486728"/>
    <w:rsid w:val="004868FE"/>
    <w:rsid w:val="00486D16"/>
    <w:rsid w:val="00487549"/>
    <w:rsid w:val="0048777D"/>
    <w:rsid w:val="004900F7"/>
    <w:rsid w:val="00490544"/>
    <w:rsid w:val="00490658"/>
    <w:rsid w:val="0049092E"/>
    <w:rsid w:val="00490BDE"/>
    <w:rsid w:val="00491042"/>
    <w:rsid w:val="004911DB"/>
    <w:rsid w:val="00491218"/>
    <w:rsid w:val="00491BB1"/>
    <w:rsid w:val="00491DDC"/>
    <w:rsid w:val="0049215C"/>
    <w:rsid w:val="00492863"/>
    <w:rsid w:val="00492B22"/>
    <w:rsid w:val="00493019"/>
    <w:rsid w:val="00493195"/>
    <w:rsid w:val="00493304"/>
    <w:rsid w:val="00493388"/>
    <w:rsid w:val="004935BC"/>
    <w:rsid w:val="004938EE"/>
    <w:rsid w:val="00493931"/>
    <w:rsid w:val="00494248"/>
    <w:rsid w:val="0049439E"/>
    <w:rsid w:val="00494433"/>
    <w:rsid w:val="00494969"/>
    <w:rsid w:val="00494994"/>
    <w:rsid w:val="00494A81"/>
    <w:rsid w:val="00494CF9"/>
    <w:rsid w:val="004958EC"/>
    <w:rsid w:val="00495CC7"/>
    <w:rsid w:val="00495E8C"/>
    <w:rsid w:val="00495F31"/>
    <w:rsid w:val="004963A8"/>
    <w:rsid w:val="004963EC"/>
    <w:rsid w:val="0049670B"/>
    <w:rsid w:val="00497378"/>
    <w:rsid w:val="004979A3"/>
    <w:rsid w:val="004979D3"/>
    <w:rsid w:val="00497DF7"/>
    <w:rsid w:val="00497E9B"/>
    <w:rsid w:val="004A003A"/>
    <w:rsid w:val="004A03D3"/>
    <w:rsid w:val="004A079A"/>
    <w:rsid w:val="004A0D42"/>
    <w:rsid w:val="004A0E7E"/>
    <w:rsid w:val="004A1122"/>
    <w:rsid w:val="004A1152"/>
    <w:rsid w:val="004A1393"/>
    <w:rsid w:val="004A13AF"/>
    <w:rsid w:val="004A1457"/>
    <w:rsid w:val="004A1606"/>
    <w:rsid w:val="004A16FD"/>
    <w:rsid w:val="004A2117"/>
    <w:rsid w:val="004A28DC"/>
    <w:rsid w:val="004A2900"/>
    <w:rsid w:val="004A291F"/>
    <w:rsid w:val="004A2991"/>
    <w:rsid w:val="004A29E6"/>
    <w:rsid w:val="004A2B5B"/>
    <w:rsid w:val="004A2CCC"/>
    <w:rsid w:val="004A2FA7"/>
    <w:rsid w:val="004A2FC7"/>
    <w:rsid w:val="004A354C"/>
    <w:rsid w:val="004A358E"/>
    <w:rsid w:val="004A387C"/>
    <w:rsid w:val="004A3DB7"/>
    <w:rsid w:val="004A3EC7"/>
    <w:rsid w:val="004A3FF0"/>
    <w:rsid w:val="004A4262"/>
    <w:rsid w:val="004A4623"/>
    <w:rsid w:val="004A47ED"/>
    <w:rsid w:val="004A5090"/>
    <w:rsid w:val="004A5A1D"/>
    <w:rsid w:val="004A5B88"/>
    <w:rsid w:val="004A5C3A"/>
    <w:rsid w:val="004A60FD"/>
    <w:rsid w:val="004A640E"/>
    <w:rsid w:val="004A66FA"/>
    <w:rsid w:val="004A67C2"/>
    <w:rsid w:val="004A6C57"/>
    <w:rsid w:val="004A701A"/>
    <w:rsid w:val="004A70AB"/>
    <w:rsid w:val="004A72F1"/>
    <w:rsid w:val="004A72F2"/>
    <w:rsid w:val="004A7708"/>
    <w:rsid w:val="004A77AB"/>
    <w:rsid w:val="004A7FEB"/>
    <w:rsid w:val="004B02D1"/>
    <w:rsid w:val="004B050D"/>
    <w:rsid w:val="004B0AE4"/>
    <w:rsid w:val="004B0BF3"/>
    <w:rsid w:val="004B0DB3"/>
    <w:rsid w:val="004B0E51"/>
    <w:rsid w:val="004B0F6B"/>
    <w:rsid w:val="004B10B7"/>
    <w:rsid w:val="004B11DE"/>
    <w:rsid w:val="004B15D9"/>
    <w:rsid w:val="004B1A52"/>
    <w:rsid w:val="004B1F41"/>
    <w:rsid w:val="004B1FAC"/>
    <w:rsid w:val="004B2641"/>
    <w:rsid w:val="004B288D"/>
    <w:rsid w:val="004B2BD5"/>
    <w:rsid w:val="004B2E1D"/>
    <w:rsid w:val="004B2E66"/>
    <w:rsid w:val="004B3299"/>
    <w:rsid w:val="004B3528"/>
    <w:rsid w:val="004B372F"/>
    <w:rsid w:val="004B3D81"/>
    <w:rsid w:val="004B3D88"/>
    <w:rsid w:val="004B3E1F"/>
    <w:rsid w:val="004B45CF"/>
    <w:rsid w:val="004B46D3"/>
    <w:rsid w:val="004B487E"/>
    <w:rsid w:val="004B490C"/>
    <w:rsid w:val="004B4A03"/>
    <w:rsid w:val="004B598E"/>
    <w:rsid w:val="004B59BB"/>
    <w:rsid w:val="004B5B0C"/>
    <w:rsid w:val="004B613D"/>
    <w:rsid w:val="004B6249"/>
    <w:rsid w:val="004B64A7"/>
    <w:rsid w:val="004B680B"/>
    <w:rsid w:val="004B6861"/>
    <w:rsid w:val="004B6F50"/>
    <w:rsid w:val="004B7055"/>
    <w:rsid w:val="004B725D"/>
    <w:rsid w:val="004B755F"/>
    <w:rsid w:val="004B77E0"/>
    <w:rsid w:val="004C01DB"/>
    <w:rsid w:val="004C077D"/>
    <w:rsid w:val="004C0AF7"/>
    <w:rsid w:val="004C0B2E"/>
    <w:rsid w:val="004C1004"/>
    <w:rsid w:val="004C1728"/>
    <w:rsid w:val="004C1B93"/>
    <w:rsid w:val="004C2483"/>
    <w:rsid w:val="004C2646"/>
    <w:rsid w:val="004C2AC0"/>
    <w:rsid w:val="004C2BF6"/>
    <w:rsid w:val="004C2C0F"/>
    <w:rsid w:val="004C2D62"/>
    <w:rsid w:val="004C2EB3"/>
    <w:rsid w:val="004C3133"/>
    <w:rsid w:val="004C31DA"/>
    <w:rsid w:val="004C3636"/>
    <w:rsid w:val="004C36D7"/>
    <w:rsid w:val="004C3951"/>
    <w:rsid w:val="004C3C21"/>
    <w:rsid w:val="004C3E0A"/>
    <w:rsid w:val="004C4152"/>
    <w:rsid w:val="004C453E"/>
    <w:rsid w:val="004C460C"/>
    <w:rsid w:val="004C4C60"/>
    <w:rsid w:val="004C521F"/>
    <w:rsid w:val="004C5337"/>
    <w:rsid w:val="004C5A58"/>
    <w:rsid w:val="004C5EA6"/>
    <w:rsid w:val="004C70C1"/>
    <w:rsid w:val="004C7259"/>
    <w:rsid w:val="004C736B"/>
    <w:rsid w:val="004C747B"/>
    <w:rsid w:val="004C7508"/>
    <w:rsid w:val="004C7599"/>
    <w:rsid w:val="004C78F6"/>
    <w:rsid w:val="004C7A41"/>
    <w:rsid w:val="004C7CE7"/>
    <w:rsid w:val="004C7D25"/>
    <w:rsid w:val="004C7FF0"/>
    <w:rsid w:val="004D0092"/>
    <w:rsid w:val="004D009D"/>
    <w:rsid w:val="004D01E8"/>
    <w:rsid w:val="004D07FB"/>
    <w:rsid w:val="004D0AA2"/>
    <w:rsid w:val="004D0B37"/>
    <w:rsid w:val="004D0D5D"/>
    <w:rsid w:val="004D102C"/>
    <w:rsid w:val="004D104A"/>
    <w:rsid w:val="004D105C"/>
    <w:rsid w:val="004D11B1"/>
    <w:rsid w:val="004D1584"/>
    <w:rsid w:val="004D1D61"/>
    <w:rsid w:val="004D2712"/>
    <w:rsid w:val="004D2843"/>
    <w:rsid w:val="004D2A64"/>
    <w:rsid w:val="004D3246"/>
    <w:rsid w:val="004D3884"/>
    <w:rsid w:val="004D399C"/>
    <w:rsid w:val="004D3AB9"/>
    <w:rsid w:val="004D3C31"/>
    <w:rsid w:val="004D3DF7"/>
    <w:rsid w:val="004D3EA6"/>
    <w:rsid w:val="004D4281"/>
    <w:rsid w:val="004D4AAB"/>
    <w:rsid w:val="004D4E9F"/>
    <w:rsid w:val="004D4FE0"/>
    <w:rsid w:val="004D5002"/>
    <w:rsid w:val="004D50DF"/>
    <w:rsid w:val="004D51C8"/>
    <w:rsid w:val="004D5318"/>
    <w:rsid w:val="004D53D6"/>
    <w:rsid w:val="004D53D7"/>
    <w:rsid w:val="004D58ED"/>
    <w:rsid w:val="004D5A02"/>
    <w:rsid w:val="004D6337"/>
    <w:rsid w:val="004D67D7"/>
    <w:rsid w:val="004D68D2"/>
    <w:rsid w:val="004D6DC5"/>
    <w:rsid w:val="004D6E85"/>
    <w:rsid w:val="004D7267"/>
    <w:rsid w:val="004D72DB"/>
    <w:rsid w:val="004D7483"/>
    <w:rsid w:val="004D7504"/>
    <w:rsid w:val="004D753B"/>
    <w:rsid w:val="004D764F"/>
    <w:rsid w:val="004D790D"/>
    <w:rsid w:val="004D7A4C"/>
    <w:rsid w:val="004D7AD6"/>
    <w:rsid w:val="004D7BB0"/>
    <w:rsid w:val="004D7C36"/>
    <w:rsid w:val="004D7E27"/>
    <w:rsid w:val="004E0D78"/>
    <w:rsid w:val="004E0EBC"/>
    <w:rsid w:val="004E11CB"/>
    <w:rsid w:val="004E190A"/>
    <w:rsid w:val="004E206A"/>
    <w:rsid w:val="004E27B6"/>
    <w:rsid w:val="004E27F1"/>
    <w:rsid w:val="004E2BF3"/>
    <w:rsid w:val="004E2DB8"/>
    <w:rsid w:val="004E3001"/>
    <w:rsid w:val="004E353D"/>
    <w:rsid w:val="004E353E"/>
    <w:rsid w:val="004E36ED"/>
    <w:rsid w:val="004E3818"/>
    <w:rsid w:val="004E3828"/>
    <w:rsid w:val="004E3869"/>
    <w:rsid w:val="004E39F0"/>
    <w:rsid w:val="004E3A70"/>
    <w:rsid w:val="004E3CC7"/>
    <w:rsid w:val="004E3EE6"/>
    <w:rsid w:val="004E3FD2"/>
    <w:rsid w:val="004E433D"/>
    <w:rsid w:val="004E4373"/>
    <w:rsid w:val="004E45CB"/>
    <w:rsid w:val="004E4719"/>
    <w:rsid w:val="004E471C"/>
    <w:rsid w:val="004E4C58"/>
    <w:rsid w:val="004E4D6A"/>
    <w:rsid w:val="004E4DBC"/>
    <w:rsid w:val="004E5843"/>
    <w:rsid w:val="004E5C21"/>
    <w:rsid w:val="004E639D"/>
    <w:rsid w:val="004E63DA"/>
    <w:rsid w:val="004E6A67"/>
    <w:rsid w:val="004E6BB7"/>
    <w:rsid w:val="004E703B"/>
    <w:rsid w:val="004E73C7"/>
    <w:rsid w:val="004E7919"/>
    <w:rsid w:val="004E7B6B"/>
    <w:rsid w:val="004E7D17"/>
    <w:rsid w:val="004E7F5E"/>
    <w:rsid w:val="004E7F79"/>
    <w:rsid w:val="004F03F2"/>
    <w:rsid w:val="004F0682"/>
    <w:rsid w:val="004F06F1"/>
    <w:rsid w:val="004F0A9C"/>
    <w:rsid w:val="004F0C7C"/>
    <w:rsid w:val="004F0EE1"/>
    <w:rsid w:val="004F10C5"/>
    <w:rsid w:val="004F1DD4"/>
    <w:rsid w:val="004F1E87"/>
    <w:rsid w:val="004F1EEE"/>
    <w:rsid w:val="004F231F"/>
    <w:rsid w:val="004F24D0"/>
    <w:rsid w:val="004F268E"/>
    <w:rsid w:val="004F2ABA"/>
    <w:rsid w:val="004F38B2"/>
    <w:rsid w:val="004F3931"/>
    <w:rsid w:val="004F3C2E"/>
    <w:rsid w:val="004F3E77"/>
    <w:rsid w:val="004F4259"/>
    <w:rsid w:val="004F4AF1"/>
    <w:rsid w:val="004F4E0C"/>
    <w:rsid w:val="004F51D5"/>
    <w:rsid w:val="004F54C4"/>
    <w:rsid w:val="004F5608"/>
    <w:rsid w:val="004F57CC"/>
    <w:rsid w:val="004F5BB7"/>
    <w:rsid w:val="004F5BC6"/>
    <w:rsid w:val="004F5D2E"/>
    <w:rsid w:val="004F5D69"/>
    <w:rsid w:val="004F6302"/>
    <w:rsid w:val="004F65B7"/>
    <w:rsid w:val="004F68FE"/>
    <w:rsid w:val="004F6B87"/>
    <w:rsid w:val="004F712D"/>
    <w:rsid w:val="004F75D0"/>
    <w:rsid w:val="004F77EC"/>
    <w:rsid w:val="004F7AE9"/>
    <w:rsid w:val="004F7B19"/>
    <w:rsid w:val="004F7BE4"/>
    <w:rsid w:val="0050011A"/>
    <w:rsid w:val="00500175"/>
    <w:rsid w:val="00500520"/>
    <w:rsid w:val="0050053F"/>
    <w:rsid w:val="00500926"/>
    <w:rsid w:val="005009B8"/>
    <w:rsid w:val="00500FF6"/>
    <w:rsid w:val="005015D9"/>
    <w:rsid w:val="00501F30"/>
    <w:rsid w:val="0050212E"/>
    <w:rsid w:val="00502808"/>
    <w:rsid w:val="0050280D"/>
    <w:rsid w:val="00502A13"/>
    <w:rsid w:val="00502FA8"/>
    <w:rsid w:val="00503051"/>
    <w:rsid w:val="00503B74"/>
    <w:rsid w:val="00503C42"/>
    <w:rsid w:val="00503C58"/>
    <w:rsid w:val="00503FDF"/>
    <w:rsid w:val="005041BC"/>
    <w:rsid w:val="00504C8D"/>
    <w:rsid w:val="005052D2"/>
    <w:rsid w:val="005054F6"/>
    <w:rsid w:val="00505585"/>
    <w:rsid w:val="00505D78"/>
    <w:rsid w:val="00507311"/>
    <w:rsid w:val="00507322"/>
    <w:rsid w:val="005076A1"/>
    <w:rsid w:val="00507A36"/>
    <w:rsid w:val="00507C48"/>
    <w:rsid w:val="005101B0"/>
    <w:rsid w:val="0051044E"/>
    <w:rsid w:val="005109A7"/>
    <w:rsid w:val="00510BBB"/>
    <w:rsid w:val="005112F9"/>
    <w:rsid w:val="00511400"/>
    <w:rsid w:val="0051142F"/>
    <w:rsid w:val="00511A94"/>
    <w:rsid w:val="00511CB6"/>
    <w:rsid w:val="00511D34"/>
    <w:rsid w:val="00511DC9"/>
    <w:rsid w:val="0051207D"/>
    <w:rsid w:val="005124FA"/>
    <w:rsid w:val="00512614"/>
    <w:rsid w:val="0051271E"/>
    <w:rsid w:val="00512ABB"/>
    <w:rsid w:val="00512AD7"/>
    <w:rsid w:val="00512DEE"/>
    <w:rsid w:val="005130CA"/>
    <w:rsid w:val="005132AD"/>
    <w:rsid w:val="00513449"/>
    <w:rsid w:val="0051360A"/>
    <w:rsid w:val="0051368E"/>
    <w:rsid w:val="005138C7"/>
    <w:rsid w:val="005138F5"/>
    <w:rsid w:val="00513A39"/>
    <w:rsid w:val="00513B3B"/>
    <w:rsid w:val="00513B4F"/>
    <w:rsid w:val="00514032"/>
    <w:rsid w:val="005140DB"/>
    <w:rsid w:val="00514412"/>
    <w:rsid w:val="0051472A"/>
    <w:rsid w:val="00514950"/>
    <w:rsid w:val="00514A88"/>
    <w:rsid w:val="0051518D"/>
    <w:rsid w:val="005156D3"/>
    <w:rsid w:val="00515C4A"/>
    <w:rsid w:val="00516129"/>
    <w:rsid w:val="005161D7"/>
    <w:rsid w:val="005164D2"/>
    <w:rsid w:val="00516597"/>
    <w:rsid w:val="0051662D"/>
    <w:rsid w:val="00516857"/>
    <w:rsid w:val="00516E90"/>
    <w:rsid w:val="005175EB"/>
    <w:rsid w:val="00517624"/>
    <w:rsid w:val="00517C81"/>
    <w:rsid w:val="0052014F"/>
    <w:rsid w:val="0052029E"/>
    <w:rsid w:val="0052077A"/>
    <w:rsid w:val="005207F5"/>
    <w:rsid w:val="00520A5B"/>
    <w:rsid w:val="00521440"/>
    <w:rsid w:val="00521DB4"/>
    <w:rsid w:val="00522020"/>
    <w:rsid w:val="005220DA"/>
    <w:rsid w:val="005220EE"/>
    <w:rsid w:val="0052212C"/>
    <w:rsid w:val="00522335"/>
    <w:rsid w:val="005229FA"/>
    <w:rsid w:val="0052304F"/>
    <w:rsid w:val="00523337"/>
    <w:rsid w:val="005234F8"/>
    <w:rsid w:val="00523AD7"/>
    <w:rsid w:val="00523BA5"/>
    <w:rsid w:val="00523C24"/>
    <w:rsid w:val="005240D3"/>
    <w:rsid w:val="005243AE"/>
    <w:rsid w:val="00524515"/>
    <w:rsid w:val="005245FB"/>
    <w:rsid w:val="005248BC"/>
    <w:rsid w:val="00524F99"/>
    <w:rsid w:val="00524FD3"/>
    <w:rsid w:val="0052535B"/>
    <w:rsid w:val="00525941"/>
    <w:rsid w:val="00525B18"/>
    <w:rsid w:val="00525E60"/>
    <w:rsid w:val="00526073"/>
    <w:rsid w:val="005260B0"/>
    <w:rsid w:val="00526539"/>
    <w:rsid w:val="00526702"/>
    <w:rsid w:val="00526847"/>
    <w:rsid w:val="005269E4"/>
    <w:rsid w:val="00526C62"/>
    <w:rsid w:val="00526ED3"/>
    <w:rsid w:val="00527737"/>
    <w:rsid w:val="0052773D"/>
    <w:rsid w:val="005279F8"/>
    <w:rsid w:val="00527E82"/>
    <w:rsid w:val="00527EBA"/>
    <w:rsid w:val="00527F06"/>
    <w:rsid w:val="00530424"/>
    <w:rsid w:val="0053076C"/>
    <w:rsid w:val="005308D2"/>
    <w:rsid w:val="00530929"/>
    <w:rsid w:val="00530A19"/>
    <w:rsid w:val="00531115"/>
    <w:rsid w:val="00531332"/>
    <w:rsid w:val="0053141A"/>
    <w:rsid w:val="00532067"/>
    <w:rsid w:val="0053219B"/>
    <w:rsid w:val="00532D3E"/>
    <w:rsid w:val="00533DF4"/>
    <w:rsid w:val="00533E4A"/>
    <w:rsid w:val="00533F44"/>
    <w:rsid w:val="00533F96"/>
    <w:rsid w:val="005344E4"/>
    <w:rsid w:val="005344EA"/>
    <w:rsid w:val="005346D1"/>
    <w:rsid w:val="00534C03"/>
    <w:rsid w:val="00534D54"/>
    <w:rsid w:val="00534F2F"/>
    <w:rsid w:val="0053558A"/>
    <w:rsid w:val="0053570C"/>
    <w:rsid w:val="0053608F"/>
    <w:rsid w:val="00536A18"/>
    <w:rsid w:val="00536A53"/>
    <w:rsid w:val="00536A9C"/>
    <w:rsid w:val="005370E2"/>
    <w:rsid w:val="00537105"/>
    <w:rsid w:val="005372F6"/>
    <w:rsid w:val="00537A05"/>
    <w:rsid w:val="00537B56"/>
    <w:rsid w:val="00537C6F"/>
    <w:rsid w:val="00540330"/>
    <w:rsid w:val="005403D0"/>
    <w:rsid w:val="00540807"/>
    <w:rsid w:val="00540A2B"/>
    <w:rsid w:val="00540AE8"/>
    <w:rsid w:val="00541095"/>
    <w:rsid w:val="00541196"/>
    <w:rsid w:val="00541536"/>
    <w:rsid w:val="00541660"/>
    <w:rsid w:val="00541960"/>
    <w:rsid w:val="00541C9C"/>
    <w:rsid w:val="00541D04"/>
    <w:rsid w:val="0054221B"/>
    <w:rsid w:val="0054289A"/>
    <w:rsid w:val="00542904"/>
    <w:rsid w:val="00542B17"/>
    <w:rsid w:val="00542CB6"/>
    <w:rsid w:val="00542D64"/>
    <w:rsid w:val="00543007"/>
    <w:rsid w:val="005433A6"/>
    <w:rsid w:val="00543615"/>
    <w:rsid w:val="00543D28"/>
    <w:rsid w:val="00543F09"/>
    <w:rsid w:val="005440B7"/>
    <w:rsid w:val="00544440"/>
    <w:rsid w:val="00544515"/>
    <w:rsid w:val="0054475F"/>
    <w:rsid w:val="00544916"/>
    <w:rsid w:val="00544DBE"/>
    <w:rsid w:val="00545066"/>
    <w:rsid w:val="0054533C"/>
    <w:rsid w:val="0054542A"/>
    <w:rsid w:val="005454BB"/>
    <w:rsid w:val="005454E8"/>
    <w:rsid w:val="00545601"/>
    <w:rsid w:val="005459DC"/>
    <w:rsid w:val="00545CEA"/>
    <w:rsid w:val="00545D6B"/>
    <w:rsid w:val="00545D83"/>
    <w:rsid w:val="00546194"/>
    <w:rsid w:val="005461A0"/>
    <w:rsid w:val="00546330"/>
    <w:rsid w:val="00546B70"/>
    <w:rsid w:val="00546D3A"/>
    <w:rsid w:val="00546EA9"/>
    <w:rsid w:val="005472F0"/>
    <w:rsid w:val="0054752E"/>
    <w:rsid w:val="00547618"/>
    <w:rsid w:val="00550428"/>
    <w:rsid w:val="00550E18"/>
    <w:rsid w:val="00550FA8"/>
    <w:rsid w:val="005511B7"/>
    <w:rsid w:val="0055151A"/>
    <w:rsid w:val="00551B5E"/>
    <w:rsid w:val="00551E4F"/>
    <w:rsid w:val="005520C7"/>
    <w:rsid w:val="00552182"/>
    <w:rsid w:val="00552581"/>
    <w:rsid w:val="005526A7"/>
    <w:rsid w:val="0055292E"/>
    <w:rsid w:val="00552DC6"/>
    <w:rsid w:val="00552E05"/>
    <w:rsid w:val="0055311D"/>
    <w:rsid w:val="00553210"/>
    <w:rsid w:val="005532A8"/>
    <w:rsid w:val="0055354D"/>
    <w:rsid w:val="005536B6"/>
    <w:rsid w:val="005536F0"/>
    <w:rsid w:val="00553A85"/>
    <w:rsid w:val="00554448"/>
    <w:rsid w:val="0055449F"/>
    <w:rsid w:val="00554843"/>
    <w:rsid w:val="00554ACD"/>
    <w:rsid w:val="00554B53"/>
    <w:rsid w:val="00554B54"/>
    <w:rsid w:val="0055539A"/>
    <w:rsid w:val="00555CC3"/>
    <w:rsid w:val="005560DB"/>
    <w:rsid w:val="00556834"/>
    <w:rsid w:val="00556F3B"/>
    <w:rsid w:val="0055743C"/>
    <w:rsid w:val="00557708"/>
    <w:rsid w:val="00557C42"/>
    <w:rsid w:val="00557D13"/>
    <w:rsid w:val="00557D64"/>
    <w:rsid w:val="00557F26"/>
    <w:rsid w:val="005603C5"/>
    <w:rsid w:val="005606B9"/>
    <w:rsid w:val="0056108D"/>
    <w:rsid w:val="0056126F"/>
    <w:rsid w:val="005612D3"/>
    <w:rsid w:val="005612F2"/>
    <w:rsid w:val="00561513"/>
    <w:rsid w:val="00561642"/>
    <w:rsid w:val="00561D05"/>
    <w:rsid w:val="00561DFA"/>
    <w:rsid w:val="0056205D"/>
    <w:rsid w:val="0056233D"/>
    <w:rsid w:val="00562437"/>
    <w:rsid w:val="00562897"/>
    <w:rsid w:val="00562A60"/>
    <w:rsid w:val="00562E25"/>
    <w:rsid w:val="00563052"/>
    <w:rsid w:val="00563550"/>
    <w:rsid w:val="00563D33"/>
    <w:rsid w:val="00563F05"/>
    <w:rsid w:val="0056418A"/>
    <w:rsid w:val="00564454"/>
    <w:rsid w:val="0056469A"/>
    <w:rsid w:val="00564C38"/>
    <w:rsid w:val="00564CBF"/>
    <w:rsid w:val="00564E66"/>
    <w:rsid w:val="0056557A"/>
    <w:rsid w:val="005658E3"/>
    <w:rsid w:val="00565998"/>
    <w:rsid w:val="00565A43"/>
    <w:rsid w:val="00565B2B"/>
    <w:rsid w:val="00566128"/>
    <w:rsid w:val="00566353"/>
    <w:rsid w:val="0056637F"/>
    <w:rsid w:val="0056641A"/>
    <w:rsid w:val="00566889"/>
    <w:rsid w:val="005669E2"/>
    <w:rsid w:val="00566BA1"/>
    <w:rsid w:val="00566ED1"/>
    <w:rsid w:val="00567111"/>
    <w:rsid w:val="0056711D"/>
    <w:rsid w:val="00567520"/>
    <w:rsid w:val="0056763A"/>
    <w:rsid w:val="00567964"/>
    <w:rsid w:val="00570294"/>
    <w:rsid w:val="00570BEF"/>
    <w:rsid w:val="00570C97"/>
    <w:rsid w:val="00570D80"/>
    <w:rsid w:val="00570E80"/>
    <w:rsid w:val="005710A9"/>
    <w:rsid w:val="00571312"/>
    <w:rsid w:val="005719F5"/>
    <w:rsid w:val="00571E0D"/>
    <w:rsid w:val="0057233D"/>
    <w:rsid w:val="0057249F"/>
    <w:rsid w:val="0057253F"/>
    <w:rsid w:val="00572588"/>
    <w:rsid w:val="005725E9"/>
    <w:rsid w:val="00572C1E"/>
    <w:rsid w:val="00572C9C"/>
    <w:rsid w:val="00572D9E"/>
    <w:rsid w:val="00572DD0"/>
    <w:rsid w:val="00572F23"/>
    <w:rsid w:val="005731CD"/>
    <w:rsid w:val="005732BA"/>
    <w:rsid w:val="00573C2D"/>
    <w:rsid w:val="00573C8A"/>
    <w:rsid w:val="00574068"/>
    <w:rsid w:val="00574678"/>
    <w:rsid w:val="00574F6B"/>
    <w:rsid w:val="00575028"/>
    <w:rsid w:val="00575203"/>
    <w:rsid w:val="005758F9"/>
    <w:rsid w:val="00575A26"/>
    <w:rsid w:val="00575A90"/>
    <w:rsid w:val="00575DB7"/>
    <w:rsid w:val="005763A5"/>
    <w:rsid w:val="005764D6"/>
    <w:rsid w:val="0057658A"/>
    <w:rsid w:val="0057672E"/>
    <w:rsid w:val="0057686E"/>
    <w:rsid w:val="005769F9"/>
    <w:rsid w:val="00577575"/>
    <w:rsid w:val="00577899"/>
    <w:rsid w:val="00577B8B"/>
    <w:rsid w:val="00580598"/>
    <w:rsid w:val="00580780"/>
    <w:rsid w:val="005807A0"/>
    <w:rsid w:val="005809E4"/>
    <w:rsid w:val="00580A28"/>
    <w:rsid w:val="005810F4"/>
    <w:rsid w:val="00581705"/>
    <w:rsid w:val="00581B1C"/>
    <w:rsid w:val="00582017"/>
    <w:rsid w:val="00582989"/>
    <w:rsid w:val="00582A44"/>
    <w:rsid w:val="00582C6D"/>
    <w:rsid w:val="00582C90"/>
    <w:rsid w:val="00582D18"/>
    <w:rsid w:val="00582EDB"/>
    <w:rsid w:val="00583176"/>
    <w:rsid w:val="005833A5"/>
    <w:rsid w:val="00583447"/>
    <w:rsid w:val="00583465"/>
    <w:rsid w:val="00583A8A"/>
    <w:rsid w:val="00583D3D"/>
    <w:rsid w:val="00583E1F"/>
    <w:rsid w:val="005840D2"/>
    <w:rsid w:val="0058423C"/>
    <w:rsid w:val="00584465"/>
    <w:rsid w:val="00584934"/>
    <w:rsid w:val="00584F33"/>
    <w:rsid w:val="005852DB"/>
    <w:rsid w:val="00585446"/>
    <w:rsid w:val="00585597"/>
    <w:rsid w:val="00585657"/>
    <w:rsid w:val="0058628C"/>
    <w:rsid w:val="00586868"/>
    <w:rsid w:val="005868AF"/>
    <w:rsid w:val="00586ACB"/>
    <w:rsid w:val="00586D9D"/>
    <w:rsid w:val="00586DE8"/>
    <w:rsid w:val="00586FF3"/>
    <w:rsid w:val="0058702D"/>
    <w:rsid w:val="00587498"/>
    <w:rsid w:val="0058757F"/>
    <w:rsid w:val="00587583"/>
    <w:rsid w:val="005902FA"/>
    <w:rsid w:val="00590320"/>
    <w:rsid w:val="00590554"/>
    <w:rsid w:val="00590A67"/>
    <w:rsid w:val="00590B3C"/>
    <w:rsid w:val="00590DC3"/>
    <w:rsid w:val="00590E2F"/>
    <w:rsid w:val="00590F74"/>
    <w:rsid w:val="00591105"/>
    <w:rsid w:val="005912A0"/>
    <w:rsid w:val="00591842"/>
    <w:rsid w:val="00591C24"/>
    <w:rsid w:val="00591C39"/>
    <w:rsid w:val="00591CFF"/>
    <w:rsid w:val="00591E94"/>
    <w:rsid w:val="005923CD"/>
    <w:rsid w:val="0059278C"/>
    <w:rsid w:val="00592A46"/>
    <w:rsid w:val="00592DDF"/>
    <w:rsid w:val="0059327B"/>
    <w:rsid w:val="005933D4"/>
    <w:rsid w:val="00593430"/>
    <w:rsid w:val="00593586"/>
    <w:rsid w:val="00593767"/>
    <w:rsid w:val="00593DA2"/>
    <w:rsid w:val="00593DC2"/>
    <w:rsid w:val="00593ED9"/>
    <w:rsid w:val="00593F9D"/>
    <w:rsid w:val="005941AD"/>
    <w:rsid w:val="00594297"/>
    <w:rsid w:val="00594435"/>
    <w:rsid w:val="00594925"/>
    <w:rsid w:val="00594DC7"/>
    <w:rsid w:val="00594F9C"/>
    <w:rsid w:val="00595690"/>
    <w:rsid w:val="00595706"/>
    <w:rsid w:val="0059588C"/>
    <w:rsid w:val="0059655E"/>
    <w:rsid w:val="00596C22"/>
    <w:rsid w:val="00596ED5"/>
    <w:rsid w:val="005976D0"/>
    <w:rsid w:val="00597AA1"/>
    <w:rsid w:val="00597BAA"/>
    <w:rsid w:val="005A00B1"/>
    <w:rsid w:val="005A0720"/>
    <w:rsid w:val="005A0AC1"/>
    <w:rsid w:val="005A0D82"/>
    <w:rsid w:val="005A0E8A"/>
    <w:rsid w:val="005A16BE"/>
    <w:rsid w:val="005A16DE"/>
    <w:rsid w:val="005A17E7"/>
    <w:rsid w:val="005A1842"/>
    <w:rsid w:val="005A18AA"/>
    <w:rsid w:val="005A1C18"/>
    <w:rsid w:val="005A202B"/>
    <w:rsid w:val="005A215F"/>
    <w:rsid w:val="005A23E9"/>
    <w:rsid w:val="005A24CB"/>
    <w:rsid w:val="005A2695"/>
    <w:rsid w:val="005A26B5"/>
    <w:rsid w:val="005A2AF7"/>
    <w:rsid w:val="005A2CEE"/>
    <w:rsid w:val="005A3395"/>
    <w:rsid w:val="005A3798"/>
    <w:rsid w:val="005A3BF1"/>
    <w:rsid w:val="005A4A0B"/>
    <w:rsid w:val="005A4DB6"/>
    <w:rsid w:val="005A5528"/>
    <w:rsid w:val="005A55C2"/>
    <w:rsid w:val="005A5A71"/>
    <w:rsid w:val="005A5B40"/>
    <w:rsid w:val="005A5B76"/>
    <w:rsid w:val="005A6102"/>
    <w:rsid w:val="005A67AB"/>
    <w:rsid w:val="005A6C3B"/>
    <w:rsid w:val="005A6D07"/>
    <w:rsid w:val="005A6FC0"/>
    <w:rsid w:val="005A76BC"/>
    <w:rsid w:val="005A7C46"/>
    <w:rsid w:val="005A7D61"/>
    <w:rsid w:val="005A7E61"/>
    <w:rsid w:val="005B004C"/>
    <w:rsid w:val="005B062A"/>
    <w:rsid w:val="005B07CF"/>
    <w:rsid w:val="005B08FB"/>
    <w:rsid w:val="005B0EDC"/>
    <w:rsid w:val="005B1C08"/>
    <w:rsid w:val="005B1CCE"/>
    <w:rsid w:val="005B1E9D"/>
    <w:rsid w:val="005B232E"/>
    <w:rsid w:val="005B2661"/>
    <w:rsid w:val="005B26EA"/>
    <w:rsid w:val="005B28FE"/>
    <w:rsid w:val="005B2913"/>
    <w:rsid w:val="005B2E17"/>
    <w:rsid w:val="005B3060"/>
    <w:rsid w:val="005B3110"/>
    <w:rsid w:val="005B327E"/>
    <w:rsid w:val="005B3597"/>
    <w:rsid w:val="005B3622"/>
    <w:rsid w:val="005B37EE"/>
    <w:rsid w:val="005B39D5"/>
    <w:rsid w:val="005B3BA8"/>
    <w:rsid w:val="005B3F05"/>
    <w:rsid w:val="005B4086"/>
    <w:rsid w:val="005B40B6"/>
    <w:rsid w:val="005B46F6"/>
    <w:rsid w:val="005B4A2B"/>
    <w:rsid w:val="005B4DAE"/>
    <w:rsid w:val="005B5099"/>
    <w:rsid w:val="005B5686"/>
    <w:rsid w:val="005B57DE"/>
    <w:rsid w:val="005B5880"/>
    <w:rsid w:val="005B58E0"/>
    <w:rsid w:val="005B613B"/>
    <w:rsid w:val="005B629B"/>
    <w:rsid w:val="005B62CC"/>
    <w:rsid w:val="005B63CF"/>
    <w:rsid w:val="005B6BB8"/>
    <w:rsid w:val="005B6F4D"/>
    <w:rsid w:val="005B71A8"/>
    <w:rsid w:val="005B753E"/>
    <w:rsid w:val="005B77F2"/>
    <w:rsid w:val="005B78D7"/>
    <w:rsid w:val="005B7BC9"/>
    <w:rsid w:val="005B7C32"/>
    <w:rsid w:val="005B7CBF"/>
    <w:rsid w:val="005C0176"/>
    <w:rsid w:val="005C038B"/>
    <w:rsid w:val="005C08A6"/>
    <w:rsid w:val="005C0BDD"/>
    <w:rsid w:val="005C0E3A"/>
    <w:rsid w:val="005C0E7C"/>
    <w:rsid w:val="005C0EDC"/>
    <w:rsid w:val="005C107B"/>
    <w:rsid w:val="005C13B5"/>
    <w:rsid w:val="005C14E8"/>
    <w:rsid w:val="005C16EF"/>
    <w:rsid w:val="005C1A6C"/>
    <w:rsid w:val="005C1AB1"/>
    <w:rsid w:val="005C1D1E"/>
    <w:rsid w:val="005C1ED4"/>
    <w:rsid w:val="005C1EDB"/>
    <w:rsid w:val="005C1FA1"/>
    <w:rsid w:val="005C2652"/>
    <w:rsid w:val="005C3625"/>
    <w:rsid w:val="005C36BD"/>
    <w:rsid w:val="005C3740"/>
    <w:rsid w:val="005C391C"/>
    <w:rsid w:val="005C3ECC"/>
    <w:rsid w:val="005C4480"/>
    <w:rsid w:val="005C49B7"/>
    <w:rsid w:val="005C4D7F"/>
    <w:rsid w:val="005C4EBA"/>
    <w:rsid w:val="005C549E"/>
    <w:rsid w:val="005C56A3"/>
    <w:rsid w:val="005C571D"/>
    <w:rsid w:val="005C5794"/>
    <w:rsid w:val="005C5BB7"/>
    <w:rsid w:val="005C5E62"/>
    <w:rsid w:val="005C6386"/>
    <w:rsid w:val="005C647C"/>
    <w:rsid w:val="005C69C1"/>
    <w:rsid w:val="005C6C3D"/>
    <w:rsid w:val="005C6C5D"/>
    <w:rsid w:val="005C71C6"/>
    <w:rsid w:val="005C7212"/>
    <w:rsid w:val="005C75BD"/>
    <w:rsid w:val="005C7787"/>
    <w:rsid w:val="005C7B1D"/>
    <w:rsid w:val="005C7B38"/>
    <w:rsid w:val="005D00B2"/>
    <w:rsid w:val="005D020B"/>
    <w:rsid w:val="005D0D56"/>
    <w:rsid w:val="005D0DA7"/>
    <w:rsid w:val="005D0F03"/>
    <w:rsid w:val="005D17CE"/>
    <w:rsid w:val="005D185F"/>
    <w:rsid w:val="005D1977"/>
    <w:rsid w:val="005D23AD"/>
    <w:rsid w:val="005D2779"/>
    <w:rsid w:val="005D281A"/>
    <w:rsid w:val="005D2828"/>
    <w:rsid w:val="005D2EED"/>
    <w:rsid w:val="005D30A9"/>
    <w:rsid w:val="005D3131"/>
    <w:rsid w:val="005D36E7"/>
    <w:rsid w:val="005D372C"/>
    <w:rsid w:val="005D37DD"/>
    <w:rsid w:val="005D38BD"/>
    <w:rsid w:val="005D391A"/>
    <w:rsid w:val="005D3AA9"/>
    <w:rsid w:val="005D3B4A"/>
    <w:rsid w:val="005D3B5E"/>
    <w:rsid w:val="005D3E28"/>
    <w:rsid w:val="005D3FF5"/>
    <w:rsid w:val="005D4437"/>
    <w:rsid w:val="005D457B"/>
    <w:rsid w:val="005D4CEE"/>
    <w:rsid w:val="005D4EFB"/>
    <w:rsid w:val="005D4FAB"/>
    <w:rsid w:val="005D5487"/>
    <w:rsid w:val="005D54A7"/>
    <w:rsid w:val="005D57FC"/>
    <w:rsid w:val="005D5A08"/>
    <w:rsid w:val="005D5AC6"/>
    <w:rsid w:val="005D5C0B"/>
    <w:rsid w:val="005D5E06"/>
    <w:rsid w:val="005D5E1B"/>
    <w:rsid w:val="005D634C"/>
    <w:rsid w:val="005D65FA"/>
    <w:rsid w:val="005D67C9"/>
    <w:rsid w:val="005D6BA3"/>
    <w:rsid w:val="005D6DA6"/>
    <w:rsid w:val="005D6DF7"/>
    <w:rsid w:val="005D72F9"/>
    <w:rsid w:val="005D7677"/>
    <w:rsid w:val="005D7818"/>
    <w:rsid w:val="005D7BBA"/>
    <w:rsid w:val="005D7C4D"/>
    <w:rsid w:val="005D7C5E"/>
    <w:rsid w:val="005D7C80"/>
    <w:rsid w:val="005D7EC2"/>
    <w:rsid w:val="005E06E7"/>
    <w:rsid w:val="005E0A3F"/>
    <w:rsid w:val="005E0CEA"/>
    <w:rsid w:val="005E0D41"/>
    <w:rsid w:val="005E0FC3"/>
    <w:rsid w:val="005E1002"/>
    <w:rsid w:val="005E107E"/>
    <w:rsid w:val="005E10AC"/>
    <w:rsid w:val="005E143B"/>
    <w:rsid w:val="005E16FE"/>
    <w:rsid w:val="005E193A"/>
    <w:rsid w:val="005E1946"/>
    <w:rsid w:val="005E19FF"/>
    <w:rsid w:val="005E1C63"/>
    <w:rsid w:val="005E1C76"/>
    <w:rsid w:val="005E1EA7"/>
    <w:rsid w:val="005E230B"/>
    <w:rsid w:val="005E24B3"/>
    <w:rsid w:val="005E2C3C"/>
    <w:rsid w:val="005E2CD7"/>
    <w:rsid w:val="005E2E36"/>
    <w:rsid w:val="005E2EE9"/>
    <w:rsid w:val="005E300D"/>
    <w:rsid w:val="005E323C"/>
    <w:rsid w:val="005E34A9"/>
    <w:rsid w:val="005E36DF"/>
    <w:rsid w:val="005E388E"/>
    <w:rsid w:val="005E3B70"/>
    <w:rsid w:val="005E3C1A"/>
    <w:rsid w:val="005E3F01"/>
    <w:rsid w:val="005E3FF2"/>
    <w:rsid w:val="005E41ED"/>
    <w:rsid w:val="005E4292"/>
    <w:rsid w:val="005E4441"/>
    <w:rsid w:val="005E44F4"/>
    <w:rsid w:val="005E4636"/>
    <w:rsid w:val="005E4830"/>
    <w:rsid w:val="005E49A4"/>
    <w:rsid w:val="005E4B81"/>
    <w:rsid w:val="005E4C5D"/>
    <w:rsid w:val="005E4E9D"/>
    <w:rsid w:val="005E4F9F"/>
    <w:rsid w:val="005E5227"/>
    <w:rsid w:val="005E56A7"/>
    <w:rsid w:val="005E5795"/>
    <w:rsid w:val="005E597F"/>
    <w:rsid w:val="005E5C74"/>
    <w:rsid w:val="005E6074"/>
    <w:rsid w:val="005E60C5"/>
    <w:rsid w:val="005E6155"/>
    <w:rsid w:val="005E69F2"/>
    <w:rsid w:val="005E6CED"/>
    <w:rsid w:val="005E6E27"/>
    <w:rsid w:val="005E6EC7"/>
    <w:rsid w:val="005E70B3"/>
    <w:rsid w:val="005E7754"/>
    <w:rsid w:val="005E7816"/>
    <w:rsid w:val="005E7918"/>
    <w:rsid w:val="005E7C7D"/>
    <w:rsid w:val="005E7EBC"/>
    <w:rsid w:val="005F005D"/>
    <w:rsid w:val="005F00E0"/>
    <w:rsid w:val="005F0100"/>
    <w:rsid w:val="005F01ED"/>
    <w:rsid w:val="005F05FE"/>
    <w:rsid w:val="005F0A58"/>
    <w:rsid w:val="005F0B66"/>
    <w:rsid w:val="005F0B90"/>
    <w:rsid w:val="005F0D54"/>
    <w:rsid w:val="005F1081"/>
    <w:rsid w:val="005F1413"/>
    <w:rsid w:val="005F17D1"/>
    <w:rsid w:val="005F1AE9"/>
    <w:rsid w:val="005F1D30"/>
    <w:rsid w:val="005F1EA1"/>
    <w:rsid w:val="005F21A2"/>
    <w:rsid w:val="005F2FDB"/>
    <w:rsid w:val="005F31B0"/>
    <w:rsid w:val="005F321E"/>
    <w:rsid w:val="005F3311"/>
    <w:rsid w:val="005F36D8"/>
    <w:rsid w:val="005F3B6B"/>
    <w:rsid w:val="005F3B6E"/>
    <w:rsid w:val="005F408C"/>
    <w:rsid w:val="005F40E2"/>
    <w:rsid w:val="005F4123"/>
    <w:rsid w:val="005F4216"/>
    <w:rsid w:val="005F4A7A"/>
    <w:rsid w:val="005F4C3D"/>
    <w:rsid w:val="005F5057"/>
    <w:rsid w:val="005F5ACE"/>
    <w:rsid w:val="005F5F74"/>
    <w:rsid w:val="005F6306"/>
    <w:rsid w:val="005F6922"/>
    <w:rsid w:val="005F6AAB"/>
    <w:rsid w:val="005F6FE2"/>
    <w:rsid w:val="005F716D"/>
    <w:rsid w:val="005F71DB"/>
    <w:rsid w:val="005F73BF"/>
    <w:rsid w:val="005F74D2"/>
    <w:rsid w:val="005F76A9"/>
    <w:rsid w:val="005F7936"/>
    <w:rsid w:val="00600054"/>
    <w:rsid w:val="00600C1E"/>
    <w:rsid w:val="00600E56"/>
    <w:rsid w:val="00601013"/>
    <w:rsid w:val="006010E3"/>
    <w:rsid w:val="00601163"/>
    <w:rsid w:val="00601183"/>
    <w:rsid w:val="006012B5"/>
    <w:rsid w:val="00601904"/>
    <w:rsid w:val="00601AE1"/>
    <w:rsid w:val="00601B7B"/>
    <w:rsid w:val="00601BAA"/>
    <w:rsid w:val="00601C57"/>
    <w:rsid w:val="00601C8E"/>
    <w:rsid w:val="00601DF9"/>
    <w:rsid w:val="00601FB7"/>
    <w:rsid w:val="00602028"/>
    <w:rsid w:val="00602299"/>
    <w:rsid w:val="006025AE"/>
    <w:rsid w:val="00602702"/>
    <w:rsid w:val="00602C37"/>
    <w:rsid w:val="00602F48"/>
    <w:rsid w:val="006032EC"/>
    <w:rsid w:val="0060338F"/>
    <w:rsid w:val="006033D6"/>
    <w:rsid w:val="00603ACA"/>
    <w:rsid w:val="00603C4F"/>
    <w:rsid w:val="00603F44"/>
    <w:rsid w:val="0060402F"/>
    <w:rsid w:val="00604135"/>
    <w:rsid w:val="00604199"/>
    <w:rsid w:val="00604591"/>
    <w:rsid w:val="00604793"/>
    <w:rsid w:val="00604D8D"/>
    <w:rsid w:val="00605703"/>
    <w:rsid w:val="00605C97"/>
    <w:rsid w:val="00605CEE"/>
    <w:rsid w:val="00605D8D"/>
    <w:rsid w:val="00606077"/>
    <w:rsid w:val="006062C7"/>
    <w:rsid w:val="006064E9"/>
    <w:rsid w:val="0060667C"/>
    <w:rsid w:val="006066F9"/>
    <w:rsid w:val="006068CC"/>
    <w:rsid w:val="00606EDD"/>
    <w:rsid w:val="00606FA0"/>
    <w:rsid w:val="0060726D"/>
    <w:rsid w:val="006072B6"/>
    <w:rsid w:val="00607361"/>
    <w:rsid w:val="00607864"/>
    <w:rsid w:val="0060790A"/>
    <w:rsid w:val="00607BF1"/>
    <w:rsid w:val="00607EF8"/>
    <w:rsid w:val="00610023"/>
    <w:rsid w:val="00610589"/>
    <w:rsid w:val="006105D6"/>
    <w:rsid w:val="006109EC"/>
    <w:rsid w:val="00611299"/>
    <w:rsid w:val="00611874"/>
    <w:rsid w:val="00611B38"/>
    <w:rsid w:val="00611E6A"/>
    <w:rsid w:val="00612B07"/>
    <w:rsid w:val="00612FED"/>
    <w:rsid w:val="006131A3"/>
    <w:rsid w:val="006131B1"/>
    <w:rsid w:val="006131D3"/>
    <w:rsid w:val="0061348B"/>
    <w:rsid w:val="0061360F"/>
    <w:rsid w:val="00613784"/>
    <w:rsid w:val="006137DD"/>
    <w:rsid w:val="00613962"/>
    <w:rsid w:val="00613D0B"/>
    <w:rsid w:val="00613F26"/>
    <w:rsid w:val="006141EA"/>
    <w:rsid w:val="00614257"/>
    <w:rsid w:val="00614267"/>
    <w:rsid w:val="00614439"/>
    <w:rsid w:val="0061462D"/>
    <w:rsid w:val="00614699"/>
    <w:rsid w:val="00614E18"/>
    <w:rsid w:val="0061526C"/>
    <w:rsid w:val="006152D1"/>
    <w:rsid w:val="0061558B"/>
    <w:rsid w:val="0061598B"/>
    <w:rsid w:val="00615EFC"/>
    <w:rsid w:val="00616088"/>
    <w:rsid w:val="0061636C"/>
    <w:rsid w:val="006163CD"/>
    <w:rsid w:val="006167D1"/>
    <w:rsid w:val="00616865"/>
    <w:rsid w:val="00616982"/>
    <w:rsid w:val="00616B31"/>
    <w:rsid w:val="00616C13"/>
    <w:rsid w:val="00617039"/>
    <w:rsid w:val="0061724A"/>
    <w:rsid w:val="0061753E"/>
    <w:rsid w:val="006175DC"/>
    <w:rsid w:val="006178CB"/>
    <w:rsid w:val="00617BFE"/>
    <w:rsid w:val="00617C41"/>
    <w:rsid w:val="00617FDE"/>
    <w:rsid w:val="00620024"/>
    <w:rsid w:val="006201A3"/>
    <w:rsid w:val="00620683"/>
    <w:rsid w:val="006210FB"/>
    <w:rsid w:val="0062113B"/>
    <w:rsid w:val="0062145E"/>
    <w:rsid w:val="006216BC"/>
    <w:rsid w:val="00621950"/>
    <w:rsid w:val="00621AE9"/>
    <w:rsid w:val="006220F0"/>
    <w:rsid w:val="006227A2"/>
    <w:rsid w:val="006229FD"/>
    <w:rsid w:val="00622E99"/>
    <w:rsid w:val="00623288"/>
    <w:rsid w:val="0062390C"/>
    <w:rsid w:val="00623A37"/>
    <w:rsid w:val="0062407E"/>
    <w:rsid w:val="006240A6"/>
    <w:rsid w:val="00624404"/>
    <w:rsid w:val="006246E4"/>
    <w:rsid w:val="00624B1F"/>
    <w:rsid w:val="00624B2A"/>
    <w:rsid w:val="00624B85"/>
    <w:rsid w:val="00625146"/>
    <w:rsid w:val="006252CC"/>
    <w:rsid w:val="006253EF"/>
    <w:rsid w:val="00625BB6"/>
    <w:rsid w:val="006260AD"/>
    <w:rsid w:val="006260C3"/>
    <w:rsid w:val="00626151"/>
    <w:rsid w:val="00626364"/>
    <w:rsid w:val="0062668A"/>
    <w:rsid w:val="006269BE"/>
    <w:rsid w:val="00626C50"/>
    <w:rsid w:val="00627567"/>
    <w:rsid w:val="00627640"/>
    <w:rsid w:val="00627955"/>
    <w:rsid w:val="00627C33"/>
    <w:rsid w:val="00627E37"/>
    <w:rsid w:val="006301BF"/>
    <w:rsid w:val="006301D3"/>
    <w:rsid w:val="006302F9"/>
    <w:rsid w:val="0063060C"/>
    <w:rsid w:val="0063098B"/>
    <w:rsid w:val="006309AC"/>
    <w:rsid w:val="00630EBC"/>
    <w:rsid w:val="00630FDD"/>
    <w:rsid w:val="00630FE5"/>
    <w:rsid w:val="00631324"/>
    <w:rsid w:val="00631D16"/>
    <w:rsid w:val="00631E08"/>
    <w:rsid w:val="00631EF5"/>
    <w:rsid w:val="00631FA2"/>
    <w:rsid w:val="0063202A"/>
    <w:rsid w:val="006323AA"/>
    <w:rsid w:val="006323D2"/>
    <w:rsid w:val="0063278C"/>
    <w:rsid w:val="00632D1C"/>
    <w:rsid w:val="00632D74"/>
    <w:rsid w:val="00632FD5"/>
    <w:rsid w:val="00632FD8"/>
    <w:rsid w:val="0063304A"/>
    <w:rsid w:val="006332E6"/>
    <w:rsid w:val="00633409"/>
    <w:rsid w:val="00633798"/>
    <w:rsid w:val="00633A5A"/>
    <w:rsid w:val="00633D6F"/>
    <w:rsid w:val="00634134"/>
    <w:rsid w:val="0063413F"/>
    <w:rsid w:val="00634218"/>
    <w:rsid w:val="00634AC6"/>
    <w:rsid w:val="006350E8"/>
    <w:rsid w:val="0063516B"/>
    <w:rsid w:val="006352C2"/>
    <w:rsid w:val="0063530C"/>
    <w:rsid w:val="006355A2"/>
    <w:rsid w:val="006356CA"/>
    <w:rsid w:val="00635B81"/>
    <w:rsid w:val="00635FA5"/>
    <w:rsid w:val="00635FE1"/>
    <w:rsid w:val="00636328"/>
    <w:rsid w:val="00636374"/>
    <w:rsid w:val="006365B3"/>
    <w:rsid w:val="006366AF"/>
    <w:rsid w:val="006368A8"/>
    <w:rsid w:val="00636B4D"/>
    <w:rsid w:val="00637285"/>
    <w:rsid w:val="006373AB"/>
    <w:rsid w:val="006373EA"/>
    <w:rsid w:val="0063775F"/>
    <w:rsid w:val="006377C2"/>
    <w:rsid w:val="006377E6"/>
    <w:rsid w:val="006378B1"/>
    <w:rsid w:val="00637935"/>
    <w:rsid w:val="006379B0"/>
    <w:rsid w:val="00637F7A"/>
    <w:rsid w:val="0064008E"/>
    <w:rsid w:val="006406D4"/>
    <w:rsid w:val="006409BE"/>
    <w:rsid w:val="00640A17"/>
    <w:rsid w:val="00640E42"/>
    <w:rsid w:val="00640F14"/>
    <w:rsid w:val="00641013"/>
    <w:rsid w:val="00641097"/>
    <w:rsid w:val="00641151"/>
    <w:rsid w:val="006419E3"/>
    <w:rsid w:val="00642032"/>
    <w:rsid w:val="0064208F"/>
    <w:rsid w:val="006421A5"/>
    <w:rsid w:val="00642C9D"/>
    <w:rsid w:val="00642D8C"/>
    <w:rsid w:val="00643407"/>
    <w:rsid w:val="0064344F"/>
    <w:rsid w:val="00643A68"/>
    <w:rsid w:val="00643CAD"/>
    <w:rsid w:val="006442F7"/>
    <w:rsid w:val="00644535"/>
    <w:rsid w:val="006446C9"/>
    <w:rsid w:val="00644815"/>
    <w:rsid w:val="006448CB"/>
    <w:rsid w:val="00644E90"/>
    <w:rsid w:val="006453AC"/>
    <w:rsid w:val="0064575A"/>
    <w:rsid w:val="0064586E"/>
    <w:rsid w:val="00645916"/>
    <w:rsid w:val="006461D2"/>
    <w:rsid w:val="00646334"/>
    <w:rsid w:val="00646574"/>
    <w:rsid w:val="00646870"/>
    <w:rsid w:val="00646BCA"/>
    <w:rsid w:val="00646FB0"/>
    <w:rsid w:val="00647110"/>
    <w:rsid w:val="00647217"/>
    <w:rsid w:val="006477DD"/>
    <w:rsid w:val="00647D6B"/>
    <w:rsid w:val="00647D8C"/>
    <w:rsid w:val="00647E93"/>
    <w:rsid w:val="00647EF2"/>
    <w:rsid w:val="0065077E"/>
    <w:rsid w:val="00650E33"/>
    <w:rsid w:val="00650EE5"/>
    <w:rsid w:val="00650F83"/>
    <w:rsid w:val="006510C1"/>
    <w:rsid w:val="00651229"/>
    <w:rsid w:val="00652672"/>
    <w:rsid w:val="00652BD7"/>
    <w:rsid w:val="00652F8F"/>
    <w:rsid w:val="006533AF"/>
    <w:rsid w:val="00653751"/>
    <w:rsid w:val="00653B0E"/>
    <w:rsid w:val="0065433B"/>
    <w:rsid w:val="00654616"/>
    <w:rsid w:val="0065474A"/>
    <w:rsid w:val="0065490C"/>
    <w:rsid w:val="00654A7F"/>
    <w:rsid w:val="00654E2C"/>
    <w:rsid w:val="00655170"/>
    <w:rsid w:val="0065524E"/>
    <w:rsid w:val="0065573C"/>
    <w:rsid w:val="0065579F"/>
    <w:rsid w:val="0065584F"/>
    <w:rsid w:val="00655B59"/>
    <w:rsid w:val="00655F19"/>
    <w:rsid w:val="00656392"/>
    <w:rsid w:val="006564B0"/>
    <w:rsid w:val="006567F3"/>
    <w:rsid w:val="0065684D"/>
    <w:rsid w:val="00656C15"/>
    <w:rsid w:val="0065715B"/>
    <w:rsid w:val="00657503"/>
    <w:rsid w:val="00657722"/>
    <w:rsid w:val="00657E57"/>
    <w:rsid w:val="0066087F"/>
    <w:rsid w:val="00660A3B"/>
    <w:rsid w:val="00660E20"/>
    <w:rsid w:val="00660F40"/>
    <w:rsid w:val="00660FB2"/>
    <w:rsid w:val="0066105D"/>
    <w:rsid w:val="006612A5"/>
    <w:rsid w:val="00661450"/>
    <w:rsid w:val="006619DC"/>
    <w:rsid w:val="00661A77"/>
    <w:rsid w:val="00661A95"/>
    <w:rsid w:val="00662183"/>
    <w:rsid w:val="0066234D"/>
    <w:rsid w:val="006623F5"/>
    <w:rsid w:val="0066268D"/>
    <w:rsid w:val="00662BD4"/>
    <w:rsid w:val="00662DCF"/>
    <w:rsid w:val="006630D4"/>
    <w:rsid w:val="006633CB"/>
    <w:rsid w:val="00663429"/>
    <w:rsid w:val="00663485"/>
    <w:rsid w:val="00663692"/>
    <w:rsid w:val="00663890"/>
    <w:rsid w:val="00663A29"/>
    <w:rsid w:val="00663BA5"/>
    <w:rsid w:val="00663E02"/>
    <w:rsid w:val="00663FC8"/>
    <w:rsid w:val="006640F5"/>
    <w:rsid w:val="0066422D"/>
    <w:rsid w:val="006644D3"/>
    <w:rsid w:val="00664B87"/>
    <w:rsid w:val="00664CE7"/>
    <w:rsid w:val="00664FB3"/>
    <w:rsid w:val="00665132"/>
    <w:rsid w:val="00665154"/>
    <w:rsid w:val="006652B6"/>
    <w:rsid w:val="0066539F"/>
    <w:rsid w:val="006653EE"/>
    <w:rsid w:val="006654AC"/>
    <w:rsid w:val="00665AC3"/>
    <w:rsid w:val="00666028"/>
    <w:rsid w:val="0066615D"/>
    <w:rsid w:val="00666171"/>
    <w:rsid w:val="006661B0"/>
    <w:rsid w:val="00666223"/>
    <w:rsid w:val="006662C0"/>
    <w:rsid w:val="00666330"/>
    <w:rsid w:val="0066667D"/>
    <w:rsid w:val="00666CB0"/>
    <w:rsid w:val="00666E4C"/>
    <w:rsid w:val="00666E7B"/>
    <w:rsid w:val="006677F7"/>
    <w:rsid w:val="00667900"/>
    <w:rsid w:val="00667AD4"/>
    <w:rsid w:val="00667D1D"/>
    <w:rsid w:val="00670368"/>
    <w:rsid w:val="006704CE"/>
    <w:rsid w:val="00670547"/>
    <w:rsid w:val="00670749"/>
    <w:rsid w:val="00670819"/>
    <w:rsid w:val="006708E7"/>
    <w:rsid w:val="00670C28"/>
    <w:rsid w:val="00670C59"/>
    <w:rsid w:val="00670CD7"/>
    <w:rsid w:val="006712CB"/>
    <w:rsid w:val="0067166D"/>
    <w:rsid w:val="0067180E"/>
    <w:rsid w:val="00671930"/>
    <w:rsid w:val="00671C19"/>
    <w:rsid w:val="00671C3B"/>
    <w:rsid w:val="00672101"/>
    <w:rsid w:val="006722D0"/>
    <w:rsid w:val="006724C4"/>
    <w:rsid w:val="00672E28"/>
    <w:rsid w:val="00672F63"/>
    <w:rsid w:val="00673447"/>
    <w:rsid w:val="006735EE"/>
    <w:rsid w:val="006736AE"/>
    <w:rsid w:val="006745F6"/>
    <w:rsid w:val="0067464F"/>
    <w:rsid w:val="00674865"/>
    <w:rsid w:val="00674E7C"/>
    <w:rsid w:val="00675055"/>
    <w:rsid w:val="00675161"/>
    <w:rsid w:val="006754A0"/>
    <w:rsid w:val="00675753"/>
    <w:rsid w:val="006758E2"/>
    <w:rsid w:val="00675DFF"/>
    <w:rsid w:val="00675E58"/>
    <w:rsid w:val="006762AD"/>
    <w:rsid w:val="0067676F"/>
    <w:rsid w:val="00676B6C"/>
    <w:rsid w:val="00676C67"/>
    <w:rsid w:val="00677204"/>
    <w:rsid w:val="0067757F"/>
    <w:rsid w:val="006779E4"/>
    <w:rsid w:val="00677A74"/>
    <w:rsid w:val="00677B3E"/>
    <w:rsid w:val="00677CB5"/>
    <w:rsid w:val="00680428"/>
    <w:rsid w:val="0068059D"/>
    <w:rsid w:val="00680835"/>
    <w:rsid w:val="00680CA7"/>
    <w:rsid w:val="00680D8A"/>
    <w:rsid w:val="0068158E"/>
    <w:rsid w:val="006815FC"/>
    <w:rsid w:val="006817E0"/>
    <w:rsid w:val="00681892"/>
    <w:rsid w:val="00682244"/>
    <w:rsid w:val="00682608"/>
    <w:rsid w:val="006829DD"/>
    <w:rsid w:val="00682EE9"/>
    <w:rsid w:val="0068376D"/>
    <w:rsid w:val="006839FF"/>
    <w:rsid w:val="00683A68"/>
    <w:rsid w:val="00683AEB"/>
    <w:rsid w:val="00683DE4"/>
    <w:rsid w:val="00683E2F"/>
    <w:rsid w:val="00683EEC"/>
    <w:rsid w:val="00684265"/>
    <w:rsid w:val="006846E2"/>
    <w:rsid w:val="00684872"/>
    <w:rsid w:val="006849B7"/>
    <w:rsid w:val="00684D1B"/>
    <w:rsid w:val="006854B0"/>
    <w:rsid w:val="0068567E"/>
    <w:rsid w:val="00685912"/>
    <w:rsid w:val="00685C58"/>
    <w:rsid w:val="0068617C"/>
    <w:rsid w:val="00686283"/>
    <w:rsid w:val="0068671D"/>
    <w:rsid w:val="006868BF"/>
    <w:rsid w:val="006869D3"/>
    <w:rsid w:val="00686B65"/>
    <w:rsid w:val="006870AE"/>
    <w:rsid w:val="006870CD"/>
    <w:rsid w:val="0068712E"/>
    <w:rsid w:val="00687256"/>
    <w:rsid w:val="006874CA"/>
    <w:rsid w:val="00687575"/>
    <w:rsid w:val="00687613"/>
    <w:rsid w:val="0068767F"/>
    <w:rsid w:val="006876CD"/>
    <w:rsid w:val="00687B4C"/>
    <w:rsid w:val="0069027A"/>
    <w:rsid w:val="006904F8"/>
    <w:rsid w:val="0069089D"/>
    <w:rsid w:val="00690B18"/>
    <w:rsid w:val="00691013"/>
    <w:rsid w:val="00691AB4"/>
    <w:rsid w:val="00691AF1"/>
    <w:rsid w:val="0069237D"/>
    <w:rsid w:val="006925CE"/>
    <w:rsid w:val="0069299E"/>
    <w:rsid w:val="00692AE0"/>
    <w:rsid w:val="00692B32"/>
    <w:rsid w:val="0069300B"/>
    <w:rsid w:val="00693286"/>
    <w:rsid w:val="0069333F"/>
    <w:rsid w:val="006935C6"/>
    <w:rsid w:val="00693881"/>
    <w:rsid w:val="006938C9"/>
    <w:rsid w:val="00693B11"/>
    <w:rsid w:val="00693ECA"/>
    <w:rsid w:val="00693FB8"/>
    <w:rsid w:val="006942B9"/>
    <w:rsid w:val="006943AB"/>
    <w:rsid w:val="00694830"/>
    <w:rsid w:val="00694B83"/>
    <w:rsid w:val="0069538F"/>
    <w:rsid w:val="00695706"/>
    <w:rsid w:val="0069574E"/>
    <w:rsid w:val="00695EB6"/>
    <w:rsid w:val="00696131"/>
    <w:rsid w:val="00696279"/>
    <w:rsid w:val="00696438"/>
    <w:rsid w:val="0069644D"/>
    <w:rsid w:val="00696968"/>
    <w:rsid w:val="00696A6A"/>
    <w:rsid w:val="00696F5A"/>
    <w:rsid w:val="006972F9"/>
    <w:rsid w:val="00697527"/>
    <w:rsid w:val="0069776F"/>
    <w:rsid w:val="00697953"/>
    <w:rsid w:val="00697BDF"/>
    <w:rsid w:val="006A05B8"/>
    <w:rsid w:val="006A05D8"/>
    <w:rsid w:val="006A0A91"/>
    <w:rsid w:val="006A1124"/>
    <w:rsid w:val="006A114A"/>
    <w:rsid w:val="006A15F7"/>
    <w:rsid w:val="006A163A"/>
    <w:rsid w:val="006A1EA5"/>
    <w:rsid w:val="006A2192"/>
    <w:rsid w:val="006A21C5"/>
    <w:rsid w:val="006A21C9"/>
    <w:rsid w:val="006A26C8"/>
    <w:rsid w:val="006A27E8"/>
    <w:rsid w:val="006A2A24"/>
    <w:rsid w:val="006A2B4D"/>
    <w:rsid w:val="006A30D1"/>
    <w:rsid w:val="006A319D"/>
    <w:rsid w:val="006A3307"/>
    <w:rsid w:val="006A3651"/>
    <w:rsid w:val="006A3B68"/>
    <w:rsid w:val="006A3BF9"/>
    <w:rsid w:val="006A3C95"/>
    <w:rsid w:val="006A414B"/>
    <w:rsid w:val="006A4383"/>
    <w:rsid w:val="006A45F5"/>
    <w:rsid w:val="006A4B90"/>
    <w:rsid w:val="006A4D70"/>
    <w:rsid w:val="006A51CD"/>
    <w:rsid w:val="006A5256"/>
    <w:rsid w:val="006A5331"/>
    <w:rsid w:val="006A546C"/>
    <w:rsid w:val="006A5E2A"/>
    <w:rsid w:val="006A648F"/>
    <w:rsid w:val="006A67BF"/>
    <w:rsid w:val="006A6D52"/>
    <w:rsid w:val="006A74B4"/>
    <w:rsid w:val="006A7734"/>
    <w:rsid w:val="006A7AD1"/>
    <w:rsid w:val="006B035A"/>
    <w:rsid w:val="006B05F1"/>
    <w:rsid w:val="006B0602"/>
    <w:rsid w:val="006B0981"/>
    <w:rsid w:val="006B0CE2"/>
    <w:rsid w:val="006B0D70"/>
    <w:rsid w:val="006B0FE6"/>
    <w:rsid w:val="006B110F"/>
    <w:rsid w:val="006B11C5"/>
    <w:rsid w:val="006B146C"/>
    <w:rsid w:val="006B14CA"/>
    <w:rsid w:val="006B1DBA"/>
    <w:rsid w:val="006B1DC7"/>
    <w:rsid w:val="006B2C76"/>
    <w:rsid w:val="006B2C93"/>
    <w:rsid w:val="006B2D0D"/>
    <w:rsid w:val="006B2E6B"/>
    <w:rsid w:val="006B315B"/>
    <w:rsid w:val="006B3175"/>
    <w:rsid w:val="006B31B8"/>
    <w:rsid w:val="006B32CC"/>
    <w:rsid w:val="006B37DE"/>
    <w:rsid w:val="006B3AF7"/>
    <w:rsid w:val="006B3EBC"/>
    <w:rsid w:val="006B3F3D"/>
    <w:rsid w:val="006B3F97"/>
    <w:rsid w:val="006B4509"/>
    <w:rsid w:val="006B460A"/>
    <w:rsid w:val="006B471C"/>
    <w:rsid w:val="006B47A0"/>
    <w:rsid w:val="006B47E4"/>
    <w:rsid w:val="006B48EE"/>
    <w:rsid w:val="006B4E24"/>
    <w:rsid w:val="006B4F48"/>
    <w:rsid w:val="006B5011"/>
    <w:rsid w:val="006B53D0"/>
    <w:rsid w:val="006B5BA0"/>
    <w:rsid w:val="006B625E"/>
    <w:rsid w:val="006B6298"/>
    <w:rsid w:val="006B69C6"/>
    <w:rsid w:val="006B6A7D"/>
    <w:rsid w:val="006B6F1C"/>
    <w:rsid w:val="006B6F3E"/>
    <w:rsid w:val="006B797D"/>
    <w:rsid w:val="006B7AD7"/>
    <w:rsid w:val="006B7DBD"/>
    <w:rsid w:val="006C0355"/>
    <w:rsid w:val="006C0506"/>
    <w:rsid w:val="006C0568"/>
    <w:rsid w:val="006C05D8"/>
    <w:rsid w:val="006C0770"/>
    <w:rsid w:val="006C1117"/>
    <w:rsid w:val="006C118F"/>
    <w:rsid w:val="006C142E"/>
    <w:rsid w:val="006C1609"/>
    <w:rsid w:val="006C1618"/>
    <w:rsid w:val="006C17E0"/>
    <w:rsid w:val="006C21EE"/>
    <w:rsid w:val="006C221E"/>
    <w:rsid w:val="006C22D7"/>
    <w:rsid w:val="006C26A8"/>
    <w:rsid w:val="006C28A9"/>
    <w:rsid w:val="006C2D1F"/>
    <w:rsid w:val="006C368D"/>
    <w:rsid w:val="006C36CA"/>
    <w:rsid w:val="006C38E6"/>
    <w:rsid w:val="006C3D17"/>
    <w:rsid w:val="006C408A"/>
    <w:rsid w:val="006C408C"/>
    <w:rsid w:val="006C4116"/>
    <w:rsid w:val="006C4193"/>
    <w:rsid w:val="006C41C7"/>
    <w:rsid w:val="006C4566"/>
    <w:rsid w:val="006C486E"/>
    <w:rsid w:val="006C496E"/>
    <w:rsid w:val="006C4BF6"/>
    <w:rsid w:val="006C4CE4"/>
    <w:rsid w:val="006C4E02"/>
    <w:rsid w:val="006C4E07"/>
    <w:rsid w:val="006C5AF7"/>
    <w:rsid w:val="006C5C7F"/>
    <w:rsid w:val="006C5EDC"/>
    <w:rsid w:val="006C5F6A"/>
    <w:rsid w:val="006C5FD6"/>
    <w:rsid w:val="006C608E"/>
    <w:rsid w:val="006C6545"/>
    <w:rsid w:val="006C65A4"/>
    <w:rsid w:val="006C6712"/>
    <w:rsid w:val="006C6A9E"/>
    <w:rsid w:val="006C6AC2"/>
    <w:rsid w:val="006C6C5B"/>
    <w:rsid w:val="006C74FA"/>
    <w:rsid w:val="006C778A"/>
    <w:rsid w:val="006C78CD"/>
    <w:rsid w:val="006C7C01"/>
    <w:rsid w:val="006C7CCF"/>
    <w:rsid w:val="006D0866"/>
    <w:rsid w:val="006D08A3"/>
    <w:rsid w:val="006D09DC"/>
    <w:rsid w:val="006D0AA0"/>
    <w:rsid w:val="006D0AF0"/>
    <w:rsid w:val="006D0EBD"/>
    <w:rsid w:val="006D104F"/>
    <w:rsid w:val="006D145D"/>
    <w:rsid w:val="006D1616"/>
    <w:rsid w:val="006D17AC"/>
    <w:rsid w:val="006D1988"/>
    <w:rsid w:val="006D1B5C"/>
    <w:rsid w:val="006D1DA4"/>
    <w:rsid w:val="006D22AA"/>
    <w:rsid w:val="006D2656"/>
    <w:rsid w:val="006D269A"/>
    <w:rsid w:val="006D2B5B"/>
    <w:rsid w:val="006D303E"/>
    <w:rsid w:val="006D30B3"/>
    <w:rsid w:val="006D3395"/>
    <w:rsid w:val="006D34F5"/>
    <w:rsid w:val="006D3504"/>
    <w:rsid w:val="006D3593"/>
    <w:rsid w:val="006D38C9"/>
    <w:rsid w:val="006D3D58"/>
    <w:rsid w:val="006D4152"/>
    <w:rsid w:val="006D42C6"/>
    <w:rsid w:val="006D446E"/>
    <w:rsid w:val="006D4894"/>
    <w:rsid w:val="006D49D7"/>
    <w:rsid w:val="006D4FE2"/>
    <w:rsid w:val="006D501E"/>
    <w:rsid w:val="006D51B1"/>
    <w:rsid w:val="006D5248"/>
    <w:rsid w:val="006D585B"/>
    <w:rsid w:val="006D587F"/>
    <w:rsid w:val="006D5B67"/>
    <w:rsid w:val="006D5D3C"/>
    <w:rsid w:val="006D641E"/>
    <w:rsid w:val="006D6455"/>
    <w:rsid w:val="006D681F"/>
    <w:rsid w:val="006D696C"/>
    <w:rsid w:val="006D6A6C"/>
    <w:rsid w:val="006D71A9"/>
    <w:rsid w:val="006D730D"/>
    <w:rsid w:val="006D7D6C"/>
    <w:rsid w:val="006D7DD4"/>
    <w:rsid w:val="006D7E2E"/>
    <w:rsid w:val="006E0589"/>
    <w:rsid w:val="006E0B8B"/>
    <w:rsid w:val="006E0D09"/>
    <w:rsid w:val="006E0DBB"/>
    <w:rsid w:val="006E0DE4"/>
    <w:rsid w:val="006E0F90"/>
    <w:rsid w:val="006E1106"/>
    <w:rsid w:val="006E112B"/>
    <w:rsid w:val="006E1451"/>
    <w:rsid w:val="006E15A6"/>
    <w:rsid w:val="006E1A7E"/>
    <w:rsid w:val="006E1AEA"/>
    <w:rsid w:val="006E1EAC"/>
    <w:rsid w:val="006E1F45"/>
    <w:rsid w:val="006E1FED"/>
    <w:rsid w:val="006E289D"/>
    <w:rsid w:val="006E2B3C"/>
    <w:rsid w:val="006E2B43"/>
    <w:rsid w:val="006E30D0"/>
    <w:rsid w:val="006E31C3"/>
    <w:rsid w:val="006E320E"/>
    <w:rsid w:val="006E3340"/>
    <w:rsid w:val="006E3495"/>
    <w:rsid w:val="006E362A"/>
    <w:rsid w:val="006E3897"/>
    <w:rsid w:val="006E38AF"/>
    <w:rsid w:val="006E3BAF"/>
    <w:rsid w:val="006E4627"/>
    <w:rsid w:val="006E4A33"/>
    <w:rsid w:val="006E4AEA"/>
    <w:rsid w:val="006E4C61"/>
    <w:rsid w:val="006E4EF5"/>
    <w:rsid w:val="006E547D"/>
    <w:rsid w:val="006E5522"/>
    <w:rsid w:val="006E555C"/>
    <w:rsid w:val="006E58F7"/>
    <w:rsid w:val="006E5B6F"/>
    <w:rsid w:val="006E5CBD"/>
    <w:rsid w:val="006E6047"/>
    <w:rsid w:val="006E606C"/>
    <w:rsid w:val="006E6230"/>
    <w:rsid w:val="006E624C"/>
    <w:rsid w:val="006E62E5"/>
    <w:rsid w:val="006E6378"/>
    <w:rsid w:val="006E65D3"/>
    <w:rsid w:val="006E6FC2"/>
    <w:rsid w:val="006E7245"/>
    <w:rsid w:val="006E72B9"/>
    <w:rsid w:val="006E76E1"/>
    <w:rsid w:val="006F00A6"/>
    <w:rsid w:val="006F0672"/>
    <w:rsid w:val="006F075F"/>
    <w:rsid w:val="006F0AB5"/>
    <w:rsid w:val="006F0B51"/>
    <w:rsid w:val="006F12F6"/>
    <w:rsid w:val="006F1F05"/>
    <w:rsid w:val="006F276C"/>
    <w:rsid w:val="006F2960"/>
    <w:rsid w:val="006F2D12"/>
    <w:rsid w:val="006F2D58"/>
    <w:rsid w:val="006F32E2"/>
    <w:rsid w:val="006F35A5"/>
    <w:rsid w:val="006F367E"/>
    <w:rsid w:val="006F3951"/>
    <w:rsid w:val="006F3ABC"/>
    <w:rsid w:val="006F3B54"/>
    <w:rsid w:val="006F3C61"/>
    <w:rsid w:val="006F3D94"/>
    <w:rsid w:val="006F3DF5"/>
    <w:rsid w:val="006F3E1E"/>
    <w:rsid w:val="006F4940"/>
    <w:rsid w:val="006F4C66"/>
    <w:rsid w:val="006F4DF3"/>
    <w:rsid w:val="006F4F33"/>
    <w:rsid w:val="006F50AD"/>
    <w:rsid w:val="006F52E3"/>
    <w:rsid w:val="006F5360"/>
    <w:rsid w:val="006F55FE"/>
    <w:rsid w:val="006F567D"/>
    <w:rsid w:val="006F56A0"/>
    <w:rsid w:val="006F58E0"/>
    <w:rsid w:val="006F724F"/>
    <w:rsid w:val="006F739B"/>
    <w:rsid w:val="006F7593"/>
    <w:rsid w:val="006F75E2"/>
    <w:rsid w:val="006F7714"/>
    <w:rsid w:val="006F77CD"/>
    <w:rsid w:val="006F7C24"/>
    <w:rsid w:val="006F7F1B"/>
    <w:rsid w:val="0070032B"/>
    <w:rsid w:val="0070053A"/>
    <w:rsid w:val="00700577"/>
    <w:rsid w:val="00700A7B"/>
    <w:rsid w:val="00700B75"/>
    <w:rsid w:val="00700C82"/>
    <w:rsid w:val="00700CAB"/>
    <w:rsid w:val="00700CF9"/>
    <w:rsid w:val="00700EE8"/>
    <w:rsid w:val="00700F64"/>
    <w:rsid w:val="0070106E"/>
    <w:rsid w:val="007013AD"/>
    <w:rsid w:val="007015CB"/>
    <w:rsid w:val="0070238C"/>
    <w:rsid w:val="00702F57"/>
    <w:rsid w:val="00702F93"/>
    <w:rsid w:val="00703177"/>
    <w:rsid w:val="00703333"/>
    <w:rsid w:val="00703658"/>
    <w:rsid w:val="0070390A"/>
    <w:rsid w:val="00703948"/>
    <w:rsid w:val="007048DA"/>
    <w:rsid w:val="007049D6"/>
    <w:rsid w:val="007049F5"/>
    <w:rsid w:val="00704E42"/>
    <w:rsid w:val="00705A72"/>
    <w:rsid w:val="00705E70"/>
    <w:rsid w:val="00705F29"/>
    <w:rsid w:val="00705F7F"/>
    <w:rsid w:val="007060CD"/>
    <w:rsid w:val="0070626E"/>
    <w:rsid w:val="007063E4"/>
    <w:rsid w:val="00706575"/>
    <w:rsid w:val="0070676F"/>
    <w:rsid w:val="0070683F"/>
    <w:rsid w:val="00706B9A"/>
    <w:rsid w:val="00706F14"/>
    <w:rsid w:val="007070E9"/>
    <w:rsid w:val="00707406"/>
    <w:rsid w:val="0070753E"/>
    <w:rsid w:val="007075FD"/>
    <w:rsid w:val="00707B72"/>
    <w:rsid w:val="007104FE"/>
    <w:rsid w:val="007106EB"/>
    <w:rsid w:val="00710BE5"/>
    <w:rsid w:val="00710C46"/>
    <w:rsid w:val="00710D78"/>
    <w:rsid w:val="00710D88"/>
    <w:rsid w:val="00710FEC"/>
    <w:rsid w:val="00711496"/>
    <w:rsid w:val="007116DD"/>
    <w:rsid w:val="00711725"/>
    <w:rsid w:val="007119FB"/>
    <w:rsid w:val="00711E7F"/>
    <w:rsid w:val="00711F3A"/>
    <w:rsid w:val="0071262C"/>
    <w:rsid w:val="00712E1C"/>
    <w:rsid w:val="00712F7A"/>
    <w:rsid w:val="00713068"/>
    <w:rsid w:val="00713267"/>
    <w:rsid w:val="007136DD"/>
    <w:rsid w:val="00714083"/>
    <w:rsid w:val="00714277"/>
    <w:rsid w:val="00714759"/>
    <w:rsid w:val="00714942"/>
    <w:rsid w:val="00714E10"/>
    <w:rsid w:val="0071535B"/>
    <w:rsid w:val="00715416"/>
    <w:rsid w:val="00715493"/>
    <w:rsid w:val="007155E9"/>
    <w:rsid w:val="007164B4"/>
    <w:rsid w:val="0071673C"/>
    <w:rsid w:val="0071691C"/>
    <w:rsid w:val="00716984"/>
    <w:rsid w:val="00716A06"/>
    <w:rsid w:val="00716A16"/>
    <w:rsid w:val="00716BF8"/>
    <w:rsid w:val="007171BB"/>
    <w:rsid w:val="007172FE"/>
    <w:rsid w:val="0071733C"/>
    <w:rsid w:val="00717704"/>
    <w:rsid w:val="00717DC9"/>
    <w:rsid w:val="00717E9E"/>
    <w:rsid w:val="0072005D"/>
    <w:rsid w:val="007200D2"/>
    <w:rsid w:val="007204FB"/>
    <w:rsid w:val="0072089C"/>
    <w:rsid w:val="00720A78"/>
    <w:rsid w:val="00720D95"/>
    <w:rsid w:val="00720E65"/>
    <w:rsid w:val="00721126"/>
    <w:rsid w:val="007212A1"/>
    <w:rsid w:val="007219DE"/>
    <w:rsid w:val="00721CC4"/>
    <w:rsid w:val="00721D75"/>
    <w:rsid w:val="00721EF7"/>
    <w:rsid w:val="00722012"/>
    <w:rsid w:val="007222AD"/>
    <w:rsid w:val="007222C1"/>
    <w:rsid w:val="007223DA"/>
    <w:rsid w:val="007226DA"/>
    <w:rsid w:val="007228CA"/>
    <w:rsid w:val="0072292E"/>
    <w:rsid w:val="00722B82"/>
    <w:rsid w:val="00723873"/>
    <w:rsid w:val="0072412C"/>
    <w:rsid w:val="007245B6"/>
    <w:rsid w:val="00724B3D"/>
    <w:rsid w:val="00724BA5"/>
    <w:rsid w:val="00724CEF"/>
    <w:rsid w:val="00724F4D"/>
    <w:rsid w:val="007252D1"/>
    <w:rsid w:val="00725498"/>
    <w:rsid w:val="00725712"/>
    <w:rsid w:val="007258BE"/>
    <w:rsid w:val="00725B5B"/>
    <w:rsid w:val="00725D9F"/>
    <w:rsid w:val="00726AD1"/>
    <w:rsid w:val="00726E3E"/>
    <w:rsid w:val="00726E81"/>
    <w:rsid w:val="00726E8C"/>
    <w:rsid w:val="0072716D"/>
    <w:rsid w:val="00727194"/>
    <w:rsid w:val="007271E6"/>
    <w:rsid w:val="00727532"/>
    <w:rsid w:val="00727718"/>
    <w:rsid w:val="00727846"/>
    <w:rsid w:val="00727969"/>
    <w:rsid w:val="00727E87"/>
    <w:rsid w:val="00730084"/>
    <w:rsid w:val="00730857"/>
    <w:rsid w:val="00730AD1"/>
    <w:rsid w:val="00731279"/>
    <w:rsid w:val="007312FB"/>
    <w:rsid w:val="00731376"/>
    <w:rsid w:val="007314DE"/>
    <w:rsid w:val="007314E1"/>
    <w:rsid w:val="007325F6"/>
    <w:rsid w:val="0073278C"/>
    <w:rsid w:val="0073286D"/>
    <w:rsid w:val="00732975"/>
    <w:rsid w:val="00732E60"/>
    <w:rsid w:val="007336F4"/>
    <w:rsid w:val="0073397A"/>
    <w:rsid w:val="00733D38"/>
    <w:rsid w:val="00734173"/>
    <w:rsid w:val="007349C6"/>
    <w:rsid w:val="00734DA3"/>
    <w:rsid w:val="00734EA1"/>
    <w:rsid w:val="00734EE5"/>
    <w:rsid w:val="0073502A"/>
    <w:rsid w:val="007350F7"/>
    <w:rsid w:val="0073577A"/>
    <w:rsid w:val="007358F9"/>
    <w:rsid w:val="00735BDF"/>
    <w:rsid w:val="00735C4F"/>
    <w:rsid w:val="00735EC0"/>
    <w:rsid w:val="007360B8"/>
    <w:rsid w:val="00736300"/>
    <w:rsid w:val="007365F8"/>
    <w:rsid w:val="00736E44"/>
    <w:rsid w:val="00736F3B"/>
    <w:rsid w:val="0073700A"/>
    <w:rsid w:val="007373C9"/>
    <w:rsid w:val="007373EB"/>
    <w:rsid w:val="00737612"/>
    <w:rsid w:val="00737BFA"/>
    <w:rsid w:val="00737C63"/>
    <w:rsid w:val="00737F5B"/>
    <w:rsid w:val="00740192"/>
    <w:rsid w:val="00740210"/>
    <w:rsid w:val="007406DF"/>
    <w:rsid w:val="00740746"/>
    <w:rsid w:val="00740957"/>
    <w:rsid w:val="00740B66"/>
    <w:rsid w:val="00740BEC"/>
    <w:rsid w:val="00741012"/>
    <w:rsid w:val="007414F6"/>
    <w:rsid w:val="00741FB7"/>
    <w:rsid w:val="00741FDC"/>
    <w:rsid w:val="0074212A"/>
    <w:rsid w:val="00742C86"/>
    <w:rsid w:val="00742F46"/>
    <w:rsid w:val="00743143"/>
    <w:rsid w:val="00743440"/>
    <w:rsid w:val="00743582"/>
    <w:rsid w:val="0074393F"/>
    <w:rsid w:val="00743AA0"/>
    <w:rsid w:val="00743E29"/>
    <w:rsid w:val="00743E9A"/>
    <w:rsid w:val="007440A2"/>
    <w:rsid w:val="00744127"/>
    <w:rsid w:val="0074424D"/>
    <w:rsid w:val="00744538"/>
    <w:rsid w:val="0074459E"/>
    <w:rsid w:val="0074474B"/>
    <w:rsid w:val="007449C9"/>
    <w:rsid w:val="00744A15"/>
    <w:rsid w:val="00744C34"/>
    <w:rsid w:val="00744F45"/>
    <w:rsid w:val="0074517E"/>
    <w:rsid w:val="00745679"/>
    <w:rsid w:val="007457B9"/>
    <w:rsid w:val="007459A7"/>
    <w:rsid w:val="00745ADF"/>
    <w:rsid w:val="00745C29"/>
    <w:rsid w:val="00745CA0"/>
    <w:rsid w:val="00745D62"/>
    <w:rsid w:val="00745D66"/>
    <w:rsid w:val="007460C8"/>
    <w:rsid w:val="00746272"/>
    <w:rsid w:val="00746A43"/>
    <w:rsid w:val="00746BE7"/>
    <w:rsid w:val="00746F05"/>
    <w:rsid w:val="00747179"/>
    <w:rsid w:val="00747503"/>
    <w:rsid w:val="007476AA"/>
    <w:rsid w:val="007477BA"/>
    <w:rsid w:val="007478A6"/>
    <w:rsid w:val="00747A12"/>
    <w:rsid w:val="00747EC8"/>
    <w:rsid w:val="00747F13"/>
    <w:rsid w:val="00747FAB"/>
    <w:rsid w:val="007503F2"/>
    <w:rsid w:val="00750B04"/>
    <w:rsid w:val="00750CB1"/>
    <w:rsid w:val="00750D50"/>
    <w:rsid w:val="00750DD8"/>
    <w:rsid w:val="00750E38"/>
    <w:rsid w:val="00750F2B"/>
    <w:rsid w:val="00750FEB"/>
    <w:rsid w:val="00750FF1"/>
    <w:rsid w:val="00751009"/>
    <w:rsid w:val="00751092"/>
    <w:rsid w:val="00751376"/>
    <w:rsid w:val="007517C0"/>
    <w:rsid w:val="0075183E"/>
    <w:rsid w:val="00751B66"/>
    <w:rsid w:val="00752AD9"/>
    <w:rsid w:val="00752DD6"/>
    <w:rsid w:val="00753252"/>
    <w:rsid w:val="007532BB"/>
    <w:rsid w:val="007539B2"/>
    <w:rsid w:val="00753AC8"/>
    <w:rsid w:val="00753B3D"/>
    <w:rsid w:val="00753E89"/>
    <w:rsid w:val="00754230"/>
    <w:rsid w:val="00754763"/>
    <w:rsid w:val="00754824"/>
    <w:rsid w:val="00754AF7"/>
    <w:rsid w:val="00754CCD"/>
    <w:rsid w:val="00754F32"/>
    <w:rsid w:val="00755152"/>
    <w:rsid w:val="00755251"/>
    <w:rsid w:val="007553C3"/>
    <w:rsid w:val="0075540C"/>
    <w:rsid w:val="00755536"/>
    <w:rsid w:val="00755B28"/>
    <w:rsid w:val="00755CD2"/>
    <w:rsid w:val="00755D31"/>
    <w:rsid w:val="00755D7D"/>
    <w:rsid w:val="00756045"/>
    <w:rsid w:val="0075647E"/>
    <w:rsid w:val="0075660C"/>
    <w:rsid w:val="007566B4"/>
    <w:rsid w:val="00757106"/>
    <w:rsid w:val="00757223"/>
    <w:rsid w:val="00757238"/>
    <w:rsid w:val="00757800"/>
    <w:rsid w:val="00757B51"/>
    <w:rsid w:val="00757DF7"/>
    <w:rsid w:val="00757EAD"/>
    <w:rsid w:val="007617B9"/>
    <w:rsid w:val="00761C21"/>
    <w:rsid w:val="00761C6F"/>
    <w:rsid w:val="007620CE"/>
    <w:rsid w:val="00762339"/>
    <w:rsid w:val="00762496"/>
    <w:rsid w:val="00762578"/>
    <w:rsid w:val="00762827"/>
    <w:rsid w:val="00762A09"/>
    <w:rsid w:val="00762ACE"/>
    <w:rsid w:val="00762B3C"/>
    <w:rsid w:val="00762F12"/>
    <w:rsid w:val="00762FE3"/>
    <w:rsid w:val="00763572"/>
    <w:rsid w:val="007635D3"/>
    <w:rsid w:val="0076380F"/>
    <w:rsid w:val="00763CA2"/>
    <w:rsid w:val="00763E47"/>
    <w:rsid w:val="00763F9A"/>
    <w:rsid w:val="00763FAD"/>
    <w:rsid w:val="007665A4"/>
    <w:rsid w:val="007666BD"/>
    <w:rsid w:val="00766860"/>
    <w:rsid w:val="007669AD"/>
    <w:rsid w:val="00766A84"/>
    <w:rsid w:val="00766EEB"/>
    <w:rsid w:val="0076712C"/>
    <w:rsid w:val="007672C9"/>
    <w:rsid w:val="007674C3"/>
    <w:rsid w:val="0076763F"/>
    <w:rsid w:val="007678A7"/>
    <w:rsid w:val="0076793A"/>
    <w:rsid w:val="00767CF2"/>
    <w:rsid w:val="00767F12"/>
    <w:rsid w:val="00770331"/>
    <w:rsid w:val="0077085B"/>
    <w:rsid w:val="00770960"/>
    <w:rsid w:val="007709D7"/>
    <w:rsid w:val="00770BBB"/>
    <w:rsid w:val="00770CA1"/>
    <w:rsid w:val="00771502"/>
    <w:rsid w:val="00771A0D"/>
    <w:rsid w:val="00771C08"/>
    <w:rsid w:val="00771F28"/>
    <w:rsid w:val="00772145"/>
    <w:rsid w:val="00772152"/>
    <w:rsid w:val="00772387"/>
    <w:rsid w:val="00772497"/>
    <w:rsid w:val="0077281A"/>
    <w:rsid w:val="00772A89"/>
    <w:rsid w:val="00772AB6"/>
    <w:rsid w:val="00773197"/>
    <w:rsid w:val="00773BE6"/>
    <w:rsid w:val="00773C74"/>
    <w:rsid w:val="00773F5E"/>
    <w:rsid w:val="00773FAB"/>
    <w:rsid w:val="00774154"/>
    <w:rsid w:val="007741C0"/>
    <w:rsid w:val="007747C0"/>
    <w:rsid w:val="00774C81"/>
    <w:rsid w:val="00774E4C"/>
    <w:rsid w:val="007752AA"/>
    <w:rsid w:val="00775372"/>
    <w:rsid w:val="007756B0"/>
    <w:rsid w:val="007757FC"/>
    <w:rsid w:val="007758BD"/>
    <w:rsid w:val="007758C6"/>
    <w:rsid w:val="00775945"/>
    <w:rsid w:val="00775C70"/>
    <w:rsid w:val="00776584"/>
    <w:rsid w:val="00776A73"/>
    <w:rsid w:val="00776B10"/>
    <w:rsid w:val="00776D9C"/>
    <w:rsid w:val="00776ED7"/>
    <w:rsid w:val="00777715"/>
    <w:rsid w:val="007800E8"/>
    <w:rsid w:val="007801EE"/>
    <w:rsid w:val="00780312"/>
    <w:rsid w:val="007809F2"/>
    <w:rsid w:val="00780BDB"/>
    <w:rsid w:val="00780CC8"/>
    <w:rsid w:val="00781129"/>
    <w:rsid w:val="007812AC"/>
    <w:rsid w:val="0078133C"/>
    <w:rsid w:val="007814D5"/>
    <w:rsid w:val="00781891"/>
    <w:rsid w:val="00781A0F"/>
    <w:rsid w:val="00781E42"/>
    <w:rsid w:val="0078229D"/>
    <w:rsid w:val="007822CD"/>
    <w:rsid w:val="00782353"/>
    <w:rsid w:val="00782511"/>
    <w:rsid w:val="007827F5"/>
    <w:rsid w:val="00782846"/>
    <w:rsid w:val="0078286F"/>
    <w:rsid w:val="007828FC"/>
    <w:rsid w:val="00782AE6"/>
    <w:rsid w:val="00782C02"/>
    <w:rsid w:val="00782D3D"/>
    <w:rsid w:val="00782E44"/>
    <w:rsid w:val="00782F78"/>
    <w:rsid w:val="00783013"/>
    <w:rsid w:val="0078324C"/>
    <w:rsid w:val="007835B7"/>
    <w:rsid w:val="0078361F"/>
    <w:rsid w:val="00783659"/>
    <w:rsid w:val="00783C81"/>
    <w:rsid w:val="007842CD"/>
    <w:rsid w:val="00784A44"/>
    <w:rsid w:val="00784B6E"/>
    <w:rsid w:val="00784BC3"/>
    <w:rsid w:val="00784D6F"/>
    <w:rsid w:val="00784E4C"/>
    <w:rsid w:val="00784E7C"/>
    <w:rsid w:val="007850C3"/>
    <w:rsid w:val="007858CC"/>
    <w:rsid w:val="00785B6A"/>
    <w:rsid w:val="00785BE7"/>
    <w:rsid w:val="00785D69"/>
    <w:rsid w:val="0078609F"/>
    <w:rsid w:val="00786430"/>
    <w:rsid w:val="0078661B"/>
    <w:rsid w:val="00786745"/>
    <w:rsid w:val="00786F64"/>
    <w:rsid w:val="00787185"/>
    <w:rsid w:val="0078720C"/>
    <w:rsid w:val="00787395"/>
    <w:rsid w:val="0078755A"/>
    <w:rsid w:val="007877DB"/>
    <w:rsid w:val="00787905"/>
    <w:rsid w:val="00787980"/>
    <w:rsid w:val="00787AB7"/>
    <w:rsid w:val="00787D80"/>
    <w:rsid w:val="00787F93"/>
    <w:rsid w:val="0079006E"/>
    <w:rsid w:val="00790223"/>
    <w:rsid w:val="00790374"/>
    <w:rsid w:val="0079059F"/>
    <w:rsid w:val="00790BB5"/>
    <w:rsid w:val="00790C05"/>
    <w:rsid w:val="007910EA"/>
    <w:rsid w:val="00791EC0"/>
    <w:rsid w:val="007922D6"/>
    <w:rsid w:val="00792C14"/>
    <w:rsid w:val="00792CEF"/>
    <w:rsid w:val="00792F21"/>
    <w:rsid w:val="00793282"/>
    <w:rsid w:val="007933FB"/>
    <w:rsid w:val="00793400"/>
    <w:rsid w:val="00793B9B"/>
    <w:rsid w:val="00793CE0"/>
    <w:rsid w:val="00793CF0"/>
    <w:rsid w:val="00793E60"/>
    <w:rsid w:val="00793E74"/>
    <w:rsid w:val="0079425D"/>
    <w:rsid w:val="00794335"/>
    <w:rsid w:val="00794657"/>
    <w:rsid w:val="0079499C"/>
    <w:rsid w:val="00794B0B"/>
    <w:rsid w:val="00794FF8"/>
    <w:rsid w:val="0079514C"/>
    <w:rsid w:val="007951DC"/>
    <w:rsid w:val="007951F5"/>
    <w:rsid w:val="007961DD"/>
    <w:rsid w:val="00796602"/>
    <w:rsid w:val="00796752"/>
    <w:rsid w:val="00797142"/>
    <w:rsid w:val="00797190"/>
    <w:rsid w:val="007973E6"/>
    <w:rsid w:val="00797A78"/>
    <w:rsid w:val="00797B47"/>
    <w:rsid w:val="00797B8B"/>
    <w:rsid w:val="00797DA0"/>
    <w:rsid w:val="007A0165"/>
    <w:rsid w:val="007A032B"/>
    <w:rsid w:val="007A0452"/>
    <w:rsid w:val="007A0E94"/>
    <w:rsid w:val="007A1693"/>
    <w:rsid w:val="007A1716"/>
    <w:rsid w:val="007A173E"/>
    <w:rsid w:val="007A1908"/>
    <w:rsid w:val="007A1C43"/>
    <w:rsid w:val="007A1D15"/>
    <w:rsid w:val="007A1D21"/>
    <w:rsid w:val="007A1E55"/>
    <w:rsid w:val="007A2144"/>
    <w:rsid w:val="007A21B9"/>
    <w:rsid w:val="007A226D"/>
    <w:rsid w:val="007A23A9"/>
    <w:rsid w:val="007A25E8"/>
    <w:rsid w:val="007A26AC"/>
    <w:rsid w:val="007A27D8"/>
    <w:rsid w:val="007A2B72"/>
    <w:rsid w:val="007A2C78"/>
    <w:rsid w:val="007A2E6C"/>
    <w:rsid w:val="007A3141"/>
    <w:rsid w:val="007A31C8"/>
    <w:rsid w:val="007A3D68"/>
    <w:rsid w:val="007A3E0E"/>
    <w:rsid w:val="007A3E55"/>
    <w:rsid w:val="007A43FB"/>
    <w:rsid w:val="007A4566"/>
    <w:rsid w:val="007A469D"/>
    <w:rsid w:val="007A4998"/>
    <w:rsid w:val="007A49BB"/>
    <w:rsid w:val="007A5014"/>
    <w:rsid w:val="007A50DC"/>
    <w:rsid w:val="007A51D3"/>
    <w:rsid w:val="007A53EF"/>
    <w:rsid w:val="007A5461"/>
    <w:rsid w:val="007A58B7"/>
    <w:rsid w:val="007A58E1"/>
    <w:rsid w:val="007A5960"/>
    <w:rsid w:val="007A5C66"/>
    <w:rsid w:val="007A5DD6"/>
    <w:rsid w:val="007A6634"/>
    <w:rsid w:val="007A668A"/>
    <w:rsid w:val="007A6F5D"/>
    <w:rsid w:val="007A716C"/>
    <w:rsid w:val="007A73F6"/>
    <w:rsid w:val="007A79A7"/>
    <w:rsid w:val="007A7A18"/>
    <w:rsid w:val="007A7A25"/>
    <w:rsid w:val="007A7AD1"/>
    <w:rsid w:val="007A7BD0"/>
    <w:rsid w:val="007A7E42"/>
    <w:rsid w:val="007A7EA8"/>
    <w:rsid w:val="007B0103"/>
    <w:rsid w:val="007B0224"/>
    <w:rsid w:val="007B040D"/>
    <w:rsid w:val="007B074E"/>
    <w:rsid w:val="007B08B5"/>
    <w:rsid w:val="007B0AFB"/>
    <w:rsid w:val="007B0B1C"/>
    <w:rsid w:val="007B0E15"/>
    <w:rsid w:val="007B14F1"/>
    <w:rsid w:val="007B1A06"/>
    <w:rsid w:val="007B1FAB"/>
    <w:rsid w:val="007B211C"/>
    <w:rsid w:val="007B2557"/>
    <w:rsid w:val="007B263C"/>
    <w:rsid w:val="007B27FC"/>
    <w:rsid w:val="007B2A61"/>
    <w:rsid w:val="007B2DCA"/>
    <w:rsid w:val="007B2EBF"/>
    <w:rsid w:val="007B2F78"/>
    <w:rsid w:val="007B33FF"/>
    <w:rsid w:val="007B369C"/>
    <w:rsid w:val="007B3A72"/>
    <w:rsid w:val="007B3C6F"/>
    <w:rsid w:val="007B3CCA"/>
    <w:rsid w:val="007B4235"/>
    <w:rsid w:val="007B472F"/>
    <w:rsid w:val="007B5413"/>
    <w:rsid w:val="007B5C87"/>
    <w:rsid w:val="007B5D1C"/>
    <w:rsid w:val="007B5EC9"/>
    <w:rsid w:val="007B5F86"/>
    <w:rsid w:val="007B5FA8"/>
    <w:rsid w:val="007B6FAE"/>
    <w:rsid w:val="007B7777"/>
    <w:rsid w:val="007B790E"/>
    <w:rsid w:val="007B7C71"/>
    <w:rsid w:val="007B7C96"/>
    <w:rsid w:val="007B7D57"/>
    <w:rsid w:val="007B7E01"/>
    <w:rsid w:val="007B7E9C"/>
    <w:rsid w:val="007C0036"/>
    <w:rsid w:val="007C03B9"/>
    <w:rsid w:val="007C0515"/>
    <w:rsid w:val="007C069F"/>
    <w:rsid w:val="007C0A75"/>
    <w:rsid w:val="007C1154"/>
    <w:rsid w:val="007C12AF"/>
    <w:rsid w:val="007C1348"/>
    <w:rsid w:val="007C1A0A"/>
    <w:rsid w:val="007C1B71"/>
    <w:rsid w:val="007C1C5D"/>
    <w:rsid w:val="007C1C68"/>
    <w:rsid w:val="007C1EA0"/>
    <w:rsid w:val="007C1FE8"/>
    <w:rsid w:val="007C21DA"/>
    <w:rsid w:val="007C25C8"/>
    <w:rsid w:val="007C2951"/>
    <w:rsid w:val="007C2BD5"/>
    <w:rsid w:val="007C2E3E"/>
    <w:rsid w:val="007C31C0"/>
    <w:rsid w:val="007C35DA"/>
    <w:rsid w:val="007C36B8"/>
    <w:rsid w:val="007C38A4"/>
    <w:rsid w:val="007C3AD7"/>
    <w:rsid w:val="007C3ADB"/>
    <w:rsid w:val="007C3DFA"/>
    <w:rsid w:val="007C405B"/>
    <w:rsid w:val="007C40BE"/>
    <w:rsid w:val="007C4166"/>
    <w:rsid w:val="007C425F"/>
    <w:rsid w:val="007C46DB"/>
    <w:rsid w:val="007C4C8A"/>
    <w:rsid w:val="007C5262"/>
    <w:rsid w:val="007C5449"/>
    <w:rsid w:val="007C5469"/>
    <w:rsid w:val="007C546D"/>
    <w:rsid w:val="007C59D8"/>
    <w:rsid w:val="007C63C5"/>
    <w:rsid w:val="007C64E4"/>
    <w:rsid w:val="007C656D"/>
    <w:rsid w:val="007C6672"/>
    <w:rsid w:val="007C67B3"/>
    <w:rsid w:val="007C67FE"/>
    <w:rsid w:val="007C6C5F"/>
    <w:rsid w:val="007C6D92"/>
    <w:rsid w:val="007C6DAE"/>
    <w:rsid w:val="007C6DE0"/>
    <w:rsid w:val="007C70C8"/>
    <w:rsid w:val="007C714C"/>
    <w:rsid w:val="007C7829"/>
    <w:rsid w:val="007C7DEA"/>
    <w:rsid w:val="007D00B0"/>
    <w:rsid w:val="007D01F6"/>
    <w:rsid w:val="007D0218"/>
    <w:rsid w:val="007D0315"/>
    <w:rsid w:val="007D0374"/>
    <w:rsid w:val="007D07D9"/>
    <w:rsid w:val="007D0AA4"/>
    <w:rsid w:val="007D0FB5"/>
    <w:rsid w:val="007D108A"/>
    <w:rsid w:val="007D1298"/>
    <w:rsid w:val="007D148A"/>
    <w:rsid w:val="007D18E5"/>
    <w:rsid w:val="007D19F3"/>
    <w:rsid w:val="007D1A4B"/>
    <w:rsid w:val="007D1DB5"/>
    <w:rsid w:val="007D2023"/>
    <w:rsid w:val="007D216A"/>
    <w:rsid w:val="007D22A1"/>
    <w:rsid w:val="007D2B3F"/>
    <w:rsid w:val="007D2B4B"/>
    <w:rsid w:val="007D36BF"/>
    <w:rsid w:val="007D3D0F"/>
    <w:rsid w:val="007D3FF9"/>
    <w:rsid w:val="007D412A"/>
    <w:rsid w:val="007D4315"/>
    <w:rsid w:val="007D46D5"/>
    <w:rsid w:val="007D4729"/>
    <w:rsid w:val="007D4B2E"/>
    <w:rsid w:val="007D4B4D"/>
    <w:rsid w:val="007D5070"/>
    <w:rsid w:val="007D5805"/>
    <w:rsid w:val="007D5809"/>
    <w:rsid w:val="007D5BA8"/>
    <w:rsid w:val="007D5C81"/>
    <w:rsid w:val="007D5CFF"/>
    <w:rsid w:val="007D5D52"/>
    <w:rsid w:val="007D5DB8"/>
    <w:rsid w:val="007D5FED"/>
    <w:rsid w:val="007D633F"/>
    <w:rsid w:val="007D65CB"/>
    <w:rsid w:val="007D6631"/>
    <w:rsid w:val="007D663F"/>
    <w:rsid w:val="007D683F"/>
    <w:rsid w:val="007D68B7"/>
    <w:rsid w:val="007D6E84"/>
    <w:rsid w:val="007D709E"/>
    <w:rsid w:val="007D723B"/>
    <w:rsid w:val="007D7565"/>
    <w:rsid w:val="007D7A5E"/>
    <w:rsid w:val="007D7B92"/>
    <w:rsid w:val="007D7FE7"/>
    <w:rsid w:val="007E0017"/>
    <w:rsid w:val="007E0092"/>
    <w:rsid w:val="007E081A"/>
    <w:rsid w:val="007E08BF"/>
    <w:rsid w:val="007E1228"/>
    <w:rsid w:val="007E1383"/>
    <w:rsid w:val="007E1561"/>
    <w:rsid w:val="007E16C5"/>
    <w:rsid w:val="007E189E"/>
    <w:rsid w:val="007E1E6E"/>
    <w:rsid w:val="007E216E"/>
    <w:rsid w:val="007E2513"/>
    <w:rsid w:val="007E257A"/>
    <w:rsid w:val="007E262C"/>
    <w:rsid w:val="007E2766"/>
    <w:rsid w:val="007E27CF"/>
    <w:rsid w:val="007E29BA"/>
    <w:rsid w:val="007E3103"/>
    <w:rsid w:val="007E32B7"/>
    <w:rsid w:val="007E32D6"/>
    <w:rsid w:val="007E37D1"/>
    <w:rsid w:val="007E3B53"/>
    <w:rsid w:val="007E3BB2"/>
    <w:rsid w:val="007E3BEA"/>
    <w:rsid w:val="007E3CBD"/>
    <w:rsid w:val="007E4122"/>
    <w:rsid w:val="007E41BA"/>
    <w:rsid w:val="007E44FE"/>
    <w:rsid w:val="007E4E83"/>
    <w:rsid w:val="007E4FC3"/>
    <w:rsid w:val="007E500E"/>
    <w:rsid w:val="007E565F"/>
    <w:rsid w:val="007E60F8"/>
    <w:rsid w:val="007E6503"/>
    <w:rsid w:val="007E6977"/>
    <w:rsid w:val="007E6AD5"/>
    <w:rsid w:val="007E6BA2"/>
    <w:rsid w:val="007E6D12"/>
    <w:rsid w:val="007E6D41"/>
    <w:rsid w:val="007E6F86"/>
    <w:rsid w:val="007E7113"/>
    <w:rsid w:val="007E722F"/>
    <w:rsid w:val="007E7649"/>
    <w:rsid w:val="007E76D8"/>
    <w:rsid w:val="007E77DF"/>
    <w:rsid w:val="007E7BBA"/>
    <w:rsid w:val="007F009B"/>
    <w:rsid w:val="007F01C1"/>
    <w:rsid w:val="007F026D"/>
    <w:rsid w:val="007F02A0"/>
    <w:rsid w:val="007F02B2"/>
    <w:rsid w:val="007F038C"/>
    <w:rsid w:val="007F0F64"/>
    <w:rsid w:val="007F0FEB"/>
    <w:rsid w:val="007F139A"/>
    <w:rsid w:val="007F16BD"/>
    <w:rsid w:val="007F1BD9"/>
    <w:rsid w:val="007F1D50"/>
    <w:rsid w:val="007F1D67"/>
    <w:rsid w:val="007F1F69"/>
    <w:rsid w:val="007F200F"/>
    <w:rsid w:val="007F20D8"/>
    <w:rsid w:val="007F2342"/>
    <w:rsid w:val="007F2456"/>
    <w:rsid w:val="007F2741"/>
    <w:rsid w:val="007F2DB8"/>
    <w:rsid w:val="007F2F3E"/>
    <w:rsid w:val="007F3118"/>
    <w:rsid w:val="007F311D"/>
    <w:rsid w:val="007F3132"/>
    <w:rsid w:val="007F4046"/>
    <w:rsid w:val="007F44B9"/>
    <w:rsid w:val="007F46C0"/>
    <w:rsid w:val="007F46E3"/>
    <w:rsid w:val="007F4711"/>
    <w:rsid w:val="007F4804"/>
    <w:rsid w:val="007F4B80"/>
    <w:rsid w:val="007F4C24"/>
    <w:rsid w:val="007F5587"/>
    <w:rsid w:val="007F5873"/>
    <w:rsid w:val="007F58C9"/>
    <w:rsid w:val="007F66C0"/>
    <w:rsid w:val="007F6942"/>
    <w:rsid w:val="007F6AC6"/>
    <w:rsid w:val="007F6BAC"/>
    <w:rsid w:val="007F6D99"/>
    <w:rsid w:val="007F6FBB"/>
    <w:rsid w:val="007F70D9"/>
    <w:rsid w:val="007F713D"/>
    <w:rsid w:val="007F728A"/>
    <w:rsid w:val="007F7CD1"/>
    <w:rsid w:val="007F7D54"/>
    <w:rsid w:val="007F7DD2"/>
    <w:rsid w:val="007F7FF7"/>
    <w:rsid w:val="0080016D"/>
    <w:rsid w:val="0080055E"/>
    <w:rsid w:val="00800781"/>
    <w:rsid w:val="00800AE7"/>
    <w:rsid w:val="00800DF4"/>
    <w:rsid w:val="00800E33"/>
    <w:rsid w:val="008011CD"/>
    <w:rsid w:val="00801251"/>
    <w:rsid w:val="00801359"/>
    <w:rsid w:val="00801ADD"/>
    <w:rsid w:val="00801B83"/>
    <w:rsid w:val="00801DE3"/>
    <w:rsid w:val="00801ED2"/>
    <w:rsid w:val="008020E0"/>
    <w:rsid w:val="00802488"/>
    <w:rsid w:val="0080265A"/>
    <w:rsid w:val="00802918"/>
    <w:rsid w:val="00803526"/>
    <w:rsid w:val="00803874"/>
    <w:rsid w:val="008039C4"/>
    <w:rsid w:val="00803A09"/>
    <w:rsid w:val="00803C9A"/>
    <w:rsid w:val="00803CAB"/>
    <w:rsid w:val="00803F25"/>
    <w:rsid w:val="008040E2"/>
    <w:rsid w:val="0080419F"/>
    <w:rsid w:val="00804311"/>
    <w:rsid w:val="008046A5"/>
    <w:rsid w:val="00804730"/>
    <w:rsid w:val="00804878"/>
    <w:rsid w:val="008051C8"/>
    <w:rsid w:val="0080543D"/>
    <w:rsid w:val="00805451"/>
    <w:rsid w:val="0080553A"/>
    <w:rsid w:val="00805566"/>
    <w:rsid w:val="00805E4B"/>
    <w:rsid w:val="008060C7"/>
    <w:rsid w:val="00806108"/>
    <w:rsid w:val="008068BC"/>
    <w:rsid w:val="00806A08"/>
    <w:rsid w:val="00806B29"/>
    <w:rsid w:val="00806F47"/>
    <w:rsid w:val="00807322"/>
    <w:rsid w:val="008074E1"/>
    <w:rsid w:val="008078DC"/>
    <w:rsid w:val="00807C33"/>
    <w:rsid w:val="008100AE"/>
    <w:rsid w:val="008103FC"/>
    <w:rsid w:val="00810674"/>
    <w:rsid w:val="0081073D"/>
    <w:rsid w:val="0081094E"/>
    <w:rsid w:val="008109B4"/>
    <w:rsid w:val="00810C6B"/>
    <w:rsid w:val="00810D67"/>
    <w:rsid w:val="00810F51"/>
    <w:rsid w:val="008113B1"/>
    <w:rsid w:val="008117CC"/>
    <w:rsid w:val="008119A3"/>
    <w:rsid w:val="00811CA5"/>
    <w:rsid w:val="00811DD1"/>
    <w:rsid w:val="008121FA"/>
    <w:rsid w:val="00812207"/>
    <w:rsid w:val="0081233C"/>
    <w:rsid w:val="0081265D"/>
    <w:rsid w:val="00813238"/>
    <w:rsid w:val="00813369"/>
    <w:rsid w:val="00813438"/>
    <w:rsid w:val="00813EA7"/>
    <w:rsid w:val="00814082"/>
    <w:rsid w:val="008140FB"/>
    <w:rsid w:val="00814467"/>
    <w:rsid w:val="0081511C"/>
    <w:rsid w:val="00815156"/>
    <w:rsid w:val="0081538A"/>
    <w:rsid w:val="008155C1"/>
    <w:rsid w:val="00815817"/>
    <w:rsid w:val="008158C5"/>
    <w:rsid w:val="00815933"/>
    <w:rsid w:val="00815C6F"/>
    <w:rsid w:val="00815E3F"/>
    <w:rsid w:val="00815E47"/>
    <w:rsid w:val="00815FD3"/>
    <w:rsid w:val="008160B7"/>
    <w:rsid w:val="008164CE"/>
    <w:rsid w:val="0081651B"/>
    <w:rsid w:val="00816605"/>
    <w:rsid w:val="00816732"/>
    <w:rsid w:val="00816EDB"/>
    <w:rsid w:val="00817008"/>
    <w:rsid w:val="00817206"/>
    <w:rsid w:val="00817452"/>
    <w:rsid w:val="00817609"/>
    <w:rsid w:val="00817D4C"/>
    <w:rsid w:val="00817E7A"/>
    <w:rsid w:val="00820344"/>
    <w:rsid w:val="0082046A"/>
    <w:rsid w:val="008206A1"/>
    <w:rsid w:val="00820C03"/>
    <w:rsid w:val="00820C17"/>
    <w:rsid w:val="00820C78"/>
    <w:rsid w:val="00820CEC"/>
    <w:rsid w:val="00820DC0"/>
    <w:rsid w:val="00820EF7"/>
    <w:rsid w:val="00820F4B"/>
    <w:rsid w:val="00821573"/>
    <w:rsid w:val="00821594"/>
    <w:rsid w:val="008217AB"/>
    <w:rsid w:val="00821873"/>
    <w:rsid w:val="00821BA8"/>
    <w:rsid w:val="00822272"/>
    <w:rsid w:val="0082239A"/>
    <w:rsid w:val="008223B9"/>
    <w:rsid w:val="0082264D"/>
    <w:rsid w:val="00822ED7"/>
    <w:rsid w:val="008232C7"/>
    <w:rsid w:val="008236AE"/>
    <w:rsid w:val="00823A71"/>
    <w:rsid w:val="00823A80"/>
    <w:rsid w:val="00824133"/>
    <w:rsid w:val="00824150"/>
    <w:rsid w:val="008241C0"/>
    <w:rsid w:val="0082421A"/>
    <w:rsid w:val="0082436D"/>
    <w:rsid w:val="00824700"/>
    <w:rsid w:val="00824876"/>
    <w:rsid w:val="00824A92"/>
    <w:rsid w:val="00824E0F"/>
    <w:rsid w:val="00824E11"/>
    <w:rsid w:val="00824FC1"/>
    <w:rsid w:val="00825458"/>
    <w:rsid w:val="008254D4"/>
    <w:rsid w:val="008255C4"/>
    <w:rsid w:val="008259F5"/>
    <w:rsid w:val="00825A9F"/>
    <w:rsid w:val="00825B11"/>
    <w:rsid w:val="00825DE8"/>
    <w:rsid w:val="00826796"/>
    <w:rsid w:val="00826917"/>
    <w:rsid w:val="00826E4E"/>
    <w:rsid w:val="008270DE"/>
    <w:rsid w:val="008274AA"/>
    <w:rsid w:val="00827992"/>
    <w:rsid w:val="00827A3E"/>
    <w:rsid w:val="00827FA9"/>
    <w:rsid w:val="008301EE"/>
    <w:rsid w:val="00830734"/>
    <w:rsid w:val="00830AD2"/>
    <w:rsid w:val="00830E2B"/>
    <w:rsid w:val="00830F3F"/>
    <w:rsid w:val="0083115D"/>
    <w:rsid w:val="00831593"/>
    <w:rsid w:val="00831774"/>
    <w:rsid w:val="0083181C"/>
    <w:rsid w:val="008319D3"/>
    <w:rsid w:val="008319F9"/>
    <w:rsid w:val="00831D1C"/>
    <w:rsid w:val="00832163"/>
    <w:rsid w:val="00832D30"/>
    <w:rsid w:val="00832F4C"/>
    <w:rsid w:val="00832F59"/>
    <w:rsid w:val="008333BF"/>
    <w:rsid w:val="0083342F"/>
    <w:rsid w:val="0083398A"/>
    <w:rsid w:val="00833AB9"/>
    <w:rsid w:val="00833FC7"/>
    <w:rsid w:val="00834533"/>
    <w:rsid w:val="0083463F"/>
    <w:rsid w:val="0083466B"/>
    <w:rsid w:val="00834919"/>
    <w:rsid w:val="00834A48"/>
    <w:rsid w:val="00834E96"/>
    <w:rsid w:val="00835044"/>
    <w:rsid w:val="008351DF"/>
    <w:rsid w:val="0083528A"/>
    <w:rsid w:val="008352A6"/>
    <w:rsid w:val="008352BB"/>
    <w:rsid w:val="00835794"/>
    <w:rsid w:val="00835884"/>
    <w:rsid w:val="00835A3E"/>
    <w:rsid w:val="00835DB6"/>
    <w:rsid w:val="00835E46"/>
    <w:rsid w:val="00836439"/>
    <w:rsid w:val="00836F4A"/>
    <w:rsid w:val="008378DD"/>
    <w:rsid w:val="008379E9"/>
    <w:rsid w:val="00840123"/>
    <w:rsid w:val="00840363"/>
    <w:rsid w:val="00840445"/>
    <w:rsid w:val="0084066F"/>
    <w:rsid w:val="0084085B"/>
    <w:rsid w:val="00840FD1"/>
    <w:rsid w:val="00841254"/>
    <w:rsid w:val="00841487"/>
    <w:rsid w:val="00841C50"/>
    <w:rsid w:val="00841CF4"/>
    <w:rsid w:val="00841DCF"/>
    <w:rsid w:val="00842218"/>
    <w:rsid w:val="008427F0"/>
    <w:rsid w:val="008429D1"/>
    <w:rsid w:val="00842AB0"/>
    <w:rsid w:val="00842F06"/>
    <w:rsid w:val="00842F58"/>
    <w:rsid w:val="00843653"/>
    <w:rsid w:val="0084465F"/>
    <w:rsid w:val="008449FA"/>
    <w:rsid w:val="00844A10"/>
    <w:rsid w:val="00844D5B"/>
    <w:rsid w:val="00844F12"/>
    <w:rsid w:val="00845084"/>
    <w:rsid w:val="00845116"/>
    <w:rsid w:val="00845172"/>
    <w:rsid w:val="008453F0"/>
    <w:rsid w:val="00845536"/>
    <w:rsid w:val="0084594C"/>
    <w:rsid w:val="00845D26"/>
    <w:rsid w:val="00845DB5"/>
    <w:rsid w:val="0084604F"/>
    <w:rsid w:val="00846525"/>
    <w:rsid w:val="0084676C"/>
    <w:rsid w:val="00846828"/>
    <w:rsid w:val="00846E47"/>
    <w:rsid w:val="00847508"/>
    <w:rsid w:val="0084758E"/>
    <w:rsid w:val="0084789A"/>
    <w:rsid w:val="0084796A"/>
    <w:rsid w:val="008502EB"/>
    <w:rsid w:val="00850609"/>
    <w:rsid w:val="00850817"/>
    <w:rsid w:val="00850A39"/>
    <w:rsid w:val="00850AEE"/>
    <w:rsid w:val="00850C8E"/>
    <w:rsid w:val="00850CB5"/>
    <w:rsid w:val="00851161"/>
    <w:rsid w:val="008512EF"/>
    <w:rsid w:val="008514AC"/>
    <w:rsid w:val="00851596"/>
    <w:rsid w:val="00851A47"/>
    <w:rsid w:val="00851AFE"/>
    <w:rsid w:val="00851EC4"/>
    <w:rsid w:val="00851FF3"/>
    <w:rsid w:val="0085256D"/>
    <w:rsid w:val="008526F8"/>
    <w:rsid w:val="0085294D"/>
    <w:rsid w:val="00852E5C"/>
    <w:rsid w:val="00853009"/>
    <w:rsid w:val="0085303A"/>
    <w:rsid w:val="00853444"/>
    <w:rsid w:val="00853896"/>
    <w:rsid w:val="00853B2E"/>
    <w:rsid w:val="00853BA6"/>
    <w:rsid w:val="00853C6D"/>
    <w:rsid w:val="00853CC9"/>
    <w:rsid w:val="00853D74"/>
    <w:rsid w:val="00853E36"/>
    <w:rsid w:val="00853FB1"/>
    <w:rsid w:val="008540D2"/>
    <w:rsid w:val="008543D4"/>
    <w:rsid w:val="0085440C"/>
    <w:rsid w:val="00854B43"/>
    <w:rsid w:val="00854CC8"/>
    <w:rsid w:val="0085503C"/>
    <w:rsid w:val="008552F8"/>
    <w:rsid w:val="00855B2B"/>
    <w:rsid w:val="00855C38"/>
    <w:rsid w:val="00855DAC"/>
    <w:rsid w:val="00855EE8"/>
    <w:rsid w:val="00856228"/>
    <w:rsid w:val="00856526"/>
    <w:rsid w:val="008565AE"/>
    <w:rsid w:val="00856840"/>
    <w:rsid w:val="008568BE"/>
    <w:rsid w:val="00856C2C"/>
    <w:rsid w:val="00856C6D"/>
    <w:rsid w:val="00856D22"/>
    <w:rsid w:val="00857478"/>
    <w:rsid w:val="00857578"/>
    <w:rsid w:val="00857A90"/>
    <w:rsid w:val="0086031E"/>
    <w:rsid w:val="008604E1"/>
    <w:rsid w:val="0086095D"/>
    <w:rsid w:val="00860CBF"/>
    <w:rsid w:val="00860E27"/>
    <w:rsid w:val="00861275"/>
    <w:rsid w:val="00861398"/>
    <w:rsid w:val="008614B3"/>
    <w:rsid w:val="00861679"/>
    <w:rsid w:val="00861824"/>
    <w:rsid w:val="008618C7"/>
    <w:rsid w:val="00861AF7"/>
    <w:rsid w:val="008620E7"/>
    <w:rsid w:val="00862139"/>
    <w:rsid w:val="0086223F"/>
    <w:rsid w:val="0086241E"/>
    <w:rsid w:val="00862897"/>
    <w:rsid w:val="00863056"/>
    <w:rsid w:val="00863472"/>
    <w:rsid w:val="0086362E"/>
    <w:rsid w:val="00863C63"/>
    <w:rsid w:val="00863D16"/>
    <w:rsid w:val="008644FF"/>
    <w:rsid w:val="00864513"/>
    <w:rsid w:val="008646C2"/>
    <w:rsid w:val="00864920"/>
    <w:rsid w:val="00864BB0"/>
    <w:rsid w:val="00864C62"/>
    <w:rsid w:val="00864CE8"/>
    <w:rsid w:val="00864E57"/>
    <w:rsid w:val="0086516D"/>
    <w:rsid w:val="00865191"/>
    <w:rsid w:val="00865AD9"/>
    <w:rsid w:val="00865B99"/>
    <w:rsid w:val="008661BF"/>
    <w:rsid w:val="008665E4"/>
    <w:rsid w:val="0086678C"/>
    <w:rsid w:val="008667BB"/>
    <w:rsid w:val="00866B1C"/>
    <w:rsid w:val="00866B7E"/>
    <w:rsid w:val="00866BEB"/>
    <w:rsid w:val="00866F7F"/>
    <w:rsid w:val="00867002"/>
    <w:rsid w:val="0086726C"/>
    <w:rsid w:val="008672A9"/>
    <w:rsid w:val="0086763D"/>
    <w:rsid w:val="0086768C"/>
    <w:rsid w:val="00867A49"/>
    <w:rsid w:val="00867F95"/>
    <w:rsid w:val="0087024C"/>
    <w:rsid w:val="0087031A"/>
    <w:rsid w:val="00870846"/>
    <w:rsid w:val="00870A2B"/>
    <w:rsid w:val="00870AE0"/>
    <w:rsid w:val="00870B78"/>
    <w:rsid w:val="00870BF3"/>
    <w:rsid w:val="00870EB4"/>
    <w:rsid w:val="0087105F"/>
    <w:rsid w:val="00871239"/>
    <w:rsid w:val="008714D8"/>
    <w:rsid w:val="008715D2"/>
    <w:rsid w:val="00871878"/>
    <w:rsid w:val="00871B91"/>
    <w:rsid w:val="00872523"/>
    <w:rsid w:val="00872B53"/>
    <w:rsid w:val="00872B97"/>
    <w:rsid w:val="00872E1F"/>
    <w:rsid w:val="008736E4"/>
    <w:rsid w:val="00873BC8"/>
    <w:rsid w:val="00873FA2"/>
    <w:rsid w:val="0087406F"/>
    <w:rsid w:val="0087410B"/>
    <w:rsid w:val="00874405"/>
    <w:rsid w:val="00874628"/>
    <w:rsid w:val="00874C6C"/>
    <w:rsid w:val="00874CDE"/>
    <w:rsid w:val="00875071"/>
    <w:rsid w:val="0087522D"/>
    <w:rsid w:val="00875268"/>
    <w:rsid w:val="0087538A"/>
    <w:rsid w:val="00875593"/>
    <w:rsid w:val="008755D1"/>
    <w:rsid w:val="00875612"/>
    <w:rsid w:val="0087581E"/>
    <w:rsid w:val="008758D2"/>
    <w:rsid w:val="008759EF"/>
    <w:rsid w:val="00875B62"/>
    <w:rsid w:val="00876011"/>
    <w:rsid w:val="00876788"/>
    <w:rsid w:val="00876A9F"/>
    <w:rsid w:val="008770FE"/>
    <w:rsid w:val="00877705"/>
    <w:rsid w:val="00877E26"/>
    <w:rsid w:val="00880059"/>
    <w:rsid w:val="008800DF"/>
    <w:rsid w:val="008801DB"/>
    <w:rsid w:val="008803B6"/>
    <w:rsid w:val="00880712"/>
    <w:rsid w:val="00880AAC"/>
    <w:rsid w:val="00880C19"/>
    <w:rsid w:val="00881176"/>
    <w:rsid w:val="00881183"/>
    <w:rsid w:val="00881337"/>
    <w:rsid w:val="0088142C"/>
    <w:rsid w:val="00881790"/>
    <w:rsid w:val="0088182B"/>
    <w:rsid w:val="00881918"/>
    <w:rsid w:val="00881A52"/>
    <w:rsid w:val="00881BF7"/>
    <w:rsid w:val="00881DAF"/>
    <w:rsid w:val="00882140"/>
    <w:rsid w:val="008822A1"/>
    <w:rsid w:val="00882330"/>
    <w:rsid w:val="00882655"/>
    <w:rsid w:val="00882BB5"/>
    <w:rsid w:val="00882EAC"/>
    <w:rsid w:val="00883092"/>
    <w:rsid w:val="008832A3"/>
    <w:rsid w:val="00883437"/>
    <w:rsid w:val="008837AC"/>
    <w:rsid w:val="00883853"/>
    <w:rsid w:val="008838D1"/>
    <w:rsid w:val="00883A18"/>
    <w:rsid w:val="00883D63"/>
    <w:rsid w:val="00883F99"/>
    <w:rsid w:val="008841D1"/>
    <w:rsid w:val="008843AA"/>
    <w:rsid w:val="008844C1"/>
    <w:rsid w:val="008848D4"/>
    <w:rsid w:val="00884C10"/>
    <w:rsid w:val="00885319"/>
    <w:rsid w:val="008854CC"/>
    <w:rsid w:val="00885592"/>
    <w:rsid w:val="00885793"/>
    <w:rsid w:val="00885B65"/>
    <w:rsid w:val="00885B83"/>
    <w:rsid w:val="00885CDD"/>
    <w:rsid w:val="00886724"/>
    <w:rsid w:val="00886753"/>
    <w:rsid w:val="00886CDD"/>
    <w:rsid w:val="008876D5"/>
    <w:rsid w:val="00887EE8"/>
    <w:rsid w:val="00890386"/>
    <w:rsid w:val="008905F2"/>
    <w:rsid w:val="0089062B"/>
    <w:rsid w:val="00890B73"/>
    <w:rsid w:val="008910ED"/>
    <w:rsid w:val="00891479"/>
    <w:rsid w:val="00891809"/>
    <w:rsid w:val="008919DE"/>
    <w:rsid w:val="00891A6C"/>
    <w:rsid w:val="00891B91"/>
    <w:rsid w:val="00891E65"/>
    <w:rsid w:val="00892213"/>
    <w:rsid w:val="00892255"/>
    <w:rsid w:val="008923D7"/>
    <w:rsid w:val="0089241D"/>
    <w:rsid w:val="00892C56"/>
    <w:rsid w:val="008931AD"/>
    <w:rsid w:val="008934AA"/>
    <w:rsid w:val="00893805"/>
    <w:rsid w:val="00893A16"/>
    <w:rsid w:val="00893AA7"/>
    <w:rsid w:val="00893C07"/>
    <w:rsid w:val="00893C36"/>
    <w:rsid w:val="00894178"/>
    <w:rsid w:val="00894354"/>
    <w:rsid w:val="00894589"/>
    <w:rsid w:val="008947AF"/>
    <w:rsid w:val="00894CC2"/>
    <w:rsid w:val="00895173"/>
    <w:rsid w:val="00895347"/>
    <w:rsid w:val="008955CE"/>
    <w:rsid w:val="0089564E"/>
    <w:rsid w:val="00895A89"/>
    <w:rsid w:val="00895D81"/>
    <w:rsid w:val="00895F19"/>
    <w:rsid w:val="00897046"/>
    <w:rsid w:val="00897333"/>
    <w:rsid w:val="008975D0"/>
    <w:rsid w:val="008976F2"/>
    <w:rsid w:val="0089785C"/>
    <w:rsid w:val="008978C2"/>
    <w:rsid w:val="00897B06"/>
    <w:rsid w:val="00897BE5"/>
    <w:rsid w:val="00897C89"/>
    <w:rsid w:val="008A00C9"/>
    <w:rsid w:val="008A0317"/>
    <w:rsid w:val="008A08A7"/>
    <w:rsid w:val="008A08AC"/>
    <w:rsid w:val="008A0A13"/>
    <w:rsid w:val="008A0D4D"/>
    <w:rsid w:val="008A0F51"/>
    <w:rsid w:val="008A114B"/>
    <w:rsid w:val="008A1608"/>
    <w:rsid w:val="008A194F"/>
    <w:rsid w:val="008A1F31"/>
    <w:rsid w:val="008A254A"/>
    <w:rsid w:val="008A255F"/>
    <w:rsid w:val="008A2575"/>
    <w:rsid w:val="008A2C3E"/>
    <w:rsid w:val="008A3031"/>
    <w:rsid w:val="008A31C2"/>
    <w:rsid w:val="008A325A"/>
    <w:rsid w:val="008A33E5"/>
    <w:rsid w:val="008A36DD"/>
    <w:rsid w:val="008A3767"/>
    <w:rsid w:val="008A3C1D"/>
    <w:rsid w:val="008A3C6B"/>
    <w:rsid w:val="008A3DA7"/>
    <w:rsid w:val="008A3F2C"/>
    <w:rsid w:val="008A411B"/>
    <w:rsid w:val="008A41FF"/>
    <w:rsid w:val="008A4224"/>
    <w:rsid w:val="008A44ED"/>
    <w:rsid w:val="008A4581"/>
    <w:rsid w:val="008A490E"/>
    <w:rsid w:val="008A4AAE"/>
    <w:rsid w:val="008A4ADF"/>
    <w:rsid w:val="008A4B4C"/>
    <w:rsid w:val="008A4CE2"/>
    <w:rsid w:val="008A50B8"/>
    <w:rsid w:val="008A51BD"/>
    <w:rsid w:val="008A5276"/>
    <w:rsid w:val="008A5594"/>
    <w:rsid w:val="008A638D"/>
    <w:rsid w:val="008A64D6"/>
    <w:rsid w:val="008A6ADD"/>
    <w:rsid w:val="008A6EF9"/>
    <w:rsid w:val="008A7031"/>
    <w:rsid w:val="008A76E5"/>
    <w:rsid w:val="008A79EB"/>
    <w:rsid w:val="008A7A94"/>
    <w:rsid w:val="008B02CD"/>
    <w:rsid w:val="008B056F"/>
    <w:rsid w:val="008B063C"/>
    <w:rsid w:val="008B0907"/>
    <w:rsid w:val="008B0A95"/>
    <w:rsid w:val="008B1005"/>
    <w:rsid w:val="008B118C"/>
    <w:rsid w:val="008B16A6"/>
    <w:rsid w:val="008B1721"/>
    <w:rsid w:val="008B1784"/>
    <w:rsid w:val="008B17A3"/>
    <w:rsid w:val="008B1A17"/>
    <w:rsid w:val="008B1A71"/>
    <w:rsid w:val="008B1C43"/>
    <w:rsid w:val="008B1CC3"/>
    <w:rsid w:val="008B1EB3"/>
    <w:rsid w:val="008B23D2"/>
    <w:rsid w:val="008B267B"/>
    <w:rsid w:val="008B2939"/>
    <w:rsid w:val="008B29D1"/>
    <w:rsid w:val="008B2A69"/>
    <w:rsid w:val="008B2F93"/>
    <w:rsid w:val="008B3523"/>
    <w:rsid w:val="008B3BA9"/>
    <w:rsid w:val="008B4395"/>
    <w:rsid w:val="008B494A"/>
    <w:rsid w:val="008B4AAB"/>
    <w:rsid w:val="008B4D44"/>
    <w:rsid w:val="008B5032"/>
    <w:rsid w:val="008B5123"/>
    <w:rsid w:val="008B5416"/>
    <w:rsid w:val="008B5587"/>
    <w:rsid w:val="008B585E"/>
    <w:rsid w:val="008B5B24"/>
    <w:rsid w:val="008B5E5B"/>
    <w:rsid w:val="008B5EFC"/>
    <w:rsid w:val="008B613E"/>
    <w:rsid w:val="008B6846"/>
    <w:rsid w:val="008B68A4"/>
    <w:rsid w:val="008B6C22"/>
    <w:rsid w:val="008B6DF2"/>
    <w:rsid w:val="008B7373"/>
    <w:rsid w:val="008B75B7"/>
    <w:rsid w:val="008B7767"/>
    <w:rsid w:val="008B79FB"/>
    <w:rsid w:val="008C0288"/>
    <w:rsid w:val="008C030A"/>
    <w:rsid w:val="008C05C9"/>
    <w:rsid w:val="008C0969"/>
    <w:rsid w:val="008C0A2E"/>
    <w:rsid w:val="008C0CF6"/>
    <w:rsid w:val="008C0DD2"/>
    <w:rsid w:val="008C102C"/>
    <w:rsid w:val="008C1A30"/>
    <w:rsid w:val="008C2310"/>
    <w:rsid w:val="008C2A7E"/>
    <w:rsid w:val="008C2D53"/>
    <w:rsid w:val="008C2D6C"/>
    <w:rsid w:val="008C2F6E"/>
    <w:rsid w:val="008C30AD"/>
    <w:rsid w:val="008C3172"/>
    <w:rsid w:val="008C3434"/>
    <w:rsid w:val="008C3BFC"/>
    <w:rsid w:val="008C4A0E"/>
    <w:rsid w:val="008C4B3B"/>
    <w:rsid w:val="008C4BCA"/>
    <w:rsid w:val="008C4D32"/>
    <w:rsid w:val="008C5338"/>
    <w:rsid w:val="008C5977"/>
    <w:rsid w:val="008C5AB6"/>
    <w:rsid w:val="008C5C11"/>
    <w:rsid w:val="008C5EB2"/>
    <w:rsid w:val="008C6084"/>
    <w:rsid w:val="008C67CC"/>
    <w:rsid w:val="008C692B"/>
    <w:rsid w:val="008C6BBC"/>
    <w:rsid w:val="008C700C"/>
    <w:rsid w:val="008C716D"/>
    <w:rsid w:val="008C76AD"/>
    <w:rsid w:val="008C771A"/>
    <w:rsid w:val="008C78E8"/>
    <w:rsid w:val="008C79AA"/>
    <w:rsid w:val="008D0346"/>
    <w:rsid w:val="008D0368"/>
    <w:rsid w:val="008D05C7"/>
    <w:rsid w:val="008D06D2"/>
    <w:rsid w:val="008D0924"/>
    <w:rsid w:val="008D0973"/>
    <w:rsid w:val="008D0C87"/>
    <w:rsid w:val="008D16B6"/>
    <w:rsid w:val="008D1AC5"/>
    <w:rsid w:val="008D1C76"/>
    <w:rsid w:val="008D1EDD"/>
    <w:rsid w:val="008D21CE"/>
    <w:rsid w:val="008D2565"/>
    <w:rsid w:val="008D26E5"/>
    <w:rsid w:val="008D284F"/>
    <w:rsid w:val="008D29B4"/>
    <w:rsid w:val="008D2AFF"/>
    <w:rsid w:val="008D2E74"/>
    <w:rsid w:val="008D2F2F"/>
    <w:rsid w:val="008D3455"/>
    <w:rsid w:val="008D34A1"/>
    <w:rsid w:val="008D3B35"/>
    <w:rsid w:val="008D3CA4"/>
    <w:rsid w:val="008D3F51"/>
    <w:rsid w:val="008D45CD"/>
    <w:rsid w:val="008D498F"/>
    <w:rsid w:val="008D4A7D"/>
    <w:rsid w:val="008D4D65"/>
    <w:rsid w:val="008D51A7"/>
    <w:rsid w:val="008D52B1"/>
    <w:rsid w:val="008D52F4"/>
    <w:rsid w:val="008D5642"/>
    <w:rsid w:val="008D57C1"/>
    <w:rsid w:val="008D5802"/>
    <w:rsid w:val="008D5891"/>
    <w:rsid w:val="008D59DA"/>
    <w:rsid w:val="008D5BDC"/>
    <w:rsid w:val="008D618B"/>
    <w:rsid w:val="008D62E6"/>
    <w:rsid w:val="008D64FF"/>
    <w:rsid w:val="008D67BE"/>
    <w:rsid w:val="008D687C"/>
    <w:rsid w:val="008D6D22"/>
    <w:rsid w:val="008D6D9D"/>
    <w:rsid w:val="008D702A"/>
    <w:rsid w:val="008D708E"/>
    <w:rsid w:val="008D7135"/>
    <w:rsid w:val="008D75A2"/>
    <w:rsid w:val="008D7918"/>
    <w:rsid w:val="008D791D"/>
    <w:rsid w:val="008D79EE"/>
    <w:rsid w:val="008D7A93"/>
    <w:rsid w:val="008D7AC3"/>
    <w:rsid w:val="008E0407"/>
    <w:rsid w:val="008E04A1"/>
    <w:rsid w:val="008E0554"/>
    <w:rsid w:val="008E072C"/>
    <w:rsid w:val="008E0CAB"/>
    <w:rsid w:val="008E0D37"/>
    <w:rsid w:val="008E0D85"/>
    <w:rsid w:val="008E0DBB"/>
    <w:rsid w:val="008E12B7"/>
    <w:rsid w:val="008E12E4"/>
    <w:rsid w:val="008E1F63"/>
    <w:rsid w:val="008E1FC8"/>
    <w:rsid w:val="008E266C"/>
    <w:rsid w:val="008E2791"/>
    <w:rsid w:val="008E28DE"/>
    <w:rsid w:val="008E2994"/>
    <w:rsid w:val="008E2A85"/>
    <w:rsid w:val="008E2ADC"/>
    <w:rsid w:val="008E2E41"/>
    <w:rsid w:val="008E2E85"/>
    <w:rsid w:val="008E32D6"/>
    <w:rsid w:val="008E3872"/>
    <w:rsid w:val="008E38CF"/>
    <w:rsid w:val="008E3916"/>
    <w:rsid w:val="008E3A27"/>
    <w:rsid w:val="008E3C7A"/>
    <w:rsid w:val="008E3DDA"/>
    <w:rsid w:val="008E4146"/>
    <w:rsid w:val="008E48C0"/>
    <w:rsid w:val="008E48DB"/>
    <w:rsid w:val="008E4A26"/>
    <w:rsid w:val="008E4B0C"/>
    <w:rsid w:val="008E5064"/>
    <w:rsid w:val="008E51EE"/>
    <w:rsid w:val="008E5243"/>
    <w:rsid w:val="008E57FE"/>
    <w:rsid w:val="008E5968"/>
    <w:rsid w:val="008E6158"/>
    <w:rsid w:val="008E6281"/>
    <w:rsid w:val="008E6539"/>
    <w:rsid w:val="008E65FF"/>
    <w:rsid w:val="008E6A09"/>
    <w:rsid w:val="008E6B9F"/>
    <w:rsid w:val="008E6C95"/>
    <w:rsid w:val="008E6D4C"/>
    <w:rsid w:val="008E7582"/>
    <w:rsid w:val="008E7748"/>
    <w:rsid w:val="008E797E"/>
    <w:rsid w:val="008E79CD"/>
    <w:rsid w:val="008E79D4"/>
    <w:rsid w:val="008F002F"/>
    <w:rsid w:val="008F0374"/>
    <w:rsid w:val="008F09F6"/>
    <w:rsid w:val="008F0B96"/>
    <w:rsid w:val="008F0C92"/>
    <w:rsid w:val="008F0D06"/>
    <w:rsid w:val="008F117F"/>
    <w:rsid w:val="008F13DF"/>
    <w:rsid w:val="008F155F"/>
    <w:rsid w:val="008F15BF"/>
    <w:rsid w:val="008F15D9"/>
    <w:rsid w:val="008F1981"/>
    <w:rsid w:val="008F1B2A"/>
    <w:rsid w:val="008F1C49"/>
    <w:rsid w:val="008F1D2C"/>
    <w:rsid w:val="008F1F0C"/>
    <w:rsid w:val="008F2669"/>
    <w:rsid w:val="008F271B"/>
    <w:rsid w:val="008F29F9"/>
    <w:rsid w:val="008F2EC3"/>
    <w:rsid w:val="008F3481"/>
    <w:rsid w:val="008F3626"/>
    <w:rsid w:val="008F37F8"/>
    <w:rsid w:val="008F3B5C"/>
    <w:rsid w:val="008F4144"/>
    <w:rsid w:val="008F4576"/>
    <w:rsid w:val="008F4BD5"/>
    <w:rsid w:val="008F4C18"/>
    <w:rsid w:val="008F4C83"/>
    <w:rsid w:val="008F4DFE"/>
    <w:rsid w:val="008F5012"/>
    <w:rsid w:val="008F550C"/>
    <w:rsid w:val="008F58A2"/>
    <w:rsid w:val="008F5917"/>
    <w:rsid w:val="008F5CFB"/>
    <w:rsid w:val="008F5DD9"/>
    <w:rsid w:val="008F5E8D"/>
    <w:rsid w:val="008F5FDD"/>
    <w:rsid w:val="008F64EF"/>
    <w:rsid w:val="008F66C6"/>
    <w:rsid w:val="008F67A5"/>
    <w:rsid w:val="008F6BD3"/>
    <w:rsid w:val="008F7328"/>
    <w:rsid w:val="008F73A7"/>
    <w:rsid w:val="008F7F0C"/>
    <w:rsid w:val="00900020"/>
    <w:rsid w:val="00900179"/>
    <w:rsid w:val="00900396"/>
    <w:rsid w:val="00900A26"/>
    <w:rsid w:val="00900C84"/>
    <w:rsid w:val="00900D60"/>
    <w:rsid w:val="00901051"/>
    <w:rsid w:val="00901134"/>
    <w:rsid w:val="0090149B"/>
    <w:rsid w:val="00901655"/>
    <w:rsid w:val="00901794"/>
    <w:rsid w:val="009018C6"/>
    <w:rsid w:val="00901DB7"/>
    <w:rsid w:val="00901FBF"/>
    <w:rsid w:val="009028DB"/>
    <w:rsid w:val="00902C45"/>
    <w:rsid w:val="0090349E"/>
    <w:rsid w:val="009036DE"/>
    <w:rsid w:val="009037F7"/>
    <w:rsid w:val="00903BFF"/>
    <w:rsid w:val="00903EE8"/>
    <w:rsid w:val="00903F10"/>
    <w:rsid w:val="009040F8"/>
    <w:rsid w:val="009042DC"/>
    <w:rsid w:val="009048D9"/>
    <w:rsid w:val="009049FB"/>
    <w:rsid w:val="00905038"/>
    <w:rsid w:val="0090598A"/>
    <w:rsid w:val="00905C14"/>
    <w:rsid w:val="00905E9F"/>
    <w:rsid w:val="00905FEA"/>
    <w:rsid w:val="0090660D"/>
    <w:rsid w:val="00906D7C"/>
    <w:rsid w:val="00906ED7"/>
    <w:rsid w:val="009070AE"/>
    <w:rsid w:val="00907A38"/>
    <w:rsid w:val="00907D3A"/>
    <w:rsid w:val="00907F01"/>
    <w:rsid w:val="00910560"/>
    <w:rsid w:val="009106E6"/>
    <w:rsid w:val="00910AAA"/>
    <w:rsid w:val="00910C02"/>
    <w:rsid w:val="00910C9B"/>
    <w:rsid w:val="00910EFD"/>
    <w:rsid w:val="00910F53"/>
    <w:rsid w:val="00911084"/>
    <w:rsid w:val="00911207"/>
    <w:rsid w:val="009113DF"/>
    <w:rsid w:val="0091177B"/>
    <w:rsid w:val="00911827"/>
    <w:rsid w:val="00911B63"/>
    <w:rsid w:val="00911DE2"/>
    <w:rsid w:val="00911EE0"/>
    <w:rsid w:val="00911F77"/>
    <w:rsid w:val="009127F7"/>
    <w:rsid w:val="00912952"/>
    <w:rsid w:val="00912C2C"/>
    <w:rsid w:val="00912D11"/>
    <w:rsid w:val="00912F4E"/>
    <w:rsid w:val="00913514"/>
    <w:rsid w:val="00913706"/>
    <w:rsid w:val="0091397A"/>
    <w:rsid w:val="00913A43"/>
    <w:rsid w:val="00913B82"/>
    <w:rsid w:val="00913E4D"/>
    <w:rsid w:val="009145BA"/>
    <w:rsid w:val="00914855"/>
    <w:rsid w:val="009148AF"/>
    <w:rsid w:val="0091491C"/>
    <w:rsid w:val="00914FE1"/>
    <w:rsid w:val="0091589F"/>
    <w:rsid w:val="009158BD"/>
    <w:rsid w:val="0091606E"/>
    <w:rsid w:val="00916191"/>
    <w:rsid w:val="0091675E"/>
    <w:rsid w:val="00916C2D"/>
    <w:rsid w:val="00916ED7"/>
    <w:rsid w:val="00916F42"/>
    <w:rsid w:val="00916F5E"/>
    <w:rsid w:val="00916FA4"/>
    <w:rsid w:val="0091752D"/>
    <w:rsid w:val="009177B1"/>
    <w:rsid w:val="0091782E"/>
    <w:rsid w:val="0092053D"/>
    <w:rsid w:val="00920685"/>
    <w:rsid w:val="00920D7E"/>
    <w:rsid w:val="00921251"/>
    <w:rsid w:val="009214CE"/>
    <w:rsid w:val="0092180B"/>
    <w:rsid w:val="00921D9E"/>
    <w:rsid w:val="00921F36"/>
    <w:rsid w:val="009224F6"/>
    <w:rsid w:val="009226A0"/>
    <w:rsid w:val="00922BE4"/>
    <w:rsid w:val="00922D05"/>
    <w:rsid w:val="00922DB7"/>
    <w:rsid w:val="00922DFC"/>
    <w:rsid w:val="00922F9F"/>
    <w:rsid w:val="0092325B"/>
    <w:rsid w:val="00923450"/>
    <w:rsid w:val="009234F2"/>
    <w:rsid w:val="009240DE"/>
    <w:rsid w:val="00924336"/>
    <w:rsid w:val="00924516"/>
    <w:rsid w:val="00924881"/>
    <w:rsid w:val="0092490A"/>
    <w:rsid w:val="0092532F"/>
    <w:rsid w:val="0092585D"/>
    <w:rsid w:val="009258A0"/>
    <w:rsid w:val="00925908"/>
    <w:rsid w:val="00925945"/>
    <w:rsid w:val="00925CFD"/>
    <w:rsid w:val="00925DB5"/>
    <w:rsid w:val="00925E23"/>
    <w:rsid w:val="00925E4C"/>
    <w:rsid w:val="00926300"/>
    <w:rsid w:val="00926686"/>
    <w:rsid w:val="0092671C"/>
    <w:rsid w:val="009268A2"/>
    <w:rsid w:val="00926930"/>
    <w:rsid w:val="00926D43"/>
    <w:rsid w:val="00926FDD"/>
    <w:rsid w:val="00927148"/>
    <w:rsid w:val="00927375"/>
    <w:rsid w:val="0092766E"/>
    <w:rsid w:val="00927C6F"/>
    <w:rsid w:val="009300EC"/>
    <w:rsid w:val="0093035B"/>
    <w:rsid w:val="0093077F"/>
    <w:rsid w:val="009309AD"/>
    <w:rsid w:val="00930AFF"/>
    <w:rsid w:val="00930FC3"/>
    <w:rsid w:val="009310E5"/>
    <w:rsid w:val="0093118F"/>
    <w:rsid w:val="00931257"/>
    <w:rsid w:val="00931997"/>
    <w:rsid w:val="00931B2C"/>
    <w:rsid w:val="009322DD"/>
    <w:rsid w:val="00932C4C"/>
    <w:rsid w:val="00932CA8"/>
    <w:rsid w:val="00932CEB"/>
    <w:rsid w:val="00932D3C"/>
    <w:rsid w:val="00932D82"/>
    <w:rsid w:val="0093310F"/>
    <w:rsid w:val="0093327F"/>
    <w:rsid w:val="00933405"/>
    <w:rsid w:val="009334EC"/>
    <w:rsid w:val="00933827"/>
    <w:rsid w:val="00933C71"/>
    <w:rsid w:val="00933F71"/>
    <w:rsid w:val="00934214"/>
    <w:rsid w:val="00934336"/>
    <w:rsid w:val="00934657"/>
    <w:rsid w:val="009347B1"/>
    <w:rsid w:val="00934854"/>
    <w:rsid w:val="00934ABD"/>
    <w:rsid w:val="00934C39"/>
    <w:rsid w:val="00934CB8"/>
    <w:rsid w:val="00935038"/>
    <w:rsid w:val="00935B81"/>
    <w:rsid w:val="00935C71"/>
    <w:rsid w:val="009369BB"/>
    <w:rsid w:val="00936ADE"/>
    <w:rsid w:val="00936C91"/>
    <w:rsid w:val="00936FC0"/>
    <w:rsid w:val="00936FC1"/>
    <w:rsid w:val="00937094"/>
    <w:rsid w:val="009370D5"/>
    <w:rsid w:val="009378F7"/>
    <w:rsid w:val="009379F4"/>
    <w:rsid w:val="00940086"/>
    <w:rsid w:val="009404C6"/>
    <w:rsid w:val="00940612"/>
    <w:rsid w:val="00940670"/>
    <w:rsid w:val="009409B1"/>
    <w:rsid w:val="00940B89"/>
    <w:rsid w:val="00940C94"/>
    <w:rsid w:val="00940DEF"/>
    <w:rsid w:val="0094135B"/>
    <w:rsid w:val="009415E9"/>
    <w:rsid w:val="00941623"/>
    <w:rsid w:val="00941BE9"/>
    <w:rsid w:val="00941F1D"/>
    <w:rsid w:val="009421C0"/>
    <w:rsid w:val="00942611"/>
    <w:rsid w:val="00942984"/>
    <w:rsid w:val="00942CD9"/>
    <w:rsid w:val="0094313C"/>
    <w:rsid w:val="009432B3"/>
    <w:rsid w:val="00943653"/>
    <w:rsid w:val="0094409E"/>
    <w:rsid w:val="00944241"/>
    <w:rsid w:val="0094447B"/>
    <w:rsid w:val="00944B04"/>
    <w:rsid w:val="00944C3C"/>
    <w:rsid w:val="00944FEA"/>
    <w:rsid w:val="0094552E"/>
    <w:rsid w:val="0094587A"/>
    <w:rsid w:val="00945C22"/>
    <w:rsid w:val="00945CDB"/>
    <w:rsid w:val="00946019"/>
    <w:rsid w:val="00946A63"/>
    <w:rsid w:val="00946B0B"/>
    <w:rsid w:val="00946B52"/>
    <w:rsid w:val="00947063"/>
    <w:rsid w:val="00947175"/>
    <w:rsid w:val="0094735B"/>
    <w:rsid w:val="00947901"/>
    <w:rsid w:val="00947ECE"/>
    <w:rsid w:val="00950624"/>
    <w:rsid w:val="0095093C"/>
    <w:rsid w:val="00950B84"/>
    <w:rsid w:val="00951261"/>
    <w:rsid w:val="00951E06"/>
    <w:rsid w:val="009524BA"/>
    <w:rsid w:val="00952836"/>
    <w:rsid w:val="00952B8C"/>
    <w:rsid w:val="00952C6E"/>
    <w:rsid w:val="00953C93"/>
    <w:rsid w:val="00953CBE"/>
    <w:rsid w:val="00954607"/>
    <w:rsid w:val="00954C00"/>
    <w:rsid w:val="00954C84"/>
    <w:rsid w:val="00954DD1"/>
    <w:rsid w:val="00954EA3"/>
    <w:rsid w:val="00955338"/>
    <w:rsid w:val="009559FB"/>
    <w:rsid w:val="00955C9F"/>
    <w:rsid w:val="00955D56"/>
    <w:rsid w:val="00956357"/>
    <w:rsid w:val="0095645C"/>
    <w:rsid w:val="009564CE"/>
    <w:rsid w:val="00956522"/>
    <w:rsid w:val="00956696"/>
    <w:rsid w:val="00956B64"/>
    <w:rsid w:val="009570FE"/>
    <w:rsid w:val="0095728F"/>
    <w:rsid w:val="009577B5"/>
    <w:rsid w:val="00957BDF"/>
    <w:rsid w:val="00957CBB"/>
    <w:rsid w:val="00957CF1"/>
    <w:rsid w:val="0096008D"/>
    <w:rsid w:val="0096020A"/>
    <w:rsid w:val="009605B0"/>
    <w:rsid w:val="009605C2"/>
    <w:rsid w:val="009606CD"/>
    <w:rsid w:val="00960877"/>
    <w:rsid w:val="009609B8"/>
    <w:rsid w:val="00960D2B"/>
    <w:rsid w:val="00961833"/>
    <w:rsid w:val="00961899"/>
    <w:rsid w:val="009620D0"/>
    <w:rsid w:val="0096213F"/>
    <w:rsid w:val="00962206"/>
    <w:rsid w:val="0096232E"/>
    <w:rsid w:val="00962729"/>
    <w:rsid w:val="00962802"/>
    <w:rsid w:val="00962878"/>
    <w:rsid w:val="0096299F"/>
    <w:rsid w:val="00963078"/>
    <w:rsid w:val="009634A1"/>
    <w:rsid w:val="009637EA"/>
    <w:rsid w:val="00963AC1"/>
    <w:rsid w:val="00963AD2"/>
    <w:rsid w:val="00963B6B"/>
    <w:rsid w:val="00963B8D"/>
    <w:rsid w:val="00963E37"/>
    <w:rsid w:val="009643FB"/>
    <w:rsid w:val="00964456"/>
    <w:rsid w:val="0096456B"/>
    <w:rsid w:val="009646B8"/>
    <w:rsid w:val="00964BC7"/>
    <w:rsid w:val="00964CCA"/>
    <w:rsid w:val="009650D0"/>
    <w:rsid w:val="009651D7"/>
    <w:rsid w:val="009655C0"/>
    <w:rsid w:val="009657D8"/>
    <w:rsid w:val="009660A6"/>
    <w:rsid w:val="0096622B"/>
    <w:rsid w:val="00966328"/>
    <w:rsid w:val="009663EC"/>
    <w:rsid w:val="00966481"/>
    <w:rsid w:val="009664D0"/>
    <w:rsid w:val="0096695E"/>
    <w:rsid w:val="00966A48"/>
    <w:rsid w:val="00966EC1"/>
    <w:rsid w:val="00966F35"/>
    <w:rsid w:val="00967056"/>
    <w:rsid w:val="0096768A"/>
    <w:rsid w:val="00967898"/>
    <w:rsid w:val="00967AB6"/>
    <w:rsid w:val="00967CD9"/>
    <w:rsid w:val="009702A4"/>
    <w:rsid w:val="009705C1"/>
    <w:rsid w:val="0097118A"/>
    <w:rsid w:val="009711F5"/>
    <w:rsid w:val="00971269"/>
    <w:rsid w:val="009712C4"/>
    <w:rsid w:val="0097138E"/>
    <w:rsid w:val="0097144B"/>
    <w:rsid w:val="00971537"/>
    <w:rsid w:val="009716C3"/>
    <w:rsid w:val="00971763"/>
    <w:rsid w:val="00971797"/>
    <w:rsid w:val="00971BE3"/>
    <w:rsid w:val="00971C48"/>
    <w:rsid w:val="0097217A"/>
    <w:rsid w:val="00972190"/>
    <w:rsid w:val="009721C8"/>
    <w:rsid w:val="0097221A"/>
    <w:rsid w:val="0097222B"/>
    <w:rsid w:val="00972908"/>
    <w:rsid w:val="009729E6"/>
    <w:rsid w:val="009729EB"/>
    <w:rsid w:val="00972D4B"/>
    <w:rsid w:val="00972D60"/>
    <w:rsid w:val="00972F72"/>
    <w:rsid w:val="00973601"/>
    <w:rsid w:val="00973D84"/>
    <w:rsid w:val="00973D96"/>
    <w:rsid w:val="00974354"/>
    <w:rsid w:val="009746D9"/>
    <w:rsid w:val="00974762"/>
    <w:rsid w:val="009747BE"/>
    <w:rsid w:val="00974887"/>
    <w:rsid w:val="0097497C"/>
    <w:rsid w:val="00974BB5"/>
    <w:rsid w:val="009754E3"/>
    <w:rsid w:val="009755CE"/>
    <w:rsid w:val="00975876"/>
    <w:rsid w:val="009759D8"/>
    <w:rsid w:val="00975D80"/>
    <w:rsid w:val="009760ED"/>
    <w:rsid w:val="009769C7"/>
    <w:rsid w:val="00976B0D"/>
    <w:rsid w:val="00976D20"/>
    <w:rsid w:val="00976E13"/>
    <w:rsid w:val="00976F12"/>
    <w:rsid w:val="00977100"/>
    <w:rsid w:val="009773D7"/>
    <w:rsid w:val="00977423"/>
    <w:rsid w:val="009775D2"/>
    <w:rsid w:val="00977A09"/>
    <w:rsid w:val="009800FE"/>
    <w:rsid w:val="0098018A"/>
    <w:rsid w:val="009804C7"/>
    <w:rsid w:val="009806A1"/>
    <w:rsid w:val="0098097D"/>
    <w:rsid w:val="00980F10"/>
    <w:rsid w:val="009813D5"/>
    <w:rsid w:val="00981687"/>
    <w:rsid w:val="0098181D"/>
    <w:rsid w:val="009819B5"/>
    <w:rsid w:val="009819F6"/>
    <w:rsid w:val="00981BAA"/>
    <w:rsid w:val="00982039"/>
    <w:rsid w:val="009823AA"/>
    <w:rsid w:val="00982599"/>
    <w:rsid w:val="00982674"/>
    <w:rsid w:val="0098288C"/>
    <w:rsid w:val="00982938"/>
    <w:rsid w:val="00982FBA"/>
    <w:rsid w:val="0098316C"/>
    <w:rsid w:val="0098376B"/>
    <w:rsid w:val="00983896"/>
    <w:rsid w:val="009838D7"/>
    <w:rsid w:val="009839FE"/>
    <w:rsid w:val="00984048"/>
    <w:rsid w:val="00984337"/>
    <w:rsid w:val="009847C5"/>
    <w:rsid w:val="00984957"/>
    <w:rsid w:val="00984A47"/>
    <w:rsid w:val="00984B00"/>
    <w:rsid w:val="0098519F"/>
    <w:rsid w:val="00985360"/>
    <w:rsid w:val="0098551B"/>
    <w:rsid w:val="00985529"/>
    <w:rsid w:val="009857A6"/>
    <w:rsid w:val="00985C79"/>
    <w:rsid w:val="00985D24"/>
    <w:rsid w:val="00985E15"/>
    <w:rsid w:val="00985F7A"/>
    <w:rsid w:val="00985FE6"/>
    <w:rsid w:val="00986017"/>
    <w:rsid w:val="00986100"/>
    <w:rsid w:val="00986744"/>
    <w:rsid w:val="009869FC"/>
    <w:rsid w:val="00986B88"/>
    <w:rsid w:val="00987069"/>
    <w:rsid w:val="00987A4F"/>
    <w:rsid w:val="00987C2B"/>
    <w:rsid w:val="00987CB4"/>
    <w:rsid w:val="00987F95"/>
    <w:rsid w:val="0099017B"/>
    <w:rsid w:val="009908EA"/>
    <w:rsid w:val="0099143C"/>
    <w:rsid w:val="00991501"/>
    <w:rsid w:val="009919E0"/>
    <w:rsid w:val="00991E0A"/>
    <w:rsid w:val="0099221E"/>
    <w:rsid w:val="009922DD"/>
    <w:rsid w:val="0099231C"/>
    <w:rsid w:val="009923BF"/>
    <w:rsid w:val="00992644"/>
    <w:rsid w:val="009927A1"/>
    <w:rsid w:val="0099282B"/>
    <w:rsid w:val="009928DC"/>
    <w:rsid w:val="00992D10"/>
    <w:rsid w:val="00992E91"/>
    <w:rsid w:val="00993078"/>
    <w:rsid w:val="009933AC"/>
    <w:rsid w:val="00993510"/>
    <w:rsid w:val="00993538"/>
    <w:rsid w:val="00993729"/>
    <w:rsid w:val="0099375F"/>
    <w:rsid w:val="00993A68"/>
    <w:rsid w:val="00993B6E"/>
    <w:rsid w:val="00994224"/>
    <w:rsid w:val="009942E5"/>
    <w:rsid w:val="009943A8"/>
    <w:rsid w:val="00994E41"/>
    <w:rsid w:val="00994F22"/>
    <w:rsid w:val="00995049"/>
    <w:rsid w:val="009953D9"/>
    <w:rsid w:val="009955F6"/>
    <w:rsid w:val="00995BA2"/>
    <w:rsid w:val="00995C0B"/>
    <w:rsid w:val="00995E07"/>
    <w:rsid w:val="00996298"/>
    <w:rsid w:val="009966DB"/>
    <w:rsid w:val="00996924"/>
    <w:rsid w:val="0099719D"/>
    <w:rsid w:val="00997485"/>
    <w:rsid w:val="009974B7"/>
    <w:rsid w:val="00997828"/>
    <w:rsid w:val="00997D27"/>
    <w:rsid w:val="009A0265"/>
    <w:rsid w:val="009A03A0"/>
    <w:rsid w:val="009A05F8"/>
    <w:rsid w:val="009A0742"/>
    <w:rsid w:val="009A08EE"/>
    <w:rsid w:val="009A09CF"/>
    <w:rsid w:val="009A0F89"/>
    <w:rsid w:val="009A1194"/>
    <w:rsid w:val="009A1BA7"/>
    <w:rsid w:val="009A1C04"/>
    <w:rsid w:val="009A2BD4"/>
    <w:rsid w:val="009A34EC"/>
    <w:rsid w:val="009A351F"/>
    <w:rsid w:val="009A3585"/>
    <w:rsid w:val="009A36A6"/>
    <w:rsid w:val="009A3B05"/>
    <w:rsid w:val="009A3C40"/>
    <w:rsid w:val="009A3F7D"/>
    <w:rsid w:val="009A45A9"/>
    <w:rsid w:val="009A48B8"/>
    <w:rsid w:val="009A4AE0"/>
    <w:rsid w:val="009A4F8C"/>
    <w:rsid w:val="009A513F"/>
    <w:rsid w:val="009A514E"/>
    <w:rsid w:val="009A5E27"/>
    <w:rsid w:val="009A6021"/>
    <w:rsid w:val="009A60AA"/>
    <w:rsid w:val="009A6372"/>
    <w:rsid w:val="009A694F"/>
    <w:rsid w:val="009A6C1F"/>
    <w:rsid w:val="009A6EB6"/>
    <w:rsid w:val="009A787E"/>
    <w:rsid w:val="009A79AE"/>
    <w:rsid w:val="009A7D39"/>
    <w:rsid w:val="009A7EA5"/>
    <w:rsid w:val="009B0331"/>
    <w:rsid w:val="009B0CB6"/>
    <w:rsid w:val="009B0FA1"/>
    <w:rsid w:val="009B1222"/>
    <w:rsid w:val="009B1227"/>
    <w:rsid w:val="009B1476"/>
    <w:rsid w:val="009B1DA4"/>
    <w:rsid w:val="009B2120"/>
    <w:rsid w:val="009B21E6"/>
    <w:rsid w:val="009B2425"/>
    <w:rsid w:val="009B272E"/>
    <w:rsid w:val="009B2872"/>
    <w:rsid w:val="009B291A"/>
    <w:rsid w:val="009B2F0C"/>
    <w:rsid w:val="009B2F21"/>
    <w:rsid w:val="009B3218"/>
    <w:rsid w:val="009B378E"/>
    <w:rsid w:val="009B3EB9"/>
    <w:rsid w:val="009B3EC8"/>
    <w:rsid w:val="009B4309"/>
    <w:rsid w:val="009B4584"/>
    <w:rsid w:val="009B4641"/>
    <w:rsid w:val="009B47A5"/>
    <w:rsid w:val="009B4C17"/>
    <w:rsid w:val="009B4C1E"/>
    <w:rsid w:val="009B4CDA"/>
    <w:rsid w:val="009B4FAF"/>
    <w:rsid w:val="009B50BE"/>
    <w:rsid w:val="009B575F"/>
    <w:rsid w:val="009B589D"/>
    <w:rsid w:val="009B5B3C"/>
    <w:rsid w:val="009B6426"/>
    <w:rsid w:val="009B6649"/>
    <w:rsid w:val="009B6762"/>
    <w:rsid w:val="009B6B70"/>
    <w:rsid w:val="009B6E16"/>
    <w:rsid w:val="009B6FFB"/>
    <w:rsid w:val="009B76DF"/>
    <w:rsid w:val="009B77B8"/>
    <w:rsid w:val="009B7A31"/>
    <w:rsid w:val="009B7B25"/>
    <w:rsid w:val="009B7BCE"/>
    <w:rsid w:val="009B7CE4"/>
    <w:rsid w:val="009C0172"/>
    <w:rsid w:val="009C0226"/>
    <w:rsid w:val="009C0392"/>
    <w:rsid w:val="009C03EC"/>
    <w:rsid w:val="009C0521"/>
    <w:rsid w:val="009C0580"/>
    <w:rsid w:val="009C080E"/>
    <w:rsid w:val="009C093F"/>
    <w:rsid w:val="009C11CC"/>
    <w:rsid w:val="009C17DC"/>
    <w:rsid w:val="009C1863"/>
    <w:rsid w:val="009C1B93"/>
    <w:rsid w:val="009C291B"/>
    <w:rsid w:val="009C2933"/>
    <w:rsid w:val="009C2A9D"/>
    <w:rsid w:val="009C3415"/>
    <w:rsid w:val="009C3564"/>
    <w:rsid w:val="009C36C5"/>
    <w:rsid w:val="009C4158"/>
    <w:rsid w:val="009C4A28"/>
    <w:rsid w:val="009C4B4B"/>
    <w:rsid w:val="009C4D83"/>
    <w:rsid w:val="009C4F5C"/>
    <w:rsid w:val="009C52B7"/>
    <w:rsid w:val="009C57F0"/>
    <w:rsid w:val="009C5959"/>
    <w:rsid w:val="009C63E4"/>
    <w:rsid w:val="009C6473"/>
    <w:rsid w:val="009C66D3"/>
    <w:rsid w:val="009C68F0"/>
    <w:rsid w:val="009C6ABA"/>
    <w:rsid w:val="009C6AF1"/>
    <w:rsid w:val="009C6CA9"/>
    <w:rsid w:val="009C6FF1"/>
    <w:rsid w:val="009C71B0"/>
    <w:rsid w:val="009C75DD"/>
    <w:rsid w:val="009C7612"/>
    <w:rsid w:val="009C77F8"/>
    <w:rsid w:val="009C78F8"/>
    <w:rsid w:val="009C7C36"/>
    <w:rsid w:val="009D0056"/>
    <w:rsid w:val="009D01C1"/>
    <w:rsid w:val="009D0722"/>
    <w:rsid w:val="009D0AB7"/>
    <w:rsid w:val="009D0BDA"/>
    <w:rsid w:val="009D0CF6"/>
    <w:rsid w:val="009D0D45"/>
    <w:rsid w:val="009D1119"/>
    <w:rsid w:val="009D1B92"/>
    <w:rsid w:val="009D1CCF"/>
    <w:rsid w:val="009D1DCA"/>
    <w:rsid w:val="009D1E5B"/>
    <w:rsid w:val="009D2076"/>
    <w:rsid w:val="009D218F"/>
    <w:rsid w:val="009D219A"/>
    <w:rsid w:val="009D25BD"/>
    <w:rsid w:val="009D2888"/>
    <w:rsid w:val="009D2A36"/>
    <w:rsid w:val="009D2AAC"/>
    <w:rsid w:val="009D2C8F"/>
    <w:rsid w:val="009D2F4C"/>
    <w:rsid w:val="009D2FCD"/>
    <w:rsid w:val="009D3342"/>
    <w:rsid w:val="009D3484"/>
    <w:rsid w:val="009D3666"/>
    <w:rsid w:val="009D36F3"/>
    <w:rsid w:val="009D3774"/>
    <w:rsid w:val="009D3812"/>
    <w:rsid w:val="009D3BF4"/>
    <w:rsid w:val="009D40C8"/>
    <w:rsid w:val="009D4161"/>
    <w:rsid w:val="009D427B"/>
    <w:rsid w:val="009D429F"/>
    <w:rsid w:val="009D43C9"/>
    <w:rsid w:val="009D443C"/>
    <w:rsid w:val="009D444D"/>
    <w:rsid w:val="009D47D8"/>
    <w:rsid w:val="009D4872"/>
    <w:rsid w:val="009D4934"/>
    <w:rsid w:val="009D4C61"/>
    <w:rsid w:val="009D4EE8"/>
    <w:rsid w:val="009D509C"/>
    <w:rsid w:val="009D53BA"/>
    <w:rsid w:val="009D556E"/>
    <w:rsid w:val="009D568D"/>
    <w:rsid w:val="009D5BA3"/>
    <w:rsid w:val="009D6123"/>
    <w:rsid w:val="009D612A"/>
    <w:rsid w:val="009D6187"/>
    <w:rsid w:val="009D691B"/>
    <w:rsid w:val="009D69FE"/>
    <w:rsid w:val="009D6D39"/>
    <w:rsid w:val="009D6E6B"/>
    <w:rsid w:val="009D70B9"/>
    <w:rsid w:val="009D7181"/>
    <w:rsid w:val="009D720C"/>
    <w:rsid w:val="009D7335"/>
    <w:rsid w:val="009D7524"/>
    <w:rsid w:val="009D7817"/>
    <w:rsid w:val="009D7831"/>
    <w:rsid w:val="009D7853"/>
    <w:rsid w:val="009D7C69"/>
    <w:rsid w:val="009D7CE7"/>
    <w:rsid w:val="009E0030"/>
    <w:rsid w:val="009E024C"/>
    <w:rsid w:val="009E0386"/>
    <w:rsid w:val="009E0746"/>
    <w:rsid w:val="009E1310"/>
    <w:rsid w:val="009E141D"/>
    <w:rsid w:val="009E1523"/>
    <w:rsid w:val="009E16F5"/>
    <w:rsid w:val="009E1787"/>
    <w:rsid w:val="009E19CB"/>
    <w:rsid w:val="009E1F04"/>
    <w:rsid w:val="009E1FFA"/>
    <w:rsid w:val="009E2091"/>
    <w:rsid w:val="009E2329"/>
    <w:rsid w:val="009E2A86"/>
    <w:rsid w:val="009E2C5E"/>
    <w:rsid w:val="009E2CF6"/>
    <w:rsid w:val="009E2E8E"/>
    <w:rsid w:val="009E37F4"/>
    <w:rsid w:val="009E39D8"/>
    <w:rsid w:val="009E3CEE"/>
    <w:rsid w:val="009E40F6"/>
    <w:rsid w:val="009E4167"/>
    <w:rsid w:val="009E4465"/>
    <w:rsid w:val="009E472D"/>
    <w:rsid w:val="009E4817"/>
    <w:rsid w:val="009E4866"/>
    <w:rsid w:val="009E48AB"/>
    <w:rsid w:val="009E54DF"/>
    <w:rsid w:val="009E5565"/>
    <w:rsid w:val="009E562D"/>
    <w:rsid w:val="009E5734"/>
    <w:rsid w:val="009E5A93"/>
    <w:rsid w:val="009E5E91"/>
    <w:rsid w:val="009E64CC"/>
    <w:rsid w:val="009E7180"/>
    <w:rsid w:val="009E7686"/>
    <w:rsid w:val="009E7C9A"/>
    <w:rsid w:val="009E7CDD"/>
    <w:rsid w:val="009E7F4D"/>
    <w:rsid w:val="009F03FC"/>
    <w:rsid w:val="009F05AA"/>
    <w:rsid w:val="009F0695"/>
    <w:rsid w:val="009F0ACA"/>
    <w:rsid w:val="009F1128"/>
    <w:rsid w:val="009F143E"/>
    <w:rsid w:val="009F159E"/>
    <w:rsid w:val="009F181F"/>
    <w:rsid w:val="009F182A"/>
    <w:rsid w:val="009F18F9"/>
    <w:rsid w:val="009F1AA2"/>
    <w:rsid w:val="009F1D61"/>
    <w:rsid w:val="009F2003"/>
    <w:rsid w:val="009F2441"/>
    <w:rsid w:val="009F24C3"/>
    <w:rsid w:val="009F2CB9"/>
    <w:rsid w:val="009F3032"/>
    <w:rsid w:val="009F309E"/>
    <w:rsid w:val="009F35C5"/>
    <w:rsid w:val="009F387D"/>
    <w:rsid w:val="009F3CAD"/>
    <w:rsid w:val="009F3E27"/>
    <w:rsid w:val="009F3E92"/>
    <w:rsid w:val="009F40EE"/>
    <w:rsid w:val="009F46B8"/>
    <w:rsid w:val="009F4DF8"/>
    <w:rsid w:val="009F53FA"/>
    <w:rsid w:val="009F57D4"/>
    <w:rsid w:val="009F58EB"/>
    <w:rsid w:val="009F59AA"/>
    <w:rsid w:val="009F5AF4"/>
    <w:rsid w:val="009F5B43"/>
    <w:rsid w:val="009F5D59"/>
    <w:rsid w:val="009F5FFE"/>
    <w:rsid w:val="009F63F8"/>
    <w:rsid w:val="009F6498"/>
    <w:rsid w:val="009F68B3"/>
    <w:rsid w:val="009F6AAA"/>
    <w:rsid w:val="009F70CC"/>
    <w:rsid w:val="009F71FC"/>
    <w:rsid w:val="009F73BF"/>
    <w:rsid w:val="009F7A5E"/>
    <w:rsid w:val="009F7B36"/>
    <w:rsid w:val="009F7C1E"/>
    <w:rsid w:val="009F7EF8"/>
    <w:rsid w:val="00A001A3"/>
    <w:rsid w:val="00A0027F"/>
    <w:rsid w:val="00A00377"/>
    <w:rsid w:val="00A008C2"/>
    <w:rsid w:val="00A00996"/>
    <w:rsid w:val="00A01151"/>
    <w:rsid w:val="00A015F5"/>
    <w:rsid w:val="00A017B3"/>
    <w:rsid w:val="00A01CBF"/>
    <w:rsid w:val="00A01D38"/>
    <w:rsid w:val="00A01DEC"/>
    <w:rsid w:val="00A0237E"/>
    <w:rsid w:val="00A028CA"/>
    <w:rsid w:val="00A02C21"/>
    <w:rsid w:val="00A02C2A"/>
    <w:rsid w:val="00A02E00"/>
    <w:rsid w:val="00A02E9B"/>
    <w:rsid w:val="00A030A1"/>
    <w:rsid w:val="00A03597"/>
    <w:rsid w:val="00A0361E"/>
    <w:rsid w:val="00A037FE"/>
    <w:rsid w:val="00A03C11"/>
    <w:rsid w:val="00A042EC"/>
    <w:rsid w:val="00A04498"/>
    <w:rsid w:val="00A04628"/>
    <w:rsid w:val="00A0462C"/>
    <w:rsid w:val="00A04661"/>
    <w:rsid w:val="00A053ED"/>
    <w:rsid w:val="00A054C5"/>
    <w:rsid w:val="00A0561B"/>
    <w:rsid w:val="00A056B8"/>
    <w:rsid w:val="00A0639B"/>
    <w:rsid w:val="00A06881"/>
    <w:rsid w:val="00A068EB"/>
    <w:rsid w:val="00A06B5C"/>
    <w:rsid w:val="00A0721D"/>
    <w:rsid w:val="00A072E9"/>
    <w:rsid w:val="00A0739E"/>
    <w:rsid w:val="00A0769F"/>
    <w:rsid w:val="00A077F4"/>
    <w:rsid w:val="00A07E54"/>
    <w:rsid w:val="00A1009F"/>
    <w:rsid w:val="00A10155"/>
    <w:rsid w:val="00A10174"/>
    <w:rsid w:val="00A1056C"/>
    <w:rsid w:val="00A10B5B"/>
    <w:rsid w:val="00A10E1B"/>
    <w:rsid w:val="00A10EEF"/>
    <w:rsid w:val="00A10FCC"/>
    <w:rsid w:val="00A11024"/>
    <w:rsid w:val="00A11356"/>
    <w:rsid w:val="00A116AA"/>
    <w:rsid w:val="00A118B8"/>
    <w:rsid w:val="00A122BD"/>
    <w:rsid w:val="00A12532"/>
    <w:rsid w:val="00A126DD"/>
    <w:rsid w:val="00A12884"/>
    <w:rsid w:val="00A128B8"/>
    <w:rsid w:val="00A12912"/>
    <w:rsid w:val="00A12D38"/>
    <w:rsid w:val="00A12D6E"/>
    <w:rsid w:val="00A12DE2"/>
    <w:rsid w:val="00A12EA8"/>
    <w:rsid w:val="00A12F77"/>
    <w:rsid w:val="00A131A1"/>
    <w:rsid w:val="00A13206"/>
    <w:rsid w:val="00A13313"/>
    <w:rsid w:val="00A13714"/>
    <w:rsid w:val="00A13725"/>
    <w:rsid w:val="00A13791"/>
    <w:rsid w:val="00A13B3E"/>
    <w:rsid w:val="00A13C87"/>
    <w:rsid w:val="00A13F02"/>
    <w:rsid w:val="00A13FF9"/>
    <w:rsid w:val="00A14157"/>
    <w:rsid w:val="00A141B5"/>
    <w:rsid w:val="00A1427E"/>
    <w:rsid w:val="00A142E0"/>
    <w:rsid w:val="00A1446B"/>
    <w:rsid w:val="00A14774"/>
    <w:rsid w:val="00A14824"/>
    <w:rsid w:val="00A14DCB"/>
    <w:rsid w:val="00A14E90"/>
    <w:rsid w:val="00A15028"/>
    <w:rsid w:val="00A151D7"/>
    <w:rsid w:val="00A15906"/>
    <w:rsid w:val="00A1593D"/>
    <w:rsid w:val="00A15C74"/>
    <w:rsid w:val="00A15D32"/>
    <w:rsid w:val="00A15DB3"/>
    <w:rsid w:val="00A160E1"/>
    <w:rsid w:val="00A16277"/>
    <w:rsid w:val="00A163BF"/>
    <w:rsid w:val="00A16857"/>
    <w:rsid w:val="00A1695B"/>
    <w:rsid w:val="00A16AF0"/>
    <w:rsid w:val="00A1720C"/>
    <w:rsid w:val="00A176EA"/>
    <w:rsid w:val="00A17B31"/>
    <w:rsid w:val="00A17B82"/>
    <w:rsid w:val="00A17D14"/>
    <w:rsid w:val="00A17DAC"/>
    <w:rsid w:val="00A17E47"/>
    <w:rsid w:val="00A2004D"/>
    <w:rsid w:val="00A2042F"/>
    <w:rsid w:val="00A204FF"/>
    <w:rsid w:val="00A2050D"/>
    <w:rsid w:val="00A20650"/>
    <w:rsid w:val="00A206BF"/>
    <w:rsid w:val="00A20799"/>
    <w:rsid w:val="00A207D0"/>
    <w:rsid w:val="00A20882"/>
    <w:rsid w:val="00A209EA"/>
    <w:rsid w:val="00A20A59"/>
    <w:rsid w:val="00A20D76"/>
    <w:rsid w:val="00A2113C"/>
    <w:rsid w:val="00A21A6D"/>
    <w:rsid w:val="00A21B3C"/>
    <w:rsid w:val="00A21DCB"/>
    <w:rsid w:val="00A21E8B"/>
    <w:rsid w:val="00A21F59"/>
    <w:rsid w:val="00A222D0"/>
    <w:rsid w:val="00A22487"/>
    <w:rsid w:val="00A22849"/>
    <w:rsid w:val="00A2299A"/>
    <w:rsid w:val="00A22EC8"/>
    <w:rsid w:val="00A2351F"/>
    <w:rsid w:val="00A23599"/>
    <w:rsid w:val="00A23807"/>
    <w:rsid w:val="00A238F4"/>
    <w:rsid w:val="00A24005"/>
    <w:rsid w:val="00A2423A"/>
    <w:rsid w:val="00A24CD6"/>
    <w:rsid w:val="00A24DF3"/>
    <w:rsid w:val="00A24F11"/>
    <w:rsid w:val="00A253F8"/>
    <w:rsid w:val="00A25542"/>
    <w:rsid w:val="00A255B3"/>
    <w:rsid w:val="00A257AF"/>
    <w:rsid w:val="00A25CA9"/>
    <w:rsid w:val="00A25FA5"/>
    <w:rsid w:val="00A26084"/>
    <w:rsid w:val="00A260CD"/>
    <w:rsid w:val="00A262E5"/>
    <w:rsid w:val="00A26720"/>
    <w:rsid w:val="00A26729"/>
    <w:rsid w:val="00A26893"/>
    <w:rsid w:val="00A26A36"/>
    <w:rsid w:val="00A26A45"/>
    <w:rsid w:val="00A26B2D"/>
    <w:rsid w:val="00A26D2E"/>
    <w:rsid w:val="00A270B8"/>
    <w:rsid w:val="00A271D6"/>
    <w:rsid w:val="00A2725D"/>
    <w:rsid w:val="00A27266"/>
    <w:rsid w:val="00A27418"/>
    <w:rsid w:val="00A275DE"/>
    <w:rsid w:val="00A27C10"/>
    <w:rsid w:val="00A30148"/>
    <w:rsid w:val="00A3014E"/>
    <w:rsid w:val="00A30262"/>
    <w:rsid w:val="00A302AA"/>
    <w:rsid w:val="00A3073B"/>
    <w:rsid w:val="00A308C5"/>
    <w:rsid w:val="00A31264"/>
    <w:rsid w:val="00A3170F"/>
    <w:rsid w:val="00A318B2"/>
    <w:rsid w:val="00A31A0B"/>
    <w:rsid w:val="00A31B51"/>
    <w:rsid w:val="00A31CA9"/>
    <w:rsid w:val="00A324A3"/>
    <w:rsid w:val="00A32748"/>
    <w:rsid w:val="00A329F8"/>
    <w:rsid w:val="00A32B28"/>
    <w:rsid w:val="00A32E83"/>
    <w:rsid w:val="00A32FAE"/>
    <w:rsid w:val="00A3363E"/>
    <w:rsid w:val="00A339A7"/>
    <w:rsid w:val="00A33EB2"/>
    <w:rsid w:val="00A34594"/>
    <w:rsid w:val="00A347B6"/>
    <w:rsid w:val="00A34B33"/>
    <w:rsid w:val="00A3531D"/>
    <w:rsid w:val="00A354E6"/>
    <w:rsid w:val="00A3552C"/>
    <w:rsid w:val="00A36216"/>
    <w:rsid w:val="00A365B7"/>
    <w:rsid w:val="00A3670F"/>
    <w:rsid w:val="00A36D84"/>
    <w:rsid w:val="00A36E78"/>
    <w:rsid w:val="00A36EF3"/>
    <w:rsid w:val="00A379F5"/>
    <w:rsid w:val="00A37BD9"/>
    <w:rsid w:val="00A37D79"/>
    <w:rsid w:val="00A37DC1"/>
    <w:rsid w:val="00A37F6E"/>
    <w:rsid w:val="00A40160"/>
    <w:rsid w:val="00A40216"/>
    <w:rsid w:val="00A402BB"/>
    <w:rsid w:val="00A4075B"/>
    <w:rsid w:val="00A40912"/>
    <w:rsid w:val="00A40C95"/>
    <w:rsid w:val="00A410CD"/>
    <w:rsid w:val="00A4112F"/>
    <w:rsid w:val="00A41217"/>
    <w:rsid w:val="00A41BAD"/>
    <w:rsid w:val="00A42191"/>
    <w:rsid w:val="00A42252"/>
    <w:rsid w:val="00A427C7"/>
    <w:rsid w:val="00A42824"/>
    <w:rsid w:val="00A42AB7"/>
    <w:rsid w:val="00A42D10"/>
    <w:rsid w:val="00A42DDB"/>
    <w:rsid w:val="00A42E73"/>
    <w:rsid w:val="00A42E9A"/>
    <w:rsid w:val="00A42F6D"/>
    <w:rsid w:val="00A4334E"/>
    <w:rsid w:val="00A4356A"/>
    <w:rsid w:val="00A4360C"/>
    <w:rsid w:val="00A43B30"/>
    <w:rsid w:val="00A444E6"/>
    <w:rsid w:val="00A44671"/>
    <w:rsid w:val="00A44A47"/>
    <w:rsid w:val="00A44A57"/>
    <w:rsid w:val="00A44A9A"/>
    <w:rsid w:val="00A44E25"/>
    <w:rsid w:val="00A44FD3"/>
    <w:rsid w:val="00A45085"/>
    <w:rsid w:val="00A45103"/>
    <w:rsid w:val="00A4512A"/>
    <w:rsid w:val="00A459EE"/>
    <w:rsid w:val="00A45C0E"/>
    <w:rsid w:val="00A463D0"/>
    <w:rsid w:val="00A46D46"/>
    <w:rsid w:val="00A46DC9"/>
    <w:rsid w:val="00A46F26"/>
    <w:rsid w:val="00A47214"/>
    <w:rsid w:val="00A47436"/>
    <w:rsid w:val="00A47531"/>
    <w:rsid w:val="00A50015"/>
    <w:rsid w:val="00A5003E"/>
    <w:rsid w:val="00A501A8"/>
    <w:rsid w:val="00A501B7"/>
    <w:rsid w:val="00A502D7"/>
    <w:rsid w:val="00A502FD"/>
    <w:rsid w:val="00A503A1"/>
    <w:rsid w:val="00A50489"/>
    <w:rsid w:val="00A511A6"/>
    <w:rsid w:val="00A51335"/>
    <w:rsid w:val="00A51514"/>
    <w:rsid w:val="00A51969"/>
    <w:rsid w:val="00A51F29"/>
    <w:rsid w:val="00A51FFF"/>
    <w:rsid w:val="00A5252A"/>
    <w:rsid w:val="00A529ED"/>
    <w:rsid w:val="00A52AF4"/>
    <w:rsid w:val="00A52E70"/>
    <w:rsid w:val="00A53121"/>
    <w:rsid w:val="00A53204"/>
    <w:rsid w:val="00A536E1"/>
    <w:rsid w:val="00A5391D"/>
    <w:rsid w:val="00A53D5D"/>
    <w:rsid w:val="00A5421C"/>
    <w:rsid w:val="00A5485C"/>
    <w:rsid w:val="00A5488E"/>
    <w:rsid w:val="00A5491F"/>
    <w:rsid w:val="00A54C10"/>
    <w:rsid w:val="00A54F9C"/>
    <w:rsid w:val="00A5610C"/>
    <w:rsid w:val="00A56535"/>
    <w:rsid w:val="00A56851"/>
    <w:rsid w:val="00A569DA"/>
    <w:rsid w:val="00A569EB"/>
    <w:rsid w:val="00A56A0D"/>
    <w:rsid w:val="00A56D7F"/>
    <w:rsid w:val="00A56F43"/>
    <w:rsid w:val="00A57055"/>
    <w:rsid w:val="00A5748D"/>
    <w:rsid w:val="00A5766E"/>
    <w:rsid w:val="00A57864"/>
    <w:rsid w:val="00A57A7F"/>
    <w:rsid w:val="00A57D9D"/>
    <w:rsid w:val="00A57DCD"/>
    <w:rsid w:val="00A602E5"/>
    <w:rsid w:val="00A6043A"/>
    <w:rsid w:val="00A60632"/>
    <w:rsid w:val="00A608E7"/>
    <w:rsid w:val="00A609E5"/>
    <w:rsid w:val="00A60A0A"/>
    <w:rsid w:val="00A60ED5"/>
    <w:rsid w:val="00A60F0D"/>
    <w:rsid w:val="00A60F3B"/>
    <w:rsid w:val="00A60F64"/>
    <w:rsid w:val="00A60F7E"/>
    <w:rsid w:val="00A610EA"/>
    <w:rsid w:val="00A61250"/>
    <w:rsid w:val="00A6198B"/>
    <w:rsid w:val="00A61CE5"/>
    <w:rsid w:val="00A61DAB"/>
    <w:rsid w:val="00A61E67"/>
    <w:rsid w:val="00A622BF"/>
    <w:rsid w:val="00A6232C"/>
    <w:rsid w:val="00A624D8"/>
    <w:rsid w:val="00A62657"/>
    <w:rsid w:val="00A62E34"/>
    <w:rsid w:val="00A63489"/>
    <w:rsid w:val="00A6373F"/>
    <w:rsid w:val="00A63C12"/>
    <w:rsid w:val="00A63E7A"/>
    <w:rsid w:val="00A6401D"/>
    <w:rsid w:val="00A640F6"/>
    <w:rsid w:val="00A642C4"/>
    <w:rsid w:val="00A644B9"/>
    <w:rsid w:val="00A64883"/>
    <w:rsid w:val="00A64923"/>
    <w:rsid w:val="00A64A06"/>
    <w:rsid w:val="00A64CA9"/>
    <w:rsid w:val="00A64DBE"/>
    <w:rsid w:val="00A64E88"/>
    <w:rsid w:val="00A64FEB"/>
    <w:rsid w:val="00A65095"/>
    <w:rsid w:val="00A654EE"/>
    <w:rsid w:val="00A65528"/>
    <w:rsid w:val="00A65945"/>
    <w:rsid w:val="00A65E08"/>
    <w:rsid w:val="00A662A0"/>
    <w:rsid w:val="00A668B3"/>
    <w:rsid w:val="00A66AA8"/>
    <w:rsid w:val="00A66E12"/>
    <w:rsid w:val="00A66E23"/>
    <w:rsid w:val="00A66FFF"/>
    <w:rsid w:val="00A671D0"/>
    <w:rsid w:val="00A6723A"/>
    <w:rsid w:val="00A672D0"/>
    <w:rsid w:val="00A67369"/>
    <w:rsid w:val="00A6753C"/>
    <w:rsid w:val="00A676DE"/>
    <w:rsid w:val="00A67A98"/>
    <w:rsid w:val="00A67BD0"/>
    <w:rsid w:val="00A67F92"/>
    <w:rsid w:val="00A700A8"/>
    <w:rsid w:val="00A701D2"/>
    <w:rsid w:val="00A70518"/>
    <w:rsid w:val="00A70BA1"/>
    <w:rsid w:val="00A70CA7"/>
    <w:rsid w:val="00A70D48"/>
    <w:rsid w:val="00A70F4E"/>
    <w:rsid w:val="00A7115E"/>
    <w:rsid w:val="00A71185"/>
    <w:rsid w:val="00A71373"/>
    <w:rsid w:val="00A71F3A"/>
    <w:rsid w:val="00A723A1"/>
    <w:rsid w:val="00A723C9"/>
    <w:rsid w:val="00A72781"/>
    <w:rsid w:val="00A7298A"/>
    <w:rsid w:val="00A72E9D"/>
    <w:rsid w:val="00A732BD"/>
    <w:rsid w:val="00A73678"/>
    <w:rsid w:val="00A736BA"/>
    <w:rsid w:val="00A738D6"/>
    <w:rsid w:val="00A73A2D"/>
    <w:rsid w:val="00A740B6"/>
    <w:rsid w:val="00A742B6"/>
    <w:rsid w:val="00A743C6"/>
    <w:rsid w:val="00A7468B"/>
    <w:rsid w:val="00A74903"/>
    <w:rsid w:val="00A756CC"/>
    <w:rsid w:val="00A757C3"/>
    <w:rsid w:val="00A75C40"/>
    <w:rsid w:val="00A75D21"/>
    <w:rsid w:val="00A761C1"/>
    <w:rsid w:val="00A7625E"/>
    <w:rsid w:val="00A763FB"/>
    <w:rsid w:val="00A764C1"/>
    <w:rsid w:val="00A76569"/>
    <w:rsid w:val="00A76843"/>
    <w:rsid w:val="00A76900"/>
    <w:rsid w:val="00A76D56"/>
    <w:rsid w:val="00A76D7A"/>
    <w:rsid w:val="00A76DAD"/>
    <w:rsid w:val="00A76DE6"/>
    <w:rsid w:val="00A7723D"/>
    <w:rsid w:val="00A77319"/>
    <w:rsid w:val="00A774BA"/>
    <w:rsid w:val="00A77500"/>
    <w:rsid w:val="00A775FC"/>
    <w:rsid w:val="00A77C41"/>
    <w:rsid w:val="00A77CF3"/>
    <w:rsid w:val="00A77F46"/>
    <w:rsid w:val="00A8021F"/>
    <w:rsid w:val="00A8024E"/>
    <w:rsid w:val="00A804E7"/>
    <w:rsid w:val="00A809CD"/>
    <w:rsid w:val="00A80FA6"/>
    <w:rsid w:val="00A81153"/>
    <w:rsid w:val="00A8127A"/>
    <w:rsid w:val="00A8136F"/>
    <w:rsid w:val="00A815DC"/>
    <w:rsid w:val="00A818C6"/>
    <w:rsid w:val="00A819CD"/>
    <w:rsid w:val="00A81FFC"/>
    <w:rsid w:val="00A82978"/>
    <w:rsid w:val="00A82ADC"/>
    <w:rsid w:val="00A82B35"/>
    <w:rsid w:val="00A82FC4"/>
    <w:rsid w:val="00A830F6"/>
    <w:rsid w:val="00A83BC4"/>
    <w:rsid w:val="00A83CEA"/>
    <w:rsid w:val="00A8450C"/>
    <w:rsid w:val="00A8463B"/>
    <w:rsid w:val="00A847E5"/>
    <w:rsid w:val="00A85045"/>
    <w:rsid w:val="00A8534D"/>
    <w:rsid w:val="00A85497"/>
    <w:rsid w:val="00A85757"/>
    <w:rsid w:val="00A8588B"/>
    <w:rsid w:val="00A8590D"/>
    <w:rsid w:val="00A85AD3"/>
    <w:rsid w:val="00A85B7D"/>
    <w:rsid w:val="00A85F28"/>
    <w:rsid w:val="00A86579"/>
    <w:rsid w:val="00A866BE"/>
    <w:rsid w:val="00A872EE"/>
    <w:rsid w:val="00A876AA"/>
    <w:rsid w:val="00A87896"/>
    <w:rsid w:val="00A87AAD"/>
    <w:rsid w:val="00A87B1B"/>
    <w:rsid w:val="00A87DA1"/>
    <w:rsid w:val="00A87FDA"/>
    <w:rsid w:val="00A87FF4"/>
    <w:rsid w:val="00A9013B"/>
    <w:rsid w:val="00A90362"/>
    <w:rsid w:val="00A904AE"/>
    <w:rsid w:val="00A905A9"/>
    <w:rsid w:val="00A908A7"/>
    <w:rsid w:val="00A90988"/>
    <w:rsid w:val="00A90E69"/>
    <w:rsid w:val="00A91229"/>
    <w:rsid w:val="00A91438"/>
    <w:rsid w:val="00A91815"/>
    <w:rsid w:val="00A91B41"/>
    <w:rsid w:val="00A92170"/>
    <w:rsid w:val="00A92AF2"/>
    <w:rsid w:val="00A92D21"/>
    <w:rsid w:val="00A92D26"/>
    <w:rsid w:val="00A9309F"/>
    <w:rsid w:val="00A93434"/>
    <w:rsid w:val="00A9369E"/>
    <w:rsid w:val="00A93741"/>
    <w:rsid w:val="00A93808"/>
    <w:rsid w:val="00A93A65"/>
    <w:rsid w:val="00A94084"/>
    <w:rsid w:val="00A942DF"/>
    <w:rsid w:val="00A942F0"/>
    <w:rsid w:val="00A943B2"/>
    <w:rsid w:val="00A945CD"/>
    <w:rsid w:val="00A94AEB"/>
    <w:rsid w:val="00A94E56"/>
    <w:rsid w:val="00A95300"/>
    <w:rsid w:val="00A9534E"/>
    <w:rsid w:val="00A95621"/>
    <w:rsid w:val="00A95873"/>
    <w:rsid w:val="00A95D80"/>
    <w:rsid w:val="00A9603D"/>
    <w:rsid w:val="00A9619E"/>
    <w:rsid w:val="00A964EE"/>
    <w:rsid w:val="00A967A4"/>
    <w:rsid w:val="00A96C4F"/>
    <w:rsid w:val="00A96D73"/>
    <w:rsid w:val="00A96E51"/>
    <w:rsid w:val="00A9717F"/>
    <w:rsid w:val="00A971FD"/>
    <w:rsid w:val="00A97236"/>
    <w:rsid w:val="00A9764B"/>
    <w:rsid w:val="00A97AB5"/>
    <w:rsid w:val="00A97D76"/>
    <w:rsid w:val="00AA048B"/>
    <w:rsid w:val="00AA0849"/>
    <w:rsid w:val="00AA09D5"/>
    <w:rsid w:val="00AA09DC"/>
    <w:rsid w:val="00AA0C18"/>
    <w:rsid w:val="00AA1074"/>
    <w:rsid w:val="00AA139E"/>
    <w:rsid w:val="00AA17D2"/>
    <w:rsid w:val="00AA19D0"/>
    <w:rsid w:val="00AA2064"/>
    <w:rsid w:val="00AA21FE"/>
    <w:rsid w:val="00AA26FA"/>
    <w:rsid w:val="00AA2A45"/>
    <w:rsid w:val="00AA2AE3"/>
    <w:rsid w:val="00AA2BF6"/>
    <w:rsid w:val="00AA3210"/>
    <w:rsid w:val="00AA3518"/>
    <w:rsid w:val="00AA393D"/>
    <w:rsid w:val="00AA4659"/>
    <w:rsid w:val="00AA4921"/>
    <w:rsid w:val="00AA4938"/>
    <w:rsid w:val="00AA4A23"/>
    <w:rsid w:val="00AA4F6D"/>
    <w:rsid w:val="00AA5251"/>
    <w:rsid w:val="00AA54AA"/>
    <w:rsid w:val="00AA5943"/>
    <w:rsid w:val="00AA59AA"/>
    <w:rsid w:val="00AA5CD1"/>
    <w:rsid w:val="00AA5F59"/>
    <w:rsid w:val="00AA6001"/>
    <w:rsid w:val="00AA6050"/>
    <w:rsid w:val="00AA624C"/>
    <w:rsid w:val="00AA6CB0"/>
    <w:rsid w:val="00AA6D57"/>
    <w:rsid w:val="00AA71B2"/>
    <w:rsid w:val="00AA71E5"/>
    <w:rsid w:val="00AA72E9"/>
    <w:rsid w:val="00AA7B24"/>
    <w:rsid w:val="00AA7B52"/>
    <w:rsid w:val="00AA7D4A"/>
    <w:rsid w:val="00AA7F5F"/>
    <w:rsid w:val="00AB0607"/>
    <w:rsid w:val="00AB0F8B"/>
    <w:rsid w:val="00AB1369"/>
    <w:rsid w:val="00AB145A"/>
    <w:rsid w:val="00AB14C1"/>
    <w:rsid w:val="00AB164A"/>
    <w:rsid w:val="00AB1C66"/>
    <w:rsid w:val="00AB1FB5"/>
    <w:rsid w:val="00AB21AD"/>
    <w:rsid w:val="00AB2470"/>
    <w:rsid w:val="00AB27D5"/>
    <w:rsid w:val="00AB2AED"/>
    <w:rsid w:val="00AB39C6"/>
    <w:rsid w:val="00AB3C14"/>
    <w:rsid w:val="00AB3EAF"/>
    <w:rsid w:val="00AB438F"/>
    <w:rsid w:val="00AB4467"/>
    <w:rsid w:val="00AB46AC"/>
    <w:rsid w:val="00AB47AA"/>
    <w:rsid w:val="00AB49E1"/>
    <w:rsid w:val="00AB4C42"/>
    <w:rsid w:val="00AB4C4A"/>
    <w:rsid w:val="00AB5315"/>
    <w:rsid w:val="00AB5350"/>
    <w:rsid w:val="00AB53B7"/>
    <w:rsid w:val="00AB5706"/>
    <w:rsid w:val="00AB5759"/>
    <w:rsid w:val="00AB5BFE"/>
    <w:rsid w:val="00AB5E5B"/>
    <w:rsid w:val="00AB5ED3"/>
    <w:rsid w:val="00AB600D"/>
    <w:rsid w:val="00AB6303"/>
    <w:rsid w:val="00AB63EB"/>
    <w:rsid w:val="00AB6815"/>
    <w:rsid w:val="00AB6D68"/>
    <w:rsid w:val="00AB6EC6"/>
    <w:rsid w:val="00AB7370"/>
    <w:rsid w:val="00AB7746"/>
    <w:rsid w:val="00AB7D3A"/>
    <w:rsid w:val="00AB7E82"/>
    <w:rsid w:val="00AC02F5"/>
    <w:rsid w:val="00AC045D"/>
    <w:rsid w:val="00AC0509"/>
    <w:rsid w:val="00AC05B1"/>
    <w:rsid w:val="00AC0DBC"/>
    <w:rsid w:val="00AC1263"/>
    <w:rsid w:val="00AC1490"/>
    <w:rsid w:val="00AC16B6"/>
    <w:rsid w:val="00AC1729"/>
    <w:rsid w:val="00AC1CF7"/>
    <w:rsid w:val="00AC2171"/>
    <w:rsid w:val="00AC22A0"/>
    <w:rsid w:val="00AC250A"/>
    <w:rsid w:val="00AC29FB"/>
    <w:rsid w:val="00AC2A52"/>
    <w:rsid w:val="00AC2FC2"/>
    <w:rsid w:val="00AC32AA"/>
    <w:rsid w:val="00AC34FE"/>
    <w:rsid w:val="00AC35E4"/>
    <w:rsid w:val="00AC3B0E"/>
    <w:rsid w:val="00AC3FA5"/>
    <w:rsid w:val="00AC47E1"/>
    <w:rsid w:val="00AC4868"/>
    <w:rsid w:val="00AC55C9"/>
    <w:rsid w:val="00AC5C8C"/>
    <w:rsid w:val="00AC5D98"/>
    <w:rsid w:val="00AC615C"/>
    <w:rsid w:val="00AC62BE"/>
    <w:rsid w:val="00AC648E"/>
    <w:rsid w:val="00AC69A4"/>
    <w:rsid w:val="00AC6C33"/>
    <w:rsid w:val="00AC6D08"/>
    <w:rsid w:val="00AC6F8B"/>
    <w:rsid w:val="00AC70A2"/>
    <w:rsid w:val="00AC7189"/>
    <w:rsid w:val="00AC7CF3"/>
    <w:rsid w:val="00AD0197"/>
    <w:rsid w:val="00AD042C"/>
    <w:rsid w:val="00AD044B"/>
    <w:rsid w:val="00AD0688"/>
    <w:rsid w:val="00AD086D"/>
    <w:rsid w:val="00AD0AFB"/>
    <w:rsid w:val="00AD0B89"/>
    <w:rsid w:val="00AD0CD8"/>
    <w:rsid w:val="00AD0D27"/>
    <w:rsid w:val="00AD0F5D"/>
    <w:rsid w:val="00AD0F9C"/>
    <w:rsid w:val="00AD0FDA"/>
    <w:rsid w:val="00AD1112"/>
    <w:rsid w:val="00AD1450"/>
    <w:rsid w:val="00AD190D"/>
    <w:rsid w:val="00AD1DDC"/>
    <w:rsid w:val="00AD2D38"/>
    <w:rsid w:val="00AD2F57"/>
    <w:rsid w:val="00AD32B2"/>
    <w:rsid w:val="00AD35EC"/>
    <w:rsid w:val="00AD3794"/>
    <w:rsid w:val="00AD3C47"/>
    <w:rsid w:val="00AD3DCD"/>
    <w:rsid w:val="00AD3E4D"/>
    <w:rsid w:val="00AD4845"/>
    <w:rsid w:val="00AD48EA"/>
    <w:rsid w:val="00AD4B2E"/>
    <w:rsid w:val="00AD4CDA"/>
    <w:rsid w:val="00AD5163"/>
    <w:rsid w:val="00AD549B"/>
    <w:rsid w:val="00AD56A6"/>
    <w:rsid w:val="00AD56E5"/>
    <w:rsid w:val="00AD573B"/>
    <w:rsid w:val="00AD591F"/>
    <w:rsid w:val="00AD5BF0"/>
    <w:rsid w:val="00AD5DD5"/>
    <w:rsid w:val="00AD6017"/>
    <w:rsid w:val="00AD6085"/>
    <w:rsid w:val="00AD6121"/>
    <w:rsid w:val="00AD6580"/>
    <w:rsid w:val="00AD673E"/>
    <w:rsid w:val="00AD6828"/>
    <w:rsid w:val="00AD6D89"/>
    <w:rsid w:val="00AD70A8"/>
    <w:rsid w:val="00AD7422"/>
    <w:rsid w:val="00AD74B8"/>
    <w:rsid w:val="00AD75BD"/>
    <w:rsid w:val="00AD780C"/>
    <w:rsid w:val="00AD7BBA"/>
    <w:rsid w:val="00AD7D72"/>
    <w:rsid w:val="00AE05A9"/>
    <w:rsid w:val="00AE0649"/>
    <w:rsid w:val="00AE07B1"/>
    <w:rsid w:val="00AE0836"/>
    <w:rsid w:val="00AE0864"/>
    <w:rsid w:val="00AE09CE"/>
    <w:rsid w:val="00AE0D76"/>
    <w:rsid w:val="00AE1907"/>
    <w:rsid w:val="00AE1916"/>
    <w:rsid w:val="00AE1A9B"/>
    <w:rsid w:val="00AE1CD6"/>
    <w:rsid w:val="00AE202E"/>
    <w:rsid w:val="00AE2269"/>
    <w:rsid w:val="00AE22FE"/>
    <w:rsid w:val="00AE2959"/>
    <w:rsid w:val="00AE2E81"/>
    <w:rsid w:val="00AE360D"/>
    <w:rsid w:val="00AE3833"/>
    <w:rsid w:val="00AE3BC2"/>
    <w:rsid w:val="00AE3D09"/>
    <w:rsid w:val="00AE3D81"/>
    <w:rsid w:val="00AE43E1"/>
    <w:rsid w:val="00AE4523"/>
    <w:rsid w:val="00AE4693"/>
    <w:rsid w:val="00AE4AA3"/>
    <w:rsid w:val="00AE4AE4"/>
    <w:rsid w:val="00AE5147"/>
    <w:rsid w:val="00AE5495"/>
    <w:rsid w:val="00AE5ACA"/>
    <w:rsid w:val="00AE5D44"/>
    <w:rsid w:val="00AE5DE4"/>
    <w:rsid w:val="00AE5DF5"/>
    <w:rsid w:val="00AE6421"/>
    <w:rsid w:val="00AE69AC"/>
    <w:rsid w:val="00AE6B5C"/>
    <w:rsid w:val="00AE7094"/>
    <w:rsid w:val="00AE734B"/>
    <w:rsid w:val="00AE7647"/>
    <w:rsid w:val="00AE76D2"/>
    <w:rsid w:val="00AE777B"/>
    <w:rsid w:val="00AE78D6"/>
    <w:rsid w:val="00AE7BCE"/>
    <w:rsid w:val="00AE7E0E"/>
    <w:rsid w:val="00AE7E1D"/>
    <w:rsid w:val="00AF00E1"/>
    <w:rsid w:val="00AF03D9"/>
    <w:rsid w:val="00AF0CB6"/>
    <w:rsid w:val="00AF0FD1"/>
    <w:rsid w:val="00AF12CB"/>
    <w:rsid w:val="00AF1321"/>
    <w:rsid w:val="00AF14CE"/>
    <w:rsid w:val="00AF1715"/>
    <w:rsid w:val="00AF19A9"/>
    <w:rsid w:val="00AF218D"/>
    <w:rsid w:val="00AF2A96"/>
    <w:rsid w:val="00AF2F4F"/>
    <w:rsid w:val="00AF3435"/>
    <w:rsid w:val="00AF38BD"/>
    <w:rsid w:val="00AF3C19"/>
    <w:rsid w:val="00AF3C1A"/>
    <w:rsid w:val="00AF3FD2"/>
    <w:rsid w:val="00AF42E9"/>
    <w:rsid w:val="00AF43B1"/>
    <w:rsid w:val="00AF48A9"/>
    <w:rsid w:val="00AF48D4"/>
    <w:rsid w:val="00AF4A4E"/>
    <w:rsid w:val="00AF4DE5"/>
    <w:rsid w:val="00AF5357"/>
    <w:rsid w:val="00AF5A91"/>
    <w:rsid w:val="00AF5DC5"/>
    <w:rsid w:val="00AF61AB"/>
    <w:rsid w:val="00AF683F"/>
    <w:rsid w:val="00AF6EF1"/>
    <w:rsid w:val="00AF6F20"/>
    <w:rsid w:val="00AF7658"/>
    <w:rsid w:val="00AF77E5"/>
    <w:rsid w:val="00B004F9"/>
    <w:rsid w:val="00B006C9"/>
    <w:rsid w:val="00B0072A"/>
    <w:rsid w:val="00B00AD2"/>
    <w:rsid w:val="00B010A8"/>
    <w:rsid w:val="00B018AC"/>
    <w:rsid w:val="00B01A61"/>
    <w:rsid w:val="00B01A7C"/>
    <w:rsid w:val="00B01C0F"/>
    <w:rsid w:val="00B01E0C"/>
    <w:rsid w:val="00B021B7"/>
    <w:rsid w:val="00B02384"/>
    <w:rsid w:val="00B0242A"/>
    <w:rsid w:val="00B0247A"/>
    <w:rsid w:val="00B02747"/>
    <w:rsid w:val="00B0276A"/>
    <w:rsid w:val="00B028CF"/>
    <w:rsid w:val="00B02F27"/>
    <w:rsid w:val="00B038DB"/>
    <w:rsid w:val="00B038E3"/>
    <w:rsid w:val="00B03CC3"/>
    <w:rsid w:val="00B03F13"/>
    <w:rsid w:val="00B04292"/>
    <w:rsid w:val="00B04334"/>
    <w:rsid w:val="00B04449"/>
    <w:rsid w:val="00B045DB"/>
    <w:rsid w:val="00B04636"/>
    <w:rsid w:val="00B05263"/>
    <w:rsid w:val="00B05418"/>
    <w:rsid w:val="00B0554B"/>
    <w:rsid w:val="00B0560B"/>
    <w:rsid w:val="00B0566C"/>
    <w:rsid w:val="00B05836"/>
    <w:rsid w:val="00B05A1D"/>
    <w:rsid w:val="00B060A8"/>
    <w:rsid w:val="00B063E1"/>
    <w:rsid w:val="00B0677D"/>
    <w:rsid w:val="00B06864"/>
    <w:rsid w:val="00B068E3"/>
    <w:rsid w:val="00B06D7D"/>
    <w:rsid w:val="00B06DB9"/>
    <w:rsid w:val="00B070A1"/>
    <w:rsid w:val="00B07350"/>
    <w:rsid w:val="00B073A4"/>
    <w:rsid w:val="00B0754D"/>
    <w:rsid w:val="00B076D6"/>
    <w:rsid w:val="00B078FC"/>
    <w:rsid w:val="00B07DEA"/>
    <w:rsid w:val="00B10414"/>
    <w:rsid w:val="00B105E6"/>
    <w:rsid w:val="00B10B9A"/>
    <w:rsid w:val="00B10D4E"/>
    <w:rsid w:val="00B10E84"/>
    <w:rsid w:val="00B11314"/>
    <w:rsid w:val="00B11A06"/>
    <w:rsid w:val="00B11E60"/>
    <w:rsid w:val="00B12565"/>
    <w:rsid w:val="00B128B4"/>
    <w:rsid w:val="00B128DB"/>
    <w:rsid w:val="00B12C89"/>
    <w:rsid w:val="00B13039"/>
    <w:rsid w:val="00B1306A"/>
    <w:rsid w:val="00B131D0"/>
    <w:rsid w:val="00B132F2"/>
    <w:rsid w:val="00B13764"/>
    <w:rsid w:val="00B13FF6"/>
    <w:rsid w:val="00B14220"/>
    <w:rsid w:val="00B14668"/>
    <w:rsid w:val="00B14951"/>
    <w:rsid w:val="00B14B43"/>
    <w:rsid w:val="00B14E97"/>
    <w:rsid w:val="00B14F70"/>
    <w:rsid w:val="00B15430"/>
    <w:rsid w:val="00B15869"/>
    <w:rsid w:val="00B15987"/>
    <w:rsid w:val="00B15B86"/>
    <w:rsid w:val="00B15FC3"/>
    <w:rsid w:val="00B16984"/>
    <w:rsid w:val="00B16B05"/>
    <w:rsid w:val="00B16DE9"/>
    <w:rsid w:val="00B172F9"/>
    <w:rsid w:val="00B17565"/>
    <w:rsid w:val="00B17947"/>
    <w:rsid w:val="00B17C8A"/>
    <w:rsid w:val="00B20458"/>
    <w:rsid w:val="00B2098D"/>
    <w:rsid w:val="00B210FC"/>
    <w:rsid w:val="00B21375"/>
    <w:rsid w:val="00B21394"/>
    <w:rsid w:val="00B21AB0"/>
    <w:rsid w:val="00B21B0D"/>
    <w:rsid w:val="00B229CB"/>
    <w:rsid w:val="00B22D6D"/>
    <w:rsid w:val="00B231B1"/>
    <w:rsid w:val="00B2355C"/>
    <w:rsid w:val="00B237F9"/>
    <w:rsid w:val="00B23A08"/>
    <w:rsid w:val="00B24492"/>
    <w:rsid w:val="00B24A36"/>
    <w:rsid w:val="00B24C19"/>
    <w:rsid w:val="00B2544A"/>
    <w:rsid w:val="00B2552A"/>
    <w:rsid w:val="00B255A8"/>
    <w:rsid w:val="00B256FD"/>
    <w:rsid w:val="00B2656A"/>
    <w:rsid w:val="00B2660C"/>
    <w:rsid w:val="00B266ED"/>
    <w:rsid w:val="00B26D0D"/>
    <w:rsid w:val="00B271D4"/>
    <w:rsid w:val="00B276F5"/>
    <w:rsid w:val="00B277D0"/>
    <w:rsid w:val="00B27823"/>
    <w:rsid w:val="00B278C2"/>
    <w:rsid w:val="00B27A93"/>
    <w:rsid w:val="00B27F8B"/>
    <w:rsid w:val="00B30051"/>
    <w:rsid w:val="00B3055B"/>
    <w:rsid w:val="00B3057C"/>
    <w:rsid w:val="00B30A9D"/>
    <w:rsid w:val="00B30CA3"/>
    <w:rsid w:val="00B31093"/>
    <w:rsid w:val="00B311FA"/>
    <w:rsid w:val="00B31251"/>
    <w:rsid w:val="00B312E1"/>
    <w:rsid w:val="00B317A3"/>
    <w:rsid w:val="00B318B8"/>
    <w:rsid w:val="00B324AF"/>
    <w:rsid w:val="00B330D7"/>
    <w:rsid w:val="00B33633"/>
    <w:rsid w:val="00B336A5"/>
    <w:rsid w:val="00B34012"/>
    <w:rsid w:val="00B3483C"/>
    <w:rsid w:val="00B34E67"/>
    <w:rsid w:val="00B354F1"/>
    <w:rsid w:val="00B35560"/>
    <w:rsid w:val="00B35B8A"/>
    <w:rsid w:val="00B35C92"/>
    <w:rsid w:val="00B35E34"/>
    <w:rsid w:val="00B3648F"/>
    <w:rsid w:val="00B369E1"/>
    <w:rsid w:val="00B36B67"/>
    <w:rsid w:val="00B3733C"/>
    <w:rsid w:val="00B37739"/>
    <w:rsid w:val="00B3774B"/>
    <w:rsid w:val="00B37B3A"/>
    <w:rsid w:val="00B37BF6"/>
    <w:rsid w:val="00B37EF9"/>
    <w:rsid w:val="00B40366"/>
    <w:rsid w:val="00B40B16"/>
    <w:rsid w:val="00B40F76"/>
    <w:rsid w:val="00B4104B"/>
    <w:rsid w:val="00B41066"/>
    <w:rsid w:val="00B41461"/>
    <w:rsid w:val="00B415BE"/>
    <w:rsid w:val="00B41671"/>
    <w:rsid w:val="00B41735"/>
    <w:rsid w:val="00B417A8"/>
    <w:rsid w:val="00B4189F"/>
    <w:rsid w:val="00B418D1"/>
    <w:rsid w:val="00B42208"/>
    <w:rsid w:val="00B42297"/>
    <w:rsid w:val="00B42371"/>
    <w:rsid w:val="00B424E8"/>
    <w:rsid w:val="00B425BD"/>
    <w:rsid w:val="00B427CD"/>
    <w:rsid w:val="00B42AF8"/>
    <w:rsid w:val="00B42E79"/>
    <w:rsid w:val="00B42EC4"/>
    <w:rsid w:val="00B4308E"/>
    <w:rsid w:val="00B43565"/>
    <w:rsid w:val="00B437B5"/>
    <w:rsid w:val="00B437CA"/>
    <w:rsid w:val="00B438AD"/>
    <w:rsid w:val="00B441E5"/>
    <w:rsid w:val="00B44401"/>
    <w:rsid w:val="00B44527"/>
    <w:rsid w:val="00B44763"/>
    <w:rsid w:val="00B44CF1"/>
    <w:rsid w:val="00B44E17"/>
    <w:rsid w:val="00B44E4B"/>
    <w:rsid w:val="00B4508C"/>
    <w:rsid w:val="00B4509B"/>
    <w:rsid w:val="00B45391"/>
    <w:rsid w:val="00B4594F"/>
    <w:rsid w:val="00B45967"/>
    <w:rsid w:val="00B45AF8"/>
    <w:rsid w:val="00B45E15"/>
    <w:rsid w:val="00B46098"/>
    <w:rsid w:val="00B463DB"/>
    <w:rsid w:val="00B468DB"/>
    <w:rsid w:val="00B46977"/>
    <w:rsid w:val="00B46B25"/>
    <w:rsid w:val="00B46DE7"/>
    <w:rsid w:val="00B46F82"/>
    <w:rsid w:val="00B4717F"/>
    <w:rsid w:val="00B4723B"/>
    <w:rsid w:val="00B4747D"/>
    <w:rsid w:val="00B47579"/>
    <w:rsid w:val="00B47888"/>
    <w:rsid w:val="00B479F0"/>
    <w:rsid w:val="00B47A4A"/>
    <w:rsid w:val="00B5054E"/>
    <w:rsid w:val="00B506FF"/>
    <w:rsid w:val="00B50863"/>
    <w:rsid w:val="00B5098C"/>
    <w:rsid w:val="00B50A98"/>
    <w:rsid w:val="00B50F19"/>
    <w:rsid w:val="00B5133C"/>
    <w:rsid w:val="00B515C8"/>
    <w:rsid w:val="00B51B18"/>
    <w:rsid w:val="00B52101"/>
    <w:rsid w:val="00B52388"/>
    <w:rsid w:val="00B5253A"/>
    <w:rsid w:val="00B526E7"/>
    <w:rsid w:val="00B52901"/>
    <w:rsid w:val="00B52D47"/>
    <w:rsid w:val="00B52F0B"/>
    <w:rsid w:val="00B52FAA"/>
    <w:rsid w:val="00B53043"/>
    <w:rsid w:val="00B532E4"/>
    <w:rsid w:val="00B53517"/>
    <w:rsid w:val="00B535B0"/>
    <w:rsid w:val="00B53A33"/>
    <w:rsid w:val="00B53A64"/>
    <w:rsid w:val="00B53DFD"/>
    <w:rsid w:val="00B5417C"/>
    <w:rsid w:val="00B54653"/>
    <w:rsid w:val="00B54733"/>
    <w:rsid w:val="00B54895"/>
    <w:rsid w:val="00B549E0"/>
    <w:rsid w:val="00B54E47"/>
    <w:rsid w:val="00B55097"/>
    <w:rsid w:val="00B55251"/>
    <w:rsid w:val="00B5595C"/>
    <w:rsid w:val="00B55B68"/>
    <w:rsid w:val="00B55CD4"/>
    <w:rsid w:val="00B55F83"/>
    <w:rsid w:val="00B55FC9"/>
    <w:rsid w:val="00B56016"/>
    <w:rsid w:val="00B56203"/>
    <w:rsid w:val="00B56342"/>
    <w:rsid w:val="00B56494"/>
    <w:rsid w:val="00B5662C"/>
    <w:rsid w:val="00B56F98"/>
    <w:rsid w:val="00B57767"/>
    <w:rsid w:val="00B577A9"/>
    <w:rsid w:val="00B57A63"/>
    <w:rsid w:val="00B57B08"/>
    <w:rsid w:val="00B60042"/>
    <w:rsid w:val="00B605BC"/>
    <w:rsid w:val="00B60704"/>
    <w:rsid w:val="00B60C20"/>
    <w:rsid w:val="00B60F07"/>
    <w:rsid w:val="00B60FC8"/>
    <w:rsid w:val="00B6101E"/>
    <w:rsid w:val="00B614FD"/>
    <w:rsid w:val="00B61A7B"/>
    <w:rsid w:val="00B6208F"/>
    <w:rsid w:val="00B620CC"/>
    <w:rsid w:val="00B6256E"/>
    <w:rsid w:val="00B6299D"/>
    <w:rsid w:val="00B629E2"/>
    <w:rsid w:val="00B62AAC"/>
    <w:rsid w:val="00B62E7E"/>
    <w:rsid w:val="00B63040"/>
    <w:rsid w:val="00B63649"/>
    <w:rsid w:val="00B63805"/>
    <w:rsid w:val="00B63A44"/>
    <w:rsid w:val="00B63E91"/>
    <w:rsid w:val="00B640D4"/>
    <w:rsid w:val="00B641C6"/>
    <w:rsid w:val="00B64313"/>
    <w:rsid w:val="00B64359"/>
    <w:rsid w:val="00B643AA"/>
    <w:rsid w:val="00B644CC"/>
    <w:rsid w:val="00B645F6"/>
    <w:rsid w:val="00B649B0"/>
    <w:rsid w:val="00B64CBF"/>
    <w:rsid w:val="00B64D4C"/>
    <w:rsid w:val="00B64D60"/>
    <w:rsid w:val="00B64E6B"/>
    <w:rsid w:val="00B64E6C"/>
    <w:rsid w:val="00B65032"/>
    <w:rsid w:val="00B65143"/>
    <w:rsid w:val="00B65267"/>
    <w:rsid w:val="00B652F3"/>
    <w:rsid w:val="00B65308"/>
    <w:rsid w:val="00B656C2"/>
    <w:rsid w:val="00B65A17"/>
    <w:rsid w:val="00B65A5F"/>
    <w:rsid w:val="00B6621E"/>
    <w:rsid w:val="00B665DA"/>
    <w:rsid w:val="00B6687C"/>
    <w:rsid w:val="00B668C7"/>
    <w:rsid w:val="00B66BB2"/>
    <w:rsid w:val="00B66C54"/>
    <w:rsid w:val="00B66CFF"/>
    <w:rsid w:val="00B67286"/>
    <w:rsid w:val="00B674B2"/>
    <w:rsid w:val="00B67844"/>
    <w:rsid w:val="00B67AB1"/>
    <w:rsid w:val="00B70885"/>
    <w:rsid w:val="00B70A82"/>
    <w:rsid w:val="00B71268"/>
    <w:rsid w:val="00B71283"/>
    <w:rsid w:val="00B713FB"/>
    <w:rsid w:val="00B715B8"/>
    <w:rsid w:val="00B7161B"/>
    <w:rsid w:val="00B71A1E"/>
    <w:rsid w:val="00B71B67"/>
    <w:rsid w:val="00B72160"/>
    <w:rsid w:val="00B72199"/>
    <w:rsid w:val="00B72575"/>
    <w:rsid w:val="00B72D88"/>
    <w:rsid w:val="00B72EEA"/>
    <w:rsid w:val="00B730D8"/>
    <w:rsid w:val="00B7320A"/>
    <w:rsid w:val="00B736DB"/>
    <w:rsid w:val="00B7376F"/>
    <w:rsid w:val="00B739F9"/>
    <w:rsid w:val="00B73C6B"/>
    <w:rsid w:val="00B73CAC"/>
    <w:rsid w:val="00B73F43"/>
    <w:rsid w:val="00B73F93"/>
    <w:rsid w:val="00B74658"/>
    <w:rsid w:val="00B746DE"/>
    <w:rsid w:val="00B7484B"/>
    <w:rsid w:val="00B74C07"/>
    <w:rsid w:val="00B74F00"/>
    <w:rsid w:val="00B7508A"/>
    <w:rsid w:val="00B754C1"/>
    <w:rsid w:val="00B754FF"/>
    <w:rsid w:val="00B7550E"/>
    <w:rsid w:val="00B7566A"/>
    <w:rsid w:val="00B75C08"/>
    <w:rsid w:val="00B75E6F"/>
    <w:rsid w:val="00B763A0"/>
    <w:rsid w:val="00B7652D"/>
    <w:rsid w:val="00B76800"/>
    <w:rsid w:val="00B76CC5"/>
    <w:rsid w:val="00B76EA7"/>
    <w:rsid w:val="00B76EFE"/>
    <w:rsid w:val="00B7700B"/>
    <w:rsid w:val="00B772C1"/>
    <w:rsid w:val="00B772F2"/>
    <w:rsid w:val="00B77548"/>
    <w:rsid w:val="00B77735"/>
    <w:rsid w:val="00B8009A"/>
    <w:rsid w:val="00B80441"/>
    <w:rsid w:val="00B808D3"/>
    <w:rsid w:val="00B80D95"/>
    <w:rsid w:val="00B80EA7"/>
    <w:rsid w:val="00B80FA2"/>
    <w:rsid w:val="00B81193"/>
    <w:rsid w:val="00B81199"/>
    <w:rsid w:val="00B81372"/>
    <w:rsid w:val="00B81417"/>
    <w:rsid w:val="00B81544"/>
    <w:rsid w:val="00B816A2"/>
    <w:rsid w:val="00B81912"/>
    <w:rsid w:val="00B8192A"/>
    <w:rsid w:val="00B81952"/>
    <w:rsid w:val="00B819DD"/>
    <w:rsid w:val="00B81E72"/>
    <w:rsid w:val="00B820F7"/>
    <w:rsid w:val="00B8215D"/>
    <w:rsid w:val="00B82D71"/>
    <w:rsid w:val="00B83A31"/>
    <w:rsid w:val="00B83CF3"/>
    <w:rsid w:val="00B83F78"/>
    <w:rsid w:val="00B842C1"/>
    <w:rsid w:val="00B8461E"/>
    <w:rsid w:val="00B84642"/>
    <w:rsid w:val="00B84BFD"/>
    <w:rsid w:val="00B84FA2"/>
    <w:rsid w:val="00B85286"/>
    <w:rsid w:val="00B85291"/>
    <w:rsid w:val="00B85566"/>
    <w:rsid w:val="00B85745"/>
    <w:rsid w:val="00B858DF"/>
    <w:rsid w:val="00B86308"/>
    <w:rsid w:val="00B86543"/>
    <w:rsid w:val="00B865C0"/>
    <w:rsid w:val="00B86DAA"/>
    <w:rsid w:val="00B8727B"/>
    <w:rsid w:val="00B873EF"/>
    <w:rsid w:val="00B8763B"/>
    <w:rsid w:val="00B8783E"/>
    <w:rsid w:val="00B87E91"/>
    <w:rsid w:val="00B87EE7"/>
    <w:rsid w:val="00B9038E"/>
    <w:rsid w:val="00B90448"/>
    <w:rsid w:val="00B9085A"/>
    <w:rsid w:val="00B90E55"/>
    <w:rsid w:val="00B91599"/>
    <w:rsid w:val="00B91663"/>
    <w:rsid w:val="00B919A1"/>
    <w:rsid w:val="00B919ED"/>
    <w:rsid w:val="00B91BD0"/>
    <w:rsid w:val="00B91CD1"/>
    <w:rsid w:val="00B923A8"/>
    <w:rsid w:val="00B92C5E"/>
    <w:rsid w:val="00B92E3F"/>
    <w:rsid w:val="00B9335E"/>
    <w:rsid w:val="00B9342D"/>
    <w:rsid w:val="00B938E2"/>
    <w:rsid w:val="00B93971"/>
    <w:rsid w:val="00B939C8"/>
    <w:rsid w:val="00B93D5F"/>
    <w:rsid w:val="00B93ED4"/>
    <w:rsid w:val="00B94213"/>
    <w:rsid w:val="00B94506"/>
    <w:rsid w:val="00B94771"/>
    <w:rsid w:val="00B94772"/>
    <w:rsid w:val="00B949A5"/>
    <w:rsid w:val="00B94B62"/>
    <w:rsid w:val="00B94B93"/>
    <w:rsid w:val="00B94D8B"/>
    <w:rsid w:val="00B94EBC"/>
    <w:rsid w:val="00B94F59"/>
    <w:rsid w:val="00B950C0"/>
    <w:rsid w:val="00B952D8"/>
    <w:rsid w:val="00B95510"/>
    <w:rsid w:val="00B9559D"/>
    <w:rsid w:val="00B956B1"/>
    <w:rsid w:val="00B95927"/>
    <w:rsid w:val="00B95F87"/>
    <w:rsid w:val="00B9601F"/>
    <w:rsid w:val="00B960C0"/>
    <w:rsid w:val="00B9638E"/>
    <w:rsid w:val="00B96838"/>
    <w:rsid w:val="00B96FAB"/>
    <w:rsid w:val="00B97028"/>
    <w:rsid w:val="00B971F7"/>
    <w:rsid w:val="00B9734D"/>
    <w:rsid w:val="00B974A0"/>
    <w:rsid w:val="00B978A2"/>
    <w:rsid w:val="00B978D2"/>
    <w:rsid w:val="00B978E8"/>
    <w:rsid w:val="00B97C66"/>
    <w:rsid w:val="00B97D37"/>
    <w:rsid w:val="00BA0070"/>
    <w:rsid w:val="00BA0388"/>
    <w:rsid w:val="00BA03AB"/>
    <w:rsid w:val="00BA0479"/>
    <w:rsid w:val="00BA0B8B"/>
    <w:rsid w:val="00BA0DA2"/>
    <w:rsid w:val="00BA1CAD"/>
    <w:rsid w:val="00BA2075"/>
    <w:rsid w:val="00BA2CEE"/>
    <w:rsid w:val="00BA3415"/>
    <w:rsid w:val="00BA37C7"/>
    <w:rsid w:val="00BA386A"/>
    <w:rsid w:val="00BA4010"/>
    <w:rsid w:val="00BA40F7"/>
    <w:rsid w:val="00BA4199"/>
    <w:rsid w:val="00BA42FD"/>
    <w:rsid w:val="00BA47DD"/>
    <w:rsid w:val="00BA4872"/>
    <w:rsid w:val="00BA48AC"/>
    <w:rsid w:val="00BA4BFE"/>
    <w:rsid w:val="00BA4D4C"/>
    <w:rsid w:val="00BA4EC7"/>
    <w:rsid w:val="00BA512C"/>
    <w:rsid w:val="00BA56D6"/>
    <w:rsid w:val="00BA589B"/>
    <w:rsid w:val="00BA5C8A"/>
    <w:rsid w:val="00BA5D19"/>
    <w:rsid w:val="00BA5E26"/>
    <w:rsid w:val="00BA5E66"/>
    <w:rsid w:val="00BA6333"/>
    <w:rsid w:val="00BA699B"/>
    <w:rsid w:val="00BA6B7A"/>
    <w:rsid w:val="00BA6C6F"/>
    <w:rsid w:val="00BA6EB4"/>
    <w:rsid w:val="00BA72EB"/>
    <w:rsid w:val="00BA7325"/>
    <w:rsid w:val="00BA75ED"/>
    <w:rsid w:val="00BA7CDE"/>
    <w:rsid w:val="00BA7E49"/>
    <w:rsid w:val="00BB00EF"/>
    <w:rsid w:val="00BB041A"/>
    <w:rsid w:val="00BB05AC"/>
    <w:rsid w:val="00BB085B"/>
    <w:rsid w:val="00BB0D3D"/>
    <w:rsid w:val="00BB0EEC"/>
    <w:rsid w:val="00BB0F14"/>
    <w:rsid w:val="00BB109F"/>
    <w:rsid w:val="00BB17F6"/>
    <w:rsid w:val="00BB1F9A"/>
    <w:rsid w:val="00BB1F9B"/>
    <w:rsid w:val="00BB2904"/>
    <w:rsid w:val="00BB311A"/>
    <w:rsid w:val="00BB32C2"/>
    <w:rsid w:val="00BB3386"/>
    <w:rsid w:val="00BB3DA9"/>
    <w:rsid w:val="00BB3DBF"/>
    <w:rsid w:val="00BB3EA5"/>
    <w:rsid w:val="00BB3F81"/>
    <w:rsid w:val="00BB40EB"/>
    <w:rsid w:val="00BB420E"/>
    <w:rsid w:val="00BB44CD"/>
    <w:rsid w:val="00BB4579"/>
    <w:rsid w:val="00BB4741"/>
    <w:rsid w:val="00BB49F7"/>
    <w:rsid w:val="00BB4BE6"/>
    <w:rsid w:val="00BB4D0D"/>
    <w:rsid w:val="00BB4DC9"/>
    <w:rsid w:val="00BB5480"/>
    <w:rsid w:val="00BB5A18"/>
    <w:rsid w:val="00BB5CEA"/>
    <w:rsid w:val="00BB5DDE"/>
    <w:rsid w:val="00BB5E72"/>
    <w:rsid w:val="00BB5FCA"/>
    <w:rsid w:val="00BB6048"/>
    <w:rsid w:val="00BB6494"/>
    <w:rsid w:val="00BB64D2"/>
    <w:rsid w:val="00BB654E"/>
    <w:rsid w:val="00BB6BCC"/>
    <w:rsid w:val="00BB6C15"/>
    <w:rsid w:val="00BB6C9B"/>
    <w:rsid w:val="00BB70D3"/>
    <w:rsid w:val="00BB723C"/>
    <w:rsid w:val="00BB75EB"/>
    <w:rsid w:val="00BB7EC9"/>
    <w:rsid w:val="00BC00E0"/>
    <w:rsid w:val="00BC0261"/>
    <w:rsid w:val="00BC06C7"/>
    <w:rsid w:val="00BC0B8C"/>
    <w:rsid w:val="00BC0C14"/>
    <w:rsid w:val="00BC0E78"/>
    <w:rsid w:val="00BC11FE"/>
    <w:rsid w:val="00BC13A7"/>
    <w:rsid w:val="00BC14AB"/>
    <w:rsid w:val="00BC14D1"/>
    <w:rsid w:val="00BC1AF6"/>
    <w:rsid w:val="00BC1F8B"/>
    <w:rsid w:val="00BC20ED"/>
    <w:rsid w:val="00BC2146"/>
    <w:rsid w:val="00BC26BB"/>
    <w:rsid w:val="00BC2EA0"/>
    <w:rsid w:val="00BC36F6"/>
    <w:rsid w:val="00BC377F"/>
    <w:rsid w:val="00BC38F6"/>
    <w:rsid w:val="00BC3F49"/>
    <w:rsid w:val="00BC4135"/>
    <w:rsid w:val="00BC4161"/>
    <w:rsid w:val="00BC4169"/>
    <w:rsid w:val="00BC422F"/>
    <w:rsid w:val="00BC42F8"/>
    <w:rsid w:val="00BC447F"/>
    <w:rsid w:val="00BC4717"/>
    <w:rsid w:val="00BC4BEB"/>
    <w:rsid w:val="00BC4C29"/>
    <w:rsid w:val="00BC4F51"/>
    <w:rsid w:val="00BC50E7"/>
    <w:rsid w:val="00BC526B"/>
    <w:rsid w:val="00BC58CC"/>
    <w:rsid w:val="00BC5AAB"/>
    <w:rsid w:val="00BC5AAD"/>
    <w:rsid w:val="00BC5E28"/>
    <w:rsid w:val="00BC63F2"/>
    <w:rsid w:val="00BC664C"/>
    <w:rsid w:val="00BC6757"/>
    <w:rsid w:val="00BC692F"/>
    <w:rsid w:val="00BC695F"/>
    <w:rsid w:val="00BC69BF"/>
    <w:rsid w:val="00BC69FC"/>
    <w:rsid w:val="00BC6D3A"/>
    <w:rsid w:val="00BC7028"/>
    <w:rsid w:val="00BC76C2"/>
    <w:rsid w:val="00BC781E"/>
    <w:rsid w:val="00BC796F"/>
    <w:rsid w:val="00BC79BC"/>
    <w:rsid w:val="00BC7D71"/>
    <w:rsid w:val="00BD0020"/>
    <w:rsid w:val="00BD0257"/>
    <w:rsid w:val="00BD0628"/>
    <w:rsid w:val="00BD0636"/>
    <w:rsid w:val="00BD0980"/>
    <w:rsid w:val="00BD104A"/>
    <w:rsid w:val="00BD10E3"/>
    <w:rsid w:val="00BD12EE"/>
    <w:rsid w:val="00BD1300"/>
    <w:rsid w:val="00BD17DD"/>
    <w:rsid w:val="00BD1844"/>
    <w:rsid w:val="00BD1F44"/>
    <w:rsid w:val="00BD204F"/>
    <w:rsid w:val="00BD2316"/>
    <w:rsid w:val="00BD23C5"/>
    <w:rsid w:val="00BD23F7"/>
    <w:rsid w:val="00BD2B0B"/>
    <w:rsid w:val="00BD2C3E"/>
    <w:rsid w:val="00BD3208"/>
    <w:rsid w:val="00BD38FD"/>
    <w:rsid w:val="00BD3D66"/>
    <w:rsid w:val="00BD42CD"/>
    <w:rsid w:val="00BD4BD4"/>
    <w:rsid w:val="00BD4C28"/>
    <w:rsid w:val="00BD51B9"/>
    <w:rsid w:val="00BD5977"/>
    <w:rsid w:val="00BD59C4"/>
    <w:rsid w:val="00BD614B"/>
    <w:rsid w:val="00BD657F"/>
    <w:rsid w:val="00BD714F"/>
    <w:rsid w:val="00BD716A"/>
    <w:rsid w:val="00BD7297"/>
    <w:rsid w:val="00BD73A5"/>
    <w:rsid w:val="00BD74A9"/>
    <w:rsid w:val="00BD770C"/>
    <w:rsid w:val="00BD78E5"/>
    <w:rsid w:val="00BD7922"/>
    <w:rsid w:val="00BD7A4A"/>
    <w:rsid w:val="00BD7AA2"/>
    <w:rsid w:val="00BD7B52"/>
    <w:rsid w:val="00BD7C00"/>
    <w:rsid w:val="00BE0139"/>
    <w:rsid w:val="00BE0688"/>
    <w:rsid w:val="00BE0B33"/>
    <w:rsid w:val="00BE0B95"/>
    <w:rsid w:val="00BE110B"/>
    <w:rsid w:val="00BE172A"/>
    <w:rsid w:val="00BE1791"/>
    <w:rsid w:val="00BE1EBB"/>
    <w:rsid w:val="00BE2038"/>
    <w:rsid w:val="00BE26B1"/>
    <w:rsid w:val="00BE272C"/>
    <w:rsid w:val="00BE29E2"/>
    <w:rsid w:val="00BE2AAC"/>
    <w:rsid w:val="00BE2C3C"/>
    <w:rsid w:val="00BE2E32"/>
    <w:rsid w:val="00BE2E94"/>
    <w:rsid w:val="00BE3045"/>
    <w:rsid w:val="00BE3B84"/>
    <w:rsid w:val="00BE41FA"/>
    <w:rsid w:val="00BE4321"/>
    <w:rsid w:val="00BE4633"/>
    <w:rsid w:val="00BE4950"/>
    <w:rsid w:val="00BE4A9D"/>
    <w:rsid w:val="00BE4FC5"/>
    <w:rsid w:val="00BE535A"/>
    <w:rsid w:val="00BE5777"/>
    <w:rsid w:val="00BE5C1C"/>
    <w:rsid w:val="00BE5F07"/>
    <w:rsid w:val="00BE5FE8"/>
    <w:rsid w:val="00BE600E"/>
    <w:rsid w:val="00BE6610"/>
    <w:rsid w:val="00BE67DA"/>
    <w:rsid w:val="00BE6851"/>
    <w:rsid w:val="00BE6A63"/>
    <w:rsid w:val="00BE7287"/>
    <w:rsid w:val="00BE753F"/>
    <w:rsid w:val="00BE78A0"/>
    <w:rsid w:val="00BF0455"/>
    <w:rsid w:val="00BF0A1B"/>
    <w:rsid w:val="00BF0A58"/>
    <w:rsid w:val="00BF0DBA"/>
    <w:rsid w:val="00BF1615"/>
    <w:rsid w:val="00BF1666"/>
    <w:rsid w:val="00BF18E9"/>
    <w:rsid w:val="00BF1A99"/>
    <w:rsid w:val="00BF1AA1"/>
    <w:rsid w:val="00BF1D04"/>
    <w:rsid w:val="00BF2670"/>
    <w:rsid w:val="00BF27F7"/>
    <w:rsid w:val="00BF2C46"/>
    <w:rsid w:val="00BF2E26"/>
    <w:rsid w:val="00BF30D5"/>
    <w:rsid w:val="00BF35AF"/>
    <w:rsid w:val="00BF3605"/>
    <w:rsid w:val="00BF3638"/>
    <w:rsid w:val="00BF36E5"/>
    <w:rsid w:val="00BF45AF"/>
    <w:rsid w:val="00BF4655"/>
    <w:rsid w:val="00BF4968"/>
    <w:rsid w:val="00BF4D2B"/>
    <w:rsid w:val="00BF5994"/>
    <w:rsid w:val="00BF5A7C"/>
    <w:rsid w:val="00BF5D42"/>
    <w:rsid w:val="00BF5E9E"/>
    <w:rsid w:val="00BF6634"/>
    <w:rsid w:val="00BF6805"/>
    <w:rsid w:val="00BF6A1D"/>
    <w:rsid w:val="00BF7206"/>
    <w:rsid w:val="00BF72FE"/>
    <w:rsid w:val="00BF7603"/>
    <w:rsid w:val="00BF772E"/>
    <w:rsid w:val="00BF7F59"/>
    <w:rsid w:val="00C00149"/>
    <w:rsid w:val="00C003CC"/>
    <w:rsid w:val="00C00670"/>
    <w:rsid w:val="00C01110"/>
    <w:rsid w:val="00C014E7"/>
    <w:rsid w:val="00C018E9"/>
    <w:rsid w:val="00C01C19"/>
    <w:rsid w:val="00C01D1B"/>
    <w:rsid w:val="00C01DF9"/>
    <w:rsid w:val="00C01FAC"/>
    <w:rsid w:val="00C0222E"/>
    <w:rsid w:val="00C02329"/>
    <w:rsid w:val="00C024FA"/>
    <w:rsid w:val="00C02771"/>
    <w:rsid w:val="00C0286D"/>
    <w:rsid w:val="00C028C8"/>
    <w:rsid w:val="00C0296D"/>
    <w:rsid w:val="00C02E36"/>
    <w:rsid w:val="00C0312A"/>
    <w:rsid w:val="00C0348C"/>
    <w:rsid w:val="00C034D1"/>
    <w:rsid w:val="00C0356E"/>
    <w:rsid w:val="00C0384C"/>
    <w:rsid w:val="00C03905"/>
    <w:rsid w:val="00C03E8B"/>
    <w:rsid w:val="00C04001"/>
    <w:rsid w:val="00C040D9"/>
    <w:rsid w:val="00C0433B"/>
    <w:rsid w:val="00C04FDC"/>
    <w:rsid w:val="00C052B5"/>
    <w:rsid w:val="00C0590B"/>
    <w:rsid w:val="00C05E5A"/>
    <w:rsid w:val="00C05EAF"/>
    <w:rsid w:val="00C05EF5"/>
    <w:rsid w:val="00C06555"/>
    <w:rsid w:val="00C06D37"/>
    <w:rsid w:val="00C07091"/>
    <w:rsid w:val="00C07602"/>
    <w:rsid w:val="00C076FF"/>
    <w:rsid w:val="00C07E23"/>
    <w:rsid w:val="00C07F9E"/>
    <w:rsid w:val="00C10690"/>
    <w:rsid w:val="00C10EC3"/>
    <w:rsid w:val="00C11304"/>
    <w:rsid w:val="00C11509"/>
    <w:rsid w:val="00C11A10"/>
    <w:rsid w:val="00C11D6F"/>
    <w:rsid w:val="00C11F39"/>
    <w:rsid w:val="00C1215E"/>
    <w:rsid w:val="00C12347"/>
    <w:rsid w:val="00C12844"/>
    <w:rsid w:val="00C129C0"/>
    <w:rsid w:val="00C131AD"/>
    <w:rsid w:val="00C1367D"/>
    <w:rsid w:val="00C136D0"/>
    <w:rsid w:val="00C13C39"/>
    <w:rsid w:val="00C13E1E"/>
    <w:rsid w:val="00C142B8"/>
    <w:rsid w:val="00C1448E"/>
    <w:rsid w:val="00C147CE"/>
    <w:rsid w:val="00C148AA"/>
    <w:rsid w:val="00C14F83"/>
    <w:rsid w:val="00C151EE"/>
    <w:rsid w:val="00C158FC"/>
    <w:rsid w:val="00C15950"/>
    <w:rsid w:val="00C15ABE"/>
    <w:rsid w:val="00C15B4D"/>
    <w:rsid w:val="00C15B75"/>
    <w:rsid w:val="00C15BAC"/>
    <w:rsid w:val="00C15F77"/>
    <w:rsid w:val="00C164AD"/>
    <w:rsid w:val="00C16CEB"/>
    <w:rsid w:val="00C17026"/>
    <w:rsid w:val="00C172D9"/>
    <w:rsid w:val="00C1759A"/>
    <w:rsid w:val="00C17610"/>
    <w:rsid w:val="00C1766A"/>
    <w:rsid w:val="00C1775B"/>
    <w:rsid w:val="00C178E0"/>
    <w:rsid w:val="00C17D18"/>
    <w:rsid w:val="00C17E3C"/>
    <w:rsid w:val="00C20010"/>
    <w:rsid w:val="00C203DA"/>
    <w:rsid w:val="00C203E2"/>
    <w:rsid w:val="00C20725"/>
    <w:rsid w:val="00C20B51"/>
    <w:rsid w:val="00C20D6F"/>
    <w:rsid w:val="00C20E4B"/>
    <w:rsid w:val="00C213EB"/>
    <w:rsid w:val="00C21401"/>
    <w:rsid w:val="00C2186C"/>
    <w:rsid w:val="00C21A0E"/>
    <w:rsid w:val="00C21BA4"/>
    <w:rsid w:val="00C21BE6"/>
    <w:rsid w:val="00C21D6F"/>
    <w:rsid w:val="00C222E4"/>
    <w:rsid w:val="00C2235D"/>
    <w:rsid w:val="00C2245C"/>
    <w:rsid w:val="00C226CF"/>
    <w:rsid w:val="00C2288A"/>
    <w:rsid w:val="00C22DFD"/>
    <w:rsid w:val="00C22EB9"/>
    <w:rsid w:val="00C23039"/>
    <w:rsid w:val="00C230D4"/>
    <w:rsid w:val="00C23505"/>
    <w:rsid w:val="00C23BF5"/>
    <w:rsid w:val="00C23CE8"/>
    <w:rsid w:val="00C23D63"/>
    <w:rsid w:val="00C23D6B"/>
    <w:rsid w:val="00C24039"/>
    <w:rsid w:val="00C24074"/>
    <w:rsid w:val="00C240DC"/>
    <w:rsid w:val="00C240EF"/>
    <w:rsid w:val="00C2423A"/>
    <w:rsid w:val="00C24A5B"/>
    <w:rsid w:val="00C24A77"/>
    <w:rsid w:val="00C24C92"/>
    <w:rsid w:val="00C24CF4"/>
    <w:rsid w:val="00C24D5C"/>
    <w:rsid w:val="00C24F00"/>
    <w:rsid w:val="00C24FC3"/>
    <w:rsid w:val="00C2505C"/>
    <w:rsid w:val="00C250F6"/>
    <w:rsid w:val="00C25C12"/>
    <w:rsid w:val="00C25DF6"/>
    <w:rsid w:val="00C25E19"/>
    <w:rsid w:val="00C25F3A"/>
    <w:rsid w:val="00C26066"/>
    <w:rsid w:val="00C26231"/>
    <w:rsid w:val="00C26788"/>
    <w:rsid w:val="00C2690D"/>
    <w:rsid w:val="00C27024"/>
    <w:rsid w:val="00C271BE"/>
    <w:rsid w:val="00C273AC"/>
    <w:rsid w:val="00C27422"/>
    <w:rsid w:val="00C278FC"/>
    <w:rsid w:val="00C27FB7"/>
    <w:rsid w:val="00C3019C"/>
    <w:rsid w:val="00C30523"/>
    <w:rsid w:val="00C30E91"/>
    <w:rsid w:val="00C3117C"/>
    <w:rsid w:val="00C31320"/>
    <w:rsid w:val="00C31864"/>
    <w:rsid w:val="00C3189B"/>
    <w:rsid w:val="00C31BD0"/>
    <w:rsid w:val="00C31BDA"/>
    <w:rsid w:val="00C31EEB"/>
    <w:rsid w:val="00C32089"/>
    <w:rsid w:val="00C320F3"/>
    <w:rsid w:val="00C325CE"/>
    <w:rsid w:val="00C32CC1"/>
    <w:rsid w:val="00C32EF4"/>
    <w:rsid w:val="00C333E4"/>
    <w:rsid w:val="00C33628"/>
    <w:rsid w:val="00C3381E"/>
    <w:rsid w:val="00C33C1A"/>
    <w:rsid w:val="00C33D76"/>
    <w:rsid w:val="00C33F38"/>
    <w:rsid w:val="00C34467"/>
    <w:rsid w:val="00C345AE"/>
    <w:rsid w:val="00C345D0"/>
    <w:rsid w:val="00C34A82"/>
    <w:rsid w:val="00C35041"/>
    <w:rsid w:val="00C358C7"/>
    <w:rsid w:val="00C35A39"/>
    <w:rsid w:val="00C35BAF"/>
    <w:rsid w:val="00C35E16"/>
    <w:rsid w:val="00C360FF"/>
    <w:rsid w:val="00C3635B"/>
    <w:rsid w:val="00C36719"/>
    <w:rsid w:val="00C36782"/>
    <w:rsid w:val="00C37244"/>
    <w:rsid w:val="00C372C8"/>
    <w:rsid w:val="00C3768D"/>
    <w:rsid w:val="00C377D4"/>
    <w:rsid w:val="00C37910"/>
    <w:rsid w:val="00C37D5F"/>
    <w:rsid w:val="00C37EA6"/>
    <w:rsid w:val="00C40535"/>
    <w:rsid w:val="00C4084B"/>
    <w:rsid w:val="00C40A81"/>
    <w:rsid w:val="00C40CD0"/>
    <w:rsid w:val="00C413F5"/>
    <w:rsid w:val="00C419DA"/>
    <w:rsid w:val="00C41A02"/>
    <w:rsid w:val="00C41D2C"/>
    <w:rsid w:val="00C4218F"/>
    <w:rsid w:val="00C424B9"/>
    <w:rsid w:val="00C427FA"/>
    <w:rsid w:val="00C430A0"/>
    <w:rsid w:val="00C433B2"/>
    <w:rsid w:val="00C43750"/>
    <w:rsid w:val="00C43903"/>
    <w:rsid w:val="00C4390F"/>
    <w:rsid w:val="00C43B42"/>
    <w:rsid w:val="00C43D2A"/>
    <w:rsid w:val="00C444DD"/>
    <w:rsid w:val="00C445CA"/>
    <w:rsid w:val="00C446B0"/>
    <w:rsid w:val="00C44737"/>
    <w:rsid w:val="00C44C01"/>
    <w:rsid w:val="00C4562D"/>
    <w:rsid w:val="00C458DA"/>
    <w:rsid w:val="00C45B03"/>
    <w:rsid w:val="00C45B14"/>
    <w:rsid w:val="00C45CC5"/>
    <w:rsid w:val="00C45FBC"/>
    <w:rsid w:val="00C463FD"/>
    <w:rsid w:val="00C464CE"/>
    <w:rsid w:val="00C466D0"/>
    <w:rsid w:val="00C468DF"/>
    <w:rsid w:val="00C46E73"/>
    <w:rsid w:val="00C47398"/>
    <w:rsid w:val="00C476FA"/>
    <w:rsid w:val="00C47B48"/>
    <w:rsid w:val="00C47BC3"/>
    <w:rsid w:val="00C47EB7"/>
    <w:rsid w:val="00C500C7"/>
    <w:rsid w:val="00C50232"/>
    <w:rsid w:val="00C502A2"/>
    <w:rsid w:val="00C5042A"/>
    <w:rsid w:val="00C5044B"/>
    <w:rsid w:val="00C504B3"/>
    <w:rsid w:val="00C505A6"/>
    <w:rsid w:val="00C50773"/>
    <w:rsid w:val="00C50898"/>
    <w:rsid w:val="00C50908"/>
    <w:rsid w:val="00C50981"/>
    <w:rsid w:val="00C514C6"/>
    <w:rsid w:val="00C515F8"/>
    <w:rsid w:val="00C51662"/>
    <w:rsid w:val="00C51A25"/>
    <w:rsid w:val="00C51E0F"/>
    <w:rsid w:val="00C5277D"/>
    <w:rsid w:val="00C52B7E"/>
    <w:rsid w:val="00C52CCC"/>
    <w:rsid w:val="00C52CDC"/>
    <w:rsid w:val="00C53109"/>
    <w:rsid w:val="00C53141"/>
    <w:rsid w:val="00C53524"/>
    <w:rsid w:val="00C53559"/>
    <w:rsid w:val="00C53560"/>
    <w:rsid w:val="00C53CEF"/>
    <w:rsid w:val="00C543A4"/>
    <w:rsid w:val="00C544B0"/>
    <w:rsid w:val="00C54547"/>
    <w:rsid w:val="00C545BA"/>
    <w:rsid w:val="00C54850"/>
    <w:rsid w:val="00C54A7E"/>
    <w:rsid w:val="00C54B92"/>
    <w:rsid w:val="00C54BAB"/>
    <w:rsid w:val="00C5535C"/>
    <w:rsid w:val="00C55384"/>
    <w:rsid w:val="00C553D0"/>
    <w:rsid w:val="00C55791"/>
    <w:rsid w:val="00C55954"/>
    <w:rsid w:val="00C559E2"/>
    <w:rsid w:val="00C55F9F"/>
    <w:rsid w:val="00C56221"/>
    <w:rsid w:val="00C56252"/>
    <w:rsid w:val="00C568B8"/>
    <w:rsid w:val="00C5690C"/>
    <w:rsid w:val="00C56EF2"/>
    <w:rsid w:val="00C571E1"/>
    <w:rsid w:val="00C57303"/>
    <w:rsid w:val="00C57AB0"/>
    <w:rsid w:val="00C57BC8"/>
    <w:rsid w:val="00C57D71"/>
    <w:rsid w:val="00C600A6"/>
    <w:rsid w:val="00C600E5"/>
    <w:rsid w:val="00C603C9"/>
    <w:rsid w:val="00C60580"/>
    <w:rsid w:val="00C60CF5"/>
    <w:rsid w:val="00C60E38"/>
    <w:rsid w:val="00C60FA4"/>
    <w:rsid w:val="00C6135D"/>
    <w:rsid w:val="00C61446"/>
    <w:rsid w:val="00C6155C"/>
    <w:rsid w:val="00C617F1"/>
    <w:rsid w:val="00C61C69"/>
    <w:rsid w:val="00C61E2F"/>
    <w:rsid w:val="00C623BF"/>
    <w:rsid w:val="00C62548"/>
    <w:rsid w:val="00C62EEB"/>
    <w:rsid w:val="00C62EFE"/>
    <w:rsid w:val="00C633D0"/>
    <w:rsid w:val="00C63477"/>
    <w:rsid w:val="00C63836"/>
    <w:rsid w:val="00C638E0"/>
    <w:rsid w:val="00C63985"/>
    <w:rsid w:val="00C63B47"/>
    <w:rsid w:val="00C63DAF"/>
    <w:rsid w:val="00C64342"/>
    <w:rsid w:val="00C64506"/>
    <w:rsid w:val="00C645D8"/>
    <w:rsid w:val="00C646B0"/>
    <w:rsid w:val="00C649C2"/>
    <w:rsid w:val="00C64F27"/>
    <w:rsid w:val="00C650B6"/>
    <w:rsid w:val="00C65192"/>
    <w:rsid w:val="00C6525F"/>
    <w:rsid w:val="00C656D8"/>
    <w:rsid w:val="00C656F0"/>
    <w:rsid w:val="00C65A57"/>
    <w:rsid w:val="00C65B62"/>
    <w:rsid w:val="00C661CB"/>
    <w:rsid w:val="00C661D6"/>
    <w:rsid w:val="00C66246"/>
    <w:rsid w:val="00C66741"/>
    <w:rsid w:val="00C668A8"/>
    <w:rsid w:val="00C66C80"/>
    <w:rsid w:val="00C66DEF"/>
    <w:rsid w:val="00C66F1C"/>
    <w:rsid w:val="00C673E5"/>
    <w:rsid w:val="00C6744D"/>
    <w:rsid w:val="00C67823"/>
    <w:rsid w:val="00C67A3F"/>
    <w:rsid w:val="00C67BBA"/>
    <w:rsid w:val="00C67C11"/>
    <w:rsid w:val="00C67DD9"/>
    <w:rsid w:val="00C67E61"/>
    <w:rsid w:val="00C67F51"/>
    <w:rsid w:val="00C70210"/>
    <w:rsid w:val="00C70356"/>
    <w:rsid w:val="00C7048F"/>
    <w:rsid w:val="00C70643"/>
    <w:rsid w:val="00C70664"/>
    <w:rsid w:val="00C706CD"/>
    <w:rsid w:val="00C7070A"/>
    <w:rsid w:val="00C70C05"/>
    <w:rsid w:val="00C7153E"/>
    <w:rsid w:val="00C7181E"/>
    <w:rsid w:val="00C71A8A"/>
    <w:rsid w:val="00C71AC8"/>
    <w:rsid w:val="00C71B68"/>
    <w:rsid w:val="00C71CD7"/>
    <w:rsid w:val="00C71D68"/>
    <w:rsid w:val="00C71DD8"/>
    <w:rsid w:val="00C71FEB"/>
    <w:rsid w:val="00C7215B"/>
    <w:rsid w:val="00C7216B"/>
    <w:rsid w:val="00C7258F"/>
    <w:rsid w:val="00C7290A"/>
    <w:rsid w:val="00C72B52"/>
    <w:rsid w:val="00C72BC0"/>
    <w:rsid w:val="00C73459"/>
    <w:rsid w:val="00C73466"/>
    <w:rsid w:val="00C7375C"/>
    <w:rsid w:val="00C739BB"/>
    <w:rsid w:val="00C73BA4"/>
    <w:rsid w:val="00C73E43"/>
    <w:rsid w:val="00C74372"/>
    <w:rsid w:val="00C746AB"/>
    <w:rsid w:val="00C748EC"/>
    <w:rsid w:val="00C74C06"/>
    <w:rsid w:val="00C74C8D"/>
    <w:rsid w:val="00C74D71"/>
    <w:rsid w:val="00C7511B"/>
    <w:rsid w:val="00C75534"/>
    <w:rsid w:val="00C755C5"/>
    <w:rsid w:val="00C755F9"/>
    <w:rsid w:val="00C757AA"/>
    <w:rsid w:val="00C7582D"/>
    <w:rsid w:val="00C758D1"/>
    <w:rsid w:val="00C75AC0"/>
    <w:rsid w:val="00C75FF1"/>
    <w:rsid w:val="00C760DE"/>
    <w:rsid w:val="00C76282"/>
    <w:rsid w:val="00C76287"/>
    <w:rsid w:val="00C764BA"/>
    <w:rsid w:val="00C76582"/>
    <w:rsid w:val="00C76BE6"/>
    <w:rsid w:val="00C76CE8"/>
    <w:rsid w:val="00C76F79"/>
    <w:rsid w:val="00C7703E"/>
    <w:rsid w:val="00C77E24"/>
    <w:rsid w:val="00C77EF1"/>
    <w:rsid w:val="00C802CB"/>
    <w:rsid w:val="00C80813"/>
    <w:rsid w:val="00C80A8E"/>
    <w:rsid w:val="00C81308"/>
    <w:rsid w:val="00C81446"/>
    <w:rsid w:val="00C815B0"/>
    <w:rsid w:val="00C8196F"/>
    <w:rsid w:val="00C819F5"/>
    <w:rsid w:val="00C81A02"/>
    <w:rsid w:val="00C81A6C"/>
    <w:rsid w:val="00C81CB4"/>
    <w:rsid w:val="00C81E83"/>
    <w:rsid w:val="00C8205B"/>
    <w:rsid w:val="00C8227E"/>
    <w:rsid w:val="00C822B4"/>
    <w:rsid w:val="00C823DE"/>
    <w:rsid w:val="00C82625"/>
    <w:rsid w:val="00C826D3"/>
    <w:rsid w:val="00C829D1"/>
    <w:rsid w:val="00C82ADC"/>
    <w:rsid w:val="00C82D6C"/>
    <w:rsid w:val="00C82DC5"/>
    <w:rsid w:val="00C82F17"/>
    <w:rsid w:val="00C8301A"/>
    <w:rsid w:val="00C83C3C"/>
    <w:rsid w:val="00C8402F"/>
    <w:rsid w:val="00C845F1"/>
    <w:rsid w:val="00C84BFF"/>
    <w:rsid w:val="00C84CF6"/>
    <w:rsid w:val="00C84F31"/>
    <w:rsid w:val="00C85315"/>
    <w:rsid w:val="00C85679"/>
    <w:rsid w:val="00C856BB"/>
    <w:rsid w:val="00C858D6"/>
    <w:rsid w:val="00C85AFC"/>
    <w:rsid w:val="00C85BB1"/>
    <w:rsid w:val="00C85CF6"/>
    <w:rsid w:val="00C85DB3"/>
    <w:rsid w:val="00C85E50"/>
    <w:rsid w:val="00C85ED0"/>
    <w:rsid w:val="00C86010"/>
    <w:rsid w:val="00C86101"/>
    <w:rsid w:val="00C8617B"/>
    <w:rsid w:val="00C86606"/>
    <w:rsid w:val="00C866C8"/>
    <w:rsid w:val="00C86BE6"/>
    <w:rsid w:val="00C86BFD"/>
    <w:rsid w:val="00C86FB8"/>
    <w:rsid w:val="00C8707D"/>
    <w:rsid w:val="00C870F6"/>
    <w:rsid w:val="00C87475"/>
    <w:rsid w:val="00C87CF9"/>
    <w:rsid w:val="00C9024C"/>
    <w:rsid w:val="00C904A0"/>
    <w:rsid w:val="00C905A0"/>
    <w:rsid w:val="00C90F40"/>
    <w:rsid w:val="00C911B7"/>
    <w:rsid w:val="00C9136F"/>
    <w:rsid w:val="00C91418"/>
    <w:rsid w:val="00C91568"/>
    <w:rsid w:val="00C9199B"/>
    <w:rsid w:val="00C91B0A"/>
    <w:rsid w:val="00C91C2C"/>
    <w:rsid w:val="00C91D07"/>
    <w:rsid w:val="00C91FFE"/>
    <w:rsid w:val="00C9235E"/>
    <w:rsid w:val="00C92C8F"/>
    <w:rsid w:val="00C93050"/>
    <w:rsid w:val="00C934E9"/>
    <w:rsid w:val="00C9361E"/>
    <w:rsid w:val="00C93839"/>
    <w:rsid w:val="00C93853"/>
    <w:rsid w:val="00C93C5A"/>
    <w:rsid w:val="00C93D8F"/>
    <w:rsid w:val="00C93E87"/>
    <w:rsid w:val="00C9447B"/>
    <w:rsid w:val="00C944C8"/>
    <w:rsid w:val="00C944DD"/>
    <w:rsid w:val="00C949BA"/>
    <w:rsid w:val="00C951B3"/>
    <w:rsid w:val="00C9543D"/>
    <w:rsid w:val="00C956B8"/>
    <w:rsid w:val="00C9573A"/>
    <w:rsid w:val="00C95855"/>
    <w:rsid w:val="00C958B3"/>
    <w:rsid w:val="00C9597B"/>
    <w:rsid w:val="00C95A41"/>
    <w:rsid w:val="00C95ADF"/>
    <w:rsid w:val="00C95BA8"/>
    <w:rsid w:val="00C95C1F"/>
    <w:rsid w:val="00C95F55"/>
    <w:rsid w:val="00C96001"/>
    <w:rsid w:val="00C9600D"/>
    <w:rsid w:val="00C96141"/>
    <w:rsid w:val="00C9625B"/>
    <w:rsid w:val="00C9635A"/>
    <w:rsid w:val="00C964D6"/>
    <w:rsid w:val="00C964F3"/>
    <w:rsid w:val="00C966F1"/>
    <w:rsid w:val="00C96897"/>
    <w:rsid w:val="00C96A00"/>
    <w:rsid w:val="00C96EC3"/>
    <w:rsid w:val="00C971A3"/>
    <w:rsid w:val="00C974B9"/>
    <w:rsid w:val="00C9765A"/>
    <w:rsid w:val="00CA0004"/>
    <w:rsid w:val="00CA0094"/>
    <w:rsid w:val="00CA0196"/>
    <w:rsid w:val="00CA04FB"/>
    <w:rsid w:val="00CA090C"/>
    <w:rsid w:val="00CA0D05"/>
    <w:rsid w:val="00CA1076"/>
    <w:rsid w:val="00CA1895"/>
    <w:rsid w:val="00CA1E6B"/>
    <w:rsid w:val="00CA1E93"/>
    <w:rsid w:val="00CA1EDE"/>
    <w:rsid w:val="00CA216A"/>
    <w:rsid w:val="00CA22B6"/>
    <w:rsid w:val="00CA2549"/>
    <w:rsid w:val="00CA25E6"/>
    <w:rsid w:val="00CA283F"/>
    <w:rsid w:val="00CA2B04"/>
    <w:rsid w:val="00CA37E4"/>
    <w:rsid w:val="00CA3A2E"/>
    <w:rsid w:val="00CA4496"/>
    <w:rsid w:val="00CA44DD"/>
    <w:rsid w:val="00CA453A"/>
    <w:rsid w:val="00CA4E61"/>
    <w:rsid w:val="00CA5618"/>
    <w:rsid w:val="00CA5947"/>
    <w:rsid w:val="00CA5B7E"/>
    <w:rsid w:val="00CA5B80"/>
    <w:rsid w:val="00CA67F2"/>
    <w:rsid w:val="00CA6B62"/>
    <w:rsid w:val="00CA6C08"/>
    <w:rsid w:val="00CA6E8E"/>
    <w:rsid w:val="00CA7048"/>
    <w:rsid w:val="00CA7AA0"/>
    <w:rsid w:val="00CA7AD1"/>
    <w:rsid w:val="00CA7BA9"/>
    <w:rsid w:val="00CA7BB0"/>
    <w:rsid w:val="00CA7BFE"/>
    <w:rsid w:val="00CA7CAE"/>
    <w:rsid w:val="00CA7E5A"/>
    <w:rsid w:val="00CB0303"/>
    <w:rsid w:val="00CB077A"/>
    <w:rsid w:val="00CB0B31"/>
    <w:rsid w:val="00CB0E82"/>
    <w:rsid w:val="00CB0EA3"/>
    <w:rsid w:val="00CB0FDF"/>
    <w:rsid w:val="00CB12F0"/>
    <w:rsid w:val="00CB1730"/>
    <w:rsid w:val="00CB18D3"/>
    <w:rsid w:val="00CB1FA6"/>
    <w:rsid w:val="00CB27CE"/>
    <w:rsid w:val="00CB29A2"/>
    <w:rsid w:val="00CB33BA"/>
    <w:rsid w:val="00CB35B3"/>
    <w:rsid w:val="00CB3EB8"/>
    <w:rsid w:val="00CB3F96"/>
    <w:rsid w:val="00CB3F9E"/>
    <w:rsid w:val="00CB44D0"/>
    <w:rsid w:val="00CB4727"/>
    <w:rsid w:val="00CB4FD7"/>
    <w:rsid w:val="00CB5082"/>
    <w:rsid w:val="00CB5590"/>
    <w:rsid w:val="00CB55F6"/>
    <w:rsid w:val="00CB5629"/>
    <w:rsid w:val="00CB6F03"/>
    <w:rsid w:val="00CB71A7"/>
    <w:rsid w:val="00CB727C"/>
    <w:rsid w:val="00CB7438"/>
    <w:rsid w:val="00CB7C36"/>
    <w:rsid w:val="00CB7F6F"/>
    <w:rsid w:val="00CC0018"/>
    <w:rsid w:val="00CC01EC"/>
    <w:rsid w:val="00CC04A4"/>
    <w:rsid w:val="00CC0698"/>
    <w:rsid w:val="00CC08BE"/>
    <w:rsid w:val="00CC09B3"/>
    <w:rsid w:val="00CC0CCD"/>
    <w:rsid w:val="00CC0DE4"/>
    <w:rsid w:val="00CC0EB5"/>
    <w:rsid w:val="00CC0EC3"/>
    <w:rsid w:val="00CC187A"/>
    <w:rsid w:val="00CC1CDE"/>
    <w:rsid w:val="00CC249E"/>
    <w:rsid w:val="00CC2654"/>
    <w:rsid w:val="00CC2832"/>
    <w:rsid w:val="00CC2CE9"/>
    <w:rsid w:val="00CC2EFE"/>
    <w:rsid w:val="00CC3755"/>
    <w:rsid w:val="00CC3AA7"/>
    <w:rsid w:val="00CC3EEE"/>
    <w:rsid w:val="00CC48A1"/>
    <w:rsid w:val="00CC4DFB"/>
    <w:rsid w:val="00CC51F5"/>
    <w:rsid w:val="00CC5848"/>
    <w:rsid w:val="00CC5D78"/>
    <w:rsid w:val="00CC6426"/>
    <w:rsid w:val="00CC651D"/>
    <w:rsid w:val="00CC6EF4"/>
    <w:rsid w:val="00CC7017"/>
    <w:rsid w:val="00CC78A0"/>
    <w:rsid w:val="00CC7A13"/>
    <w:rsid w:val="00CC7BC6"/>
    <w:rsid w:val="00CD01AE"/>
    <w:rsid w:val="00CD101C"/>
    <w:rsid w:val="00CD1063"/>
    <w:rsid w:val="00CD1384"/>
    <w:rsid w:val="00CD1DE7"/>
    <w:rsid w:val="00CD1EE3"/>
    <w:rsid w:val="00CD1F36"/>
    <w:rsid w:val="00CD2407"/>
    <w:rsid w:val="00CD2672"/>
    <w:rsid w:val="00CD2BE4"/>
    <w:rsid w:val="00CD3335"/>
    <w:rsid w:val="00CD3623"/>
    <w:rsid w:val="00CD373B"/>
    <w:rsid w:val="00CD3C44"/>
    <w:rsid w:val="00CD3E50"/>
    <w:rsid w:val="00CD4121"/>
    <w:rsid w:val="00CD4300"/>
    <w:rsid w:val="00CD451C"/>
    <w:rsid w:val="00CD4647"/>
    <w:rsid w:val="00CD4CF6"/>
    <w:rsid w:val="00CD4D71"/>
    <w:rsid w:val="00CD57B0"/>
    <w:rsid w:val="00CD57CD"/>
    <w:rsid w:val="00CD608A"/>
    <w:rsid w:val="00CD61B9"/>
    <w:rsid w:val="00CD6580"/>
    <w:rsid w:val="00CD6713"/>
    <w:rsid w:val="00CD6868"/>
    <w:rsid w:val="00CD71E8"/>
    <w:rsid w:val="00CD7250"/>
    <w:rsid w:val="00CD7256"/>
    <w:rsid w:val="00CD728F"/>
    <w:rsid w:val="00CD7398"/>
    <w:rsid w:val="00CD7492"/>
    <w:rsid w:val="00CD74DF"/>
    <w:rsid w:val="00CD76A9"/>
    <w:rsid w:val="00CD7B14"/>
    <w:rsid w:val="00CD7D9B"/>
    <w:rsid w:val="00CD7E2F"/>
    <w:rsid w:val="00CE00D1"/>
    <w:rsid w:val="00CE0286"/>
    <w:rsid w:val="00CE060A"/>
    <w:rsid w:val="00CE078F"/>
    <w:rsid w:val="00CE08A0"/>
    <w:rsid w:val="00CE0ED3"/>
    <w:rsid w:val="00CE12DF"/>
    <w:rsid w:val="00CE1B24"/>
    <w:rsid w:val="00CE1E47"/>
    <w:rsid w:val="00CE1EF9"/>
    <w:rsid w:val="00CE1F8D"/>
    <w:rsid w:val="00CE2021"/>
    <w:rsid w:val="00CE21CE"/>
    <w:rsid w:val="00CE22E0"/>
    <w:rsid w:val="00CE2946"/>
    <w:rsid w:val="00CE2C9B"/>
    <w:rsid w:val="00CE329B"/>
    <w:rsid w:val="00CE3317"/>
    <w:rsid w:val="00CE3907"/>
    <w:rsid w:val="00CE3990"/>
    <w:rsid w:val="00CE3D1F"/>
    <w:rsid w:val="00CE4B1C"/>
    <w:rsid w:val="00CE4BC2"/>
    <w:rsid w:val="00CE4C5D"/>
    <w:rsid w:val="00CE4D73"/>
    <w:rsid w:val="00CE50C2"/>
    <w:rsid w:val="00CE52D6"/>
    <w:rsid w:val="00CE5575"/>
    <w:rsid w:val="00CE5E25"/>
    <w:rsid w:val="00CE6231"/>
    <w:rsid w:val="00CE62CA"/>
    <w:rsid w:val="00CE6481"/>
    <w:rsid w:val="00CE6534"/>
    <w:rsid w:val="00CE6BB9"/>
    <w:rsid w:val="00CE6C49"/>
    <w:rsid w:val="00CE7162"/>
    <w:rsid w:val="00CE7426"/>
    <w:rsid w:val="00CE7688"/>
    <w:rsid w:val="00CE7979"/>
    <w:rsid w:val="00CE7C48"/>
    <w:rsid w:val="00CE7D5D"/>
    <w:rsid w:val="00CE7D8C"/>
    <w:rsid w:val="00CE7FCA"/>
    <w:rsid w:val="00CF0128"/>
    <w:rsid w:val="00CF0532"/>
    <w:rsid w:val="00CF0655"/>
    <w:rsid w:val="00CF08D7"/>
    <w:rsid w:val="00CF095A"/>
    <w:rsid w:val="00CF0AFE"/>
    <w:rsid w:val="00CF1235"/>
    <w:rsid w:val="00CF1482"/>
    <w:rsid w:val="00CF14AD"/>
    <w:rsid w:val="00CF1BEC"/>
    <w:rsid w:val="00CF1E49"/>
    <w:rsid w:val="00CF2278"/>
    <w:rsid w:val="00CF2421"/>
    <w:rsid w:val="00CF259C"/>
    <w:rsid w:val="00CF2CF0"/>
    <w:rsid w:val="00CF2FD3"/>
    <w:rsid w:val="00CF351C"/>
    <w:rsid w:val="00CF3586"/>
    <w:rsid w:val="00CF37EC"/>
    <w:rsid w:val="00CF3C4A"/>
    <w:rsid w:val="00CF3F57"/>
    <w:rsid w:val="00CF4034"/>
    <w:rsid w:val="00CF43A7"/>
    <w:rsid w:val="00CF4662"/>
    <w:rsid w:val="00CF499F"/>
    <w:rsid w:val="00CF4E6B"/>
    <w:rsid w:val="00CF523C"/>
    <w:rsid w:val="00CF5FE8"/>
    <w:rsid w:val="00CF603F"/>
    <w:rsid w:val="00CF635F"/>
    <w:rsid w:val="00CF6572"/>
    <w:rsid w:val="00CF6771"/>
    <w:rsid w:val="00CF697A"/>
    <w:rsid w:val="00CF6D0E"/>
    <w:rsid w:val="00CF6F3B"/>
    <w:rsid w:val="00CF7236"/>
    <w:rsid w:val="00CF72EB"/>
    <w:rsid w:val="00CF73B6"/>
    <w:rsid w:val="00CF749F"/>
    <w:rsid w:val="00CF7507"/>
    <w:rsid w:val="00CF75BA"/>
    <w:rsid w:val="00CF76BD"/>
    <w:rsid w:val="00CF786D"/>
    <w:rsid w:val="00CF7D52"/>
    <w:rsid w:val="00CF7EEC"/>
    <w:rsid w:val="00CF7F72"/>
    <w:rsid w:val="00D0001D"/>
    <w:rsid w:val="00D002A8"/>
    <w:rsid w:val="00D00864"/>
    <w:rsid w:val="00D00940"/>
    <w:rsid w:val="00D00AB4"/>
    <w:rsid w:val="00D00B98"/>
    <w:rsid w:val="00D00F33"/>
    <w:rsid w:val="00D00FC1"/>
    <w:rsid w:val="00D01111"/>
    <w:rsid w:val="00D01774"/>
    <w:rsid w:val="00D018E3"/>
    <w:rsid w:val="00D01A86"/>
    <w:rsid w:val="00D01C62"/>
    <w:rsid w:val="00D01C76"/>
    <w:rsid w:val="00D01EAB"/>
    <w:rsid w:val="00D02C2E"/>
    <w:rsid w:val="00D02E3D"/>
    <w:rsid w:val="00D03320"/>
    <w:rsid w:val="00D03556"/>
    <w:rsid w:val="00D03592"/>
    <w:rsid w:val="00D0410F"/>
    <w:rsid w:val="00D0454C"/>
    <w:rsid w:val="00D04815"/>
    <w:rsid w:val="00D04967"/>
    <w:rsid w:val="00D04BE5"/>
    <w:rsid w:val="00D04E76"/>
    <w:rsid w:val="00D04FC6"/>
    <w:rsid w:val="00D050D2"/>
    <w:rsid w:val="00D05175"/>
    <w:rsid w:val="00D0542B"/>
    <w:rsid w:val="00D05C7D"/>
    <w:rsid w:val="00D0646D"/>
    <w:rsid w:val="00D0657C"/>
    <w:rsid w:val="00D066DF"/>
    <w:rsid w:val="00D06832"/>
    <w:rsid w:val="00D069F4"/>
    <w:rsid w:val="00D06BAB"/>
    <w:rsid w:val="00D07153"/>
    <w:rsid w:val="00D07187"/>
    <w:rsid w:val="00D101BF"/>
    <w:rsid w:val="00D103FB"/>
    <w:rsid w:val="00D10540"/>
    <w:rsid w:val="00D10690"/>
    <w:rsid w:val="00D10BD5"/>
    <w:rsid w:val="00D10F02"/>
    <w:rsid w:val="00D110F5"/>
    <w:rsid w:val="00D1111F"/>
    <w:rsid w:val="00D112E1"/>
    <w:rsid w:val="00D11320"/>
    <w:rsid w:val="00D11353"/>
    <w:rsid w:val="00D11515"/>
    <w:rsid w:val="00D11CE2"/>
    <w:rsid w:val="00D11D14"/>
    <w:rsid w:val="00D129CF"/>
    <w:rsid w:val="00D12AC5"/>
    <w:rsid w:val="00D12AE3"/>
    <w:rsid w:val="00D12BD6"/>
    <w:rsid w:val="00D1309F"/>
    <w:rsid w:val="00D13769"/>
    <w:rsid w:val="00D138CC"/>
    <w:rsid w:val="00D13A37"/>
    <w:rsid w:val="00D13A38"/>
    <w:rsid w:val="00D13BC2"/>
    <w:rsid w:val="00D13BC8"/>
    <w:rsid w:val="00D13FE2"/>
    <w:rsid w:val="00D14168"/>
    <w:rsid w:val="00D146BC"/>
    <w:rsid w:val="00D14E90"/>
    <w:rsid w:val="00D151B3"/>
    <w:rsid w:val="00D151D0"/>
    <w:rsid w:val="00D1527F"/>
    <w:rsid w:val="00D15527"/>
    <w:rsid w:val="00D15581"/>
    <w:rsid w:val="00D156FB"/>
    <w:rsid w:val="00D15801"/>
    <w:rsid w:val="00D15E8B"/>
    <w:rsid w:val="00D163B3"/>
    <w:rsid w:val="00D163BC"/>
    <w:rsid w:val="00D163E8"/>
    <w:rsid w:val="00D16D00"/>
    <w:rsid w:val="00D1703E"/>
    <w:rsid w:val="00D172C9"/>
    <w:rsid w:val="00D17613"/>
    <w:rsid w:val="00D17B8E"/>
    <w:rsid w:val="00D20086"/>
    <w:rsid w:val="00D2038B"/>
    <w:rsid w:val="00D2077E"/>
    <w:rsid w:val="00D20B3F"/>
    <w:rsid w:val="00D21230"/>
    <w:rsid w:val="00D213C6"/>
    <w:rsid w:val="00D21540"/>
    <w:rsid w:val="00D218FC"/>
    <w:rsid w:val="00D21CF7"/>
    <w:rsid w:val="00D21F44"/>
    <w:rsid w:val="00D21F8C"/>
    <w:rsid w:val="00D221AB"/>
    <w:rsid w:val="00D22389"/>
    <w:rsid w:val="00D2257F"/>
    <w:rsid w:val="00D225EF"/>
    <w:rsid w:val="00D22D10"/>
    <w:rsid w:val="00D2310C"/>
    <w:rsid w:val="00D23143"/>
    <w:rsid w:val="00D2362D"/>
    <w:rsid w:val="00D2368C"/>
    <w:rsid w:val="00D23713"/>
    <w:rsid w:val="00D238F4"/>
    <w:rsid w:val="00D23A37"/>
    <w:rsid w:val="00D24491"/>
    <w:rsid w:val="00D24649"/>
    <w:rsid w:val="00D2480B"/>
    <w:rsid w:val="00D24AB5"/>
    <w:rsid w:val="00D24B6C"/>
    <w:rsid w:val="00D24CF5"/>
    <w:rsid w:val="00D2579E"/>
    <w:rsid w:val="00D25AAB"/>
    <w:rsid w:val="00D25BC0"/>
    <w:rsid w:val="00D25D45"/>
    <w:rsid w:val="00D25E07"/>
    <w:rsid w:val="00D26358"/>
    <w:rsid w:val="00D26603"/>
    <w:rsid w:val="00D2697D"/>
    <w:rsid w:val="00D26A3B"/>
    <w:rsid w:val="00D26B8B"/>
    <w:rsid w:val="00D26BDD"/>
    <w:rsid w:val="00D275F6"/>
    <w:rsid w:val="00D276BD"/>
    <w:rsid w:val="00D276EE"/>
    <w:rsid w:val="00D2780F"/>
    <w:rsid w:val="00D27811"/>
    <w:rsid w:val="00D2794A"/>
    <w:rsid w:val="00D27ADF"/>
    <w:rsid w:val="00D27EFD"/>
    <w:rsid w:val="00D27F0F"/>
    <w:rsid w:val="00D309E2"/>
    <w:rsid w:val="00D30A4A"/>
    <w:rsid w:val="00D30DC1"/>
    <w:rsid w:val="00D30EFD"/>
    <w:rsid w:val="00D314E5"/>
    <w:rsid w:val="00D31ABA"/>
    <w:rsid w:val="00D31CB3"/>
    <w:rsid w:val="00D31D9E"/>
    <w:rsid w:val="00D31FC2"/>
    <w:rsid w:val="00D320C0"/>
    <w:rsid w:val="00D3241C"/>
    <w:rsid w:val="00D324B8"/>
    <w:rsid w:val="00D32619"/>
    <w:rsid w:val="00D32A7D"/>
    <w:rsid w:val="00D32D00"/>
    <w:rsid w:val="00D32FC1"/>
    <w:rsid w:val="00D3337B"/>
    <w:rsid w:val="00D334EE"/>
    <w:rsid w:val="00D334F4"/>
    <w:rsid w:val="00D3399A"/>
    <w:rsid w:val="00D33A28"/>
    <w:rsid w:val="00D33DBD"/>
    <w:rsid w:val="00D33E0B"/>
    <w:rsid w:val="00D33E55"/>
    <w:rsid w:val="00D33ED5"/>
    <w:rsid w:val="00D33F07"/>
    <w:rsid w:val="00D33FFE"/>
    <w:rsid w:val="00D34070"/>
    <w:rsid w:val="00D340CC"/>
    <w:rsid w:val="00D34B90"/>
    <w:rsid w:val="00D3548A"/>
    <w:rsid w:val="00D3592F"/>
    <w:rsid w:val="00D35CE3"/>
    <w:rsid w:val="00D362F0"/>
    <w:rsid w:val="00D3647E"/>
    <w:rsid w:val="00D364D7"/>
    <w:rsid w:val="00D36752"/>
    <w:rsid w:val="00D36DE1"/>
    <w:rsid w:val="00D370B6"/>
    <w:rsid w:val="00D376EB"/>
    <w:rsid w:val="00D379EA"/>
    <w:rsid w:val="00D37D69"/>
    <w:rsid w:val="00D37DC3"/>
    <w:rsid w:val="00D37DE9"/>
    <w:rsid w:val="00D37E2C"/>
    <w:rsid w:val="00D40237"/>
    <w:rsid w:val="00D40523"/>
    <w:rsid w:val="00D408A0"/>
    <w:rsid w:val="00D40F31"/>
    <w:rsid w:val="00D411E7"/>
    <w:rsid w:val="00D41557"/>
    <w:rsid w:val="00D4166C"/>
    <w:rsid w:val="00D41A23"/>
    <w:rsid w:val="00D41C6A"/>
    <w:rsid w:val="00D41CE5"/>
    <w:rsid w:val="00D41D0C"/>
    <w:rsid w:val="00D41FA6"/>
    <w:rsid w:val="00D4202F"/>
    <w:rsid w:val="00D42472"/>
    <w:rsid w:val="00D426F7"/>
    <w:rsid w:val="00D42717"/>
    <w:rsid w:val="00D427E6"/>
    <w:rsid w:val="00D428BA"/>
    <w:rsid w:val="00D42AB4"/>
    <w:rsid w:val="00D431BA"/>
    <w:rsid w:val="00D43473"/>
    <w:rsid w:val="00D4357E"/>
    <w:rsid w:val="00D43BEF"/>
    <w:rsid w:val="00D43D56"/>
    <w:rsid w:val="00D43E90"/>
    <w:rsid w:val="00D43F8B"/>
    <w:rsid w:val="00D440B6"/>
    <w:rsid w:val="00D4421D"/>
    <w:rsid w:val="00D44430"/>
    <w:rsid w:val="00D44715"/>
    <w:rsid w:val="00D4474A"/>
    <w:rsid w:val="00D447D6"/>
    <w:rsid w:val="00D44C75"/>
    <w:rsid w:val="00D44F42"/>
    <w:rsid w:val="00D45722"/>
    <w:rsid w:val="00D4575E"/>
    <w:rsid w:val="00D45A15"/>
    <w:rsid w:val="00D45A85"/>
    <w:rsid w:val="00D45CAC"/>
    <w:rsid w:val="00D45FE5"/>
    <w:rsid w:val="00D4602B"/>
    <w:rsid w:val="00D4605C"/>
    <w:rsid w:val="00D4687D"/>
    <w:rsid w:val="00D46893"/>
    <w:rsid w:val="00D46FF7"/>
    <w:rsid w:val="00D475C2"/>
    <w:rsid w:val="00D47753"/>
    <w:rsid w:val="00D477FC"/>
    <w:rsid w:val="00D4786B"/>
    <w:rsid w:val="00D478B4"/>
    <w:rsid w:val="00D47A31"/>
    <w:rsid w:val="00D47D4B"/>
    <w:rsid w:val="00D47E32"/>
    <w:rsid w:val="00D5056E"/>
    <w:rsid w:val="00D50574"/>
    <w:rsid w:val="00D5060D"/>
    <w:rsid w:val="00D50631"/>
    <w:rsid w:val="00D50AC7"/>
    <w:rsid w:val="00D50B05"/>
    <w:rsid w:val="00D50C9D"/>
    <w:rsid w:val="00D51262"/>
    <w:rsid w:val="00D5148A"/>
    <w:rsid w:val="00D514C7"/>
    <w:rsid w:val="00D514FC"/>
    <w:rsid w:val="00D51586"/>
    <w:rsid w:val="00D515AD"/>
    <w:rsid w:val="00D51892"/>
    <w:rsid w:val="00D518A3"/>
    <w:rsid w:val="00D518B5"/>
    <w:rsid w:val="00D51B96"/>
    <w:rsid w:val="00D51DE6"/>
    <w:rsid w:val="00D51E8D"/>
    <w:rsid w:val="00D51E99"/>
    <w:rsid w:val="00D52101"/>
    <w:rsid w:val="00D5227E"/>
    <w:rsid w:val="00D524F5"/>
    <w:rsid w:val="00D5270B"/>
    <w:rsid w:val="00D527C2"/>
    <w:rsid w:val="00D52896"/>
    <w:rsid w:val="00D52E17"/>
    <w:rsid w:val="00D52E8B"/>
    <w:rsid w:val="00D53055"/>
    <w:rsid w:val="00D53625"/>
    <w:rsid w:val="00D53B1E"/>
    <w:rsid w:val="00D53BE2"/>
    <w:rsid w:val="00D54039"/>
    <w:rsid w:val="00D54389"/>
    <w:rsid w:val="00D544C9"/>
    <w:rsid w:val="00D54B41"/>
    <w:rsid w:val="00D551B3"/>
    <w:rsid w:val="00D5595A"/>
    <w:rsid w:val="00D55FFA"/>
    <w:rsid w:val="00D56149"/>
    <w:rsid w:val="00D56239"/>
    <w:rsid w:val="00D562F1"/>
    <w:rsid w:val="00D569F5"/>
    <w:rsid w:val="00D56C5A"/>
    <w:rsid w:val="00D577F0"/>
    <w:rsid w:val="00D5792B"/>
    <w:rsid w:val="00D57AA5"/>
    <w:rsid w:val="00D60268"/>
    <w:rsid w:val="00D6053D"/>
    <w:rsid w:val="00D6055A"/>
    <w:rsid w:val="00D60A30"/>
    <w:rsid w:val="00D60B56"/>
    <w:rsid w:val="00D60CDF"/>
    <w:rsid w:val="00D60D2D"/>
    <w:rsid w:val="00D60E0A"/>
    <w:rsid w:val="00D61424"/>
    <w:rsid w:val="00D6156E"/>
    <w:rsid w:val="00D619B6"/>
    <w:rsid w:val="00D61A4A"/>
    <w:rsid w:val="00D61B84"/>
    <w:rsid w:val="00D61D16"/>
    <w:rsid w:val="00D626E5"/>
    <w:rsid w:val="00D62740"/>
    <w:rsid w:val="00D63337"/>
    <w:rsid w:val="00D63598"/>
    <w:rsid w:val="00D638AE"/>
    <w:rsid w:val="00D63EC5"/>
    <w:rsid w:val="00D63F25"/>
    <w:rsid w:val="00D63F6E"/>
    <w:rsid w:val="00D642FE"/>
    <w:rsid w:val="00D643F9"/>
    <w:rsid w:val="00D64A5F"/>
    <w:rsid w:val="00D64CCF"/>
    <w:rsid w:val="00D64CFE"/>
    <w:rsid w:val="00D65A78"/>
    <w:rsid w:val="00D65CB2"/>
    <w:rsid w:val="00D65EA7"/>
    <w:rsid w:val="00D65EE3"/>
    <w:rsid w:val="00D65FC4"/>
    <w:rsid w:val="00D66548"/>
    <w:rsid w:val="00D66D0B"/>
    <w:rsid w:val="00D674C2"/>
    <w:rsid w:val="00D67539"/>
    <w:rsid w:val="00D67541"/>
    <w:rsid w:val="00D6766D"/>
    <w:rsid w:val="00D67971"/>
    <w:rsid w:val="00D67E1B"/>
    <w:rsid w:val="00D67F19"/>
    <w:rsid w:val="00D70123"/>
    <w:rsid w:val="00D70283"/>
    <w:rsid w:val="00D704FD"/>
    <w:rsid w:val="00D7088F"/>
    <w:rsid w:val="00D70C91"/>
    <w:rsid w:val="00D70C98"/>
    <w:rsid w:val="00D70D16"/>
    <w:rsid w:val="00D70FED"/>
    <w:rsid w:val="00D713B0"/>
    <w:rsid w:val="00D71D43"/>
    <w:rsid w:val="00D71EFD"/>
    <w:rsid w:val="00D71F66"/>
    <w:rsid w:val="00D72084"/>
    <w:rsid w:val="00D724CA"/>
    <w:rsid w:val="00D7279E"/>
    <w:rsid w:val="00D727A6"/>
    <w:rsid w:val="00D72816"/>
    <w:rsid w:val="00D72907"/>
    <w:rsid w:val="00D72A01"/>
    <w:rsid w:val="00D72E89"/>
    <w:rsid w:val="00D73146"/>
    <w:rsid w:val="00D731F0"/>
    <w:rsid w:val="00D732A1"/>
    <w:rsid w:val="00D73361"/>
    <w:rsid w:val="00D734AF"/>
    <w:rsid w:val="00D7365D"/>
    <w:rsid w:val="00D74059"/>
    <w:rsid w:val="00D7446D"/>
    <w:rsid w:val="00D74701"/>
    <w:rsid w:val="00D74740"/>
    <w:rsid w:val="00D74806"/>
    <w:rsid w:val="00D751D5"/>
    <w:rsid w:val="00D75524"/>
    <w:rsid w:val="00D756AD"/>
    <w:rsid w:val="00D75836"/>
    <w:rsid w:val="00D75A13"/>
    <w:rsid w:val="00D75BF6"/>
    <w:rsid w:val="00D76097"/>
    <w:rsid w:val="00D760DE"/>
    <w:rsid w:val="00D761D3"/>
    <w:rsid w:val="00D765BC"/>
    <w:rsid w:val="00D7696B"/>
    <w:rsid w:val="00D76B44"/>
    <w:rsid w:val="00D76DFE"/>
    <w:rsid w:val="00D76E3A"/>
    <w:rsid w:val="00D76ECA"/>
    <w:rsid w:val="00D76F0E"/>
    <w:rsid w:val="00D7702B"/>
    <w:rsid w:val="00D77371"/>
    <w:rsid w:val="00D775B1"/>
    <w:rsid w:val="00D7763E"/>
    <w:rsid w:val="00D77A81"/>
    <w:rsid w:val="00D77AA8"/>
    <w:rsid w:val="00D77B90"/>
    <w:rsid w:val="00D80599"/>
    <w:rsid w:val="00D80758"/>
    <w:rsid w:val="00D808BE"/>
    <w:rsid w:val="00D80959"/>
    <w:rsid w:val="00D809BC"/>
    <w:rsid w:val="00D80AEE"/>
    <w:rsid w:val="00D80B2C"/>
    <w:rsid w:val="00D80C0E"/>
    <w:rsid w:val="00D80D58"/>
    <w:rsid w:val="00D80FA0"/>
    <w:rsid w:val="00D819A9"/>
    <w:rsid w:val="00D81B2C"/>
    <w:rsid w:val="00D8269B"/>
    <w:rsid w:val="00D82969"/>
    <w:rsid w:val="00D82DB6"/>
    <w:rsid w:val="00D82FA2"/>
    <w:rsid w:val="00D8325E"/>
    <w:rsid w:val="00D83904"/>
    <w:rsid w:val="00D83942"/>
    <w:rsid w:val="00D83CB2"/>
    <w:rsid w:val="00D83EBC"/>
    <w:rsid w:val="00D83F6D"/>
    <w:rsid w:val="00D840D3"/>
    <w:rsid w:val="00D84520"/>
    <w:rsid w:val="00D8470F"/>
    <w:rsid w:val="00D84AD3"/>
    <w:rsid w:val="00D84CD4"/>
    <w:rsid w:val="00D84F85"/>
    <w:rsid w:val="00D85137"/>
    <w:rsid w:val="00D85400"/>
    <w:rsid w:val="00D85458"/>
    <w:rsid w:val="00D85527"/>
    <w:rsid w:val="00D86190"/>
    <w:rsid w:val="00D86AC8"/>
    <w:rsid w:val="00D86AF5"/>
    <w:rsid w:val="00D86B9E"/>
    <w:rsid w:val="00D86ED2"/>
    <w:rsid w:val="00D87062"/>
    <w:rsid w:val="00D873D8"/>
    <w:rsid w:val="00D87A57"/>
    <w:rsid w:val="00D90065"/>
    <w:rsid w:val="00D9052D"/>
    <w:rsid w:val="00D90635"/>
    <w:rsid w:val="00D909D8"/>
    <w:rsid w:val="00D90C0E"/>
    <w:rsid w:val="00D90CCD"/>
    <w:rsid w:val="00D90DB3"/>
    <w:rsid w:val="00D90E0B"/>
    <w:rsid w:val="00D90E92"/>
    <w:rsid w:val="00D91032"/>
    <w:rsid w:val="00D91613"/>
    <w:rsid w:val="00D916EB"/>
    <w:rsid w:val="00D91CC9"/>
    <w:rsid w:val="00D922AB"/>
    <w:rsid w:val="00D9244B"/>
    <w:rsid w:val="00D924F7"/>
    <w:rsid w:val="00D92595"/>
    <w:rsid w:val="00D92D61"/>
    <w:rsid w:val="00D936C6"/>
    <w:rsid w:val="00D9397A"/>
    <w:rsid w:val="00D93BE3"/>
    <w:rsid w:val="00D93CCC"/>
    <w:rsid w:val="00D93CEE"/>
    <w:rsid w:val="00D93E4C"/>
    <w:rsid w:val="00D93E6B"/>
    <w:rsid w:val="00D93F51"/>
    <w:rsid w:val="00D9412D"/>
    <w:rsid w:val="00D9441B"/>
    <w:rsid w:val="00D9459F"/>
    <w:rsid w:val="00D94C05"/>
    <w:rsid w:val="00D94C27"/>
    <w:rsid w:val="00D94FF5"/>
    <w:rsid w:val="00D9504C"/>
    <w:rsid w:val="00D9513E"/>
    <w:rsid w:val="00D9517A"/>
    <w:rsid w:val="00D95652"/>
    <w:rsid w:val="00D957BA"/>
    <w:rsid w:val="00D95A01"/>
    <w:rsid w:val="00D95D11"/>
    <w:rsid w:val="00D96049"/>
    <w:rsid w:val="00D96296"/>
    <w:rsid w:val="00D96732"/>
    <w:rsid w:val="00D9682C"/>
    <w:rsid w:val="00D96913"/>
    <w:rsid w:val="00D96960"/>
    <w:rsid w:val="00D972F3"/>
    <w:rsid w:val="00D9756F"/>
    <w:rsid w:val="00D977BC"/>
    <w:rsid w:val="00D97902"/>
    <w:rsid w:val="00D97AD2"/>
    <w:rsid w:val="00D97B30"/>
    <w:rsid w:val="00D97BBC"/>
    <w:rsid w:val="00DA031C"/>
    <w:rsid w:val="00DA0AC9"/>
    <w:rsid w:val="00DA106F"/>
    <w:rsid w:val="00DA10FA"/>
    <w:rsid w:val="00DA111C"/>
    <w:rsid w:val="00DA13A4"/>
    <w:rsid w:val="00DA172E"/>
    <w:rsid w:val="00DA1C06"/>
    <w:rsid w:val="00DA1CED"/>
    <w:rsid w:val="00DA1E5E"/>
    <w:rsid w:val="00DA2280"/>
    <w:rsid w:val="00DA2591"/>
    <w:rsid w:val="00DA26A9"/>
    <w:rsid w:val="00DA2A42"/>
    <w:rsid w:val="00DA2A8E"/>
    <w:rsid w:val="00DA2C59"/>
    <w:rsid w:val="00DA35F3"/>
    <w:rsid w:val="00DA3813"/>
    <w:rsid w:val="00DA3A56"/>
    <w:rsid w:val="00DA3D48"/>
    <w:rsid w:val="00DA3FD8"/>
    <w:rsid w:val="00DA4002"/>
    <w:rsid w:val="00DA40D9"/>
    <w:rsid w:val="00DA4356"/>
    <w:rsid w:val="00DA43FF"/>
    <w:rsid w:val="00DA46FF"/>
    <w:rsid w:val="00DA4A5E"/>
    <w:rsid w:val="00DA528F"/>
    <w:rsid w:val="00DA52E6"/>
    <w:rsid w:val="00DA530A"/>
    <w:rsid w:val="00DA536B"/>
    <w:rsid w:val="00DA54D3"/>
    <w:rsid w:val="00DA568F"/>
    <w:rsid w:val="00DA5848"/>
    <w:rsid w:val="00DA5B85"/>
    <w:rsid w:val="00DA6556"/>
    <w:rsid w:val="00DA65B8"/>
    <w:rsid w:val="00DA671E"/>
    <w:rsid w:val="00DA6C8D"/>
    <w:rsid w:val="00DA71DD"/>
    <w:rsid w:val="00DA7842"/>
    <w:rsid w:val="00DA7B6B"/>
    <w:rsid w:val="00DA7FF3"/>
    <w:rsid w:val="00DB05DC"/>
    <w:rsid w:val="00DB09AE"/>
    <w:rsid w:val="00DB0CAC"/>
    <w:rsid w:val="00DB1509"/>
    <w:rsid w:val="00DB1E8B"/>
    <w:rsid w:val="00DB1EC6"/>
    <w:rsid w:val="00DB20D0"/>
    <w:rsid w:val="00DB2128"/>
    <w:rsid w:val="00DB2186"/>
    <w:rsid w:val="00DB21CE"/>
    <w:rsid w:val="00DB21E9"/>
    <w:rsid w:val="00DB224B"/>
    <w:rsid w:val="00DB2B9C"/>
    <w:rsid w:val="00DB2BBB"/>
    <w:rsid w:val="00DB2D91"/>
    <w:rsid w:val="00DB3130"/>
    <w:rsid w:val="00DB31CE"/>
    <w:rsid w:val="00DB33BE"/>
    <w:rsid w:val="00DB348E"/>
    <w:rsid w:val="00DB3677"/>
    <w:rsid w:val="00DB3A0E"/>
    <w:rsid w:val="00DB3BB4"/>
    <w:rsid w:val="00DB3CF3"/>
    <w:rsid w:val="00DB4230"/>
    <w:rsid w:val="00DB43FD"/>
    <w:rsid w:val="00DB4568"/>
    <w:rsid w:val="00DB4773"/>
    <w:rsid w:val="00DB4837"/>
    <w:rsid w:val="00DB4D07"/>
    <w:rsid w:val="00DB4D3A"/>
    <w:rsid w:val="00DB4F65"/>
    <w:rsid w:val="00DB4FBC"/>
    <w:rsid w:val="00DB52B2"/>
    <w:rsid w:val="00DB53D3"/>
    <w:rsid w:val="00DB5EFC"/>
    <w:rsid w:val="00DB63FA"/>
    <w:rsid w:val="00DB7150"/>
    <w:rsid w:val="00DB7229"/>
    <w:rsid w:val="00DB7B25"/>
    <w:rsid w:val="00DB7B67"/>
    <w:rsid w:val="00DB7B8E"/>
    <w:rsid w:val="00DB7CA8"/>
    <w:rsid w:val="00DB7FE5"/>
    <w:rsid w:val="00DC02BA"/>
    <w:rsid w:val="00DC0668"/>
    <w:rsid w:val="00DC0945"/>
    <w:rsid w:val="00DC0DBB"/>
    <w:rsid w:val="00DC152B"/>
    <w:rsid w:val="00DC164D"/>
    <w:rsid w:val="00DC1C93"/>
    <w:rsid w:val="00DC2320"/>
    <w:rsid w:val="00DC2632"/>
    <w:rsid w:val="00DC28C2"/>
    <w:rsid w:val="00DC2E48"/>
    <w:rsid w:val="00DC2E58"/>
    <w:rsid w:val="00DC2E9B"/>
    <w:rsid w:val="00DC2F85"/>
    <w:rsid w:val="00DC303C"/>
    <w:rsid w:val="00DC388A"/>
    <w:rsid w:val="00DC38F2"/>
    <w:rsid w:val="00DC3B7E"/>
    <w:rsid w:val="00DC4034"/>
    <w:rsid w:val="00DC40CF"/>
    <w:rsid w:val="00DC4A93"/>
    <w:rsid w:val="00DC4D2B"/>
    <w:rsid w:val="00DC4E9A"/>
    <w:rsid w:val="00DC52AA"/>
    <w:rsid w:val="00DC55B9"/>
    <w:rsid w:val="00DC5D6A"/>
    <w:rsid w:val="00DC5EEB"/>
    <w:rsid w:val="00DC616E"/>
    <w:rsid w:val="00DC69E9"/>
    <w:rsid w:val="00DC6D98"/>
    <w:rsid w:val="00DC701B"/>
    <w:rsid w:val="00DC76B1"/>
    <w:rsid w:val="00DC76DC"/>
    <w:rsid w:val="00DC77AC"/>
    <w:rsid w:val="00DC7844"/>
    <w:rsid w:val="00DC78C3"/>
    <w:rsid w:val="00DC7AB6"/>
    <w:rsid w:val="00DC7EBE"/>
    <w:rsid w:val="00DC7FEE"/>
    <w:rsid w:val="00DD012A"/>
    <w:rsid w:val="00DD0173"/>
    <w:rsid w:val="00DD03DB"/>
    <w:rsid w:val="00DD0574"/>
    <w:rsid w:val="00DD087A"/>
    <w:rsid w:val="00DD08B1"/>
    <w:rsid w:val="00DD09C6"/>
    <w:rsid w:val="00DD0D36"/>
    <w:rsid w:val="00DD0E95"/>
    <w:rsid w:val="00DD0F4E"/>
    <w:rsid w:val="00DD0F5E"/>
    <w:rsid w:val="00DD0F8E"/>
    <w:rsid w:val="00DD0FB4"/>
    <w:rsid w:val="00DD13C1"/>
    <w:rsid w:val="00DD1A84"/>
    <w:rsid w:val="00DD1BC6"/>
    <w:rsid w:val="00DD1F44"/>
    <w:rsid w:val="00DD22E0"/>
    <w:rsid w:val="00DD2480"/>
    <w:rsid w:val="00DD2978"/>
    <w:rsid w:val="00DD2D4D"/>
    <w:rsid w:val="00DD3017"/>
    <w:rsid w:val="00DD35AD"/>
    <w:rsid w:val="00DD37A7"/>
    <w:rsid w:val="00DD3BA3"/>
    <w:rsid w:val="00DD3CEF"/>
    <w:rsid w:val="00DD420A"/>
    <w:rsid w:val="00DD46EE"/>
    <w:rsid w:val="00DD47B2"/>
    <w:rsid w:val="00DD4A81"/>
    <w:rsid w:val="00DD4B01"/>
    <w:rsid w:val="00DD4DF7"/>
    <w:rsid w:val="00DD53FE"/>
    <w:rsid w:val="00DD5447"/>
    <w:rsid w:val="00DD54E4"/>
    <w:rsid w:val="00DD5530"/>
    <w:rsid w:val="00DD56AF"/>
    <w:rsid w:val="00DD59D1"/>
    <w:rsid w:val="00DD5DD1"/>
    <w:rsid w:val="00DD5E77"/>
    <w:rsid w:val="00DD5F80"/>
    <w:rsid w:val="00DD6104"/>
    <w:rsid w:val="00DD6474"/>
    <w:rsid w:val="00DD6EDB"/>
    <w:rsid w:val="00DD7115"/>
    <w:rsid w:val="00DD742C"/>
    <w:rsid w:val="00DD7780"/>
    <w:rsid w:val="00DD7ADA"/>
    <w:rsid w:val="00DD7E06"/>
    <w:rsid w:val="00DE004F"/>
    <w:rsid w:val="00DE0296"/>
    <w:rsid w:val="00DE0345"/>
    <w:rsid w:val="00DE0399"/>
    <w:rsid w:val="00DE03A8"/>
    <w:rsid w:val="00DE05E9"/>
    <w:rsid w:val="00DE07A0"/>
    <w:rsid w:val="00DE09EA"/>
    <w:rsid w:val="00DE0C71"/>
    <w:rsid w:val="00DE14B4"/>
    <w:rsid w:val="00DE14C6"/>
    <w:rsid w:val="00DE1702"/>
    <w:rsid w:val="00DE1CA7"/>
    <w:rsid w:val="00DE1D82"/>
    <w:rsid w:val="00DE1E61"/>
    <w:rsid w:val="00DE1EEA"/>
    <w:rsid w:val="00DE253F"/>
    <w:rsid w:val="00DE2677"/>
    <w:rsid w:val="00DE2736"/>
    <w:rsid w:val="00DE297B"/>
    <w:rsid w:val="00DE2B0A"/>
    <w:rsid w:val="00DE2FFD"/>
    <w:rsid w:val="00DE3198"/>
    <w:rsid w:val="00DE3CF6"/>
    <w:rsid w:val="00DE43E5"/>
    <w:rsid w:val="00DE44E8"/>
    <w:rsid w:val="00DE450C"/>
    <w:rsid w:val="00DE45A3"/>
    <w:rsid w:val="00DE4ADC"/>
    <w:rsid w:val="00DE4EC3"/>
    <w:rsid w:val="00DE519C"/>
    <w:rsid w:val="00DE583E"/>
    <w:rsid w:val="00DE6245"/>
    <w:rsid w:val="00DE62E7"/>
    <w:rsid w:val="00DE635C"/>
    <w:rsid w:val="00DE6630"/>
    <w:rsid w:val="00DE6B32"/>
    <w:rsid w:val="00DE6EDB"/>
    <w:rsid w:val="00DE7244"/>
    <w:rsid w:val="00DF00F5"/>
    <w:rsid w:val="00DF0342"/>
    <w:rsid w:val="00DF036D"/>
    <w:rsid w:val="00DF0488"/>
    <w:rsid w:val="00DF04F1"/>
    <w:rsid w:val="00DF055E"/>
    <w:rsid w:val="00DF07B3"/>
    <w:rsid w:val="00DF09C7"/>
    <w:rsid w:val="00DF0BF1"/>
    <w:rsid w:val="00DF0C88"/>
    <w:rsid w:val="00DF1112"/>
    <w:rsid w:val="00DF13B0"/>
    <w:rsid w:val="00DF1486"/>
    <w:rsid w:val="00DF15E4"/>
    <w:rsid w:val="00DF16DE"/>
    <w:rsid w:val="00DF19B4"/>
    <w:rsid w:val="00DF1A20"/>
    <w:rsid w:val="00DF1BE6"/>
    <w:rsid w:val="00DF1E2A"/>
    <w:rsid w:val="00DF1EC8"/>
    <w:rsid w:val="00DF2083"/>
    <w:rsid w:val="00DF2237"/>
    <w:rsid w:val="00DF2B1F"/>
    <w:rsid w:val="00DF3620"/>
    <w:rsid w:val="00DF42DE"/>
    <w:rsid w:val="00DF4438"/>
    <w:rsid w:val="00DF4892"/>
    <w:rsid w:val="00DF4B66"/>
    <w:rsid w:val="00DF4EC4"/>
    <w:rsid w:val="00DF4FD9"/>
    <w:rsid w:val="00DF569B"/>
    <w:rsid w:val="00DF56E4"/>
    <w:rsid w:val="00DF5D4B"/>
    <w:rsid w:val="00DF62E1"/>
    <w:rsid w:val="00DF6377"/>
    <w:rsid w:val="00DF664E"/>
    <w:rsid w:val="00DF6A28"/>
    <w:rsid w:val="00DF6A45"/>
    <w:rsid w:val="00DF6E7F"/>
    <w:rsid w:val="00DF77DD"/>
    <w:rsid w:val="00DF7C22"/>
    <w:rsid w:val="00DF7D4B"/>
    <w:rsid w:val="00E00387"/>
    <w:rsid w:val="00E005A4"/>
    <w:rsid w:val="00E00972"/>
    <w:rsid w:val="00E00A6C"/>
    <w:rsid w:val="00E011EE"/>
    <w:rsid w:val="00E014D0"/>
    <w:rsid w:val="00E01526"/>
    <w:rsid w:val="00E01997"/>
    <w:rsid w:val="00E01A58"/>
    <w:rsid w:val="00E01CE3"/>
    <w:rsid w:val="00E01E6E"/>
    <w:rsid w:val="00E01FCB"/>
    <w:rsid w:val="00E02006"/>
    <w:rsid w:val="00E0227F"/>
    <w:rsid w:val="00E023EF"/>
    <w:rsid w:val="00E02B6E"/>
    <w:rsid w:val="00E02CE2"/>
    <w:rsid w:val="00E02F77"/>
    <w:rsid w:val="00E03266"/>
    <w:rsid w:val="00E03270"/>
    <w:rsid w:val="00E0358B"/>
    <w:rsid w:val="00E039A7"/>
    <w:rsid w:val="00E03A30"/>
    <w:rsid w:val="00E03B0F"/>
    <w:rsid w:val="00E03E38"/>
    <w:rsid w:val="00E040BB"/>
    <w:rsid w:val="00E0466B"/>
    <w:rsid w:val="00E047F6"/>
    <w:rsid w:val="00E048E7"/>
    <w:rsid w:val="00E04A8B"/>
    <w:rsid w:val="00E04C2C"/>
    <w:rsid w:val="00E04C44"/>
    <w:rsid w:val="00E04D5C"/>
    <w:rsid w:val="00E051B8"/>
    <w:rsid w:val="00E051C0"/>
    <w:rsid w:val="00E0525E"/>
    <w:rsid w:val="00E054C4"/>
    <w:rsid w:val="00E0554A"/>
    <w:rsid w:val="00E055EB"/>
    <w:rsid w:val="00E055EF"/>
    <w:rsid w:val="00E056ED"/>
    <w:rsid w:val="00E05D63"/>
    <w:rsid w:val="00E05EF6"/>
    <w:rsid w:val="00E06689"/>
    <w:rsid w:val="00E0702F"/>
    <w:rsid w:val="00E0710E"/>
    <w:rsid w:val="00E076BF"/>
    <w:rsid w:val="00E07DF1"/>
    <w:rsid w:val="00E07F25"/>
    <w:rsid w:val="00E07F3B"/>
    <w:rsid w:val="00E07F72"/>
    <w:rsid w:val="00E101BE"/>
    <w:rsid w:val="00E104E0"/>
    <w:rsid w:val="00E10525"/>
    <w:rsid w:val="00E107DD"/>
    <w:rsid w:val="00E10BB2"/>
    <w:rsid w:val="00E10CDF"/>
    <w:rsid w:val="00E10F0F"/>
    <w:rsid w:val="00E11006"/>
    <w:rsid w:val="00E119FD"/>
    <w:rsid w:val="00E11A99"/>
    <w:rsid w:val="00E11B69"/>
    <w:rsid w:val="00E11F4D"/>
    <w:rsid w:val="00E12014"/>
    <w:rsid w:val="00E12276"/>
    <w:rsid w:val="00E134F6"/>
    <w:rsid w:val="00E13815"/>
    <w:rsid w:val="00E138FB"/>
    <w:rsid w:val="00E13949"/>
    <w:rsid w:val="00E13AFB"/>
    <w:rsid w:val="00E142BF"/>
    <w:rsid w:val="00E1438F"/>
    <w:rsid w:val="00E147C8"/>
    <w:rsid w:val="00E14A4A"/>
    <w:rsid w:val="00E14E05"/>
    <w:rsid w:val="00E15169"/>
    <w:rsid w:val="00E154A9"/>
    <w:rsid w:val="00E158EE"/>
    <w:rsid w:val="00E15B15"/>
    <w:rsid w:val="00E15B30"/>
    <w:rsid w:val="00E15C53"/>
    <w:rsid w:val="00E15CF6"/>
    <w:rsid w:val="00E16049"/>
    <w:rsid w:val="00E16939"/>
    <w:rsid w:val="00E17284"/>
    <w:rsid w:val="00E17552"/>
    <w:rsid w:val="00E17ACE"/>
    <w:rsid w:val="00E20057"/>
    <w:rsid w:val="00E20058"/>
    <w:rsid w:val="00E2031B"/>
    <w:rsid w:val="00E2039D"/>
    <w:rsid w:val="00E2090D"/>
    <w:rsid w:val="00E209DA"/>
    <w:rsid w:val="00E20A20"/>
    <w:rsid w:val="00E20C17"/>
    <w:rsid w:val="00E20CFC"/>
    <w:rsid w:val="00E20F76"/>
    <w:rsid w:val="00E2127C"/>
    <w:rsid w:val="00E2139E"/>
    <w:rsid w:val="00E217C5"/>
    <w:rsid w:val="00E219FC"/>
    <w:rsid w:val="00E21DC9"/>
    <w:rsid w:val="00E21E64"/>
    <w:rsid w:val="00E21E85"/>
    <w:rsid w:val="00E21FD2"/>
    <w:rsid w:val="00E220B6"/>
    <w:rsid w:val="00E222FA"/>
    <w:rsid w:val="00E223B4"/>
    <w:rsid w:val="00E2243F"/>
    <w:rsid w:val="00E22481"/>
    <w:rsid w:val="00E2264D"/>
    <w:rsid w:val="00E22957"/>
    <w:rsid w:val="00E22B05"/>
    <w:rsid w:val="00E22D6C"/>
    <w:rsid w:val="00E232B8"/>
    <w:rsid w:val="00E23EA0"/>
    <w:rsid w:val="00E23F5F"/>
    <w:rsid w:val="00E23F7D"/>
    <w:rsid w:val="00E24382"/>
    <w:rsid w:val="00E2441B"/>
    <w:rsid w:val="00E24BC4"/>
    <w:rsid w:val="00E24CFC"/>
    <w:rsid w:val="00E24D90"/>
    <w:rsid w:val="00E24FFB"/>
    <w:rsid w:val="00E2503B"/>
    <w:rsid w:val="00E25269"/>
    <w:rsid w:val="00E25387"/>
    <w:rsid w:val="00E254EC"/>
    <w:rsid w:val="00E25611"/>
    <w:rsid w:val="00E258A5"/>
    <w:rsid w:val="00E25A39"/>
    <w:rsid w:val="00E25CC2"/>
    <w:rsid w:val="00E25F11"/>
    <w:rsid w:val="00E26019"/>
    <w:rsid w:val="00E26288"/>
    <w:rsid w:val="00E26AEF"/>
    <w:rsid w:val="00E26E9A"/>
    <w:rsid w:val="00E2719F"/>
    <w:rsid w:val="00E271A4"/>
    <w:rsid w:val="00E27FDC"/>
    <w:rsid w:val="00E300C7"/>
    <w:rsid w:val="00E3053F"/>
    <w:rsid w:val="00E306CD"/>
    <w:rsid w:val="00E30C18"/>
    <w:rsid w:val="00E30C63"/>
    <w:rsid w:val="00E30E02"/>
    <w:rsid w:val="00E310FE"/>
    <w:rsid w:val="00E314CC"/>
    <w:rsid w:val="00E31938"/>
    <w:rsid w:val="00E3199D"/>
    <w:rsid w:val="00E319DA"/>
    <w:rsid w:val="00E31AC3"/>
    <w:rsid w:val="00E31B7A"/>
    <w:rsid w:val="00E31F52"/>
    <w:rsid w:val="00E32430"/>
    <w:rsid w:val="00E32C3A"/>
    <w:rsid w:val="00E32D08"/>
    <w:rsid w:val="00E32F69"/>
    <w:rsid w:val="00E33033"/>
    <w:rsid w:val="00E33455"/>
    <w:rsid w:val="00E3354C"/>
    <w:rsid w:val="00E3366D"/>
    <w:rsid w:val="00E33BDF"/>
    <w:rsid w:val="00E33E79"/>
    <w:rsid w:val="00E344D9"/>
    <w:rsid w:val="00E34653"/>
    <w:rsid w:val="00E347BE"/>
    <w:rsid w:val="00E34A05"/>
    <w:rsid w:val="00E34A67"/>
    <w:rsid w:val="00E34AD6"/>
    <w:rsid w:val="00E353D2"/>
    <w:rsid w:val="00E356BE"/>
    <w:rsid w:val="00E35827"/>
    <w:rsid w:val="00E35934"/>
    <w:rsid w:val="00E35AEC"/>
    <w:rsid w:val="00E35BEA"/>
    <w:rsid w:val="00E35D18"/>
    <w:rsid w:val="00E35F1E"/>
    <w:rsid w:val="00E361AD"/>
    <w:rsid w:val="00E368C1"/>
    <w:rsid w:val="00E369A3"/>
    <w:rsid w:val="00E36C8F"/>
    <w:rsid w:val="00E372B8"/>
    <w:rsid w:val="00E372C0"/>
    <w:rsid w:val="00E376B9"/>
    <w:rsid w:val="00E378FC"/>
    <w:rsid w:val="00E37E14"/>
    <w:rsid w:val="00E400A0"/>
    <w:rsid w:val="00E406DE"/>
    <w:rsid w:val="00E40812"/>
    <w:rsid w:val="00E40886"/>
    <w:rsid w:val="00E408CD"/>
    <w:rsid w:val="00E414D0"/>
    <w:rsid w:val="00E41856"/>
    <w:rsid w:val="00E4190F"/>
    <w:rsid w:val="00E41A07"/>
    <w:rsid w:val="00E41BBE"/>
    <w:rsid w:val="00E41F44"/>
    <w:rsid w:val="00E421EC"/>
    <w:rsid w:val="00E421EF"/>
    <w:rsid w:val="00E422E8"/>
    <w:rsid w:val="00E4239F"/>
    <w:rsid w:val="00E42999"/>
    <w:rsid w:val="00E429AD"/>
    <w:rsid w:val="00E42A49"/>
    <w:rsid w:val="00E42AC9"/>
    <w:rsid w:val="00E42D56"/>
    <w:rsid w:val="00E42E24"/>
    <w:rsid w:val="00E42F9D"/>
    <w:rsid w:val="00E43051"/>
    <w:rsid w:val="00E430A4"/>
    <w:rsid w:val="00E432F9"/>
    <w:rsid w:val="00E43329"/>
    <w:rsid w:val="00E43589"/>
    <w:rsid w:val="00E4358F"/>
    <w:rsid w:val="00E43B58"/>
    <w:rsid w:val="00E43D88"/>
    <w:rsid w:val="00E43E86"/>
    <w:rsid w:val="00E442DC"/>
    <w:rsid w:val="00E4433B"/>
    <w:rsid w:val="00E44E94"/>
    <w:rsid w:val="00E45356"/>
    <w:rsid w:val="00E45B20"/>
    <w:rsid w:val="00E464CB"/>
    <w:rsid w:val="00E464F7"/>
    <w:rsid w:val="00E46780"/>
    <w:rsid w:val="00E46A21"/>
    <w:rsid w:val="00E46B09"/>
    <w:rsid w:val="00E470FD"/>
    <w:rsid w:val="00E47A7F"/>
    <w:rsid w:val="00E47DE0"/>
    <w:rsid w:val="00E47EC7"/>
    <w:rsid w:val="00E500FF"/>
    <w:rsid w:val="00E50162"/>
    <w:rsid w:val="00E50D12"/>
    <w:rsid w:val="00E51452"/>
    <w:rsid w:val="00E516E1"/>
    <w:rsid w:val="00E51B40"/>
    <w:rsid w:val="00E51BDD"/>
    <w:rsid w:val="00E51F41"/>
    <w:rsid w:val="00E520C1"/>
    <w:rsid w:val="00E5210F"/>
    <w:rsid w:val="00E52245"/>
    <w:rsid w:val="00E52554"/>
    <w:rsid w:val="00E528A2"/>
    <w:rsid w:val="00E52954"/>
    <w:rsid w:val="00E52E2D"/>
    <w:rsid w:val="00E52E86"/>
    <w:rsid w:val="00E53042"/>
    <w:rsid w:val="00E5318D"/>
    <w:rsid w:val="00E53587"/>
    <w:rsid w:val="00E53DAC"/>
    <w:rsid w:val="00E544A0"/>
    <w:rsid w:val="00E54516"/>
    <w:rsid w:val="00E546E3"/>
    <w:rsid w:val="00E546E6"/>
    <w:rsid w:val="00E54B6E"/>
    <w:rsid w:val="00E54FE8"/>
    <w:rsid w:val="00E552D1"/>
    <w:rsid w:val="00E5562A"/>
    <w:rsid w:val="00E55705"/>
    <w:rsid w:val="00E557F8"/>
    <w:rsid w:val="00E559C5"/>
    <w:rsid w:val="00E5609C"/>
    <w:rsid w:val="00E56570"/>
    <w:rsid w:val="00E5684C"/>
    <w:rsid w:val="00E568A8"/>
    <w:rsid w:val="00E56B80"/>
    <w:rsid w:val="00E56C5B"/>
    <w:rsid w:val="00E578FD"/>
    <w:rsid w:val="00E60177"/>
    <w:rsid w:val="00E60574"/>
    <w:rsid w:val="00E60BC5"/>
    <w:rsid w:val="00E60DDD"/>
    <w:rsid w:val="00E60E93"/>
    <w:rsid w:val="00E6154D"/>
    <w:rsid w:val="00E6165E"/>
    <w:rsid w:val="00E61A9C"/>
    <w:rsid w:val="00E61C22"/>
    <w:rsid w:val="00E61C87"/>
    <w:rsid w:val="00E61CD5"/>
    <w:rsid w:val="00E620CE"/>
    <w:rsid w:val="00E622D7"/>
    <w:rsid w:val="00E62663"/>
    <w:rsid w:val="00E627A7"/>
    <w:rsid w:val="00E62C2A"/>
    <w:rsid w:val="00E62DE6"/>
    <w:rsid w:val="00E6307F"/>
    <w:rsid w:val="00E63330"/>
    <w:rsid w:val="00E634A7"/>
    <w:rsid w:val="00E635A1"/>
    <w:rsid w:val="00E6375A"/>
    <w:rsid w:val="00E63FA4"/>
    <w:rsid w:val="00E64500"/>
    <w:rsid w:val="00E647AF"/>
    <w:rsid w:val="00E64D0B"/>
    <w:rsid w:val="00E65B7C"/>
    <w:rsid w:val="00E65CEA"/>
    <w:rsid w:val="00E661C0"/>
    <w:rsid w:val="00E664B1"/>
    <w:rsid w:val="00E667B4"/>
    <w:rsid w:val="00E667BE"/>
    <w:rsid w:val="00E6690D"/>
    <w:rsid w:val="00E66B6E"/>
    <w:rsid w:val="00E66DBD"/>
    <w:rsid w:val="00E66E9B"/>
    <w:rsid w:val="00E675A6"/>
    <w:rsid w:val="00E67613"/>
    <w:rsid w:val="00E67763"/>
    <w:rsid w:val="00E67B4C"/>
    <w:rsid w:val="00E67C83"/>
    <w:rsid w:val="00E67D6F"/>
    <w:rsid w:val="00E67FEB"/>
    <w:rsid w:val="00E70275"/>
    <w:rsid w:val="00E703FD"/>
    <w:rsid w:val="00E70758"/>
    <w:rsid w:val="00E70DFF"/>
    <w:rsid w:val="00E70EA0"/>
    <w:rsid w:val="00E71504"/>
    <w:rsid w:val="00E71505"/>
    <w:rsid w:val="00E717AD"/>
    <w:rsid w:val="00E726D2"/>
    <w:rsid w:val="00E7281F"/>
    <w:rsid w:val="00E72E24"/>
    <w:rsid w:val="00E734E7"/>
    <w:rsid w:val="00E73AAD"/>
    <w:rsid w:val="00E741C5"/>
    <w:rsid w:val="00E74395"/>
    <w:rsid w:val="00E74DB3"/>
    <w:rsid w:val="00E7508A"/>
    <w:rsid w:val="00E75095"/>
    <w:rsid w:val="00E750B8"/>
    <w:rsid w:val="00E753D8"/>
    <w:rsid w:val="00E754EF"/>
    <w:rsid w:val="00E75569"/>
    <w:rsid w:val="00E75B87"/>
    <w:rsid w:val="00E75C52"/>
    <w:rsid w:val="00E75E8B"/>
    <w:rsid w:val="00E76390"/>
    <w:rsid w:val="00E7696A"/>
    <w:rsid w:val="00E76A8E"/>
    <w:rsid w:val="00E77127"/>
    <w:rsid w:val="00E772ED"/>
    <w:rsid w:val="00E774E0"/>
    <w:rsid w:val="00E77553"/>
    <w:rsid w:val="00E77731"/>
    <w:rsid w:val="00E77919"/>
    <w:rsid w:val="00E77E36"/>
    <w:rsid w:val="00E801B9"/>
    <w:rsid w:val="00E8049B"/>
    <w:rsid w:val="00E80935"/>
    <w:rsid w:val="00E809CB"/>
    <w:rsid w:val="00E80A1F"/>
    <w:rsid w:val="00E80AB2"/>
    <w:rsid w:val="00E80B6F"/>
    <w:rsid w:val="00E80FDD"/>
    <w:rsid w:val="00E810B0"/>
    <w:rsid w:val="00E810C7"/>
    <w:rsid w:val="00E814D3"/>
    <w:rsid w:val="00E81581"/>
    <w:rsid w:val="00E81AA6"/>
    <w:rsid w:val="00E81E62"/>
    <w:rsid w:val="00E81F26"/>
    <w:rsid w:val="00E824B6"/>
    <w:rsid w:val="00E82743"/>
    <w:rsid w:val="00E8276F"/>
    <w:rsid w:val="00E827E1"/>
    <w:rsid w:val="00E8288A"/>
    <w:rsid w:val="00E828CA"/>
    <w:rsid w:val="00E829A0"/>
    <w:rsid w:val="00E82F1E"/>
    <w:rsid w:val="00E837D7"/>
    <w:rsid w:val="00E8436D"/>
    <w:rsid w:val="00E84624"/>
    <w:rsid w:val="00E84711"/>
    <w:rsid w:val="00E84A1B"/>
    <w:rsid w:val="00E84D01"/>
    <w:rsid w:val="00E84D4A"/>
    <w:rsid w:val="00E84DD3"/>
    <w:rsid w:val="00E852C8"/>
    <w:rsid w:val="00E85383"/>
    <w:rsid w:val="00E854EE"/>
    <w:rsid w:val="00E855E8"/>
    <w:rsid w:val="00E85858"/>
    <w:rsid w:val="00E85957"/>
    <w:rsid w:val="00E85B8C"/>
    <w:rsid w:val="00E85BF9"/>
    <w:rsid w:val="00E85F7A"/>
    <w:rsid w:val="00E861FF"/>
    <w:rsid w:val="00E870A7"/>
    <w:rsid w:val="00E875AD"/>
    <w:rsid w:val="00E90065"/>
    <w:rsid w:val="00E90334"/>
    <w:rsid w:val="00E90437"/>
    <w:rsid w:val="00E9045F"/>
    <w:rsid w:val="00E90A46"/>
    <w:rsid w:val="00E90BD1"/>
    <w:rsid w:val="00E90DEC"/>
    <w:rsid w:val="00E910A6"/>
    <w:rsid w:val="00E910D1"/>
    <w:rsid w:val="00E91322"/>
    <w:rsid w:val="00E91B1F"/>
    <w:rsid w:val="00E91B2C"/>
    <w:rsid w:val="00E91C4A"/>
    <w:rsid w:val="00E91CD7"/>
    <w:rsid w:val="00E91E50"/>
    <w:rsid w:val="00E91F05"/>
    <w:rsid w:val="00E92022"/>
    <w:rsid w:val="00E927D9"/>
    <w:rsid w:val="00E92842"/>
    <w:rsid w:val="00E92B04"/>
    <w:rsid w:val="00E93251"/>
    <w:rsid w:val="00E9335B"/>
    <w:rsid w:val="00E933F9"/>
    <w:rsid w:val="00E934A7"/>
    <w:rsid w:val="00E93634"/>
    <w:rsid w:val="00E939F7"/>
    <w:rsid w:val="00E93AEA"/>
    <w:rsid w:val="00E93C6A"/>
    <w:rsid w:val="00E93DBF"/>
    <w:rsid w:val="00E94083"/>
    <w:rsid w:val="00E940EE"/>
    <w:rsid w:val="00E94290"/>
    <w:rsid w:val="00E94377"/>
    <w:rsid w:val="00E944C4"/>
    <w:rsid w:val="00E94AEE"/>
    <w:rsid w:val="00E94BB2"/>
    <w:rsid w:val="00E951E4"/>
    <w:rsid w:val="00E95558"/>
    <w:rsid w:val="00E956F7"/>
    <w:rsid w:val="00E95B83"/>
    <w:rsid w:val="00E95F9E"/>
    <w:rsid w:val="00E96113"/>
    <w:rsid w:val="00E96229"/>
    <w:rsid w:val="00E9634B"/>
    <w:rsid w:val="00E96666"/>
    <w:rsid w:val="00E96747"/>
    <w:rsid w:val="00E96AE1"/>
    <w:rsid w:val="00E96BE0"/>
    <w:rsid w:val="00E975F7"/>
    <w:rsid w:val="00E97928"/>
    <w:rsid w:val="00E97B79"/>
    <w:rsid w:val="00E97CCB"/>
    <w:rsid w:val="00E97F2A"/>
    <w:rsid w:val="00EA045F"/>
    <w:rsid w:val="00EA0825"/>
    <w:rsid w:val="00EA09DB"/>
    <w:rsid w:val="00EA0E67"/>
    <w:rsid w:val="00EA1010"/>
    <w:rsid w:val="00EA12D6"/>
    <w:rsid w:val="00EA1489"/>
    <w:rsid w:val="00EA1506"/>
    <w:rsid w:val="00EA197E"/>
    <w:rsid w:val="00EA1B9B"/>
    <w:rsid w:val="00EA1EDE"/>
    <w:rsid w:val="00EA1FB5"/>
    <w:rsid w:val="00EA2134"/>
    <w:rsid w:val="00EA2ACE"/>
    <w:rsid w:val="00EA3014"/>
    <w:rsid w:val="00EA3194"/>
    <w:rsid w:val="00EA378B"/>
    <w:rsid w:val="00EA37CD"/>
    <w:rsid w:val="00EA39E1"/>
    <w:rsid w:val="00EA3A07"/>
    <w:rsid w:val="00EA3DA2"/>
    <w:rsid w:val="00EA41C3"/>
    <w:rsid w:val="00EA4A40"/>
    <w:rsid w:val="00EA4B0E"/>
    <w:rsid w:val="00EA4EF3"/>
    <w:rsid w:val="00EA4FEA"/>
    <w:rsid w:val="00EA502C"/>
    <w:rsid w:val="00EA5459"/>
    <w:rsid w:val="00EA54F3"/>
    <w:rsid w:val="00EA584B"/>
    <w:rsid w:val="00EA591C"/>
    <w:rsid w:val="00EA5CDB"/>
    <w:rsid w:val="00EA5D3F"/>
    <w:rsid w:val="00EA5ED2"/>
    <w:rsid w:val="00EA60AD"/>
    <w:rsid w:val="00EA6246"/>
    <w:rsid w:val="00EA6559"/>
    <w:rsid w:val="00EA655A"/>
    <w:rsid w:val="00EA6814"/>
    <w:rsid w:val="00EA6937"/>
    <w:rsid w:val="00EA6D06"/>
    <w:rsid w:val="00EA6E69"/>
    <w:rsid w:val="00EA77B9"/>
    <w:rsid w:val="00EA7998"/>
    <w:rsid w:val="00EA7D4F"/>
    <w:rsid w:val="00EA7F21"/>
    <w:rsid w:val="00EB0268"/>
    <w:rsid w:val="00EB0345"/>
    <w:rsid w:val="00EB05A2"/>
    <w:rsid w:val="00EB0CD4"/>
    <w:rsid w:val="00EB0D0B"/>
    <w:rsid w:val="00EB0FF0"/>
    <w:rsid w:val="00EB15B8"/>
    <w:rsid w:val="00EB15E2"/>
    <w:rsid w:val="00EB18CB"/>
    <w:rsid w:val="00EB195D"/>
    <w:rsid w:val="00EB1BC2"/>
    <w:rsid w:val="00EB1C6F"/>
    <w:rsid w:val="00EB1D25"/>
    <w:rsid w:val="00EB239A"/>
    <w:rsid w:val="00EB273B"/>
    <w:rsid w:val="00EB28E7"/>
    <w:rsid w:val="00EB2D2F"/>
    <w:rsid w:val="00EB2E0F"/>
    <w:rsid w:val="00EB3668"/>
    <w:rsid w:val="00EB36DA"/>
    <w:rsid w:val="00EB376B"/>
    <w:rsid w:val="00EB3779"/>
    <w:rsid w:val="00EB3796"/>
    <w:rsid w:val="00EB436B"/>
    <w:rsid w:val="00EB4592"/>
    <w:rsid w:val="00EB4B5C"/>
    <w:rsid w:val="00EB5145"/>
    <w:rsid w:val="00EB5228"/>
    <w:rsid w:val="00EB5337"/>
    <w:rsid w:val="00EB55E4"/>
    <w:rsid w:val="00EB56D7"/>
    <w:rsid w:val="00EB5EF3"/>
    <w:rsid w:val="00EB5FA0"/>
    <w:rsid w:val="00EB64AC"/>
    <w:rsid w:val="00EB664F"/>
    <w:rsid w:val="00EB674E"/>
    <w:rsid w:val="00EB688D"/>
    <w:rsid w:val="00EB6997"/>
    <w:rsid w:val="00EB69C5"/>
    <w:rsid w:val="00EB69EE"/>
    <w:rsid w:val="00EB6A4B"/>
    <w:rsid w:val="00EB6BC9"/>
    <w:rsid w:val="00EB6F11"/>
    <w:rsid w:val="00EB71F5"/>
    <w:rsid w:val="00EB727C"/>
    <w:rsid w:val="00EB7292"/>
    <w:rsid w:val="00EB7400"/>
    <w:rsid w:val="00EB77B1"/>
    <w:rsid w:val="00EB7F9B"/>
    <w:rsid w:val="00EC025A"/>
    <w:rsid w:val="00EC0400"/>
    <w:rsid w:val="00EC064B"/>
    <w:rsid w:val="00EC092E"/>
    <w:rsid w:val="00EC0AF3"/>
    <w:rsid w:val="00EC0E03"/>
    <w:rsid w:val="00EC0E4C"/>
    <w:rsid w:val="00EC1080"/>
    <w:rsid w:val="00EC164B"/>
    <w:rsid w:val="00EC171C"/>
    <w:rsid w:val="00EC183B"/>
    <w:rsid w:val="00EC1BE1"/>
    <w:rsid w:val="00EC1C87"/>
    <w:rsid w:val="00EC213A"/>
    <w:rsid w:val="00EC24CE"/>
    <w:rsid w:val="00EC25B4"/>
    <w:rsid w:val="00EC272B"/>
    <w:rsid w:val="00EC3109"/>
    <w:rsid w:val="00EC3278"/>
    <w:rsid w:val="00EC327C"/>
    <w:rsid w:val="00EC3447"/>
    <w:rsid w:val="00EC374C"/>
    <w:rsid w:val="00EC3B21"/>
    <w:rsid w:val="00EC3BA2"/>
    <w:rsid w:val="00EC3D66"/>
    <w:rsid w:val="00EC443A"/>
    <w:rsid w:val="00EC444A"/>
    <w:rsid w:val="00EC44B7"/>
    <w:rsid w:val="00EC472C"/>
    <w:rsid w:val="00EC48A2"/>
    <w:rsid w:val="00EC4B24"/>
    <w:rsid w:val="00EC51B2"/>
    <w:rsid w:val="00EC5330"/>
    <w:rsid w:val="00EC5466"/>
    <w:rsid w:val="00EC5497"/>
    <w:rsid w:val="00EC5526"/>
    <w:rsid w:val="00EC55EE"/>
    <w:rsid w:val="00EC5C50"/>
    <w:rsid w:val="00EC5F56"/>
    <w:rsid w:val="00EC6572"/>
    <w:rsid w:val="00EC68D7"/>
    <w:rsid w:val="00EC6DF6"/>
    <w:rsid w:val="00EC73D6"/>
    <w:rsid w:val="00EC77D8"/>
    <w:rsid w:val="00EC795E"/>
    <w:rsid w:val="00EC7AE8"/>
    <w:rsid w:val="00EC7F9F"/>
    <w:rsid w:val="00EC7FA6"/>
    <w:rsid w:val="00ED0214"/>
    <w:rsid w:val="00ED082B"/>
    <w:rsid w:val="00ED0D2F"/>
    <w:rsid w:val="00ED0D45"/>
    <w:rsid w:val="00ED0DC0"/>
    <w:rsid w:val="00ED1084"/>
    <w:rsid w:val="00ED1208"/>
    <w:rsid w:val="00ED1216"/>
    <w:rsid w:val="00ED143E"/>
    <w:rsid w:val="00ED1529"/>
    <w:rsid w:val="00ED1C04"/>
    <w:rsid w:val="00ED2646"/>
    <w:rsid w:val="00ED2AE2"/>
    <w:rsid w:val="00ED2F82"/>
    <w:rsid w:val="00ED320F"/>
    <w:rsid w:val="00ED3212"/>
    <w:rsid w:val="00ED3468"/>
    <w:rsid w:val="00ED3552"/>
    <w:rsid w:val="00ED360C"/>
    <w:rsid w:val="00ED38BE"/>
    <w:rsid w:val="00ED3CA2"/>
    <w:rsid w:val="00ED40E1"/>
    <w:rsid w:val="00ED423B"/>
    <w:rsid w:val="00ED45A6"/>
    <w:rsid w:val="00ED45D7"/>
    <w:rsid w:val="00ED4BC9"/>
    <w:rsid w:val="00ED4D21"/>
    <w:rsid w:val="00ED4F3C"/>
    <w:rsid w:val="00ED50AC"/>
    <w:rsid w:val="00ED5591"/>
    <w:rsid w:val="00ED5637"/>
    <w:rsid w:val="00ED571F"/>
    <w:rsid w:val="00ED59D7"/>
    <w:rsid w:val="00ED5C37"/>
    <w:rsid w:val="00ED5CDA"/>
    <w:rsid w:val="00ED5EDD"/>
    <w:rsid w:val="00ED68A8"/>
    <w:rsid w:val="00ED6D09"/>
    <w:rsid w:val="00ED7268"/>
    <w:rsid w:val="00ED727B"/>
    <w:rsid w:val="00ED73BB"/>
    <w:rsid w:val="00ED7815"/>
    <w:rsid w:val="00ED7D12"/>
    <w:rsid w:val="00EE0192"/>
    <w:rsid w:val="00EE033F"/>
    <w:rsid w:val="00EE040F"/>
    <w:rsid w:val="00EE0496"/>
    <w:rsid w:val="00EE0620"/>
    <w:rsid w:val="00EE0A84"/>
    <w:rsid w:val="00EE1238"/>
    <w:rsid w:val="00EE12A8"/>
    <w:rsid w:val="00EE1403"/>
    <w:rsid w:val="00EE163B"/>
    <w:rsid w:val="00EE181A"/>
    <w:rsid w:val="00EE1858"/>
    <w:rsid w:val="00EE1ADD"/>
    <w:rsid w:val="00EE1C1F"/>
    <w:rsid w:val="00EE1FAF"/>
    <w:rsid w:val="00EE215D"/>
    <w:rsid w:val="00EE21E7"/>
    <w:rsid w:val="00EE238F"/>
    <w:rsid w:val="00EE248E"/>
    <w:rsid w:val="00EE2901"/>
    <w:rsid w:val="00EE2B52"/>
    <w:rsid w:val="00EE2B88"/>
    <w:rsid w:val="00EE2BFF"/>
    <w:rsid w:val="00EE2EA1"/>
    <w:rsid w:val="00EE3122"/>
    <w:rsid w:val="00EE3152"/>
    <w:rsid w:val="00EE3210"/>
    <w:rsid w:val="00EE3235"/>
    <w:rsid w:val="00EE35A9"/>
    <w:rsid w:val="00EE3A70"/>
    <w:rsid w:val="00EE3D3F"/>
    <w:rsid w:val="00EE40CB"/>
    <w:rsid w:val="00EE443E"/>
    <w:rsid w:val="00EE4684"/>
    <w:rsid w:val="00EE484F"/>
    <w:rsid w:val="00EE4D35"/>
    <w:rsid w:val="00EE4DCD"/>
    <w:rsid w:val="00EE4F28"/>
    <w:rsid w:val="00EE51EF"/>
    <w:rsid w:val="00EE5209"/>
    <w:rsid w:val="00EE5C3F"/>
    <w:rsid w:val="00EE6495"/>
    <w:rsid w:val="00EE64BB"/>
    <w:rsid w:val="00EE6C1D"/>
    <w:rsid w:val="00EE6CD0"/>
    <w:rsid w:val="00EE6DF9"/>
    <w:rsid w:val="00EE71A4"/>
    <w:rsid w:val="00EE7546"/>
    <w:rsid w:val="00EE7696"/>
    <w:rsid w:val="00EE7957"/>
    <w:rsid w:val="00EE79A2"/>
    <w:rsid w:val="00EE7B4F"/>
    <w:rsid w:val="00EE7BA3"/>
    <w:rsid w:val="00EE7D7C"/>
    <w:rsid w:val="00EF00A2"/>
    <w:rsid w:val="00EF0493"/>
    <w:rsid w:val="00EF057E"/>
    <w:rsid w:val="00EF0711"/>
    <w:rsid w:val="00EF0AD8"/>
    <w:rsid w:val="00EF0ADB"/>
    <w:rsid w:val="00EF0D8D"/>
    <w:rsid w:val="00EF1012"/>
    <w:rsid w:val="00EF111B"/>
    <w:rsid w:val="00EF131C"/>
    <w:rsid w:val="00EF1C53"/>
    <w:rsid w:val="00EF1C86"/>
    <w:rsid w:val="00EF2247"/>
    <w:rsid w:val="00EF2553"/>
    <w:rsid w:val="00EF2955"/>
    <w:rsid w:val="00EF348C"/>
    <w:rsid w:val="00EF3885"/>
    <w:rsid w:val="00EF3B11"/>
    <w:rsid w:val="00EF3D02"/>
    <w:rsid w:val="00EF3E6A"/>
    <w:rsid w:val="00EF4141"/>
    <w:rsid w:val="00EF429C"/>
    <w:rsid w:val="00EF43CD"/>
    <w:rsid w:val="00EF4E0A"/>
    <w:rsid w:val="00EF4F32"/>
    <w:rsid w:val="00EF4F3E"/>
    <w:rsid w:val="00EF4FB5"/>
    <w:rsid w:val="00EF5089"/>
    <w:rsid w:val="00EF5223"/>
    <w:rsid w:val="00EF590D"/>
    <w:rsid w:val="00EF5A40"/>
    <w:rsid w:val="00EF6192"/>
    <w:rsid w:val="00EF6443"/>
    <w:rsid w:val="00EF660B"/>
    <w:rsid w:val="00EF6838"/>
    <w:rsid w:val="00EF6850"/>
    <w:rsid w:val="00EF6853"/>
    <w:rsid w:val="00EF737A"/>
    <w:rsid w:val="00EF775B"/>
    <w:rsid w:val="00EF776F"/>
    <w:rsid w:val="00EF7778"/>
    <w:rsid w:val="00EF7B04"/>
    <w:rsid w:val="00EF7DA5"/>
    <w:rsid w:val="00EF7E32"/>
    <w:rsid w:val="00F002F7"/>
    <w:rsid w:val="00F00A30"/>
    <w:rsid w:val="00F012EC"/>
    <w:rsid w:val="00F01471"/>
    <w:rsid w:val="00F01555"/>
    <w:rsid w:val="00F018C7"/>
    <w:rsid w:val="00F018FB"/>
    <w:rsid w:val="00F01A3A"/>
    <w:rsid w:val="00F01C61"/>
    <w:rsid w:val="00F01EDC"/>
    <w:rsid w:val="00F022A0"/>
    <w:rsid w:val="00F0246E"/>
    <w:rsid w:val="00F02656"/>
    <w:rsid w:val="00F0289A"/>
    <w:rsid w:val="00F02941"/>
    <w:rsid w:val="00F031B7"/>
    <w:rsid w:val="00F0336A"/>
    <w:rsid w:val="00F03D95"/>
    <w:rsid w:val="00F03FC9"/>
    <w:rsid w:val="00F043EB"/>
    <w:rsid w:val="00F044F5"/>
    <w:rsid w:val="00F047F4"/>
    <w:rsid w:val="00F04863"/>
    <w:rsid w:val="00F04DAC"/>
    <w:rsid w:val="00F05090"/>
    <w:rsid w:val="00F05391"/>
    <w:rsid w:val="00F053FB"/>
    <w:rsid w:val="00F0589E"/>
    <w:rsid w:val="00F05C1B"/>
    <w:rsid w:val="00F06397"/>
    <w:rsid w:val="00F063B6"/>
    <w:rsid w:val="00F066C6"/>
    <w:rsid w:val="00F06704"/>
    <w:rsid w:val="00F06AAC"/>
    <w:rsid w:val="00F06B33"/>
    <w:rsid w:val="00F06B78"/>
    <w:rsid w:val="00F06CF4"/>
    <w:rsid w:val="00F06E8B"/>
    <w:rsid w:val="00F074D0"/>
    <w:rsid w:val="00F077D4"/>
    <w:rsid w:val="00F07A69"/>
    <w:rsid w:val="00F105E4"/>
    <w:rsid w:val="00F106FE"/>
    <w:rsid w:val="00F10906"/>
    <w:rsid w:val="00F10C0E"/>
    <w:rsid w:val="00F10D24"/>
    <w:rsid w:val="00F10F5E"/>
    <w:rsid w:val="00F11118"/>
    <w:rsid w:val="00F11424"/>
    <w:rsid w:val="00F11632"/>
    <w:rsid w:val="00F11723"/>
    <w:rsid w:val="00F118BE"/>
    <w:rsid w:val="00F11AD8"/>
    <w:rsid w:val="00F11C0C"/>
    <w:rsid w:val="00F11D20"/>
    <w:rsid w:val="00F11F4E"/>
    <w:rsid w:val="00F1236E"/>
    <w:rsid w:val="00F12709"/>
    <w:rsid w:val="00F12BC6"/>
    <w:rsid w:val="00F12E67"/>
    <w:rsid w:val="00F13054"/>
    <w:rsid w:val="00F133B4"/>
    <w:rsid w:val="00F13B6D"/>
    <w:rsid w:val="00F13CD8"/>
    <w:rsid w:val="00F13F26"/>
    <w:rsid w:val="00F14084"/>
    <w:rsid w:val="00F142BF"/>
    <w:rsid w:val="00F14596"/>
    <w:rsid w:val="00F14638"/>
    <w:rsid w:val="00F14845"/>
    <w:rsid w:val="00F14D4E"/>
    <w:rsid w:val="00F151F1"/>
    <w:rsid w:val="00F15334"/>
    <w:rsid w:val="00F1535B"/>
    <w:rsid w:val="00F15457"/>
    <w:rsid w:val="00F1555B"/>
    <w:rsid w:val="00F15879"/>
    <w:rsid w:val="00F15A40"/>
    <w:rsid w:val="00F15A96"/>
    <w:rsid w:val="00F15D30"/>
    <w:rsid w:val="00F15D41"/>
    <w:rsid w:val="00F15DBA"/>
    <w:rsid w:val="00F15F94"/>
    <w:rsid w:val="00F15F96"/>
    <w:rsid w:val="00F162CB"/>
    <w:rsid w:val="00F1657D"/>
    <w:rsid w:val="00F16A7D"/>
    <w:rsid w:val="00F16AE8"/>
    <w:rsid w:val="00F16E79"/>
    <w:rsid w:val="00F173D3"/>
    <w:rsid w:val="00F17528"/>
    <w:rsid w:val="00F1769D"/>
    <w:rsid w:val="00F1791D"/>
    <w:rsid w:val="00F17986"/>
    <w:rsid w:val="00F20129"/>
    <w:rsid w:val="00F201D6"/>
    <w:rsid w:val="00F20885"/>
    <w:rsid w:val="00F20B9D"/>
    <w:rsid w:val="00F20E45"/>
    <w:rsid w:val="00F2145B"/>
    <w:rsid w:val="00F21588"/>
    <w:rsid w:val="00F218DB"/>
    <w:rsid w:val="00F21956"/>
    <w:rsid w:val="00F219CD"/>
    <w:rsid w:val="00F21CA4"/>
    <w:rsid w:val="00F221E0"/>
    <w:rsid w:val="00F2233E"/>
    <w:rsid w:val="00F2241D"/>
    <w:rsid w:val="00F22D87"/>
    <w:rsid w:val="00F231EA"/>
    <w:rsid w:val="00F232FA"/>
    <w:rsid w:val="00F23424"/>
    <w:rsid w:val="00F23559"/>
    <w:rsid w:val="00F238BD"/>
    <w:rsid w:val="00F23A56"/>
    <w:rsid w:val="00F23B7B"/>
    <w:rsid w:val="00F23CCA"/>
    <w:rsid w:val="00F23EBC"/>
    <w:rsid w:val="00F2444A"/>
    <w:rsid w:val="00F245B3"/>
    <w:rsid w:val="00F245B6"/>
    <w:rsid w:val="00F2482C"/>
    <w:rsid w:val="00F24870"/>
    <w:rsid w:val="00F2496A"/>
    <w:rsid w:val="00F249D9"/>
    <w:rsid w:val="00F24B5E"/>
    <w:rsid w:val="00F24CFA"/>
    <w:rsid w:val="00F24D6A"/>
    <w:rsid w:val="00F24F6D"/>
    <w:rsid w:val="00F24FA7"/>
    <w:rsid w:val="00F2521C"/>
    <w:rsid w:val="00F25871"/>
    <w:rsid w:val="00F25903"/>
    <w:rsid w:val="00F25A46"/>
    <w:rsid w:val="00F25B81"/>
    <w:rsid w:val="00F25C85"/>
    <w:rsid w:val="00F25CC0"/>
    <w:rsid w:val="00F25D75"/>
    <w:rsid w:val="00F25EBC"/>
    <w:rsid w:val="00F26029"/>
    <w:rsid w:val="00F26273"/>
    <w:rsid w:val="00F263F0"/>
    <w:rsid w:val="00F2641F"/>
    <w:rsid w:val="00F2687E"/>
    <w:rsid w:val="00F26E5D"/>
    <w:rsid w:val="00F270D8"/>
    <w:rsid w:val="00F27214"/>
    <w:rsid w:val="00F2732E"/>
    <w:rsid w:val="00F27522"/>
    <w:rsid w:val="00F275D3"/>
    <w:rsid w:val="00F2765D"/>
    <w:rsid w:val="00F27B65"/>
    <w:rsid w:val="00F307BD"/>
    <w:rsid w:val="00F30AFE"/>
    <w:rsid w:val="00F30C9A"/>
    <w:rsid w:val="00F30DBB"/>
    <w:rsid w:val="00F31032"/>
    <w:rsid w:val="00F31071"/>
    <w:rsid w:val="00F317C9"/>
    <w:rsid w:val="00F31823"/>
    <w:rsid w:val="00F319B1"/>
    <w:rsid w:val="00F31AA1"/>
    <w:rsid w:val="00F31B0E"/>
    <w:rsid w:val="00F31DAC"/>
    <w:rsid w:val="00F3212F"/>
    <w:rsid w:val="00F32361"/>
    <w:rsid w:val="00F329D9"/>
    <w:rsid w:val="00F32E27"/>
    <w:rsid w:val="00F32E7E"/>
    <w:rsid w:val="00F32F4E"/>
    <w:rsid w:val="00F33836"/>
    <w:rsid w:val="00F33845"/>
    <w:rsid w:val="00F33B04"/>
    <w:rsid w:val="00F33C78"/>
    <w:rsid w:val="00F33FBB"/>
    <w:rsid w:val="00F340BB"/>
    <w:rsid w:val="00F34237"/>
    <w:rsid w:val="00F34626"/>
    <w:rsid w:val="00F346C6"/>
    <w:rsid w:val="00F3482B"/>
    <w:rsid w:val="00F34BB5"/>
    <w:rsid w:val="00F35AF6"/>
    <w:rsid w:val="00F35D89"/>
    <w:rsid w:val="00F36224"/>
    <w:rsid w:val="00F363A5"/>
    <w:rsid w:val="00F365D4"/>
    <w:rsid w:val="00F36CA7"/>
    <w:rsid w:val="00F36D64"/>
    <w:rsid w:val="00F36E40"/>
    <w:rsid w:val="00F36E86"/>
    <w:rsid w:val="00F371EA"/>
    <w:rsid w:val="00F37298"/>
    <w:rsid w:val="00F37434"/>
    <w:rsid w:val="00F37513"/>
    <w:rsid w:val="00F37516"/>
    <w:rsid w:val="00F3772C"/>
    <w:rsid w:val="00F37916"/>
    <w:rsid w:val="00F37C66"/>
    <w:rsid w:val="00F4010E"/>
    <w:rsid w:val="00F403E0"/>
    <w:rsid w:val="00F403E8"/>
    <w:rsid w:val="00F4088D"/>
    <w:rsid w:val="00F4095E"/>
    <w:rsid w:val="00F40963"/>
    <w:rsid w:val="00F40D82"/>
    <w:rsid w:val="00F41565"/>
    <w:rsid w:val="00F4157B"/>
    <w:rsid w:val="00F41F35"/>
    <w:rsid w:val="00F41FDB"/>
    <w:rsid w:val="00F41FF8"/>
    <w:rsid w:val="00F42101"/>
    <w:rsid w:val="00F422C9"/>
    <w:rsid w:val="00F42E46"/>
    <w:rsid w:val="00F42FB7"/>
    <w:rsid w:val="00F4338A"/>
    <w:rsid w:val="00F434A4"/>
    <w:rsid w:val="00F43632"/>
    <w:rsid w:val="00F436B0"/>
    <w:rsid w:val="00F437EF"/>
    <w:rsid w:val="00F43E11"/>
    <w:rsid w:val="00F444C3"/>
    <w:rsid w:val="00F445AF"/>
    <w:rsid w:val="00F446CE"/>
    <w:rsid w:val="00F44E42"/>
    <w:rsid w:val="00F45281"/>
    <w:rsid w:val="00F455F4"/>
    <w:rsid w:val="00F458CD"/>
    <w:rsid w:val="00F45981"/>
    <w:rsid w:val="00F45B43"/>
    <w:rsid w:val="00F45CC1"/>
    <w:rsid w:val="00F45EA5"/>
    <w:rsid w:val="00F45ED3"/>
    <w:rsid w:val="00F46293"/>
    <w:rsid w:val="00F46569"/>
    <w:rsid w:val="00F4660E"/>
    <w:rsid w:val="00F46684"/>
    <w:rsid w:val="00F46E55"/>
    <w:rsid w:val="00F473BF"/>
    <w:rsid w:val="00F4749E"/>
    <w:rsid w:val="00F4767C"/>
    <w:rsid w:val="00F47858"/>
    <w:rsid w:val="00F47ACF"/>
    <w:rsid w:val="00F50BA9"/>
    <w:rsid w:val="00F510A2"/>
    <w:rsid w:val="00F511E3"/>
    <w:rsid w:val="00F5120D"/>
    <w:rsid w:val="00F513CB"/>
    <w:rsid w:val="00F514AD"/>
    <w:rsid w:val="00F52192"/>
    <w:rsid w:val="00F5261F"/>
    <w:rsid w:val="00F5272B"/>
    <w:rsid w:val="00F52840"/>
    <w:rsid w:val="00F529A6"/>
    <w:rsid w:val="00F52EB5"/>
    <w:rsid w:val="00F52F97"/>
    <w:rsid w:val="00F532A8"/>
    <w:rsid w:val="00F5333C"/>
    <w:rsid w:val="00F533FC"/>
    <w:rsid w:val="00F5363A"/>
    <w:rsid w:val="00F53853"/>
    <w:rsid w:val="00F53875"/>
    <w:rsid w:val="00F53E7A"/>
    <w:rsid w:val="00F54523"/>
    <w:rsid w:val="00F549F2"/>
    <w:rsid w:val="00F54A99"/>
    <w:rsid w:val="00F54B10"/>
    <w:rsid w:val="00F551A0"/>
    <w:rsid w:val="00F55544"/>
    <w:rsid w:val="00F5577D"/>
    <w:rsid w:val="00F55908"/>
    <w:rsid w:val="00F55923"/>
    <w:rsid w:val="00F55959"/>
    <w:rsid w:val="00F55B58"/>
    <w:rsid w:val="00F55C63"/>
    <w:rsid w:val="00F55EBB"/>
    <w:rsid w:val="00F56480"/>
    <w:rsid w:val="00F567DD"/>
    <w:rsid w:val="00F56901"/>
    <w:rsid w:val="00F56C2A"/>
    <w:rsid w:val="00F56D4A"/>
    <w:rsid w:val="00F57327"/>
    <w:rsid w:val="00F57383"/>
    <w:rsid w:val="00F57E02"/>
    <w:rsid w:val="00F57E72"/>
    <w:rsid w:val="00F601CD"/>
    <w:rsid w:val="00F6029E"/>
    <w:rsid w:val="00F6043A"/>
    <w:rsid w:val="00F60473"/>
    <w:rsid w:val="00F60799"/>
    <w:rsid w:val="00F60893"/>
    <w:rsid w:val="00F60A12"/>
    <w:rsid w:val="00F60C21"/>
    <w:rsid w:val="00F61163"/>
    <w:rsid w:val="00F61480"/>
    <w:rsid w:val="00F618ED"/>
    <w:rsid w:val="00F62326"/>
    <w:rsid w:val="00F62507"/>
    <w:rsid w:val="00F62904"/>
    <w:rsid w:val="00F62A5A"/>
    <w:rsid w:val="00F62B7E"/>
    <w:rsid w:val="00F62FF7"/>
    <w:rsid w:val="00F63195"/>
    <w:rsid w:val="00F633EA"/>
    <w:rsid w:val="00F63728"/>
    <w:rsid w:val="00F63778"/>
    <w:rsid w:val="00F639C5"/>
    <w:rsid w:val="00F63B15"/>
    <w:rsid w:val="00F63B6A"/>
    <w:rsid w:val="00F63E36"/>
    <w:rsid w:val="00F63EE6"/>
    <w:rsid w:val="00F640ED"/>
    <w:rsid w:val="00F64178"/>
    <w:rsid w:val="00F6432F"/>
    <w:rsid w:val="00F6469D"/>
    <w:rsid w:val="00F649B2"/>
    <w:rsid w:val="00F654FD"/>
    <w:rsid w:val="00F65C29"/>
    <w:rsid w:val="00F66769"/>
    <w:rsid w:val="00F66E41"/>
    <w:rsid w:val="00F66EB6"/>
    <w:rsid w:val="00F67032"/>
    <w:rsid w:val="00F676BA"/>
    <w:rsid w:val="00F67CC7"/>
    <w:rsid w:val="00F67CFA"/>
    <w:rsid w:val="00F67DF8"/>
    <w:rsid w:val="00F67E64"/>
    <w:rsid w:val="00F67F62"/>
    <w:rsid w:val="00F7005C"/>
    <w:rsid w:val="00F7029F"/>
    <w:rsid w:val="00F702B2"/>
    <w:rsid w:val="00F705FA"/>
    <w:rsid w:val="00F7081C"/>
    <w:rsid w:val="00F70882"/>
    <w:rsid w:val="00F70A4A"/>
    <w:rsid w:val="00F70A8A"/>
    <w:rsid w:val="00F70B1F"/>
    <w:rsid w:val="00F70FF7"/>
    <w:rsid w:val="00F71154"/>
    <w:rsid w:val="00F71528"/>
    <w:rsid w:val="00F716DC"/>
    <w:rsid w:val="00F71783"/>
    <w:rsid w:val="00F71933"/>
    <w:rsid w:val="00F71C0A"/>
    <w:rsid w:val="00F720FD"/>
    <w:rsid w:val="00F7212A"/>
    <w:rsid w:val="00F722E8"/>
    <w:rsid w:val="00F72474"/>
    <w:rsid w:val="00F72529"/>
    <w:rsid w:val="00F72935"/>
    <w:rsid w:val="00F72C3C"/>
    <w:rsid w:val="00F72DD9"/>
    <w:rsid w:val="00F73C28"/>
    <w:rsid w:val="00F73C67"/>
    <w:rsid w:val="00F742A5"/>
    <w:rsid w:val="00F743CC"/>
    <w:rsid w:val="00F74AAA"/>
    <w:rsid w:val="00F74DF1"/>
    <w:rsid w:val="00F7510A"/>
    <w:rsid w:val="00F751AA"/>
    <w:rsid w:val="00F751EF"/>
    <w:rsid w:val="00F753D3"/>
    <w:rsid w:val="00F754A1"/>
    <w:rsid w:val="00F755AC"/>
    <w:rsid w:val="00F75F30"/>
    <w:rsid w:val="00F76F04"/>
    <w:rsid w:val="00F771AC"/>
    <w:rsid w:val="00F771EF"/>
    <w:rsid w:val="00F77426"/>
    <w:rsid w:val="00F7758D"/>
    <w:rsid w:val="00F7778A"/>
    <w:rsid w:val="00F777B1"/>
    <w:rsid w:val="00F77C03"/>
    <w:rsid w:val="00F8022E"/>
    <w:rsid w:val="00F806FA"/>
    <w:rsid w:val="00F809B6"/>
    <w:rsid w:val="00F81CC1"/>
    <w:rsid w:val="00F81CE3"/>
    <w:rsid w:val="00F81F31"/>
    <w:rsid w:val="00F82395"/>
    <w:rsid w:val="00F8274B"/>
    <w:rsid w:val="00F82E2A"/>
    <w:rsid w:val="00F832AC"/>
    <w:rsid w:val="00F8356B"/>
    <w:rsid w:val="00F835BB"/>
    <w:rsid w:val="00F83798"/>
    <w:rsid w:val="00F83F3D"/>
    <w:rsid w:val="00F843A2"/>
    <w:rsid w:val="00F843C5"/>
    <w:rsid w:val="00F844B3"/>
    <w:rsid w:val="00F84516"/>
    <w:rsid w:val="00F84921"/>
    <w:rsid w:val="00F84CF7"/>
    <w:rsid w:val="00F85462"/>
    <w:rsid w:val="00F860BE"/>
    <w:rsid w:val="00F8635B"/>
    <w:rsid w:val="00F863C1"/>
    <w:rsid w:val="00F86B3E"/>
    <w:rsid w:val="00F86E07"/>
    <w:rsid w:val="00F87086"/>
    <w:rsid w:val="00F8708B"/>
    <w:rsid w:val="00F87219"/>
    <w:rsid w:val="00F8729B"/>
    <w:rsid w:val="00F8773F"/>
    <w:rsid w:val="00F87D60"/>
    <w:rsid w:val="00F87E7F"/>
    <w:rsid w:val="00F902B2"/>
    <w:rsid w:val="00F90580"/>
    <w:rsid w:val="00F90950"/>
    <w:rsid w:val="00F913C4"/>
    <w:rsid w:val="00F9155A"/>
    <w:rsid w:val="00F915DF"/>
    <w:rsid w:val="00F9173B"/>
    <w:rsid w:val="00F91D80"/>
    <w:rsid w:val="00F92540"/>
    <w:rsid w:val="00F92AE1"/>
    <w:rsid w:val="00F92DA1"/>
    <w:rsid w:val="00F932BD"/>
    <w:rsid w:val="00F9331B"/>
    <w:rsid w:val="00F9336A"/>
    <w:rsid w:val="00F937F6"/>
    <w:rsid w:val="00F938E3"/>
    <w:rsid w:val="00F93C59"/>
    <w:rsid w:val="00F93D95"/>
    <w:rsid w:val="00F93F07"/>
    <w:rsid w:val="00F942CD"/>
    <w:rsid w:val="00F94843"/>
    <w:rsid w:val="00F9484E"/>
    <w:rsid w:val="00F94EF6"/>
    <w:rsid w:val="00F95613"/>
    <w:rsid w:val="00F95901"/>
    <w:rsid w:val="00F95A47"/>
    <w:rsid w:val="00F95CC1"/>
    <w:rsid w:val="00F960D3"/>
    <w:rsid w:val="00F963B4"/>
    <w:rsid w:val="00F966DC"/>
    <w:rsid w:val="00F9678B"/>
    <w:rsid w:val="00F96936"/>
    <w:rsid w:val="00F96BD2"/>
    <w:rsid w:val="00F974E3"/>
    <w:rsid w:val="00F97855"/>
    <w:rsid w:val="00F97E9B"/>
    <w:rsid w:val="00FA0439"/>
    <w:rsid w:val="00FA0633"/>
    <w:rsid w:val="00FA06A9"/>
    <w:rsid w:val="00FA07C0"/>
    <w:rsid w:val="00FA09C5"/>
    <w:rsid w:val="00FA0CEF"/>
    <w:rsid w:val="00FA129F"/>
    <w:rsid w:val="00FA1358"/>
    <w:rsid w:val="00FA137F"/>
    <w:rsid w:val="00FA13B9"/>
    <w:rsid w:val="00FA1615"/>
    <w:rsid w:val="00FA1E86"/>
    <w:rsid w:val="00FA3039"/>
    <w:rsid w:val="00FA32FD"/>
    <w:rsid w:val="00FA367A"/>
    <w:rsid w:val="00FA39AF"/>
    <w:rsid w:val="00FA3B4E"/>
    <w:rsid w:val="00FA402F"/>
    <w:rsid w:val="00FA47C5"/>
    <w:rsid w:val="00FA4BCD"/>
    <w:rsid w:val="00FA4BE6"/>
    <w:rsid w:val="00FA4CB8"/>
    <w:rsid w:val="00FA51A8"/>
    <w:rsid w:val="00FA52E5"/>
    <w:rsid w:val="00FA572A"/>
    <w:rsid w:val="00FA578A"/>
    <w:rsid w:val="00FA63E4"/>
    <w:rsid w:val="00FA653D"/>
    <w:rsid w:val="00FA69A3"/>
    <w:rsid w:val="00FA6A5D"/>
    <w:rsid w:val="00FA6BD5"/>
    <w:rsid w:val="00FA7090"/>
    <w:rsid w:val="00FA72BF"/>
    <w:rsid w:val="00FA748D"/>
    <w:rsid w:val="00FA7542"/>
    <w:rsid w:val="00FA75E6"/>
    <w:rsid w:val="00FA79F8"/>
    <w:rsid w:val="00FA7C8B"/>
    <w:rsid w:val="00FA7CC2"/>
    <w:rsid w:val="00FA7D48"/>
    <w:rsid w:val="00FB0344"/>
    <w:rsid w:val="00FB0459"/>
    <w:rsid w:val="00FB07B7"/>
    <w:rsid w:val="00FB0C41"/>
    <w:rsid w:val="00FB0D1C"/>
    <w:rsid w:val="00FB0F9B"/>
    <w:rsid w:val="00FB1086"/>
    <w:rsid w:val="00FB16F0"/>
    <w:rsid w:val="00FB1922"/>
    <w:rsid w:val="00FB1965"/>
    <w:rsid w:val="00FB1AA0"/>
    <w:rsid w:val="00FB1AB0"/>
    <w:rsid w:val="00FB279B"/>
    <w:rsid w:val="00FB2DBB"/>
    <w:rsid w:val="00FB2EA8"/>
    <w:rsid w:val="00FB2F37"/>
    <w:rsid w:val="00FB304E"/>
    <w:rsid w:val="00FB33C5"/>
    <w:rsid w:val="00FB343A"/>
    <w:rsid w:val="00FB3541"/>
    <w:rsid w:val="00FB392D"/>
    <w:rsid w:val="00FB42C4"/>
    <w:rsid w:val="00FB448A"/>
    <w:rsid w:val="00FB4641"/>
    <w:rsid w:val="00FB46BF"/>
    <w:rsid w:val="00FB49DB"/>
    <w:rsid w:val="00FB4A21"/>
    <w:rsid w:val="00FB4A8D"/>
    <w:rsid w:val="00FB52CC"/>
    <w:rsid w:val="00FB554C"/>
    <w:rsid w:val="00FB56F8"/>
    <w:rsid w:val="00FB587D"/>
    <w:rsid w:val="00FB5A48"/>
    <w:rsid w:val="00FB5A9A"/>
    <w:rsid w:val="00FB5B40"/>
    <w:rsid w:val="00FB5D25"/>
    <w:rsid w:val="00FB6417"/>
    <w:rsid w:val="00FB6A32"/>
    <w:rsid w:val="00FB6D11"/>
    <w:rsid w:val="00FB6E82"/>
    <w:rsid w:val="00FB6FAD"/>
    <w:rsid w:val="00FB767D"/>
    <w:rsid w:val="00FB7688"/>
    <w:rsid w:val="00FB77A1"/>
    <w:rsid w:val="00FB7835"/>
    <w:rsid w:val="00FC01B5"/>
    <w:rsid w:val="00FC0682"/>
    <w:rsid w:val="00FC096A"/>
    <w:rsid w:val="00FC0B82"/>
    <w:rsid w:val="00FC0E5A"/>
    <w:rsid w:val="00FC0EF2"/>
    <w:rsid w:val="00FC1536"/>
    <w:rsid w:val="00FC15E7"/>
    <w:rsid w:val="00FC1F14"/>
    <w:rsid w:val="00FC1FE3"/>
    <w:rsid w:val="00FC2166"/>
    <w:rsid w:val="00FC2251"/>
    <w:rsid w:val="00FC246C"/>
    <w:rsid w:val="00FC24E2"/>
    <w:rsid w:val="00FC27EB"/>
    <w:rsid w:val="00FC289B"/>
    <w:rsid w:val="00FC30A8"/>
    <w:rsid w:val="00FC38C4"/>
    <w:rsid w:val="00FC3B90"/>
    <w:rsid w:val="00FC3CE7"/>
    <w:rsid w:val="00FC3E2B"/>
    <w:rsid w:val="00FC40A5"/>
    <w:rsid w:val="00FC417B"/>
    <w:rsid w:val="00FC4356"/>
    <w:rsid w:val="00FC4649"/>
    <w:rsid w:val="00FC48F4"/>
    <w:rsid w:val="00FC4D61"/>
    <w:rsid w:val="00FC4E75"/>
    <w:rsid w:val="00FC4F6B"/>
    <w:rsid w:val="00FC4F75"/>
    <w:rsid w:val="00FC5038"/>
    <w:rsid w:val="00FC532F"/>
    <w:rsid w:val="00FC54A3"/>
    <w:rsid w:val="00FC5637"/>
    <w:rsid w:val="00FC57DE"/>
    <w:rsid w:val="00FC5850"/>
    <w:rsid w:val="00FC5A2B"/>
    <w:rsid w:val="00FC5B0E"/>
    <w:rsid w:val="00FC654C"/>
    <w:rsid w:val="00FC65D6"/>
    <w:rsid w:val="00FC6727"/>
    <w:rsid w:val="00FC6B43"/>
    <w:rsid w:val="00FC6DCD"/>
    <w:rsid w:val="00FC71B5"/>
    <w:rsid w:val="00FC71EA"/>
    <w:rsid w:val="00FC7261"/>
    <w:rsid w:val="00FC7872"/>
    <w:rsid w:val="00FC7A36"/>
    <w:rsid w:val="00FC7EAE"/>
    <w:rsid w:val="00FC7F0D"/>
    <w:rsid w:val="00FC7F44"/>
    <w:rsid w:val="00FC7F7A"/>
    <w:rsid w:val="00FD02D5"/>
    <w:rsid w:val="00FD0585"/>
    <w:rsid w:val="00FD06BC"/>
    <w:rsid w:val="00FD0797"/>
    <w:rsid w:val="00FD0AB5"/>
    <w:rsid w:val="00FD0F97"/>
    <w:rsid w:val="00FD11D8"/>
    <w:rsid w:val="00FD1368"/>
    <w:rsid w:val="00FD144F"/>
    <w:rsid w:val="00FD19F2"/>
    <w:rsid w:val="00FD1B44"/>
    <w:rsid w:val="00FD3132"/>
    <w:rsid w:val="00FD34EB"/>
    <w:rsid w:val="00FD37B1"/>
    <w:rsid w:val="00FD3F28"/>
    <w:rsid w:val="00FD3F94"/>
    <w:rsid w:val="00FD3FA6"/>
    <w:rsid w:val="00FD48A4"/>
    <w:rsid w:val="00FD4CB9"/>
    <w:rsid w:val="00FD584D"/>
    <w:rsid w:val="00FD589E"/>
    <w:rsid w:val="00FD6194"/>
    <w:rsid w:val="00FD6570"/>
    <w:rsid w:val="00FD674A"/>
    <w:rsid w:val="00FD6B86"/>
    <w:rsid w:val="00FD6E3B"/>
    <w:rsid w:val="00FD7247"/>
    <w:rsid w:val="00FD72B8"/>
    <w:rsid w:val="00FD7300"/>
    <w:rsid w:val="00FD7313"/>
    <w:rsid w:val="00FD7427"/>
    <w:rsid w:val="00FD771E"/>
    <w:rsid w:val="00FD78BF"/>
    <w:rsid w:val="00FD7A38"/>
    <w:rsid w:val="00FD7AF7"/>
    <w:rsid w:val="00FD7C48"/>
    <w:rsid w:val="00FE000B"/>
    <w:rsid w:val="00FE0102"/>
    <w:rsid w:val="00FE0154"/>
    <w:rsid w:val="00FE039A"/>
    <w:rsid w:val="00FE0454"/>
    <w:rsid w:val="00FE05FD"/>
    <w:rsid w:val="00FE06AC"/>
    <w:rsid w:val="00FE0CA0"/>
    <w:rsid w:val="00FE0E5F"/>
    <w:rsid w:val="00FE0F8E"/>
    <w:rsid w:val="00FE1574"/>
    <w:rsid w:val="00FE1B94"/>
    <w:rsid w:val="00FE1E31"/>
    <w:rsid w:val="00FE1ED6"/>
    <w:rsid w:val="00FE204A"/>
    <w:rsid w:val="00FE21F8"/>
    <w:rsid w:val="00FE2461"/>
    <w:rsid w:val="00FE24BE"/>
    <w:rsid w:val="00FE270B"/>
    <w:rsid w:val="00FE29F4"/>
    <w:rsid w:val="00FE2B98"/>
    <w:rsid w:val="00FE2CC6"/>
    <w:rsid w:val="00FE2DCD"/>
    <w:rsid w:val="00FE2ED9"/>
    <w:rsid w:val="00FE2F60"/>
    <w:rsid w:val="00FE33C8"/>
    <w:rsid w:val="00FE36EE"/>
    <w:rsid w:val="00FE3CBF"/>
    <w:rsid w:val="00FE4878"/>
    <w:rsid w:val="00FE4B25"/>
    <w:rsid w:val="00FE4CF1"/>
    <w:rsid w:val="00FE4E6F"/>
    <w:rsid w:val="00FE5025"/>
    <w:rsid w:val="00FE50E7"/>
    <w:rsid w:val="00FE53AC"/>
    <w:rsid w:val="00FE54E9"/>
    <w:rsid w:val="00FE561F"/>
    <w:rsid w:val="00FE58EF"/>
    <w:rsid w:val="00FE5AD6"/>
    <w:rsid w:val="00FE5BA6"/>
    <w:rsid w:val="00FE61FC"/>
    <w:rsid w:val="00FE63D8"/>
    <w:rsid w:val="00FE64C8"/>
    <w:rsid w:val="00FE664D"/>
    <w:rsid w:val="00FE6A26"/>
    <w:rsid w:val="00FE6CA5"/>
    <w:rsid w:val="00FE6CD4"/>
    <w:rsid w:val="00FE7065"/>
    <w:rsid w:val="00FE715B"/>
    <w:rsid w:val="00FE761E"/>
    <w:rsid w:val="00FE7630"/>
    <w:rsid w:val="00FE7633"/>
    <w:rsid w:val="00FE7D61"/>
    <w:rsid w:val="00FF00D7"/>
    <w:rsid w:val="00FF019F"/>
    <w:rsid w:val="00FF0241"/>
    <w:rsid w:val="00FF03CC"/>
    <w:rsid w:val="00FF0541"/>
    <w:rsid w:val="00FF0596"/>
    <w:rsid w:val="00FF0609"/>
    <w:rsid w:val="00FF0DC9"/>
    <w:rsid w:val="00FF0DCC"/>
    <w:rsid w:val="00FF0E81"/>
    <w:rsid w:val="00FF1042"/>
    <w:rsid w:val="00FF139E"/>
    <w:rsid w:val="00FF14E2"/>
    <w:rsid w:val="00FF166F"/>
    <w:rsid w:val="00FF193B"/>
    <w:rsid w:val="00FF19B0"/>
    <w:rsid w:val="00FF1B29"/>
    <w:rsid w:val="00FF1BFA"/>
    <w:rsid w:val="00FF23EC"/>
    <w:rsid w:val="00FF265F"/>
    <w:rsid w:val="00FF2809"/>
    <w:rsid w:val="00FF2B1E"/>
    <w:rsid w:val="00FF2E62"/>
    <w:rsid w:val="00FF3422"/>
    <w:rsid w:val="00FF3883"/>
    <w:rsid w:val="00FF3A3C"/>
    <w:rsid w:val="00FF3C3A"/>
    <w:rsid w:val="00FF3D34"/>
    <w:rsid w:val="00FF3EA7"/>
    <w:rsid w:val="00FF3F4A"/>
    <w:rsid w:val="00FF4773"/>
    <w:rsid w:val="00FF4A3F"/>
    <w:rsid w:val="00FF4A94"/>
    <w:rsid w:val="00FF4D47"/>
    <w:rsid w:val="00FF52B8"/>
    <w:rsid w:val="00FF5716"/>
    <w:rsid w:val="00FF594C"/>
    <w:rsid w:val="00FF5995"/>
    <w:rsid w:val="00FF644C"/>
    <w:rsid w:val="00FF6703"/>
    <w:rsid w:val="00FF6780"/>
    <w:rsid w:val="00FF6E50"/>
    <w:rsid w:val="00FF7162"/>
    <w:rsid w:val="00FF75EF"/>
    <w:rsid w:val="00FF7697"/>
    <w:rsid w:val="00FF790F"/>
    <w:rsid w:val="00FF7946"/>
    <w:rsid w:val="00FF7DDE"/>
    <w:rsid w:val="00FF7F6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D1487E"/>
  <w15:docId w15:val="{4EE05972-F0D6-4896-A831-3FDC7B3ECC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66A84"/>
    <w:pPr>
      <w:widowControl w:val="0"/>
      <w:wordWrap w:val="0"/>
      <w:autoSpaceDE w:val="0"/>
      <w:autoSpaceDN w:val="0"/>
    </w:pPr>
    <w:rPr>
      <w:rFonts w:ascii="맑은 고딕" w:eastAsia="맑은 고딕" w:hAnsi="맑은 고딕"/>
    </w:rPr>
  </w:style>
  <w:style w:type="paragraph" w:styleId="1">
    <w:name w:val="heading 1"/>
    <w:basedOn w:val="a0"/>
    <w:next w:val="a0"/>
    <w:link w:val="1Char"/>
    <w:uiPriority w:val="99"/>
    <w:qFormat/>
    <w:rsid w:val="007E41BA"/>
    <w:pPr>
      <w:widowControl/>
      <w:wordWrap/>
      <w:autoSpaceDE/>
      <w:autoSpaceDN/>
      <w:spacing w:before="240" w:after="0" w:line="340" w:lineRule="atLeast"/>
      <w:outlineLvl w:val="0"/>
    </w:pPr>
    <w:rPr>
      <w:rFonts w:ascii="Cambria" w:eastAsia="SimSun" w:hAnsi="Cambria" w:cs="Times New Roman"/>
      <w:b/>
      <w:bCs/>
      <w:color w:val="000000"/>
      <w:kern w:val="32"/>
      <w:sz w:val="32"/>
      <w:szCs w:val="32"/>
      <w:lang w:eastAsia="de-D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제목 1 Char"/>
    <w:basedOn w:val="a1"/>
    <w:link w:val="1"/>
    <w:uiPriority w:val="99"/>
    <w:rsid w:val="007E41BA"/>
    <w:rPr>
      <w:rFonts w:ascii="Cambria" w:eastAsia="SimSun" w:hAnsi="Cambria" w:cs="Times New Roman"/>
      <w:b/>
      <w:bCs/>
      <w:color w:val="000000"/>
      <w:kern w:val="32"/>
      <w:sz w:val="32"/>
      <w:szCs w:val="32"/>
      <w:lang w:eastAsia="de-DE"/>
    </w:rPr>
  </w:style>
  <w:style w:type="paragraph" w:styleId="a4">
    <w:name w:val="No Spacing"/>
    <w:uiPriority w:val="1"/>
    <w:qFormat/>
    <w:rsid w:val="007E41BA"/>
    <w:pPr>
      <w:widowControl w:val="0"/>
      <w:wordWrap w:val="0"/>
      <w:autoSpaceDE w:val="0"/>
      <w:autoSpaceDN w:val="0"/>
      <w:spacing w:after="0" w:line="240" w:lineRule="auto"/>
    </w:pPr>
    <w:rPr>
      <w:rFonts w:ascii="맑은 고딕" w:eastAsia="맑은 고딕" w:hAnsi="맑은 고딕" w:cs="Times New Roman"/>
    </w:rPr>
  </w:style>
  <w:style w:type="paragraph" w:styleId="a5">
    <w:name w:val="List Paragraph"/>
    <w:basedOn w:val="a0"/>
    <w:uiPriority w:val="34"/>
    <w:qFormat/>
    <w:rsid w:val="007E41BA"/>
    <w:pPr>
      <w:ind w:leftChars="400" w:left="800"/>
    </w:pPr>
    <w:rPr>
      <w:rFonts w:cs="Times New Roman"/>
    </w:rPr>
  </w:style>
  <w:style w:type="paragraph" w:styleId="a6">
    <w:name w:val="header"/>
    <w:basedOn w:val="a0"/>
    <w:link w:val="Char"/>
    <w:uiPriority w:val="99"/>
    <w:unhideWhenUsed/>
    <w:rsid w:val="00E23EA0"/>
    <w:pPr>
      <w:tabs>
        <w:tab w:val="center" w:pos="4513"/>
        <w:tab w:val="right" w:pos="9026"/>
      </w:tabs>
      <w:snapToGrid w:val="0"/>
    </w:pPr>
  </w:style>
  <w:style w:type="character" w:customStyle="1" w:styleId="Char">
    <w:name w:val="머리글 Char"/>
    <w:basedOn w:val="a1"/>
    <w:link w:val="a6"/>
    <w:uiPriority w:val="99"/>
    <w:rsid w:val="00E23EA0"/>
    <w:rPr>
      <w:rFonts w:ascii="맑은 고딕" w:eastAsia="맑은 고딕" w:hAnsi="맑은 고딕"/>
    </w:rPr>
  </w:style>
  <w:style w:type="paragraph" w:styleId="a7">
    <w:name w:val="footer"/>
    <w:basedOn w:val="a0"/>
    <w:link w:val="Char0"/>
    <w:uiPriority w:val="99"/>
    <w:unhideWhenUsed/>
    <w:rsid w:val="00E23EA0"/>
    <w:pPr>
      <w:tabs>
        <w:tab w:val="center" w:pos="4513"/>
        <w:tab w:val="right" w:pos="9026"/>
      </w:tabs>
      <w:snapToGrid w:val="0"/>
    </w:pPr>
  </w:style>
  <w:style w:type="character" w:customStyle="1" w:styleId="Char0">
    <w:name w:val="바닥글 Char"/>
    <w:basedOn w:val="a1"/>
    <w:link w:val="a7"/>
    <w:uiPriority w:val="99"/>
    <w:rsid w:val="00E23EA0"/>
    <w:rPr>
      <w:rFonts w:ascii="맑은 고딕" w:eastAsia="맑은 고딕" w:hAnsi="맑은 고딕"/>
    </w:rPr>
  </w:style>
  <w:style w:type="paragraph" w:styleId="a8">
    <w:name w:val="Normal (Web)"/>
    <w:basedOn w:val="a0"/>
    <w:uiPriority w:val="99"/>
    <w:semiHidden/>
    <w:unhideWhenUsed/>
    <w:rsid w:val="000B4EC1"/>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table" w:styleId="a9">
    <w:name w:val="Table Grid"/>
    <w:basedOn w:val="a2"/>
    <w:uiPriority w:val="59"/>
    <w:rsid w:val="006E65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Light Shading"/>
    <w:basedOn w:val="a2"/>
    <w:uiPriority w:val="60"/>
    <w:rsid w:val="00C24A5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b">
    <w:name w:val="Subtitle"/>
    <w:basedOn w:val="a0"/>
    <w:next w:val="a0"/>
    <w:link w:val="Char1"/>
    <w:uiPriority w:val="11"/>
    <w:qFormat/>
    <w:rsid w:val="00AD673E"/>
    <w:pPr>
      <w:spacing w:after="60"/>
      <w:jc w:val="center"/>
      <w:outlineLvl w:val="1"/>
    </w:pPr>
    <w:rPr>
      <w:rFonts w:asciiTheme="majorHAnsi" w:eastAsiaTheme="majorEastAsia" w:hAnsiTheme="majorHAnsi" w:cstheme="majorBidi"/>
      <w:sz w:val="24"/>
      <w:szCs w:val="24"/>
    </w:rPr>
  </w:style>
  <w:style w:type="character" w:customStyle="1" w:styleId="Char1">
    <w:name w:val="부제 Char"/>
    <w:basedOn w:val="a1"/>
    <w:link w:val="ab"/>
    <w:uiPriority w:val="11"/>
    <w:rsid w:val="00AD673E"/>
    <w:rPr>
      <w:rFonts w:asciiTheme="majorHAnsi" w:eastAsiaTheme="majorEastAsia" w:hAnsiTheme="majorHAnsi" w:cstheme="majorBidi"/>
      <w:sz w:val="24"/>
      <w:szCs w:val="24"/>
    </w:rPr>
  </w:style>
  <w:style w:type="character" w:styleId="ac">
    <w:name w:val="Placeholder Text"/>
    <w:basedOn w:val="a1"/>
    <w:uiPriority w:val="99"/>
    <w:semiHidden/>
    <w:rsid w:val="008D0368"/>
    <w:rPr>
      <w:color w:val="808080"/>
    </w:rPr>
  </w:style>
  <w:style w:type="character" w:styleId="ad">
    <w:name w:val="Hyperlink"/>
    <w:basedOn w:val="a1"/>
    <w:uiPriority w:val="99"/>
    <w:unhideWhenUsed/>
    <w:rsid w:val="00196795"/>
    <w:rPr>
      <w:color w:val="0000FF" w:themeColor="hyperlink"/>
      <w:u w:val="single"/>
    </w:rPr>
  </w:style>
  <w:style w:type="character" w:styleId="ae">
    <w:name w:val="Intense Reference"/>
    <w:basedOn w:val="a1"/>
    <w:uiPriority w:val="32"/>
    <w:qFormat/>
    <w:rsid w:val="004C7508"/>
    <w:rPr>
      <w:b/>
      <w:bCs/>
      <w:smallCaps/>
      <w:color w:val="4F81BD" w:themeColor="accent1"/>
      <w:spacing w:val="5"/>
    </w:rPr>
  </w:style>
  <w:style w:type="character" w:styleId="af">
    <w:name w:val="Book Title"/>
    <w:basedOn w:val="a1"/>
    <w:uiPriority w:val="33"/>
    <w:qFormat/>
    <w:rsid w:val="00901794"/>
    <w:rPr>
      <w:b/>
      <w:bCs/>
      <w:i/>
      <w:iCs/>
      <w:spacing w:val="5"/>
    </w:rPr>
  </w:style>
  <w:style w:type="character" w:styleId="af0">
    <w:name w:val="Subtle Reference"/>
    <w:basedOn w:val="a1"/>
    <w:uiPriority w:val="31"/>
    <w:qFormat/>
    <w:rsid w:val="00BE67DA"/>
    <w:rPr>
      <w:smallCaps/>
      <w:color w:val="5A5A5A" w:themeColor="text1" w:themeTint="A5"/>
    </w:rPr>
  </w:style>
  <w:style w:type="table" w:customStyle="1" w:styleId="11">
    <w:name w:val="눈금 표 1 밝게1"/>
    <w:basedOn w:val="a2"/>
    <w:uiPriority w:val="46"/>
    <w:rsid w:val="0089534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31">
    <w:name w:val="일반 표 31"/>
    <w:basedOn w:val="a2"/>
    <w:uiPriority w:val="43"/>
    <w:rsid w:val="008953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1">
    <w:name w:val="눈금 표 1 밝게 - 강조색 11"/>
    <w:basedOn w:val="a2"/>
    <w:uiPriority w:val="46"/>
    <w:rsid w:val="00EF00A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21">
    <w:name w:val="눈금 표 21"/>
    <w:basedOn w:val="a2"/>
    <w:uiPriority w:val="47"/>
    <w:rsid w:val="00C04FD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f1">
    <w:name w:val="Balloon Text"/>
    <w:basedOn w:val="a0"/>
    <w:link w:val="Char2"/>
    <w:uiPriority w:val="99"/>
    <w:semiHidden/>
    <w:unhideWhenUsed/>
    <w:rsid w:val="00762339"/>
    <w:pPr>
      <w:spacing w:after="0" w:line="240" w:lineRule="auto"/>
    </w:pPr>
    <w:rPr>
      <w:rFonts w:asciiTheme="majorHAnsi" w:eastAsiaTheme="majorEastAsia" w:hAnsiTheme="majorHAnsi" w:cstheme="majorBidi"/>
      <w:sz w:val="18"/>
      <w:szCs w:val="18"/>
    </w:rPr>
  </w:style>
  <w:style w:type="character" w:customStyle="1" w:styleId="Char2">
    <w:name w:val="풍선 도움말 텍스트 Char"/>
    <w:basedOn w:val="a1"/>
    <w:link w:val="af1"/>
    <w:uiPriority w:val="99"/>
    <w:semiHidden/>
    <w:rsid w:val="00762339"/>
    <w:rPr>
      <w:rFonts w:asciiTheme="majorHAnsi" w:eastAsiaTheme="majorEastAsia" w:hAnsiTheme="majorHAnsi" w:cstheme="majorBidi"/>
      <w:sz w:val="18"/>
      <w:szCs w:val="18"/>
    </w:rPr>
  </w:style>
  <w:style w:type="character" w:styleId="af2">
    <w:name w:val="FollowedHyperlink"/>
    <w:basedOn w:val="a1"/>
    <w:uiPriority w:val="99"/>
    <w:semiHidden/>
    <w:unhideWhenUsed/>
    <w:rsid w:val="001E5467"/>
    <w:rPr>
      <w:color w:val="800080" w:themeColor="followedHyperlink"/>
      <w:u w:val="single"/>
    </w:rPr>
  </w:style>
  <w:style w:type="paragraph" w:styleId="a">
    <w:name w:val="List Bullet"/>
    <w:basedOn w:val="a0"/>
    <w:uiPriority w:val="99"/>
    <w:unhideWhenUsed/>
    <w:rsid w:val="00014FD8"/>
    <w:pPr>
      <w:numPr>
        <w:numId w:val="40"/>
      </w:numPr>
      <w:contextualSpacing/>
    </w:pPr>
  </w:style>
  <w:style w:type="character" w:styleId="af3">
    <w:name w:val="Emphasis"/>
    <w:basedOn w:val="a1"/>
    <w:uiPriority w:val="20"/>
    <w:qFormat/>
    <w:rsid w:val="00402A68"/>
    <w:rPr>
      <w:i/>
      <w:iCs/>
    </w:rPr>
  </w:style>
  <w:style w:type="paragraph" w:customStyle="1" w:styleId="MDPI17abstract">
    <w:name w:val="MDPI_1.7_abstract"/>
    <w:next w:val="a0"/>
    <w:qFormat/>
    <w:rsid w:val="008C692B"/>
    <w:pPr>
      <w:adjustRightInd w:val="0"/>
      <w:snapToGrid w:val="0"/>
      <w:spacing w:before="240" w:after="0" w:line="260" w:lineRule="atLeast"/>
      <w:ind w:left="2608"/>
    </w:pPr>
    <w:rPr>
      <w:rFonts w:ascii="Palatino Linotype" w:eastAsia="Times New Roman" w:hAnsi="Palatino Linotype" w:cs="Times New Roman"/>
      <w:color w:val="000000"/>
      <w:kern w:val="0"/>
      <w:sz w:val="18"/>
      <w:lang w:eastAsia="de-DE" w:bidi="en-US"/>
    </w:rPr>
  </w:style>
  <w:style w:type="paragraph" w:customStyle="1" w:styleId="MDPI31text">
    <w:name w:val="MDPI_3.1_text"/>
    <w:qFormat/>
    <w:rsid w:val="0056469A"/>
    <w:pPr>
      <w:adjustRightInd w:val="0"/>
      <w:snapToGrid w:val="0"/>
      <w:spacing w:after="0" w:line="228" w:lineRule="auto"/>
      <w:ind w:left="2608" w:firstLine="425"/>
    </w:pPr>
    <w:rPr>
      <w:rFonts w:ascii="Palatino Linotype" w:eastAsia="Times New Roman" w:hAnsi="Palatino Linotype" w:cs="Times New Roman"/>
      <w:snapToGrid w:val="0"/>
      <w:color w:val="000000"/>
      <w:kern w:val="0"/>
      <w:lang w:eastAsia="de-DE" w:bidi="en-US"/>
    </w:rPr>
  </w:style>
  <w:style w:type="paragraph" w:customStyle="1" w:styleId="MDPI22heading2">
    <w:name w:val="MDPI_2.2_heading2"/>
    <w:qFormat/>
    <w:rsid w:val="00B47579"/>
    <w:pPr>
      <w:adjustRightInd w:val="0"/>
      <w:snapToGrid w:val="0"/>
      <w:spacing w:before="60" w:after="60" w:line="228" w:lineRule="auto"/>
      <w:ind w:left="2608"/>
      <w:jc w:val="left"/>
      <w:outlineLvl w:val="1"/>
    </w:pPr>
    <w:rPr>
      <w:rFonts w:ascii="Palatino Linotype" w:eastAsia="Times New Roman" w:hAnsi="Palatino Linotype" w:cs="Times New Roman"/>
      <w:i/>
      <w:noProof/>
      <w:snapToGrid w:val="0"/>
      <w:color w:val="000000"/>
      <w:kern w:val="0"/>
      <w:lang w:eastAsia="de-DE" w:bidi="en-US"/>
    </w:rPr>
  </w:style>
  <w:style w:type="paragraph" w:customStyle="1" w:styleId="MDPI21heading1">
    <w:name w:val="MDPI_2.1_heading1"/>
    <w:qFormat/>
    <w:rsid w:val="00675E58"/>
    <w:pPr>
      <w:adjustRightInd w:val="0"/>
      <w:snapToGrid w:val="0"/>
      <w:spacing w:before="240" w:after="60" w:line="228" w:lineRule="auto"/>
      <w:ind w:left="2608"/>
      <w:jc w:val="left"/>
      <w:outlineLvl w:val="0"/>
    </w:pPr>
    <w:rPr>
      <w:rFonts w:ascii="Palatino Linotype" w:eastAsia="Times New Roman" w:hAnsi="Palatino Linotype" w:cs="Times New Roman"/>
      <w:b/>
      <w:snapToGrid w:val="0"/>
      <w:color w:val="000000"/>
      <w:kern w:val="0"/>
      <w:lang w:eastAsia="de-DE" w:bidi="en-US"/>
    </w:rPr>
  </w:style>
  <w:style w:type="paragraph" w:customStyle="1" w:styleId="MDPI51figurecaption">
    <w:name w:val="MDPI_5.1_figure_caption"/>
    <w:qFormat/>
    <w:rsid w:val="0035341C"/>
    <w:pPr>
      <w:adjustRightInd w:val="0"/>
      <w:snapToGrid w:val="0"/>
      <w:spacing w:before="120" w:after="240" w:line="228" w:lineRule="auto"/>
      <w:ind w:left="2608"/>
      <w:jc w:val="left"/>
    </w:pPr>
    <w:rPr>
      <w:rFonts w:ascii="Palatino Linotype" w:eastAsia="Times New Roman" w:hAnsi="Palatino Linotype" w:cs="Times New Roman"/>
      <w:color w:val="000000"/>
      <w:kern w:val="0"/>
      <w:sz w:val="18"/>
      <w:szCs w:val="20"/>
      <w:lang w:eastAsia="de-DE" w:bidi="en-US"/>
    </w:rPr>
  </w:style>
  <w:style w:type="paragraph" w:customStyle="1" w:styleId="MDPI52figure">
    <w:name w:val="MDPI_5.2_figure"/>
    <w:qFormat/>
    <w:rsid w:val="00835A3E"/>
    <w:pPr>
      <w:adjustRightInd w:val="0"/>
      <w:snapToGrid w:val="0"/>
      <w:spacing w:before="240" w:after="120" w:line="240" w:lineRule="auto"/>
      <w:jc w:val="center"/>
    </w:pPr>
    <w:rPr>
      <w:rFonts w:ascii="Palatino Linotype" w:eastAsia="Times New Roman" w:hAnsi="Palatino Linotype" w:cs="Times New Roman"/>
      <w:snapToGrid w:val="0"/>
      <w:color w:val="000000"/>
      <w:kern w:val="0"/>
      <w:szCs w:val="20"/>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5752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99A003-1291-484D-9370-7B6C95103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22</Pages>
  <Words>2059</Words>
  <Characters>11741</Characters>
  <Application>Microsoft Office Word</Application>
  <DocSecurity>0</DocSecurity>
  <Lines>97</Lines>
  <Paragraphs>27</Paragraphs>
  <ScaleCrop>false</ScaleCrop>
  <HeadingPairs>
    <vt:vector size="2" baseType="variant">
      <vt:variant>
        <vt:lpstr>제목</vt:lpstr>
      </vt:variant>
      <vt:variant>
        <vt:i4>1</vt:i4>
      </vt:variant>
    </vt:vector>
  </HeadingPairs>
  <TitlesOfParts>
    <vt:vector size="1" baseType="lpstr">
      <vt:lpstr/>
    </vt:vector>
  </TitlesOfParts>
  <Company>Microsoft</Company>
  <LinksUpToDate>false</LinksUpToDate>
  <CharactersWithSpaces>13773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채한화</dc:creator>
  <cp:keywords/>
  <dc:description/>
  <cp:lastModifiedBy>업무망</cp:lastModifiedBy>
  <cp:revision>9</cp:revision>
  <cp:lastPrinted>2022-08-23T00:33:00Z</cp:lastPrinted>
  <dcterms:created xsi:type="dcterms:W3CDTF">2022-09-01T09:53:00Z</dcterms:created>
  <dcterms:modified xsi:type="dcterms:W3CDTF">2022-09-01T09:59:00Z</dcterms:modified>
</cp:coreProperties>
</file>