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56BD" w14:textId="77777777" w:rsidR="00BA7CEF" w:rsidRPr="00184141" w:rsidRDefault="00BA7CEF" w:rsidP="00BA7CEF">
      <w:pPr>
        <w:rPr>
          <w:rFonts w:ascii="Times New Roman" w:hAnsi="Times New Roman" w:cs="Times New Roman"/>
          <w:b/>
        </w:rPr>
      </w:pPr>
      <w:r w:rsidRPr="00184141">
        <w:rPr>
          <w:rFonts w:ascii="Times New Roman" w:hAnsi="Times New Roman" w:cs="Times New Roman"/>
          <w:b/>
        </w:rPr>
        <w:t>Supplementary</w:t>
      </w:r>
    </w:p>
    <w:p w14:paraId="6B2C70DE" w14:textId="77777777" w:rsidR="00BA7CEF" w:rsidRPr="00991D2B" w:rsidRDefault="00BA7CEF" w:rsidP="00BA7CEF">
      <w:pPr>
        <w:rPr>
          <w:rFonts w:ascii="Times New Roman" w:hAnsi="Times New Roman" w:cs="Times New Roman"/>
        </w:rPr>
      </w:pPr>
      <w:r w:rsidRPr="00991D2B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S</w:t>
      </w:r>
      <w:r w:rsidRPr="00991D2B">
        <w:rPr>
          <w:rFonts w:ascii="Times New Roman" w:hAnsi="Times New Roman" w:cs="Times New Roman"/>
        </w:rPr>
        <w:t xml:space="preserve">1. Structure of compounds in </w:t>
      </w:r>
      <w:r w:rsidRPr="00991D2B">
        <w:rPr>
          <w:rFonts w:ascii="Times New Roman" w:hAnsi="Times New Roman" w:cs="Times New Roman"/>
          <w:i/>
        </w:rPr>
        <w:t xml:space="preserve">K. </w:t>
      </w:r>
      <w:proofErr w:type="spellStart"/>
      <w:r w:rsidRPr="00991D2B">
        <w:rPr>
          <w:rFonts w:ascii="Times New Roman" w:hAnsi="Times New Roman" w:cs="Times New Roman"/>
          <w:i/>
        </w:rPr>
        <w:t>angustifolia</w:t>
      </w:r>
      <w:proofErr w:type="spellEnd"/>
    </w:p>
    <w:tbl>
      <w:tblPr>
        <w:tblW w:w="10283" w:type="dxa"/>
        <w:jc w:val="center"/>
        <w:tblLook w:val="04A0" w:firstRow="1" w:lastRow="0" w:firstColumn="1" w:lastColumn="0" w:noHBand="0" w:noVBand="1"/>
      </w:tblPr>
      <w:tblGrid>
        <w:gridCol w:w="436"/>
        <w:gridCol w:w="967"/>
        <w:gridCol w:w="2056"/>
        <w:gridCol w:w="1446"/>
        <w:gridCol w:w="5378"/>
      </w:tblGrid>
      <w:tr w:rsidR="00BA7CEF" w:rsidRPr="00991D2B" w14:paraId="72B61EBE" w14:textId="77777777" w:rsidTr="00821BE0">
        <w:trPr>
          <w:trHeight w:val="480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22F2D72E" w14:textId="77777777" w:rsidR="00BA7CEF" w:rsidRPr="00184141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41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5935D427" w14:textId="77777777" w:rsidR="00BA7CEF" w:rsidRPr="00184141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41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Formula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18D136" w14:textId="77777777" w:rsidR="00BA7CEF" w:rsidRPr="00184141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41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Compound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01EAD74" w14:textId="77777777" w:rsidR="00BA7CEF" w:rsidRPr="00184141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41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</w:tcPr>
          <w:p w14:paraId="23F114C2" w14:textId="77777777" w:rsidR="00BA7CEF" w:rsidRPr="00184141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41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Structure</w:t>
            </w:r>
          </w:p>
        </w:tc>
      </w:tr>
      <w:tr w:rsidR="00BA7CEF" w:rsidRPr="00991D2B" w14:paraId="51C2F79F" w14:textId="77777777" w:rsidTr="00821BE0">
        <w:trPr>
          <w:trHeight w:val="300"/>
          <w:jc w:val="center"/>
        </w:trPr>
        <w:tc>
          <w:tcPr>
            <w:tcW w:w="436" w:type="dxa"/>
            <w:tcBorders>
              <w:top w:val="single" w:sz="4" w:space="0" w:color="auto"/>
            </w:tcBorders>
          </w:tcPr>
          <w:p w14:paraId="4FC6536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067B4A2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D86D9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Citric acid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03F044B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338A0A8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899" w:dyaOrig="914" w14:anchorId="5DCDE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95.65pt;height:46.2pt" o:ole="">
                  <v:imagedata r:id="rId8" o:title=""/>
                </v:shape>
                <o:OLEObject Type="Embed" ProgID="ChemDraw.Document.6.0" ShapeID="_x0000_i1129" DrawAspect="Content" ObjectID="_1724304342" r:id="rId9"/>
              </w:object>
            </w:r>
          </w:p>
        </w:tc>
      </w:tr>
      <w:tr w:rsidR="00BA7CEF" w:rsidRPr="00991D2B" w14:paraId="5DE109C4" w14:textId="77777777" w:rsidTr="00821BE0">
        <w:trPr>
          <w:trHeight w:val="300"/>
          <w:jc w:val="center"/>
        </w:trPr>
        <w:tc>
          <w:tcPr>
            <w:tcW w:w="436" w:type="dxa"/>
          </w:tcPr>
          <w:p w14:paraId="3FA25E0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14:paraId="52FE5FD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03B00D3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trans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Aconitic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446" w:type="dxa"/>
          </w:tcPr>
          <w:p w14:paraId="13F76A0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</w:tcPr>
          <w:p w14:paraId="15AB0B6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651" w:dyaOrig="1197" w14:anchorId="3F914383">
                <v:shape id="_x0000_i1130" type="#_x0000_t75" style="width:82.2pt;height:59.65pt" o:ole="">
                  <v:imagedata r:id="rId10" o:title=""/>
                </v:shape>
                <o:OLEObject Type="Embed" ProgID="ChemDraw.Document.6.0" ShapeID="_x0000_i1130" DrawAspect="Content" ObjectID="_1724304343" r:id="rId11"/>
              </w:object>
            </w:r>
          </w:p>
        </w:tc>
      </w:tr>
      <w:tr w:rsidR="00BA7CEF" w:rsidRPr="00991D2B" w14:paraId="0A38B5E1" w14:textId="77777777" w:rsidTr="00821BE0">
        <w:trPr>
          <w:trHeight w:val="300"/>
          <w:jc w:val="center"/>
        </w:trPr>
        <w:tc>
          <w:tcPr>
            <w:tcW w:w="436" w:type="dxa"/>
          </w:tcPr>
          <w:p w14:paraId="1D40898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</w:tcPr>
          <w:p w14:paraId="4FE809E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13CFEBC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Coumaric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446" w:type="dxa"/>
          </w:tcPr>
          <w:p w14:paraId="2A9538D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Phenolic acids</w:t>
            </w:r>
          </w:p>
        </w:tc>
        <w:tc>
          <w:tcPr>
            <w:tcW w:w="5378" w:type="dxa"/>
          </w:tcPr>
          <w:p w14:paraId="39B25A2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728" w:dyaOrig="1056" w14:anchorId="42D7C0F9">
                <v:shape id="_x0000_i1131" type="#_x0000_t75" style="width:86.5pt;height:53.2pt" o:ole="">
                  <v:imagedata r:id="rId12" o:title=""/>
                </v:shape>
                <o:OLEObject Type="Embed" ProgID="ChemDraw.Document.6.0" ShapeID="_x0000_i1131" DrawAspect="Content" ObjectID="_1724304344" r:id="rId13"/>
              </w:object>
            </w:r>
          </w:p>
        </w:tc>
      </w:tr>
      <w:tr w:rsidR="00BA7CEF" w:rsidRPr="00991D2B" w14:paraId="015BE55B" w14:textId="77777777" w:rsidTr="00821BE0">
        <w:trPr>
          <w:trHeight w:val="300"/>
          <w:jc w:val="center"/>
        </w:trPr>
        <w:tc>
          <w:tcPr>
            <w:tcW w:w="436" w:type="dxa"/>
          </w:tcPr>
          <w:p w14:paraId="3CA61EF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</w:tcPr>
          <w:p w14:paraId="4BFE428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744BA86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2-Isopropylmalic acid</w:t>
            </w:r>
          </w:p>
        </w:tc>
        <w:tc>
          <w:tcPr>
            <w:tcW w:w="1446" w:type="dxa"/>
          </w:tcPr>
          <w:p w14:paraId="15889CC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</w:tcPr>
          <w:p w14:paraId="34F3A05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537" w:dyaOrig="991" w14:anchorId="6A12D5C3">
                <v:shape id="_x0000_i1132" type="#_x0000_t75" style="width:75.75pt;height:48.9pt" o:ole="">
                  <v:imagedata r:id="rId14" o:title=""/>
                </v:shape>
                <o:OLEObject Type="Embed" ProgID="ChemDraw.Document.6.0" ShapeID="_x0000_i1132" DrawAspect="Content" ObjectID="_1724304345" r:id="rId15"/>
              </w:object>
            </w:r>
          </w:p>
        </w:tc>
      </w:tr>
      <w:tr w:rsidR="00BA7CEF" w:rsidRPr="00991D2B" w14:paraId="6CBEDEF5" w14:textId="77777777" w:rsidTr="00821BE0">
        <w:trPr>
          <w:trHeight w:val="300"/>
          <w:jc w:val="center"/>
        </w:trPr>
        <w:tc>
          <w:tcPr>
            <w:tcW w:w="436" w:type="dxa"/>
          </w:tcPr>
          <w:p w14:paraId="3D7A982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</w:tcPr>
          <w:p w14:paraId="232C87B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7E5FFBA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2,4,5-Trimethoxybenzaldehyde</w:t>
            </w:r>
          </w:p>
        </w:tc>
        <w:tc>
          <w:tcPr>
            <w:tcW w:w="1446" w:type="dxa"/>
          </w:tcPr>
          <w:p w14:paraId="4345428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Phenolics</w:t>
            </w:r>
            <w:proofErr w:type="spellEnd"/>
          </w:p>
        </w:tc>
        <w:tc>
          <w:tcPr>
            <w:tcW w:w="5378" w:type="dxa"/>
          </w:tcPr>
          <w:p w14:paraId="531521C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597" w:dyaOrig="773" w14:anchorId="6F9F9AB7">
                <v:shape id="_x0000_i1133" type="#_x0000_t75" style="width:80.05pt;height:39.2pt" o:ole="">
                  <v:imagedata r:id="rId16" o:title=""/>
                </v:shape>
                <o:OLEObject Type="Embed" ProgID="ChemDraw.Document.6.0" ShapeID="_x0000_i1133" DrawAspect="Content" ObjectID="_1724304346" r:id="rId17"/>
              </w:object>
            </w:r>
          </w:p>
        </w:tc>
      </w:tr>
      <w:tr w:rsidR="00BA7CEF" w:rsidRPr="00991D2B" w14:paraId="708712D1" w14:textId="77777777" w:rsidTr="00821BE0">
        <w:trPr>
          <w:trHeight w:val="300"/>
          <w:jc w:val="center"/>
        </w:trPr>
        <w:tc>
          <w:tcPr>
            <w:tcW w:w="436" w:type="dxa"/>
          </w:tcPr>
          <w:p w14:paraId="717C584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</w:tcPr>
          <w:p w14:paraId="4A52D48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66B06FA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Phenyllactate</w:t>
            </w:r>
            <w:proofErr w:type="spellEnd"/>
          </w:p>
        </w:tc>
        <w:tc>
          <w:tcPr>
            <w:tcW w:w="1446" w:type="dxa"/>
          </w:tcPr>
          <w:p w14:paraId="19B8120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</w:tcPr>
          <w:p w14:paraId="4597EDB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731" w:dyaOrig="1001" w14:anchorId="58FF4881">
                <v:shape id="_x0000_i1134" type="#_x0000_t75" style="width:86.5pt;height:49.95pt" o:ole="">
                  <v:imagedata r:id="rId18" o:title=""/>
                </v:shape>
                <o:OLEObject Type="Embed" ProgID="ChemDraw.Document.6.0" ShapeID="_x0000_i1134" DrawAspect="Content" ObjectID="_1724304347" r:id="rId19"/>
              </w:object>
            </w:r>
          </w:p>
        </w:tc>
      </w:tr>
      <w:tr w:rsidR="00BA7CEF" w:rsidRPr="00991D2B" w14:paraId="28F670EC" w14:textId="77777777" w:rsidTr="00821BE0">
        <w:trPr>
          <w:trHeight w:val="300"/>
          <w:jc w:val="center"/>
        </w:trPr>
        <w:tc>
          <w:tcPr>
            <w:tcW w:w="436" w:type="dxa"/>
          </w:tcPr>
          <w:p w14:paraId="08E9C28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</w:tcPr>
          <w:p w14:paraId="0AD79BF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0C87290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</w:t>
            </w:r>
            <w:r w:rsidRPr="00991D2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tert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-Butylcatechol</w:t>
            </w:r>
          </w:p>
        </w:tc>
        <w:tc>
          <w:tcPr>
            <w:tcW w:w="1446" w:type="dxa"/>
          </w:tcPr>
          <w:p w14:paraId="383E94C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Phenolics</w:t>
            </w:r>
            <w:proofErr w:type="spellEnd"/>
          </w:p>
        </w:tc>
        <w:tc>
          <w:tcPr>
            <w:tcW w:w="5378" w:type="dxa"/>
          </w:tcPr>
          <w:p w14:paraId="53DEE4A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657" w:dyaOrig="840" w14:anchorId="548D579A">
                <v:shape id="_x0000_i1135" type="#_x0000_t75" style="width:82.75pt;height:41.9pt" o:ole="">
                  <v:imagedata r:id="rId20" o:title=""/>
                </v:shape>
                <o:OLEObject Type="Embed" ProgID="ChemDraw.Document.6.0" ShapeID="_x0000_i1135" DrawAspect="Content" ObjectID="_1724304348" r:id="rId21"/>
              </w:object>
            </w:r>
          </w:p>
        </w:tc>
      </w:tr>
      <w:tr w:rsidR="00BA7CEF" w:rsidRPr="00991D2B" w14:paraId="53013D9F" w14:textId="77777777" w:rsidTr="00821BE0">
        <w:trPr>
          <w:trHeight w:val="300"/>
          <w:jc w:val="center"/>
        </w:trPr>
        <w:tc>
          <w:tcPr>
            <w:tcW w:w="436" w:type="dxa"/>
          </w:tcPr>
          <w:p w14:paraId="1156E58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</w:tcPr>
          <w:p w14:paraId="4DB1279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2047BB3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Zedoarofuran</w:t>
            </w:r>
            <w:proofErr w:type="spellEnd"/>
          </w:p>
        </w:tc>
        <w:tc>
          <w:tcPr>
            <w:tcW w:w="1446" w:type="dxa"/>
          </w:tcPr>
          <w:p w14:paraId="7AE723F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Furans</w:t>
            </w:r>
          </w:p>
        </w:tc>
        <w:tc>
          <w:tcPr>
            <w:tcW w:w="5378" w:type="dxa"/>
          </w:tcPr>
          <w:p w14:paraId="105CCBC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510" w:dyaOrig="1339" w14:anchorId="4D668783">
                <v:shape id="_x0000_i1136" type="#_x0000_t75" style="width:75.75pt;height:67.15pt" o:ole="">
                  <v:imagedata r:id="rId22" o:title=""/>
                </v:shape>
                <o:OLEObject Type="Embed" ProgID="ChemDraw.Document.6.0" ShapeID="_x0000_i1136" DrawAspect="Content" ObjectID="_1724304349" r:id="rId23"/>
              </w:object>
            </w:r>
          </w:p>
        </w:tc>
      </w:tr>
      <w:tr w:rsidR="00BA7CEF" w:rsidRPr="00991D2B" w14:paraId="559CCD72" w14:textId="77777777" w:rsidTr="00821BE0">
        <w:trPr>
          <w:trHeight w:val="300"/>
          <w:jc w:val="center"/>
        </w:trPr>
        <w:tc>
          <w:tcPr>
            <w:tcW w:w="436" w:type="dxa"/>
          </w:tcPr>
          <w:p w14:paraId="71A5D16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</w:tcPr>
          <w:p w14:paraId="01604C8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6665336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Azelaic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446" w:type="dxa"/>
          </w:tcPr>
          <w:p w14:paraId="5371FE7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</w:tcPr>
          <w:p w14:paraId="573CE15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881" w:dyaOrig="631" w14:anchorId="71697AE3">
                <v:shape id="_x0000_i1137" type="#_x0000_t75" style="width:2in;height:31.7pt" o:ole="">
                  <v:imagedata r:id="rId24" o:title=""/>
                </v:shape>
                <o:OLEObject Type="Embed" ProgID="ChemDraw.Document.6.0" ShapeID="_x0000_i1137" DrawAspect="Content" ObjectID="_1724304350" r:id="rId25"/>
              </w:object>
            </w:r>
          </w:p>
        </w:tc>
      </w:tr>
      <w:tr w:rsidR="00BA7CEF" w:rsidRPr="00991D2B" w14:paraId="6CD8F0B4" w14:textId="77777777" w:rsidTr="00821BE0">
        <w:trPr>
          <w:trHeight w:val="300"/>
          <w:jc w:val="center"/>
        </w:trPr>
        <w:tc>
          <w:tcPr>
            <w:tcW w:w="436" w:type="dxa"/>
          </w:tcPr>
          <w:p w14:paraId="7B82734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</w:tcPr>
          <w:p w14:paraId="568CE44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761E32E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Octyl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gallate</w:t>
            </w:r>
            <w:proofErr w:type="spellEnd"/>
          </w:p>
        </w:tc>
        <w:tc>
          <w:tcPr>
            <w:tcW w:w="1446" w:type="dxa"/>
          </w:tcPr>
          <w:p w14:paraId="7F93FA8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Phenolic acids</w:t>
            </w:r>
          </w:p>
        </w:tc>
        <w:tc>
          <w:tcPr>
            <w:tcW w:w="5378" w:type="dxa"/>
          </w:tcPr>
          <w:p w14:paraId="6AFFA7E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3445" w:dyaOrig="1339" w14:anchorId="769C4F8C">
                <v:shape id="_x0000_i1138" type="#_x0000_t75" style="width:172.5pt;height:67.15pt" o:ole="">
                  <v:imagedata r:id="rId26" o:title=""/>
                </v:shape>
                <o:OLEObject Type="Embed" ProgID="ChemDraw.Document.6.0" ShapeID="_x0000_i1138" DrawAspect="Content" ObjectID="_1724304351" r:id="rId27"/>
              </w:object>
            </w:r>
          </w:p>
        </w:tc>
      </w:tr>
      <w:tr w:rsidR="00BA7CEF" w:rsidRPr="00991D2B" w14:paraId="04F0C04B" w14:textId="77777777" w:rsidTr="00821BE0">
        <w:trPr>
          <w:trHeight w:val="300"/>
          <w:jc w:val="center"/>
        </w:trPr>
        <w:tc>
          <w:tcPr>
            <w:tcW w:w="436" w:type="dxa"/>
          </w:tcPr>
          <w:p w14:paraId="5997149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67" w:type="dxa"/>
          </w:tcPr>
          <w:p w14:paraId="13FEA22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2AA07BB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4-Hydroxybenzoic acid</w:t>
            </w:r>
          </w:p>
        </w:tc>
        <w:tc>
          <w:tcPr>
            <w:tcW w:w="1446" w:type="dxa"/>
          </w:tcPr>
          <w:p w14:paraId="69B67CA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</w:tcPr>
          <w:p w14:paraId="18DA2CA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654" w:dyaOrig="1056" w14:anchorId="65A49C14">
                <v:shape id="_x0000_i1139" type="#_x0000_t75" style="width:82.75pt;height:53.2pt" o:ole="">
                  <v:imagedata r:id="rId28" o:title=""/>
                </v:shape>
                <o:OLEObject Type="Embed" ProgID="ChemDraw.Document.6.0" ShapeID="_x0000_i1139" DrawAspect="Content" ObjectID="_1724304352" r:id="rId29"/>
              </w:object>
            </w:r>
          </w:p>
        </w:tc>
      </w:tr>
      <w:tr w:rsidR="00BA7CEF" w:rsidRPr="00991D2B" w14:paraId="485D067E" w14:textId="77777777" w:rsidTr="00821BE0">
        <w:trPr>
          <w:trHeight w:val="300"/>
          <w:jc w:val="center"/>
        </w:trPr>
        <w:tc>
          <w:tcPr>
            <w:tcW w:w="436" w:type="dxa"/>
          </w:tcPr>
          <w:p w14:paraId="230DAFC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</w:tcPr>
          <w:p w14:paraId="5F1C1C8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5480828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Furanogermenone</w:t>
            </w:r>
            <w:proofErr w:type="spellEnd"/>
          </w:p>
        </w:tc>
        <w:tc>
          <w:tcPr>
            <w:tcW w:w="1446" w:type="dxa"/>
          </w:tcPr>
          <w:p w14:paraId="611D249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Germacrane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361114F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510" w:dyaOrig="1058" w14:anchorId="77048C98">
                <v:shape id="_x0000_i1140" type="#_x0000_t75" style="width:75.75pt;height:53.75pt" o:ole="">
                  <v:imagedata r:id="rId30" o:title=""/>
                </v:shape>
                <o:OLEObject Type="Embed" ProgID="ChemDraw.Document.6.0" ShapeID="_x0000_i1140" DrawAspect="Content" ObjectID="_1724304353" r:id="rId31"/>
              </w:object>
            </w:r>
          </w:p>
        </w:tc>
      </w:tr>
      <w:tr w:rsidR="00BA7CEF" w:rsidRPr="00991D2B" w14:paraId="18E927F8" w14:textId="77777777" w:rsidTr="00821BE0">
        <w:trPr>
          <w:trHeight w:val="300"/>
          <w:jc w:val="center"/>
        </w:trPr>
        <w:tc>
          <w:tcPr>
            <w:tcW w:w="436" w:type="dxa"/>
          </w:tcPr>
          <w:p w14:paraId="33CED84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</w:tcPr>
          <w:p w14:paraId="214CFB9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215C556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Curzeone</w:t>
            </w:r>
            <w:proofErr w:type="spellEnd"/>
          </w:p>
        </w:tc>
        <w:tc>
          <w:tcPr>
            <w:tcW w:w="1446" w:type="dxa"/>
          </w:tcPr>
          <w:p w14:paraId="6E4514D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6B3CDCA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256" w:dyaOrig="1368" w14:anchorId="0492A18D">
                <v:shape id="_x0000_i1141" type="#_x0000_t75" style="width:62.85pt;height:68.25pt" o:ole="">
                  <v:imagedata r:id="rId32" o:title=""/>
                </v:shape>
                <o:OLEObject Type="Embed" ProgID="ChemDraw.Document.6.0" ShapeID="_x0000_i1141" DrawAspect="Content" ObjectID="_1724304354" r:id="rId33"/>
              </w:object>
            </w:r>
          </w:p>
        </w:tc>
      </w:tr>
      <w:tr w:rsidR="00BA7CEF" w:rsidRPr="00991D2B" w14:paraId="62C190A8" w14:textId="77777777" w:rsidTr="00821BE0">
        <w:trPr>
          <w:trHeight w:val="300"/>
          <w:jc w:val="center"/>
        </w:trPr>
        <w:tc>
          <w:tcPr>
            <w:tcW w:w="436" w:type="dxa"/>
          </w:tcPr>
          <w:p w14:paraId="43AF04F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</w:tcPr>
          <w:p w14:paraId="2C5EA0E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455036C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Retinoic acid</w:t>
            </w:r>
          </w:p>
        </w:tc>
        <w:tc>
          <w:tcPr>
            <w:tcW w:w="1446" w:type="dxa"/>
          </w:tcPr>
          <w:p w14:paraId="31516CB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Diterpenoids</w:t>
            </w:r>
            <w:proofErr w:type="spellEnd"/>
          </w:p>
        </w:tc>
        <w:tc>
          <w:tcPr>
            <w:tcW w:w="5378" w:type="dxa"/>
          </w:tcPr>
          <w:p w14:paraId="1BC4AA2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3203" w:dyaOrig="1092" w14:anchorId="084C5B4B">
                <v:shape id="_x0000_i1142" type="#_x0000_t75" style="width:160.65pt;height:54.8pt" o:ole="">
                  <v:imagedata r:id="rId34" o:title=""/>
                </v:shape>
                <o:OLEObject Type="Embed" ProgID="ChemDraw.Document.6.0" ShapeID="_x0000_i1142" DrawAspect="Content" ObjectID="_1724304355" r:id="rId35"/>
              </w:object>
            </w:r>
          </w:p>
        </w:tc>
      </w:tr>
      <w:tr w:rsidR="00BA7CEF" w:rsidRPr="00991D2B" w14:paraId="104BFF86" w14:textId="77777777" w:rsidTr="00821BE0">
        <w:trPr>
          <w:trHeight w:val="300"/>
          <w:jc w:val="center"/>
        </w:trPr>
        <w:tc>
          <w:tcPr>
            <w:tcW w:w="436" w:type="dxa"/>
          </w:tcPr>
          <w:p w14:paraId="36D7771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</w:tcPr>
          <w:p w14:paraId="0300831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45B141F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Hulupinic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446" w:type="dxa"/>
          </w:tcPr>
          <w:p w14:paraId="3C3BDD2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Vinylogous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acids</w:t>
            </w:r>
          </w:p>
        </w:tc>
        <w:tc>
          <w:tcPr>
            <w:tcW w:w="5378" w:type="dxa"/>
          </w:tcPr>
          <w:p w14:paraId="5F9FCB6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421" w:dyaOrig="1781" w14:anchorId="74570125">
                <v:shape id="_x0000_i1143" type="#_x0000_t75" style="width:71.45pt;height:89.2pt" o:ole="">
                  <v:imagedata r:id="rId36" o:title=""/>
                </v:shape>
                <o:OLEObject Type="Embed" ProgID="ChemDraw.Document.6.0" ShapeID="_x0000_i1143" DrawAspect="Content" ObjectID="_1724304356" r:id="rId37"/>
              </w:object>
            </w:r>
          </w:p>
        </w:tc>
      </w:tr>
      <w:tr w:rsidR="00BA7CEF" w:rsidRPr="00991D2B" w14:paraId="33A37466" w14:textId="77777777" w:rsidTr="00821BE0">
        <w:trPr>
          <w:trHeight w:val="300"/>
          <w:jc w:val="center"/>
        </w:trPr>
        <w:tc>
          <w:tcPr>
            <w:tcW w:w="436" w:type="dxa"/>
          </w:tcPr>
          <w:p w14:paraId="4E9672D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</w:tcPr>
          <w:p w14:paraId="7CC1C1E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3037D20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Zedoarondiol</w:t>
            </w:r>
            <w:proofErr w:type="spellEnd"/>
          </w:p>
        </w:tc>
        <w:tc>
          <w:tcPr>
            <w:tcW w:w="1446" w:type="dxa"/>
          </w:tcPr>
          <w:p w14:paraId="6880D84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31F5895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777" w:dyaOrig="1438" w14:anchorId="48D3CB6C">
                <v:shape id="_x0000_i1144" type="#_x0000_t75" style="width:88.65pt;height:1in" o:ole="">
                  <v:imagedata r:id="rId38" o:title=""/>
                </v:shape>
                <o:OLEObject Type="Embed" ProgID="ChemDraw.Document.6.0" ShapeID="_x0000_i1144" DrawAspect="Content" ObjectID="_1724304357" r:id="rId39"/>
              </w:object>
            </w:r>
          </w:p>
        </w:tc>
      </w:tr>
      <w:tr w:rsidR="00BA7CEF" w:rsidRPr="00991D2B" w14:paraId="6D6F3FCF" w14:textId="77777777" w:rsidTr="00821BE0">
        <w:trPr>
          <w:trHeight w:val="300"/>
          <w:jc w:val="center"/>
        </w:trPr>
        <w:tc>
          <w:tcPr>
            <w:tcW w:w="436" w:type="dxa"/>
          </w:tcPr>
          <w:p w14:paraId="20B54F1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</w:tcPr>
          <w:p w14:paraId="66A6E2C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2B565DC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Benzoic acid</w:t>
            </w:r>
          </w:p>
        </w:tc>
        <w:tc>
          <w:tcPr>
            <w:tcW w:w="1446" w:type="dxa"/>
          </w:tcPr>
          <w:p w14:paraId="2B57AC2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</w:tcPr>
          <w:p w14:paraId="5D7505E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239" w:dyaOrig="1001" w14:anchorId="002FC621">
                <v:shape id="_x0000_i1145" type="#_x0000_t75" style="width:61.8pt;height:49.95pt" o:ole="">
                  <v:imagedata r:id="rId40" o:title=""/>
                </v:shape>
                <o:OLEObject Type="Embed" ProgID="ChemDraw.Document.6.0" ShapeID="_x0000_i1145" DrawAspect="Content" ObjectID="_1724304358" r:id="rId41"/>
              </w:object>
            </w:r>
          </w:p>
        </w:tc>
      </w:tr>
      <w:tr w:rsidR="00BA7CEF" w:rsidRPr="00991D2B" w14:paraId="7A554FC4" w14:textId="77777777" w:rsidTr="00821BE0">
        <w:trPr>
          <w:trHeight w:val="300"/>
          <w:jc w:val="center"/>
        </w:trPr>
        <w:tc>
          <w:tcPr>
            <w:tcW w:w="436" w:type="dxa"/>
          </w:tcPr>
          <w:p w14:paraId="5FEFD57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7" w:type="dxa"/>
          </w:tcPr>
          <w:p w14:paraId="0EDC49F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340E2A2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Curcumenolactone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46" w:type="dxa"/>
          </w:tcPr>
          <w:p w14:paraId="1E73CE1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Lactones</w:t>
            </w:r>
          </w:p>
        </w:tc>
        <w:tc>
          <w:tcPr>
            <w:tcW w:w="5378" w:type="dxa"/>
          </w:tcPr>
          <w:p w14:paraId="5BB643D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357" w:dyaOrig="2352" w14:anchorId="43D095F0">
                <v:shape id="_x0000_i1146" type="#_x0000_t75" style="width:68.25pt;height:118.2pt" o:ole="">
                  <v:imagedata r:id="rId42" o:title=""/>
                </v:shape>
                <o:OLEObject Type="Embed" ProgID="ChemDraw.Document.6.0" ShapeID="_x0000_i1146" DrawAspect="Content" ObjectID="_1724304359" r:id="rId43"/>
              </w:object>
            </w:r>
          </w:p>
        </w:tc>
      </w:tr>
      <w:tr w:rsidR="00BA7CEF" w:rsidRPr="00991D2B" w14:paraId="63314296" w14:textId="77777777" w:rsidTr="00821BE0">
        <w:trPr>
          <w:trHeight w:val="300"/>
          <w:jc w:val="center"/>
        </w:trPr>
        <w:tc>
          <w:tcPr>
            <w:tcW w:w="436" w:type="dxa"/>
          </w:tcPr>
          <w:p w14:paraId="35E2090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67" w:type="dxa"/>
          </w:tcPr>
          <w:p w14:paraId="3B81A1C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7727D3E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Eleutherin</w:t>
            </w:r>
            <w:proofErr w:type="spellEnd"/>
          </w:p>
        </w:tc>
        <w:tc>
          <w:tcPr>
            <w:tcW w:w="1446" w:type="dxa"/>
          </w:tcPr>
          <w:p w14:paraId="4DFA821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Anthraquinones</w:t>
            </w:r>
            <w:proofErr w:type="spellEnd"/>
          </w:p>
        </w:tc>
        <w:tc>
          <w:tcPr>
            <w:tcW w:w="5378" w:type="dxa"/>
          </w:tcPr>
          <w:p w14:paraId="1E5CA4F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802" w:dyaOrig="1416" w14:anchorId="3414E9A3">
                <v:shape id="_x0000_i1147" type="#_x0000_t75" style="width:89.75pt;height:70.4pt" o:ole="">
                  <v:imagedata r:id="rId44" o:title=""/>
                </v:shape>
                <o:OLEObject Type="Embed" ProgID="ChemDraw.Document.6.0" ShapeID="_x0000_i1147" DrawAspect="Content" ObjectID="_1724304360" r:id="rId45"/>
              </w:object>
            </w:r>
            <w:r w:rsidRPr="00991D2B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A7CEF" w:rsidRPr="00991D2B" w14:paraId="738DBF23" w14:textId="77777777" w:rsidTr="00821BE0">
        <w:trPr>
          <w:trHeight w:val="300"/>
          <w:jc w:val="center"/>
        </w:trPr>
        <w:tc>
          <w:tcPr>
            <w:tcW w:w="436" w:type="dxa"/>
          </w:tcPr>
          <w:p w14:paraId="73D470C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</w:tcPr>
          <w:p w14:paraId="37F8291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464C147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Neocurdione</w:t>
            </w:r>
            <w:proofErr w:type="spellEnd"/>
          </w:p>
        </w:tc>
        <w:tc>
          <w:tcPr>
            <w:tcW w:w="1446" w:type="dxa"/>
          </w:tcPr>
          <w:p w14:paraId="6FBA084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Germacrane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4EDC469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556" w:dyaOrig="984" w14:anchorId="2153E516">
                <v:shape id="_x0000_i1148" type="#_x0000_t75" style="width:77.9pt;height:48.9pt" o:ole="">
                  <v:imagedata r:id="rId46" o:title=""/>
                </v:shape>
                <o:OLEObject Type="Embed" ProgID="ChemDraw.Document.6.0" ShapeID="_x0000_i1148" DrawAspect="Content" ObjectID="_1724304361" r:id="rId47"/>
              </w:object>
            </w:r>
          </w:p>
        </w:tc>
      </w:tr>
      <w:tr w:rsidR="00BA7CEF" w:rsidRPr="00991D2B" w14:paraId="301C9BB0" w14:textId="77777777" w:rsidTr="00821BE0">
        <w:trPr>
          <w:trHeight w:val="300"/>
          <w:jc w:val="center"/>
        </w:trPr>
        <w:tc>
          <w:tcPr>
            <w:tcW w:w="436" w:type="dxa"/>
          </w:tcPr>
          <w:p w14:paraId="1FEA943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7" w:type="dxa"/>
          </w:tcPr>
          <w:p w14:paraId="05447DB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2F977B6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Culmorin</w:t>
            </w:r>
            <w:proofErr w:type="spellEnd"/>
          </w:p>
        </w:tc>
        <w:tc>
          <w:tcPr>
            <w:tcW w:w="1446" w:type="dxa"/>
          </w:tcPr>
          <w:p w14:paraId="6165A81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13EE180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314" w:dyaOrig="1154" w14:anchorId="2A8852C9">
                <v:shape id="_x0000_i1149" type="#_x0000_t75" style="width:66.1pt;height:57.5pt" o:ole="">
                  <v:imagedata r:id="rId48" o:title=""/>
                </v:shape>
                <o:OLEObject Type="Embed" ProgID="ChemDraw.Document.6.0" ShapeID="_x0000_i1149" DrawAspect="Content" ObjectID="_1724304362" r:id="rId49"/>
              </w:object>
            </w:r>
          </w:p>
        </w:tc>
      </w:tr>
      <w:tr w:rsidR="00BA7CEF" w:rsidRPr="00991D2B" w14:paraId="314D1A42" w14:textId="77777777" w:rsidTr="00821BE0">
        <w:trPr>
          <w:trHeight w:val="300"/>
          <w:jc w:val="center"/>
        </w:trPr>
        <w:tc>
          <w:tcPr>
            <w:tcW w:w="436" w:type="dxa"/>
          </w:tcPr>
          <w:p w14:paraId="548D6BE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7" w:type="dxa"/>
          </w:tcPr>
          <w:p w14:paraId="50725DC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4E839C3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Zederone</w:t>
            </w:r>
            <w:proofErr w:type="spellEnd"/>
          </w:p>
        </w:tc>
        <w:tc>
          <w:tcPr>
            <w:tcW w:w="1446" w:type="dxa"/>
          </w:tcPr>
          <w:p w14:paraId="2A0CC16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Germacrane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4665251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513" w:dyaOrig="1152" w14:anchorId="4ADCC209">
                <v:shape id="_x0000_i1150" type="#_x0000_t75" style="width:75.75pt;height:57.5pt" o:ole="">
                  <v:imagedata r:id="rId50" o:title=""/>
                </v:shape>
                <o:OLEObject Type="Embed" ProgID="ChemDraw.Document.6.0" ShapeID="_x0000_i1150" DrawAspect="Content" ObjectID="_1724304363" r:id="rId51"/>
              </w:object>
            </w:r>
          </w:p>
        </w:tc>
      </w:tr>
      <w:tr w:rsidR="00BA7CEF" w:rsidRPr="00991D2B" w14:paraId="1EFCB22B" w14:textId="77777777" w:rsidTr="00821BE0">
        <w:trPr>
          <w:trHeight w:val="300"/>
          <w:jc w:val="center"/>
        </w:trPr>
        <w:tc>
          <w:tcPr>
            <w:tcW w:w="436" w:type="dxa"/>
          </w:tcPr>
          <w:p w14:paraId="75F5183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7" w:type="dxa"/>
          </w:tcPr>
          <w:p w14:paraId="56AEBF5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08EF197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Gemfibrozil</w:t>
            </w:r>
          </w:p>
        </w:tc>
        <w:tc>
          <w:tcPr>
            <w:tcW w:w="1446" w:type="dxa"/>
          </w:tcPr>
          <w:p w14:paraId="57B1A2A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Carboxylic acids</w:t>
            </w:r>
          </w:p>
        </w:tc>
        <w:tc>
          <w:tcPr>
            <w:tcW w:w="5378" w:type="dxa"/>
          </w:tcPr>
          <w:p w14:paraId="54BAD7F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708" w:dyaOrig="895" w14:anchorId="120CA505">
                <v:shape id="_x0000_i1151" type="#_x0000_t75" style="width:135.95pt;height:45.15pt" o:ole="">
                  <v:imagedata r:id="rId52" o:title=""/>
                </v:shape>
                <o:OLEObject Type="Embed" ProgID="ChemDraw.Document.6.0" ShapeID="_x0000_i1151" DrawAspect="Content" ObjectID="_1724304364" r:id="rId53"/>
              </w:object>
            </w:r>
          </w:p>
        </w:tc>
      </w:tr>
      <w:tr w:rsidR="00BA7CEF" w:rsidRPr="00991D2B" w14:paraId="3E4F76EE" w14:textId="77777777" w:rsidTr="00821BE0">
        <w:trPr>
          <w:trHeight w:val="300"/>
          <w:jc w:val="center"/>
        </w:trPr>
        <w:tc>
          <w:tcPr>
            <w:tcW w:w="436" w:type="dxa"/>
          </w:tcPr>
          <w:p w14:paraId="5F4BEA5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7" w:type="dxa"/>
          </w:tcPr>
          <w:p w14:paraId="7E6B14A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6D052CB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Caryophyllene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oxide</w:t>
            </w:r>
          </w:p>
        </w:tc>
        <w:tc>
          <w:tcPr>
            <w:tcW w:w="1446" w:type="dxa"/>
          </w:tcPr>
          <w:p w14:paraId="7A90D8F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21E08B5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215" w:dyaOrig="1346" w14:anchorId="0A236AD1">
                <v:shape id="_x0000_i1152" type="#_x0000_t75" style="width:61.25pt;height:68.25pt" o:ole="">
                  <v:imagedata r:id="rId54" o:title=""/>
                </v:shape>
                <o:OLEObject Type="Embed" ProgID="ChemDraw.Document.6.0" ShapeID="_x0000_i1152" DrawAspect="Content" ObjectID="_1724304365" r:id="rId55"/>
              </w:object>
            </w:r>
          </w:p>
        </w:tc>
      </w:tr>
      <w:tr w:rsidR="00BA7CEF" w:rsidRPr="00991D2B" w14:paraId="07CAFF54" w14:textId="77777777" w:rsidTr="00821BE0">
        <w:trPr>
          <w:trHeight w:val="300"/>
          <w:jc w:val="center"/>
        </w:trPr>
        <w:tc>
          <w:tcPr>
            <w:tcW w:w="436" w:type="dxa"/>
          </w:tcPr>
          <w:p w14:paraId="099263E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7" w:type="dxa"/>
          </w:tcPr>
          <w:p w14:paraId="500E52E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5090440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Pinocembrine</w:t>
            </w:r>
            <w:proofErr w:type="spellEnd"/>
          </w:p>
        </w:tc>
        <w:tc>
          <w:tcPr>
            <w:tcW w:w="1446" w:type="dxa"/>
          </w:tcPr>
          <w:p w14:paraId="498EE35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Flavanones</w:t>
            </w:r>
          </w:p>
        </w:tc>
        <w:tc>
          <w:tcPr>
            <w:tcW w:w="5378" w:type="dxa"/>
          </w:tcPr>
          <w:p w14:paraId="09B5355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220" w:dyaOrig="1421" w14:anchorId="0BC577AC">
                <v:shape id="_x0000_i1153" type="#_x0000_t75" style="width:111.75pt;height:71.45pt" o:ole="">
                  <v:imagedata r:id="rId56" o:title=""/>
                </v:shape>
                <o:OLEObject Type="Embed" ProgID="ChemDraw.Document.6.0" ShapeID="_x0000_i1153" DrawAspect="Content" ObjectID="_1724304366" r:id="rId57"/>
              </w:object>
            </w:r>
          </w:p>
        </w:tc>
      </w:tr>
      <w:tr w:rsidR="00BA7CEF" w:rsidRPr="00991D2B" w14:paraId="3E83BB03" w14:textId="77777777" w:rsidTr="00821BE0">
        <w:trPr>
          <w:trHeight w:val="300"/>
          <w:jc w:val="center"/>
        </w:trPr>
        <w:tc>
          <w:tcPr>
            <w:tcW w:w="436" w:type="dxa"/>
          </w:tcPr>
          <w:p w14:paraId="11B1F50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7" w:type="dxa"/>
          </w:tcPr>
          <w:p w14:paraId="7311301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756F689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Curcumenol</w:t>
            </w:r>
            <w:proofErr w:type="spellEnd"/>
          </w:p>
        </w:tc>
        <w:tc>
          <w:tcPr>
            <w:tcW w:w="1446" w:type="dxa"/>
          </w:tcPr>
          <w:p w14:paraId="4E0CD24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Guaiane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5CEB009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448" w:dyaOrig="1502" w14:anchorId="318CA740">
                <v:shape id="_x0000_i1154" type="#_x0000_t75" style="width:72.55pt;height:74.7pt" o:ole="">
                  <v:imagedata r:id="rId58" o:title=""/>
                </v:shape>
                <o:OLEObject Type="Embed" ProgID="ChemDraw.Document.6.0" ShapeID="_x0000_i1154" DrawAspect="Content" ObjectID="_1724304367" r:id="rId59"/>
              </w:object>
            </w:r>
          </w:p>
        </w:tc>
      </w:tr>
      <w:tr w:rsidR="00BA7CEF" w:rsidRPr="00991D2B" w14:paraId="3C4077EF" w14:textId="77777777" w:rsidTr="00821BE0">
        <w:trPr>
          <w:trHeight w:val="300"/>
          <w:jc w:val="center"/>
        </w:trPr>
        <w:tc>
          <w:tcPr>
            <w:tcW w:w="436" w:type="dxa"/>
          </w:tcPr>
          <w:p w14:paraId="5EAA477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7" w:type="dxa"/>
          </w:tcPr>
          <w:p w14:paraId="4584973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0AAA03E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Traversianal</w:t>
            </w:r>
            <w:proofErr w:type="spellEnd"/>
          </w:p>
        </w:tc>
        <w:tc>
          <w:tcPr>
            <w:tcW w:w="1446" w:type="dxa"/>
          </w:tcPr>
          <w:p w14:paraId="3764967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Diterpenoids</w:t>
            </w:r>
            <w:proofErr w:type="spellEnd"/>
          </w:p>
        </w:tc>
        <w:tc>
          <w:tcPr>
            <w:tcW w:w="5378" w:type="dxa"/>
          </w:tcPr>
          <w:p w14:paraId="28ED8CD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743" w:dyaOrig="1798" w14:anchorId="7BF90AB4">
                <v:shape id="_x0000_i1155" type="#_x0000_t75" style="width:87.05pt;height:89.75pt" o:ole="">
                  <v:imagedata r:id="rId60" o:title=""/>
                </v:shape>
                <o:OLEObject Type="Embed" ProgID="ChemDraw.Document.6.0" ShapeID="_x0000_i1155" DrawAspect="Content" ObjectID="_1724304368" r:id="rId61"/>
              </w:object>
            </w:r>
          </w:p>
        </w:tc>
      </w:tr>
      <w:tr w:rsidR="00BA7CEF" w:rsidRPr="00991D2B" w14:paraId="098EB19D" w14:textId="77777777" w:rsidTr="00821BE0">
        <w:trPr>
          <w:trHeight w:val="300"/>
          <w:jc w:val="center"/>
        </w:trPr>
        <w:tc>
          <w:tcPr>
            <w:tcW w:w="436" w:type="dxa"/>
          </w:tcPr>
          <w:p w14:paraId="1045DA4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67" w:type="dxa"/>
          </w:tcPr>
          <w:p w14:paraId="62D3901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694B81F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Furanodiene</w:t>
            </w:r>
            <w:proofErr w:type="spellEnd"/>
          </w:p>
        </w:tc>
        <w:tc>
          <w:tcPr>
            <w:tcW w:w="1446" w:type="dxa"/>
          </w:tcPr>
          <w:p w14:paraId="10C5E91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Germacrane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138C546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328" w:dyaOrig="1557" w14:anchorId="1C1C8E09">
                <v:shape id="_x0000_i1156" type="#_x0000_t75" style="width:67.15pt;height:77.9pt" o:ole="">
                  <v:imagedata r:id="rId62" o:title=""/>
                </v:shape>
                <o:OLEObject Type="Embed" ProgID="ChemDraw.Document.6.0" ShapeID="_x0000_i1156" DrawAspect="Content" ObjectID="_1724304369" r:id="rId63"/>
              </w:object>
            </w:r>
          </w:p>
        </w:tc>
      </w:tr>
      <w:tr w:rsidR="00BA7CEF" w:rsidRPr="00991D2B" w14:paraId="73EBBAB2" w14:textId="77777777" w:rsidTr="00821BE0">
        <w:trPr>
          <w:trHeight w:val="300"/>
          <w:jc w:val="center"/>
        </w:trPr>
        <w:tc>
          <w:tcPr>
            <w:tcW w:w="436" w:type="dxa"/>
          </w:tcPr>
          <w:p w14:paraId="42407E5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7" w:type="dxa"/>
          </w:tcPr>
          <w:p w14:paraId="3F3CCE0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11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1AB9331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Dihydrojasmone</w:t>
            </w:r>
            <w:proofErr w:type="spellEnd"/>
          </w:p>
        </w:tc>
        <w:tc>
          <w:tcPr>
            <w:tcW w:w="1446" w:type="dxa"/>
          </w:tcPr>
          <w:p w14:paraId="4DE9006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Cyclic ketones</w:t>
            </w:r>
          </w:p>
        </w:tc>
        <w:tc>
          <w:tcPr>
            <w:tcW w:w="5378" w:type="dxa"/>
          </w:tcPr>
          <w:p w14:paraId="7EC202A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763" w:dyaOrig="1008" w14:anchorId="0E819F74">
                <v:shape id="_x0000_i1157" type="#_x0000_t75" style="width:88.65pt;height:49.95pt" o:ole="">
                  <v:imagedata r:id="rId64" o:title=""/>
                </v:shape>
                <o:OLEObject Type="Embed" ProgID="ChemDraw.Document.6.0" ShapeID="_x0000_i1157" DrawAspect="Content" ObjectID="_1724304370" r:id="rId65"/>
              </w:object>
            </w:r>
          </w:p>
        </w:tc>
      </w:tr>
      <w:tr w:rsidR="00BA7CEF" w:rsidRPr="00991D2B" w14:paraId="048488F3" w14:textId="77777777" w:rsidTr="00821BE0">
        <w:trPr>
          <w:trHeight w:val="300"/>
          <w:jc w:val="center"/>
        </w:trPr>
        <w:tc>
          <w:tcPr>
            <w:tcW w:w="436" w:type="dxa"/>
          </w:tcPr>
          <w:p w14:paraId="3566213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</w:tcPr>
          <w:p w14:paraId="2A144F9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683EE25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3,4-Dihydrocoumarin</w:t>
            </w:r>
          </w:p>
        </w:tc>
        <w:tc>
          <w:tcPr>
            <w:tcW w:w="1446" w:type="dxa"/>
          </w:tcPr>
          <w:p w14:paraId="4F7E3F8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Coumarins</w:t>
            </w:r>
            <w:proofErr w:type="spellEnd"/>
          </w:p>
        </w:tc>
        <w:tc>
          <w:tcPr>
            <w:tcW w:w="5378" w:type="dxa"/>
          </w:tcPr>
          <w:p w14:paraId="39581E0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369" w:dyaOrig="720" w14:anchorId="1DCED0C0">
                <v:shape id="_x0000_i1158" type="#_x0000_t75" style="width:68.25pt;height:36.55pt" o:ole="">
                  <v:imagedata r:id="rId66" o:title=""/>
                </v:shape>
                <o:OLEObject Type="Embed" ProgID="ChemDraw.Document.6.0" ShapeID="_x0000_i1158" DrawAspect="Content" ObjectID="_1724304371" r:id="rId67"/>
              </w:object>
            </w:r>
          </w:p>
        </w:tc>
      </w:tr>
      <w:tr w:rsidR="00BA7CEF" w:rsidRPr="00991D2B" w14:paraId="181D6303" w14:textId="77777777" w:rsidTr="00821BE0">
        <w:trPr>
          <w:trHeight w:val="300"/>
          <w:jc w:val="center"/>
        </w:trPr>
        <w:tc>
          <w:tcPr>
            <w:tcW w:w="436" w:type="dxa"/>
          </w:tcPr>
          <w:p w14:paraId="6B8691A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7" w:type="dxa"/>
          </w:tcPr>
          <w:p w14:paraId="248F1A3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20EDD31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Benzaldehyde</w:t>
            </w:r>
          </w:p>
        </w:tc>
        <w:tc>
          <w:tcPr>
            <w:tcW w:w="1446" w:type="dxa"/>
          </w:tcPr>
          <w:p w14:paraId="5EC8507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Aldehydes</w:t>
            </w:r>
          </w:p>
        </w:tc>
        <w:tc>
          <w:tcPr>
            <w:tcW w:w="5378" w:type="dxa"/>
          </w:tcPr>
          <w:p w14:paraId="45C455D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109" w:dyaOrig="658" w14:anchorId="222B24A7">
                <v:shape id="_x0000_i1159" type="#_x0000_t75" style="width:55.35pt;height:32.8pt" o:ole="">
                  <v:imagedata r:id="rId68" o:title=""/>
                </v:shape>
                <o:OLEObject Type="Embed" ProgID="ChemDraw.Document.6.0" ShapeID="_x0000_i1159" DrawAspect="Content" ObjectID="_1724304372" r:id="rId69"/>
              </w:object>
            </w:r>
          </w:p>
        </w:tc>
      </w:tr>
      <w:tr w:rsidR="00BA7CEF" w:rsidRPr="00991D2B" w14:paraId="5528792A" w14:textId="77777777" w:rsidTr="00821BE0">
        <w:trPr>
          <w:trHeight w:val="300"/>
          <w:jc w:val="center"/>
        </w:trPr>
        <w:tc>
          <w:tcPr>
            <w:tcW w:w="436" w:type="dxa"/>
          </w:tcPr>
          <w:p w14:paraId="3A6C180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7" w:type="dxa"/>
          </w:tcPr>
          <w:p w14:paraId="5FE25EE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0A6034D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Eicosapentaenoic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446" w:type="dxa"/>
          </w:tcPr>
          <w:p w14:paraId="27D6E86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Fatty acids</w:t>
            </w:r>
          </w:p>
        </w:tc>
        <w:tc>
          <w:tcPr>
            <w:tcW w:w="5378" w:type="dxa"/>
          </w:tcPr>
          <w:p w14:paraId="7A9F87C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5161" w:dyaOrig="629" w14:anchorId="6C29D868">
                <v:shape id="_x0000_i1160" type="#_x0000_t75" style="width:257.9pt;height:31.7pt" o:ole="">
                  <v:imagedata r:id="rId70" o:title=""/>
                </v:shape>
                <o:OLEObject Type="Embed" ProgID="ChemDraw.Document.6.0" ShapeID="_x0000_i1160" DrawAspect="Content" ObjectID="_1724304373" r:id="rId71"/>
              </w:object>
            </w:r>
          </w:p>
        </w:tc>
      </w:tr>
      <w:tr w:rsidR="00BA7CEF" w:rsidRPr="00991D2B" w14:paraId="3239CAD5" w14:textId="77777777" w:rsidTr="00821BE0">
        <w:trPr>
          <w:trHeight w:val="300"/>
          <w:jc w:val="center"/>
        </w:trPr>
        <w:tc>
          <w:tcPr>
            <w:tcW w:w="436" w:type="dxa"/>
          </w:tcPr>
          <w:p w14:paraId="0CBD2FF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7" w:type="dxa"/>
          </w:tcPr>
          <w:p w14:paraId="50E65CF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308A479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Alpinetin</w:t>
            </w:r>
            <w:proofErr w:type="spellEnd"/>
          </w:p>
        </w:tc>
        <w:tc>
          <w:tcPr>
            <w:tcW w:w="1446" w:type="dxa"/>
          </w:tcPr>
          <w:p w14:paraId="43E8C14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Flavanones</w:t>
            </w:r>
          </w:p>
        </w:tc>
        <w:tc>
          <w:tcPr>
            <w:tcW w:w="5378" w:type="dxa"/>
          </w:tcPr>
          <w:p w14:paraId="534C53D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220" w:dyaOrig="1507" w14:anchorId="1C600166">
                <v:shape id="_x0000_i1161" type="#_x0000_t75" style="width:111.75pt;height:74.7pt" o:ole="">
                  <v:imagedata r:id="rId72" o:title=""/>
                </v:shape>
                <o:OLEObject Type="Embed" ProgID="ChemDraw.Document.6.0" ShapeID="_x0000_i1161" DrawAspect="Content" ObjectID="_1724304374" r:id="rId73"/>
              </w:object>
            </w:r>
          </w:p>
        </w:tc>
      </w:tr>
      <w:tr w:rsidR="00BA7CEF" w:rsidRPr="00991D2B" w14:paraId="04800E80" w14:textId="77777777" w:rsidTr="00821BE0">
        <w:trPr>
          <w:trHeight w:val="300"/>
          <w:jc w:val="center"/>
        </w:trPr>
        <w:tc>
          <w:tcPr>
            <w:tcW w:w="436" w:type="dxa"/>
          </w:tcPr>
          <w:p w14:paraId="6E2711C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7" w:type="dxa"/>
          </w:tcPr>
          <w:p w14:paraId="6BE2460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62A4631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Norethindrone</w:t>
            </w:r>
            <w:proofErr w:type="spellEnd"/>
          </w:p>
        </w:tc>
        <w:tc>
          <w:tcPr>
            <w:tcW w:w="1446" w:type="dxa"/>
          </w:tcPr>
          <w:p w14:paraId="577B25C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Steroids</w:t>
            </w:r>
          </w:p>
        </w:tc>
        <w:tc>
          <w:tcPr>
            <w:tcW w:w="5378" w:type="dxa"/>
          </w:tcPr>
          <w:p w14:paraId="2A651FC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333" w:dyaOrig="1493" w14:anchorId="2A226406">
                <v:shape id="_x0000_i1162" type="#_x0000_t75" style="width:117.15pt;height:74.7pt" o:ole="">
                  <v:imagedata r:id="rId74" o:title=""/>
                </v:shape>
                <o:OLEObject Type="Embed" ProgID="ChemDraw.Document.6.0" ShapeID="_x0000_i1162" DrawAspect="Content" ObjectID="_1724304375" r:id="rId75"/>
              </w:object>
            </w:r>
          </w:p>
        </w:tc>
      </w:tr>
      <w:tr w:rsidR="00BA7CEF" w:rsidRPr="00991D2B" w14:paraId="4E5DB381" w14:textId="77777777" w:rsidTr="00821BE0">
        <w:trPr>
          <w:trHeight w:val="300"/>
          <w:jc w:val="center"/>
        </w:trPr>
        <w:tc>
          <w:tcPr>
            <w:tcW w:w="436" w:type="dxa"/>
          </w:tcPr>
          <w:p w14:paraId="3FB900B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7" w:type="dxa"/>
          </w:tcPr>
          <w:p w14:paraId="375E545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38D7375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Benzyl salicylate</w:t>
            </w:r>
          </w:p>
        </w:tc>
        <w:tc>
          <w:tcPr>
            <w:tcW w:w="1446" w:type="dxa"/>
          </w:tcPr>
          <w:p w14:paraId="33740B3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Vinylogous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acids</w:t>
            </w:r>
          </w:p>
        </w:tc>
        <w:tc>
          <w:tcPr>
            <w:tcW w:w="5378" w:type="dxa"/>
          </w:tcPr>
          <w:p w14:paraId="05DEC5F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052" w:dyaOrig="1053" w14:anchorId="0463F5FA">
                <v:shape id="_x0000_i1163" type="#_x0000_t75" style="width:102.65pt;height:53.2pt" o:ole="">
                  <v:imagedata r:id="rId76" o:title=""/>
                </v:shape>
                <o:OLEObject Type="Embed" ProgID="ChemDraw.Document.6.0" ShapeID="_x0000_i1163" DrawAspect="Content" ObjectID="_1724304376" r:id="rId77"/>
              </w:object>
            </w:r>
          </w:p>
        </w:tc>
      </w:tr>
      <w:tr w:rsidR="00BA7CEF" w:rsidRPr="00991D2B" w14:paraId="4AC8BCB2" w14:textId="77777777" w:rsidTr="00821BE0">
        <w:trPr>
          <w:trHeight w:val="300"/>
          <w:jc w:val="center"/>
        </w:trPr>
        <w:tc>
          <w:tcPr>
            <w:tcW w:w="436" w:type="dxa"/>
          </w:tcPr>
          <w:p w14:paraId="7BBC31B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7" w:type="dxa"/>
          </w:tcPr>
          <w:p w14:paraId="7DCCB2E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30F8AF1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cis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Nerolidol</w:t>
            </w:r>
            <w:proofErr w:type="spellEnd"/>
          </w:p>
        </w:tc>
        <w:tc>
          <w:tcPr>
            <w:tcW w:w="1446" w:type="dxa"/>
          </w:tcPr>
          <w:p w14:paraId="4F612D5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5E1445D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047" w:dyaOrig="1627" w14:anchorId="09E0295A">
                <v:shape id="_x0000_i1164" type="#_x0000_t75" style="width:102.1pt;height:81.15pt" o:ole="">
                  <v:imagedata r:id="rId78" o:title=""/>
                </v:shape>
                <o:OLEObject Type="Embed" ProgID="ChemDraw.Document.6.0" ShapeID="_x0000_i1164" DrawAspect="Content" ObjectID="_1724304377" r:id="rId79"/>
              </w:object>
            </w:r>
          </w:p>
        </w:tc>
      </w:tr>
      <w:tr w:rsidR="00BA7CEF" w:rsidRPr="00991D2B" w14:paraId="27D14ED3" w14:textId="77777777" w:rsidTr="00821BE0">
        <w:trPr>
          <w:trHeight w:val="300"/>
          <w:jc w:val="center"/>
        </w:trPr>
        <w:tc>
          <w:tcPr>
            <w:tcW w:w="436" w:type="dxa"/>
          </w:tcPr>
          <w:p w14:paraId="11FBE63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7" w:type="dxa"/>
          </w:tcPr>
          <w:p w14:paraId="07BB6E8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3C8BDA6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Camphor</w:t>
            </w:r>
          </w:p>
        </w:tc>
        <w:tc>
          <w:tcPr>
            <w:tcW w:w="1446" w:type="dxa"/>
          </w:tcPr>
          <w:p w14:paraId="5C46857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Monoterpenoids</w:t>
            </w:r>
            <w:proofErr w:type="spellEnd"/>
          </w:p>
        </w:tc>
        <w:tc>
          <w:tcPr>
            <w:tcW w:w="5378" w:type="dxa"/>
          </w:tcPr>
          <w:p w14:paraId="187A531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987" w:dyaOrig="931" w14:anchorId="779F17A4">
                <v:shape id="_x0000_i1165" type="#_x0000_t75" style="width:48.9pt;height:46.75pt" o:ole="">
                  <v:imagedata r:id="rId80" o:title=""/>
                </v:shape>
                <o:OLEObject Type="Embed" ProgID="ChemDraw.Document.6.0" ShapeID="_x0000_i1165" DrawAspect="Content" ObjectID="_1724304378" r:id="rId81"/>
              </w:object>
            </w:r>
          </w:p>
        </w:tc>
      </w:tr>
      <w:tr w:rsidR="00BA7CEF" w:rsidRPr="00991D2B" w14:paraId="37AA0D70" w14:textId="77777777" w:rsidTr="00821BE0">
        <w:trPr>
          <w:trHeight w:val="300"/>
          <w:jc w:val="center"/>
        </w:trPr>
        <w:tc>
          <w:tcPr>
            <w:tcW w:w="436" w:type="dxa"/>
          </w:tcPr>
          <w:p w14:paraId="23C9CF7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967" w:type="dxa"/>
          </w:tcPr>
          <w:p w14:paraId="1028E7C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0C50146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2'-Hydroxy-2,4,4'-trimethoxychalcone</w:t>
            </w:r>
          </w:p>
        </w:tc>
        <w:tc>
          <w:tcPr>
            <w:tcW w:w="1446" w:type="dxa"/>
          </w:tcPr>
          <w:p w14:paraId="772AC6B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Chalcones</w:t>
            </w:r>
            <w:proofErr w:type="spellEnd"/>
          </w:p>
        </w:tc>
        <w:tc>
          <w:tcPr>
            <w:tcW w:w="5378" w:type="dxa"/>
          </w:tcPr>
          <w:p w14:paraId="3F15855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3025" w:dyaOrig="1056" w14:anchorId="2D5AE664">
                <v:shape id="_x0000_i1166" type="#_x0000_t75" style="width:152.05pt;height:53.2pt" o:ole="">
                  <v:imagedata r:id="rId82" o:title=""/>
                </v:shape>
                <o:OLEObject Type="Embed" ProgID="ChemDraw.Document.6.0" ShapeID="_x0000_i1166" DrawAspect="Content" ObjectID="_1724304379" r:id="rId83"/>
              </w:object>
            </w:r>
          </w:p>
        </w:tc>
      </w:tr>
      <w:tr w:rsidR="00BA7CEF" w:rsidRPr="00991D2B" w14:paraId="07F0668F" w14:textId="77777777" w:rsidTr="00821BE0">
        <w:trPr>
          <w:trHeight w:val="300"/>
          <w:jc w:val="center"/>
        </w:trPr>
        <w:tc>
          <w:tcPr>
            <w:tcW w:w="436" w:type="dxa"/>
          </w:tcPr>
          <w:p w14:paraId="11D2549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7" w:type="dxa"/>
          </w:tcPr>
          <w:p w14:paraId="4D02C7B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7EB59D0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ym w:font="Symbol" w:char="F061"/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Cyperone</w:t>
            </w:r>
            <w:proofErr w:type="spellEnd"/>
          </w:p>
        </w:tc>
        <w:tc>
          <w:tcPr>
            <w:tcW w:w="1446" w:type="dxa"/>
          </w:tcPr>
          <w:p w14:paraId="18565A6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Cycloeudesmane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43D61BA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853" w:dyaOrig="1061" w14:anchorId="13454EE4">
                <v:shape id="_x0000_i1167" type="#_x0000_t75" style="width:92.95pt;height:53.75pt" o:ole="">
                  <v:imagedata r:id="rId84" o:title=""/>
                </v:shape>
                <o:OLEObject Type="Embed" ProgID="ChemDraw.Document.6.0" ShapeID="_x0000_i1167" DrawAspect="Content" ObjectID="_1724304380" r:id="rId85"/>
              </w:object>
            </w:r>
          </w:p>
        </w:tc>
      </w:tr>
      <w:tr w:rsidR="00BA7CEF" w:rsidRPr="00991D2B" w14:paraId="066A4506" w14:textId="77777777" w:rsidTr="00821BE0">
        <w:trPr>
          <w:trHeight w:val="300"/>
          <w:jc w:val="center"/>
        </w:trPr>
        <w:tc>
          <w:tcPr>
            <w:tcW w:w="436" w:type="dxa"/>
          </w:tcPr>
          <w:p w14:paraId="2C9B43F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</w:tcPr>
          <w:p w14:paraId="5B8AD6D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7860987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Retinal</w:t>
            </w:r>
          </w:p>
        </w:tc>
        <w:tc>
          <w:tcPr>
            <w:tcW w:w="1446" w:type="dxa"/>
          </w:tcPr>
          <w:p w14:paraId="2CC7284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Diterpenoids</w:t>
            </w:r>
            <w:proofErr w:type="spellEnd"/>
          </w:p>
        </w:tc>
        <w:tc>
          <w:tcPr>
            <w:tcW w:w="5378" w:type="dxa"/>
          </w:tcPr>
          <w:p w14:paraId="6F6164F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3075" w:dyaOrig="1027" w14:anchorId="64F03C05">
                <v:shape id="_x0000_i1168" type="#_x0000_t75" style="width:154.2pt;height:51.05pt" o:ole="">
                  <v:imagedata r:id="rId86" o:title=""/>
                </v:shape>
                <o:OLEObject Type="Embed" ProgID="ChemDraw.Document.6.0" ShapeID="_x0000_i1168" DrawAspect="Content" ObjectID="_1724304381" r:id="rId87"/>
              </w:object>
            </w:r>
          </w:p>
        </w:tc>
      </w:tr>
      <w:tr w:rsidR="00BA7CEF" w:rsidRPr="00991D2B" w14:paraId="2598C796" w14:textId="77777777" w:rsidTr="00821BE0">
        <w:trPr>
          <w:trHeight w:val="300"/>
          <w:jc w:val="center"/>
        </w:trPr>
        <w:tc>
          <w:tcPr>
            <w:tcW w:w="436" w:type="dxa"/>
          </w:tcPr>
          <w:p w14:paraId="35E6B82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7" w:type="dxa"/>
          </w:tcPr>
          <w:p w14:paraId="6F33296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18C9071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Pyrocurzerenone</w:t>
            </w:r>
            <w:proofErr w:type="spellEnd"/>
          </w:p>
        </w:tc>
        <w:tc>
          <w:tcPr>
            <w:tcW w:w="1446" w:type="dxa"/>
          </w:tcPr>
          <w:p w14:paraId="7322357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0269882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253" w:dyaOrig="1368" w14:anchorId="6F3B78AF">
                <v:shape id="_x0000_i1169" type="#_x0000_t75" style="width:62.85pt;height:68.25pt" o:ole="">
                  <v:imagedata r:id="rId88" o:title=""/>
                </v:shape>
                <o:OLEObject Type="Embed" ProgID="ChemDraw.Document.6.0" ShapeID="_x0000_i1169" DrawAspect="Content" ObjectID="_1724304382" r:id="rId89"/>
              </w:object>
            </w:r>
          </w:p>
        </w:tc>
      </w:tr>
      <w:tr w:rsidR="00BA7CEF" w:rsidRPr="00991D2B" w14:paraId="5BF138B6" w14:textId="77777777" w:rsidTr="00821BE0">
        <w:trPr>
          <w:trHeight w:val="300"/>
          <w:jc w:val="center"/>
        </w:trPr>
        <w:tc>
          <w:tcPr>
            <w:tcW w:w="436" w:type="dxa"/>
          </w:tcPr>
          <w:p w14:paraId="712D9EA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7" w:type="dxa"/>
          </w:tcPr>
          <w:p w14:paraId="7E2C89B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2056" w:type="dxa"/>
            <w:shd w:val="clear" w:color="auto" w:fill="auto"/>
            <w:noWrap/>
            <w:hideMark/>
          </w:tcPr>
          <w:p w14:paraId="0DAC26E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Camphene</w:t>
            </w:r>
          </w:p>
        </w:tc>
        <w:tc>
          <w:tcPr>
            <w:tcW w:w="1446" w:type="dxa"/>
          </w:tcPr>
          <w:p w14:paraId="205CEAF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Monoterpenoids</w:t>
            </w:r>
            <w:proofErr w:type="spellEnd"/>
          </w:p>
        </w:tc>
        <w:tc>
          <w:tcPr>
            <w:tcW w:w="5378" w:type="dxa"/>
          </w:tcPr>
          <w:p w14:paraId="27AE11E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853" w:dyaOrig="775" w14:anchorId="5791CEDA">
                <v:shape id="_x0000_i1170" type="#_x0000_t75" style="width:42.45pt;height:39.2pt" o:ole="">
                  <v:imagedata r:id="rId90" o:title=""/>
                </v:shape>
                <o:OLEObject Type="Embed" ProgID="ChemDraw.Document.6.0" ShapeID="_x0000_i1170" DrawAspect="Content" ObjectID="_1724304383" r:id="rId91"/>
              </w:object>
            </w:r>
          </w:p>
        </w:tc>
      </w:tr>
      <w:tr w:rsidR="00BA7CEF" w:rsidRPr="00991D2B" w14:paraId="3EBE343F" w14:textId="77777777" w:rsidTr="00821BE0">
        <w:trPr>
          <w:trHeight w:val="300"/>
          <w:jc w:val="center"/>
        </w:trPr>
        <w:tc>
          <w:tcPr>
            <w:tcW w:w="436" w:type="dxa"/>
          </w:tcPr>
          <w:p w14:paraId="501972A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7" w:type="dxa"/>
          </w:tcPr>
          <w:p w14:paraId="7B4FACD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23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056" w:type="dxa"/>
            <w:shd w:val="clear" w:color="auto" w:fill="auto"/>
            <w:noWrap/>
          </w:tcPr>
          <w:p w14:paraId="3AA73F0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2-acetylrotepoxide A</w:t>
            </w:r>
          </w:p>
        </w:tc>
        <w:tc>
          <w:tcPr>
            <w:tcW w:w="1446" w:type="dxa"/>
          </w:tcPr>
          <w:p w14:paraId="3D28BD2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Polyoxygenated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cyclohexane</w:t>
            </w:r>
          </w:p>
        </w:tc>
        <w:tc>
          <w:tcPr>
            <w:tcW w:w="5378" w:type="dxa"/>
          </w:tcPr>
          <w:p w14:paraId="5EECD54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858" w:dyaOrig="2925" w14:anchorId="0FB97603">
                <v:shape id="_x0000_i1171" type="#_x0000_t75" style="width:92.95pt;height:146.15pt" o:ole="">
                  <v:imagedata r:id="rId92" o:title=""/>
                </v:shape>
                <o:OLEObject Type="Embed" ProgID="ChemDraw.Document.6.0" ShapeID="_x0000_i1171" DrawAspect="Content" ObjectID="_1724304384" r:id="rId93"/>
              </w:object>
            </w:r>
          </w:p>
        </w:tc>
      </w:tr>
      <w:tr w:rsidR="00BA7CEF" w:rsidRPr="00991D2B" w14:paraId="553466B3" w14:textId="77777777" w:rsidTr="00821BE0">
        <w:trPr>
          <w:trHeight w:val="300"/>
          <w:jc w:val="center"/>
        </w:trPr>
        <w:tc>
          <w:tcPr>
            <w:tcW w:w="436" w:type="dxa"/>
          </w:tcPr>
          <w:p w14:paraId="21E7249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7" w:type="dxa"/>
          </w:tcPr>
          <w:p w14:paraId="3B7458B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23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056" w:type="dxa"/>
            <w:shd w:val="clear" w:color="auto" w:fill="auto"/>
            <w:noWrap/>
          </w:tcPr>
          <w:p w14:paraId="797BB7A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(-) 6-acetylzeylenol</w:t>
            </w:r>
          </w:p>
        </w:tc>
        <w:tc>
          <w:tcPr>
            <w:tcW w:w="1446" w:type="dxa"/>
          </w:tcPr>
          <w:p w14:paraId="1A4229D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Polyoxygenated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cyclohexane</w:t>
            </w:r>
          </w:p>
        </w:tc>
        <w:tc>
          <w:tcPr>
            <w:tcW w:w="5378" w:type="dxa"/>
          </w:tcPr>
          <w:p w14:paraId="774CB7C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A7CEF" w:rsidRPr="00991D2B" w14:paraId="06FCCD54" w14:textId="77777777" w:rsidTr="00821BE0">
        <w:trPr>
          <w:trHeight w:val="300"/>
          <w:jc w:val="center"/>
        </w:trPr>
        <w:tc>
          <w:tcPr>
            <w:tcW w:w="436" w:type="dxa"/>
          </w:tcPr>
          <w:p w14:paraId="5654CD7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7" w:type="dxa"/>
          </w:tcPr>
          <w:p w14:paraId="0E5A884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</w:tcPr>
          <w:p w14:paraId="4229C010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5,7-Dihydroxyflavanone</w:t>
            </w:r>
          </w:p>
        </w:tc>
        <w:tc>
          <w:tcPr>
            <w:tcW w:w="1446" w:type="dxa"/>
          </w:tcPr>
          <w:p w14:paraId="56BA043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Flavanoid</w:t>
            </w:r>
            <w:proofErr w:type="spellEnd"/>
          </w:p>
        </w:tc>
        <w:tc>
          <w:tcPr>
            <w:tcW w:w="5378" w:type="dxa"/>
          </w:tcPr>
          <w:p w14:paraId="3940D37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220" w:dyaOrig="1421" w14:anchorId="58F10B62">
                <v:shape id="_x0000_i1172" type="#_x0000_t75" style="width:111.75pt;height:71.45pt" o:ole="">
                  <v:imagedata r:id="rId94" o:title=""/>
                </v:shape>
                <o:OLEObject Type="Embed" ProgID="ChemDraw.Document.6.0" ShapeID="_x0000_i1172" DrawAspect="Content" ObjectID="_1724304385" r:id="rId95"/>
              </w:object>
            </w:r>
          </w:p>
        </w:tc>
      </w:tr>
      <w:tr w:rsidR="00BA7CEF" w:rsidRPr="00991D2B" w14:paraId="50EB3632" w14:textId="77777777" w:rsidTr="00821BE0">
        <w:trPr>
          <w:trHeight w:val="300"/>
          <w:jc w:val="center"/>
        </w:trPr>
        <w:tc>
          <w:tcPr>
            <w:tcW w:w="436" w:type="dxa"/>
          </w:tcPr>
          <w:p w14:paraId="2B5DCE3B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967" w:type="dxa"/>
          </w:tcPr>
          <w:p w14:paraId="48BD888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21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56" w:type="dxa"/>
            <w:shd w:val="clear" w:color="auto" w:fill="auto"/>
            <w:noWrap/>
          </w:tcPr>
          <w:p w14:paraId="2A2C37E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Zeylenol</w:t>
            </w:r>
            <w:proofErr w:type="spellEnd"/>
          </w:p>
        </w:tc>
        <w:tc>
          <w:tcPr>
            <w:tcW w:w="1446" w:type="dxa"/>
          </w:tcPr>
          <w:p w14:paraId="7D6978F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Polyoxygenated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cyclohexane</w:t>
            </w:r>
          </w:p>
        </w:tc>
        <w:tc>
          <w:tcPr>
            <w:tcW w:w="5378" w:type="dxa"/>
          </w:tcPr>
          <w:p w14:paraId="5252E36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975" w:dyaOrig="2981" w14:anchorId="324E9495">
                <v:shape id="_x0000_i1173" type="#_x0000_t75" style="width:98.85pt;height:148.85pt" o:ole="">
                  <v:imagedata r:id="rId96" o:title=""/>
                </v:shape>
                <o:OLEObject Type="Embed" ProgID="ChemDraw.Document.6.0" ShapeID="_x0000_i1173" DrawAspect="Content" ObjectID="_1724304386" r:id="rId97"/>
              </w:object>
            </w:r>
          </w:p>
        </w:tc>
      </w:tr>
      <w:tr w:rsidR="00BA7CEF" w:rsidRPr="00991D2B" w14:paraId="6761B596" w14:textId="77777777" w:rsidTr="00821BE0">
        <w:trPr>
          <w:trHeight w:val="300"/>
          <w:jc w:val="center"/>
        </w:trPr>
        <w:tc>
          <w:tcPr>
            <w:tcW w:w="436" w:type="dxa"/>
          </w:tcPr>
          <w:p w14:paraId="6A8AEA1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7" w:type="dxa"/>
          </w:tcPr>
          <w:p w14:paraId="6E434A9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35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56" w:type="dxa"/>
            <w:shd w:val="clear" w:color="auto" w:fill="auto"/>
            <w:noWrap/>
          </w:tcPr>
          <w:p w14:paraId="2691AC0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9-octadecenamide</w:t>
            </w:r>
          </w:p>
        </w:tc>
        <w:tc>
          <w:tcPr>
            <w:tcW w:w="1446" w:type="dxa"/>
          </w:tcPr>
          <w:p w14:paraId="3D820188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Sesquiterpenoids</w:t>
            </w:r>
            <w:proofErr w:type="spellEnd"/>
          </w:p>
        </w:tc>
        <w:tc>
          <w:tcPr>
            <w:tcW w:w="5378" w:type="dxa"/>
          </w:tcPr>
          <w:p w14:paraId="3F81889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4758" w:dyaOrig="629" w14:anchorId="0BA6D3C6">
                <v:shape id="_x0000_i1174" type="#_x0000_t75" style="width:237.5pt;height:31.7pt" o:ole="">
                  <v:imagedata r:id="rId98" o:title=""/>
                </v:shape>
                <o:OLEObject Type="Embed" ProgID="ChemDraw.Document.6.0" ShapeID="_x0000_i1174" DrawAspect="Content" ObjectID="_1724304387" r:id="rId99"/>
              </w:object>
            </w:r>
          </w:p>
        </w:tc>
      </w:tr>
      <w:tr w:rsidR="00BA7CEF" w:rsidRPr="00991D2B" w14:paraId="7C40EEA4" w14:textId="77777777" w:rsidTr="00821BE0">
        <w:trPr>
          <w:trHeight w:val="300"/>
          <w:jc w:val="center"/>
        </w:trPr>
        <w:tc>
          <w:tcPr>
            <w:tcW w:w="436" w:type="dxa"/>
          </w:tcPr>
          <w:p w14:paraId="2A80263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7" w:type="dxa"/>
          </w:tcPr>
          <w:p w14:paraId="1145F275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</w:tcPr>
          <w:p w14:paraId="43731F0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Benzylbenzoat</w:t>
            </w:r>
            <w:proofErr w:type="spellEnd"/>
          </w:p>
        </w:tc>
        <w:tc>
          <w:tcPr>
            <w:tcW w:w="1446" w:type="dxa"/>
          </w:tcPr>
          <w:p w14:paraId="32798BE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Benzoic acid</w:t>
            </w:r>
          </w:p>
        </w:tc>
        <w:tc>
          <w:tcPr>
            <w:tcW w:w="5378" w:type="dxa"/>
          </w:tcPr>
          <w:p w14:paraId="7BF8361D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239" w:dyaOrig="1001" w14:anchorId="1A171CE3">
                <v:shape id="_x0000_i1175" type="#_x0000_t75" style="width:61.8pt;height:49.95pt" o:ole="">
                  <v:imagedata r:id="rId100" o:title=""/>
                </v:shape>
                <o:OLEObject Type="Embed" ProgID="ChemDraw.Document.6.0" ShapeID="_x0000_i1175" DrawAspect="Content" ObjectID="_1724304388" r:id="rId101"/>
              </w:object>
            </w:r>
          </w:p>
        </w:tc>
      </w:tr>
      <w:tr w:rsidR="00BA7CEF" w:rsidRPr="00991D2B" w14:paraId="451BBA4C" w14:textId="77777777" w:rsidTr="00821BE0">
        <w:trPr>
          <w:trHeight w:val="300"/>
          <w:jc w:val="center"/>
        </w:trPr>
        <w:tc>
          <w:tcPr>
            <w:tcW w:w="436" w:type="dxa"/>
          </w:tcPr>
          <w:p w14:paraId="6210105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7" w:type="dxa"/>
          </w:tcPr>
          <w:p w14:paraId="1D51040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056" w:type="dxa"/>
            <w:shd w:val="clear" w:color="auto" w:fill="auto"/>
            <w:noWrap/>
          </w:tcPr>
          <w:p w14:paraId="4814292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Benzylalcohol</w:t>
            </w:r>
            <w:proofErr w:type="spellEnd"/>
          </w:p>
        </w:tc>
        <w:tc>
          <w:tcPr>
            <w:tcW w:w="1446" w:type="dxa"/>
          </w:tcPr>
          <w:p w14:paraId="487BA83E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Benzylalcohol</w:t>
            </w:r>
            <w:proofErr w:type="spellEnd"/>
          </w:p>
        </w:tc>
        <w:tc>
          <w:tcPr>
            <w:tcW w:w="5378" w:type="dxa"/>
          </w:tcPr>
          <w:p w14:paraId="4AF21BA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239" w:dyaOrig="658" w14:anchorId="03BBEEA9">
                <v:shape id="_x0000_i1176" type="#_x0000_t75" style="width:61.8pt;height:32.8pt" o:ole="">
                  <v:imagedata r:id="rId102" o:title=""/>
                </v:shape>
                <o:OLEObject Type="Embed" ProgID="ChemDraw.Document.6.0" ShapeID="_x0000_i1176" DrawAspect="Content" ObjectID="_1724304389" r:id="rId103"/>
              </w:object>
            </w:r>
          </w:p>
        </w:tc>
      </w:tr>
      <w:tr w:rsidR="00BA7CEF" w:rsidRPr="00991D2B" w14:paraId="6C59C20D" w14:textId="77777777" w:rsidTr="00821BE0">
        <w:trPr>
          <w:trHeight w:val="300"/>
          <w:jc w:val="center"/>
        </w:trPr>
        <w:tc>
          <w:tcPr>
            <w:tcW w:w="436" w:type="dxa"/>
          </w:tcPr>
          <w:p w14:paraId="53C6CD4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</w:tcPr>
          <w:p w14:paraId="0CBDE434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38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56" w:type="dxa"/>
            <w:shd w:val="clear" w:color="auto" w:fill="auto"/>
            <w:noWrap/>
          </w:tcPr>
          <w:p w14:paraId="6BE8565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Bis</w:t>
            </w:r>
            <w:proofErr w:type="spellEnd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(2-ethylHexyl) phthalate</w:t>
            </w:r>
          </w:p>
        </w:tc>
        <w:tc>
          <w:tcPr>
            <w:tcW w:w="1446" w:type="dxa"/>
          </w:tcPr>
          <w:p w14:paraId="4B450AF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Phthalates</w:t>
            </w:r>
          </w:p>
        </w:tc>
        <w:tc>
          <w:tcPr>
            <w:tcW w:w="5378" w:type="dxa"/>
          </w:tcPr>
          <w:p w14:paraId="32C28AF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537" w:dyaOrig="2542" w14:anchorId="5BBF73BA">
                <v:shape id="_x0000_i1177" type="#_x0000_t75" style="width:126.8pt;height:126.8pt" o:ole="">
                  <v:imagedata r:id="rId104" o:title=""/>
                </v:shape>
                <o:OLEObject Type="Embed" ProgID="ChemDraw.Document.6.0" ShapeID="_x0000_i1177" DrawAspect="Content" ObjectID="_1724304390" r:id="rId105"/>
              </w:object>
            </w:r>
          </w:p>
        </w:tc>
      </w:tr>
      <w:tr w:rsidR="00BA7CEF" w:rsidRPr="00991D2B" w14:paraId="4C323610" w14:textId="77777777" w:rsidTr="00821BE0">
        <w:trPr>
          <w:trHeight w:val="300"/>
          <w:jc w:val="center"/>
        </w:trPr>
        <w:tc>
          <w:tcPr>
            <w:tcW w:w="436" w:type="dxa"/>
          </w:tcPr>
          <w:p w14:paraId="4A765FE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7" w:type="dxa"/>
          </w:tcPr>
          <w:p w14:paraId="3A496859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</w:tcPr>
          <w:p w14:paraId="2D34F2D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Propylparaben</w:t>
            </w:r>
            <w:proofErr w:type="spellEnd"/>
          </w:p>
        </w:tc>
        <w:tc>
          <w:tcPr>
            <w:tcW w:w="1446" w:type="dxa"/>
          </w:tcPr>
          <w:p w14:paraId="63556AD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Benzoic acid</w:t>
            </w:r>
          </w:p>
        </w:tc>
        <w:tc>
          <w:tcPr>
            <w:tcW w:w="5378" w:type="dxa"/>
          </w:tcPr>
          <w:p w14:paraId="5EF0852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2216" w:dyaOrig="1056" w14:anchorId="5AC79876">
                <v:shape id="_x0000_i1178" type="#_x0000_t75" style="width:111.2pt;height:53.2pt" o:ole="">
                  <v:imagedata r:id="rId106" o:title=""/>
                </v:shape>
                <o:OLEObject Type="Embed" ProgID="ChemDraw.Document.6.0" ShapeID="_x0000_i1178" DrawAspect="Content" ObjectID="_1724304391" r:id="rId107"/>
              </w:object>
            </w:r>
          </w:p>
        </w:tc>
      </w:tr>
      <w:tr w:rsidR="00BA7CEF" w:rsidRPr="00991D2B" w14:paraId="5946CC47" w14:textId="77777777" w:rsidTr="00821BE0">
        <w:trPr>
          <w:trHeight w:val="300"/>
          <w:jc w:val="center"/>
        </w:trPr>
        <w:tc>
          <w:tcPr>
            <w:tcW w:w="436" w:type="dxa"/>
          </w:tcPr>
          <w:p w14:paraId="3D50E36C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7" w:type="dxa"/>
          </w:tcPr>
          <w:p w14:paraId="6331776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32</w:t>
            </w:r>
          </w:p>
        </w:tc>
        <w:tc>
          <w:tcPr>
            <w:tcW w:w="2056" w:type="dxa"/>
            <w:shd w:val="clear" w:color="auto" w:fill="auto"/>
            <w:noWrap/>
          </w:tcPr>
          <w:p w14:paraId="7BBDB993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Sandaracopimaradiene</w:t>
            </w:r>
            <w:proofErr w:type="spellEnd"/>
          </w:p>
        </w:tc>
        <w:tc>
          <w:tcPr>
            <w:tcW w:w="1446" w:type="dxa"/>
          </w:tcPr>
          <w:p w14:paraId="3885277A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Diterpenoid</w:t>
            </w:r>
            <w:proofErr w:type="spellEnd"/>
          </w:p>
        </w:tc>
        <w:tc>
          <w:tcPr>
            <w:tcW w:w="5378" w:type="dxa"/>
          </w:tcPr>
          <w:p w14:paraId="67483C8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1563" w:dyaOrig="1493" w14:anchorId="3630C44E">
                <v:shape id="_x0000_i1179" type="#_x0000_t75" style="width:77.9pt;height:74.7pt" o:ole="">
                  <v:imagedata r:id="rId108" o:title=""/>
                </v:shape>
                <o:OLEObject Type="Embed" ProgID="ChemDraw.Document.6.0" ShapeID="_x0000_i1179" DrawAspect="Content" ObjectID="_1724304392" r:id="rId109"/>
              </w:object>
            </w:r>
          </w:p>
        </w:tc>
      </w:tr>
      <w:tr w:rsidR="00BA7CEF" w:rsidRPr="00991D2B" w14:paraId="1EDC9DBC" w14:textId="77777777" w:rsidTr="00821BE0">
        <w:trPr>
          <w:trHeight w:val="300"/>
          <w:jc w:val="center"/>
        </w:trPr>
        <w:tc>
          <w:tcPr>
            <w:tcW w:w="436" w:type="dxa"/>
            <w:tcBorders>
              <w:bottom w:val="single" w:sz="4" w:space="0" w:color="auto"/>
            </w:tcBorders>
          </w:tcPr>
          <w:p w14:paraId="0C179357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7F7C3862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</w:rPr>
              <w:t>C</w:t>
            </w:r>
            <w:r w:rsidRPr="00991D2B">
              <w:rPr>
                <w:rFonts w:ascii="Times New Roman" w:hAnsi="Times New Roman" w:cs="Times New Roman"/>
                <w:color w:val="000000"/>
                <w:vertAlign w:val="subscript"/>
              </w:rPr>
              <w:t>29</w:t>
            </w:r>
            <w:r w:rsidRPr="00991D2B">
              <w:rPr>
                <w:rFonts w:ascii="Times New Roman" w:hAnsi="Times New Roman" w:cs="Times New Roman"/>
                <w:color w:val="000000"/>
              </w:rPr>
              <w:t>H</w:t>
            </w:r>
            <w:r w:rsidRPr="00991D2B">
              <w:rPr>
                <w:rFonts w:ascii="Times New Roman" w:hAnsi="Times New Roman" w:cs="Times New Roman"/>
                <w:color w:val="000000"/>
                <w:vertAlign w:val="subscript"/>
              </w:rPr>
              <w:t>48</w:t>
            </w:r>
            <w:r w:rsidRPr="00991D2B"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8C0841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Stigmasterol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6257ACF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Steroid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14:paraId="06E51ED6" w14:textId="77777777" w:rsidR="00BA7CEF" w:rsidRPr="00991D2B" w:rsidRDefault="00BA7CEF" w:rsidP="00821BE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D2B">
              <w:rPr>
                <w:rFonts w:ascii="Times New Roman" w:hAnsi="Times New Roman" w:cs="Times New Roman"/>
              </w:rPr>
              <w:object w:dxaOrig="3197" w:dyaOrig="2086" w14:anchorId="07E7AB39">
                <v:shape id="_x0000_i1180" type="#_x0000_t75" style="width:159.6pt;height:104.25pt" o:ole="">
                  <v:imagedata r:id="rId110" o:title=""/>
                </v:shape>
                <o:OLEObject Type="Embed" ProgID="ChemDraw.Document.6.0" ShapeID="_x0000_i1180" DrawAspect="Content" ObjectID="_1724304393" r:id="rId111"/>
              </w:object>
            </w:r>
          </w:p>
        </w:tc>
      </w:tr>
    </w:tbl>
    <w:p w14:paraId="109BEC4C" w14:textId="77777777" w:rsidR="00BA7CEF" w:rsidRPr="00991D2B" w:rsidRDefault="00BA7CEF" w:rsidP="00BA7CEF">
      <w:pPr>
        <w:rPr>
          <w:rFonts w:ascii="Times New Roman" w:hAnsi="Times New Roman" w:cs="Times New Roman"/>
        </w:rPr>
      </w:pPr>
    </w:p>
    <w:p w14:paraId="703C914F" w14:textId="266008A7" w:rsidR="00AC1B86" w:rsidRPr="00BA7CEF" w:rsidRDefault="00AC1B86" w:rsidP="00BA7CEF">
      <w:bookmarkStart w:id="0" w:name="_GoBack"/>
      <w:bookmarkEnd w:id="0"/>
    </w:p>
    <w:sectPr w:rsidR="00AC1B86" w:rsidRPr="00BA7CEF" w:rsidSect="00BA7CEF">
      <w:footerReference w:type="default" r:id="rId112"/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0975E" w14:textId="77777777" w:rsidR="00DB7549" w:rsidRDefault="00DB7549">
      <w:pPr>
        <w:spacing w:after="0" w:line="240" w:lineRule="auto"/>
      </w:pPr>
      <w:r>
        <w:separator/>
      </w:r>
    </w:p>
  </w:endnote>
  <w:endnote w:type="continuationSeparator" w:id="0">
    <w:p w14:paraId="6871D5F7" w14:textId="77777777" w:rsidR="00DB7549" w:rsidRDefault="00DB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13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3DA4F" w14:textId="09BB75EB" w:rsidR="0096252A" w:rsidRDefault="009625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C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04AD56D" w14:textId="77777777" w:rsidR="0096252A" w:rsidRDefault="00962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E36D" w14:textId="77777777" w:rsidR="00DB7549" w:rsidRDefault="00DB7549">
      <w:pPr>
        <w:spacing w:after="0" w:line="240" w:lineRule="auto"/>
      </w:pPr>
      <w:r>
        <w:separator/>
      </w:r>
    </w:p>
  </w:footnote>
  <w:footnote w:type="continuationSeparator" w:id="0">
    <w:p w14:paraId="43F2D6C5" w14:textId="77777777" w:rsidR="00DB7549" w:rsidRDefault="00DB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0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785338"/>
    <w:multiLevelType w:val="hybridMultilevel"/>
    <w:tmpl w:val="A7E6B3F8"/>
    <w:lvl w:ilvl="0" w:tplc="6D0E53BE">
      <w:start w:val="1"/>
      <w:numFmt w:val="decimal"/>
      <w:lvlText w:val="%1."/>
      <w:lvlJc w:val="left"/>
      <w:pPr>
        <w:ind w:left="720" w:hanging="360"/>
      </w:pPr>
    </w:lvl>
    <w:lvl w:ilvl="1" w:tplc="0590DFEE" w:tentative="1">
      <w:start w:val="1"/>
      <w:numFmt w:val="lowerLetter"/>
      <w:lvlText w:val="%2."/>
      <w:lvlJc w:val="left"/>
      <w:pPr>
        <w:ind w:left="1440" w:hanging="360"/>
      </w:pPr>
    </w:lvl>
    <w:lvl w:ilvl="2" w:tplc="3642E9D6" w:tentative="1">
      <w:start w:val="1"/>
      <w:numFmt w:val="lowerRoman"/>
      <w:lvlText w:val="%3."/>
      <w:lvlJc w:val="right"/>
      <w:pPr>
        <w:ind w:left="2160" w:hanging="180"/>
      </w:pPr>
    </w:lvl>
    <w:lvl w:ilvl="3" w:tplc="33A6BC8A" w:tentative="1">
      <w:start w:val="1"/>
      <w:numFmt w:val="decimal"/>
      <w:lvlText w:val="%4."/>
      <w:lvlJc w:val="left"/>
      <w:pPr>
        <w:ind w:left="2880" w:hanging="360"/>
      </w:pPr>
    </w:lvl>
    <w:lvl w:ilvl="4" w:tplc="84005AFA" w:tentative="1">
      <w:start w:val="1"/>
      <w:numFmt w:val="lowerLetter"/>
      <w:lvlText w:val="%5."/>
      <w:lvlJc w:val="left"/>
      <w:pPr>
        <w:ind w:left="3600" w:hanging="360"/>
      </w:pPr>
    </w:lvl>
    <w:lvl w:ilvl="5" w:tplc="ACE8B25C" w:tentative="1">
      <w:start w:val="1"/>
      <w:numFmt w:val="lowerRoman"/>
      <w:lvlText w:val="%6."/>
      <w:lvlJc w:val="right"/>
      <w:pPr>
        <w:ind w:left="4320" w:hanging="180"/>
      </w:pPr>
    </w:lvl>
    <w:lvl w:ilvl="6" w:tplc="E350117C" w:tentative="1">
      <w:start w:val="1"/>
      <w:numFmt w:val="decimal"/>
      <w:lvlText w:val="%7."/>
      <w:lvlJc w:val="left"/>
      <w:pPr>
        <w:ind w:left="5040" w:hanging="360"/>
      </w:pPr>
    </w:lvl>
    <w:lvl w:ilvl="7" w:tplc="0982047C" w:tentative="1">
      <w:start w:val="1"/>
      <w:numFmt w:val="lowerLetter"/>
      <w:lvlText w:val="%8."/>
      <w:lvlJc w:val="left"/>
      <w:pPr>
        <w:ind w:left="5760" w:hanging="360"/>
      </w:pPr>
    </w:lvl>
    <w:lvl w:ilvl="8" w:tplc="82DEF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604FC"/>
    <w:multiLevelType w:val="hybridMultilevel"/>
    <w:tmpl w:val="FBB88824"/>
    <w:lvl w:ilvl="0" w:tplc="27AA0890">
      <w:start w:val="1"/>
      <w:numFmt w:val="decimal"/>
      <w:pStyle w:val="Reference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i w:val="0"/>
      </w:rPr>
    </w:lvl>
    <w:lvl w:ilvl="1" w:tplc="C9DCB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0C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F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CD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C6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D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41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369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C87FD9"/>
    <w:multiLevelType w:val="multilevel"/>
    <w:tmpl w:val="ED30C8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4B1600"/>
    <w:multiLevelType w:val="hybridMultilevel"/>
    <w:tmpl w:val="61F468F6"/>
    <w:lvl w:ilvl="0" w:tplc="297614A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80E67672" w:tentative="1">
      <w:start w:val="1"/>
      <w:numFmt w:val="lowerLetter"/>
      <w:lvlText w:val="%2."/>
      <w:lvlJc w:val="left"/>
      <w:pPr>
        <w:ind w:left="1440" w:hanging="360"/>
      </w:pPr>
    </w:lvl>
    <w:lvl w:ilvl="2" w:tplc="72EC6668" w:tentative="1">
      <w:start w:val="1"/>
      <w:numFmt w:val="lowerRoman"/>
      <w:lvlText w:val="%3."/>
      <w:lvlJc w:val="right"/>
      <w:pPr>
        <w:ind w:left="2160" w:hanging="180"/>
      </w:pPr>
    </w:lvl>
    <w:lvl w:ilvl="3" w:tplc="217E529A" w:tentative="1">
      <w:start w:val="1"/>
      <w:numFmt w:val="decimal"/>
      <w:lvlText w:val="%4."/>
      <w:lvlJc w:val="left"/>
      <w:pPr>
        <w:ind w:left="2880" w:hanging="360"/>
      </w:pPr>
    </w:lvl>
    <w:lvl w:ilvl="4" w:tplc="44165816" w:tentative="1">
      <w:start w:val="1"/>
      <w:numFmt w:val="lowerLetter"/>
      <w:lvlText w:val="%5."/>
      <w:lvlJc w:val="left"/>
      <w:pPr>
        <w:ind w:left="3600" w:hanging="360"/>
      </w:pPr>
    </w:lvl>
    <w:lvl w:ilvl="5" w:tplc="DFF67790" w:tentative="1">
      <w:start w:val="1"/>
      <w:numFmt w:val="lowerRoman"/>
      <w:lvlText w:val="%6."/>
      <w:lvlJc w:val="right"/>
      <w:pPr>
        <w:ind w:left="4320" w:hanging="180"/>
      </w:pPr>
    </w:lvl>
    <w:lvl w:ilvl="6" w:tplc="2FAAE8AA" w:tentative="1">
      <w:start w:val="1"/>
      <w:numFmt w:val="decimal"/>
      <w:lvlText w:val="%7."/>
      <w:lvlJc w:val="left"/>
      <w:pPr>
        <w:ind w:left="5040" w:hanging="360"/>
      </w:pPr>
    </w:lvl>
    <w:lvl w:ilvl="7" w:tplc="710A2FB4" w:tentative="1">
      <w:start w:val="1"/>
      <w:numFmt w:val="lowerLetter"/>
      <w:lvlText w:val="%8."/>
      <w:lvlJc w:val="left"/>
      <w:pPr>
        <w:ind w:left="5760" w:hanging="360"/>
      </w:pPr>
    </w:lvl>
    <w:lvl w:ilvl="8" w:tplc="8F16BE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0NzEzNTaysDSzsDBU0lEKTi0uzszPAykwMq0FANBRVXUtAAAA"/>
  </w:docVars>
  <w:rsids>
    <w:rsidRoot w:val="002879F6"/>
    <w:rsid w:val="000069DC"/>
    <w:rsid w:val="00011261"/>
    <w:rsid w:val="0001476C"/>
    <w:rsid w:val="00015763"/>
    <w:rsid w:val="0002044B"/>
    <w:rsid w:val="00023EB9"/>
    <w:rsid w:val="00024AED"/>
    <w:rsid w:val="000279C5"/>
    <w:rsid w:val="000320ED"/>
    <w:rsid w:val="000330D8"/>
    <w:rsid w:val="000354C8"/>
    <w:rsid w:val="000369E1"/>
    <w:rsid w:val="000413F4"/>
    <w:rsid w:val="00047801"/>
    <w:rsid w:val="0004796E"/>
    <w:rsid w:val="00050784"/>
    <w:rsid w:val="00057119"/>
    <w:rsid w:val="00062517"/>
    <w:rsid w:val="00062F8E"/>
    <w:rsid w:val="00064BE7"/>
    <w:rsid w:val="000669D7"/>
    <w:rsid w:val="00070020"/>
    <w:rsid w:val="00080A55"/>
    <w:rsid w:val="000825B7"/>
    <w:rsid w:val="00082AE9"/>
    <w:rsid w:val="000903EA"/>
    <w:rsid w:val="00091A51"/>
    <w:rsid w:val="00093D2A"/>
    <w:rsid w:val="00096E8D"/>
    <w:rsid w:val="000A34DC"/>
    <w:rsid w:val="000A70BB"/>
    <w:rsid w:val="000B21DB"/>
    <w:rsid w:val="000C477C"/>
    <w:rsid w:val="000D4984"/>
    <w:rsid w:val="000E397F"/>
    <w:rsid w:val="000E494B"/>
    <w:rsid w:val="000E5913"/>
    <w:rsid w:val="000E6C5E"/>
    <w:rsid w:val="000F0972"/>
    <w:rsid w:val="000F15EA"/>
    <w:rsid w:val="000F5346"/>
    <w:rsid w:val="000F68AE"/>
    <w:rsid w:val="00100781"/>
    <w:rsid w:val="001014C0"/>
    <w:rsid w:val="0010341B"/>
    <w:rsid w:val="00114FA9"/>
    <w:rsid w:val="00123AC1"/>
    <w:rsid w:val="0013286C"/>
    <w:rsid w:val="0013292A"/>
    <w:rsid w:val="00132FED"/>
    <w:rsid w:val="0013350B"/>
    <w:rsid w:val="00133D1B"/>
    <w:rsid w:val="00135BD1"/>
    <w:rsid w:val="00140FAD"/>
    <w:rsid w:val="0014490B"/>
    <w:rsid w:val="00146C25"/>
    <w:rsid w:val="00147F48"/>
    <w:rsid w:val="00151D49"/>
    <w:rsid w:val="00152C3A"/>
    <w:rsid w:val="001533B7"/>
    <w:rsid w:val="001569D1"/>
    <w:rsid w:val="0015738D"/>
    <w:rsid w:val="00160D4D"/>
    <w:rsid w:val="00166C67"/>
    <w:rsid w:val="00173526"/>
    <w:rsid w:val="001741A5"/>
    <w:rsid w:val="00174EE3"/>
    <w:rsid w:val="00180CD5"/>
    <w:rsid w:val="00182018"/>
    <w:rsid w:val="00184141"/>
    <w:rsid w:val="001847DC"/>
    <w:rsid w:val="0018673C"/>
    <w:rsid w:val="00186EC6"/>
    <w:rsid w:val="001936C6"/>
    <w:rsid w:val="00194726"/>
    <w:rsid w:val="0019623C"/>
    <w:rsid w:val="00197FBE"/>
    <w:rsid w:val="001A13FF"/>
    <w:rsid w:val="001A36E5"/>
    <w:rsid w:val="001A4137"/>
    <w:rsid w:val="001A62BF"/>
    <w:rsid w:val="001B1B96"/>
    <w:rsid w:val="001B2FFC"/>
    <w:rsid w:val="001B52B0"/>
    <w:rsid w:val="001B5300"/>
    <w:rsid w:val="001B53A1"/>
    <w:rsid w:val="001B5E35"/>
    <w:rsid w:val="001B7DCB"/>
    <w:rsid w:val="001C1007"/>
    <w:rsid w:val="001C2898"/>
    <w:rsid w:val="001C4336"/>
    <w:rsid w:val="001C59E6"/>
    <w:rsid w:val="001C6E44"/>
    <w:rsid w:val="001D010B"/>
    <w:rsid w:val="001D7086"/>
    <w:rsid w:val="001F1C0C"/>
    <w:rsid w:val="0020219B"/>
    <w:rsid w:val="00204ADE"/>
    <w:rsid w:val="00205008"/>
    <w:rsid w:val="00206CB3"/>
    <w:rsid w:val="002078D0"/>
    <w:rsid w:val="00210458"/>
    <w:rsid w:val="0021131B"/>
    <w:rsid w:val="00213F91"/>
    <w:rsid w:val="00222C04"/>
    <w:rsid w:val="002253F5"/>
    <w:rsid w:val="00232198"/>
    <w:rsid w:val="002406AA"/>
    <w:rsid w:val="00243C59"/>
    <w:rsid w:val="00245957"/>
    <w:rsid w:val="00250B91"/>
    <w:rsid w:val="00252F25"/>
    <w:rsid w:val="00253FEF"/>
    <w:rsid w:val="00257D42"/>
    <w:rsid w:val="0026020D"/>
    <w:rsid w:val="0026249D"/>
    <w:rsid w:val="00262DDC"/>
    <w:rsid w:val="002637CD"/>
    <w:rsid w:val="00270889"/>
    <w:rsid w:val="002712C5"/>
    <w:rsid w:val="00272D34"/>
    <w:rsid w:val="00275C01"/>
    <w:rsid w:val="00280AFE"/>
    <w:rsid w:val="00281691"/>
    <w:rsid w:val="00282EEC"/>
    <w:rsid w:val="002879F6"/>
    <w:rsid w:val="002938E5"/>
    <w:rsid w:val="00294A20"/>
    <w:rsid w:val="00294CA7"/>
    <w:rsid w:val="002A18EB"/>
    <w:rsid w:val="002A201C"/>
    <w:rsid w:val="002A4DBA"/>
    <w:rsid w:val="002B1DC5"/>
    <w:rsid w:val="002B70BF"/>
    <w:rsid w:val="002C347E"/>
    <w:rsid w:val="002C591D"/>
    <w:rsid w:val="002C6AEE"/>
    <w:rsid w:val="002D169C"/>
    <w:rsid w:val="002D5B67"/>
    <w:rsid w:val="002E3B97"/>
    <w:rsid w:val="002E3E4A"/>
    <w:rsid w:val="002F0B05"/>
    <w:rsid w:val="0030029C"/>
    <w:rsid w:val="003003E1"/>
    <w:rsid w:val="00301582"/>
    <w:rsid w:val="00311DB9"/>
    <w:rsid w:val="00320856"/>
    <w:rsid w:val="0032351F"/>
    <w:rsid w:val="003241CE"/>
    <w:rsid w:val="0033066E"/>
    <w:rsid w:val="0033107E"/>
    <w:rsid w:val="00332358"/>
    <w:rsid w:val="00333B6A"/>
    <w:rsid w:val="00333FEE"/>
    <w:rsid w:val="003342DA"/>
    <w:rsid w:val="003368EA"/>
    <w:rsid w:val="003441F5"/>
    <w:rsid w:val="00346565"/>
    <w:rsid w:val="00347516"/>
    <w:rsid w:val="00352080"/>
    <w:rsid w:val="003551A7"/>
    <w:rsid w:val="003560CE"/>
    <w:rsid w:val="00356B08"/>
    <w:rsid w:val="00361F05"/>
    <w:rsid w:val="00364C2A"/>
    <w:rsid w:val="003736D2"/>
    <w:rsid w:val="00373754"/>
    <w:rsid w:val="00375460"/>
    <w:rsid w:val="003844B2"/>
    <w:rsid w:val="003900CF"/>
    <w:rsid w:val="00391E62"/>
    <w:rsid w:val="00395C29"/>
    <w:rsid w:val="00397D69"/>
    <w:rsid w:val="003A254F"/>
    <w:rsid w:val="003A5EE8"/>
    <w:rsid w:val="003B05AA"/>
    <w:rsid w:val="003B10BC"/>
    <w:rsid w:val="003B2324"/>
    <w:rsid w:val="003B3129"/>
    <w:rsid w:val="003B3E34"/>
    <w:rsid w:val="003C2D2D"/>
    <w:rsid w:val="003C4582"/>
    <w:rsid w:val="003C7332"/>
    <w:rsid w:val="003D0F47"/>
    <w:rsid w:val="003D15D0"/>
    <w:rsid w:val="003D1603"/>
    <w:rsid w:val="003D5565"/>
    <w:rsid w:val="003D623F"/>
    <w:rsid w:val="003D6753"/>
    <w:rsid w:val="003D7D87"/>
    <w:rsid w:val="003E2401"/>
    <w:rsid w:val="003E2AC6"/>
    <w:rsid w:val="003E306A"/>
    <w:rsid w:val="003E463E"/>
    <w:rsid w:val="003F57FD"/>
    <w:rsid w:val="003F6DDA"/>
    <w:rsid w:val="00405DEA"/>
    <w:rsid w:val="00411FEC"/>
    <w:rsid w:val="00412A43"/>
    <w:rsid w:val="00413E74"/>
    <w:rsid w:val="00414728"/>
    <w:rsid w:val="004149BA"/>
    <w:rsid w:val="004161C1"/>
    <w:rsid w:val="00417D86"/>
    <w:rsid w:val="00426BE2"/>
    <w:rsid w:val="00431751"/>
    <w:rsid w:val="00433AD2"/>
    <w:rsid w:val="00436E3E"/>
    <w:rsid w:val="0044449A"/>
    <w:rsid w:val="004446B3"/>
    <w:rsid w:val="00445359"/>
    <w:rsid w:val="00445FEF"/>
    <w:rsid w:val="004518DD"/>
    <w:rsid w:val="00456BE8"/>
    <w:rsid w:val="00457B3E"/>
    <w:rsid w:val="00461524"/>
    <w:rsid w:val="00461CFC"/>
    <w:rsid w:val="00462540"/>
    <w:rsid w:val="00463052"/>
    <w:rsid w:val="00464E45"/>
    <w:rsid w:val="004651BC"/>
    <w:rsid w:val="004660B8"/>
    <w:rsid w:val="00467A90"/>
    <w:rsid w:val="00471B94"/>
    <w:rsid w:val="00475445"/>
    <w:rsid w:val="00476308"/>
    <w:rsid w:val="00481927"/>
    <w:rsid w:val="00482C81"/>
    <w:rsid w:val="00483012"/>
    <w:rsid w:val="00485121"/>
    <w:rsid w:val="00490743"/>
    <w:rsid w:val="004912F3"/>
    <w:rsid w:val="00491AE0"/>
    <w:rsid w:val="00492B80"/>
    <w:rsid w:val="0049361F"/>
    <w:rsid w:val="00495713"/>
    <w:rsid w:val="0049679A"/>
    <w:rsid w:val="004A13CE"/>
    <w:rsid w:val="004A543A"/>
    <w:rsid w:val="004A7744"/>
    <w:rsid w:val="004B054F"/>
    <w:rsid w:val="004B27A5"/>
    <w:rsid w:val="004C7A44"/>
    <w:rsid w:val="004D52D7"/>
    <w:rsid w:val="004D5CE5"/>
    <w:rsid w:val="004D601A"/>
    <w:rsid w:val="004E1658"/>
    <w:rsid w:val="004E7A45"/>
    <w:rsid w:val="004F17F8"/>
    <w:rsid w:val="004F1A11"/>
    <w:rsid w:val="004F75BD"/>
    <w:rsid w:val="00501CAC"/>
    <w:rsid w:val="00512BBF"/>
    <w:rsid w:val="00513F1A"/>
    <w:rsid w:val="0051448D"/>
    <w:rsid w:val="005165B8"/>
    <w:rsid w:val="00516AE7"/>
    <w:rsid w:val="00516E19"/>
    <w:rsid w:val="00522961"/>
    <w:rsid w:val="005256A7"/>
    <w:rsid w:val="005268E4"/>
    <w:rsid w:val="00530918"/>
    <w:rsid w:val="00530C05"/>
    <w:rsid w:val="00532165"/>
    <w:rsid w:val="00534DB4"/>
    <w:rsid w:val="00537C17"/>
    <w:rsid w:val="0054396C"/>
    <w:rsid w:val="00561A8B"/>
    <w:rsid w:val="00563376"/>
    <w:rsid w:val="00564314"/>
    <w:rsid w:val="00570517"/>
    <w:rsid w:val="00585A1E"/>
    <w:rsid w:val="005934C3"/>
    <w:rsid w:val="00594594"/>
    <w:rsid w:val="00594BDF"/>
    <w:rsid w:val="005971BF"/>
    <w:rsid w:val="005A2AAB"/>
    <w:rsid w:val="005A3646"/>
    <w:rsid w:val="005A5A09"/>
    <w:rsid w:val="005A5F10"/>
    <w:rsid w:val="005B6A3C"/>
    <w:rsid w:val="005C09EF"/>
    <w:rsid w:val="005C3735"/>
    <w:rsid w:val="005C38C1"/>
    <w:rsid w:val="005C56A4"/>
    <w:rsid w:val="005D0755"/>
    <w:rsid w:val="005D3613"/>
    <w:rsid w:val="005E1EBD"/>
    <w:rsid w:val="005E401E"/>
    <w:rsid w:val="005F0368"/>
    <w:rsid w:val="005F1A64"/>
    <w:rsid w:val="005F33B2"/>
    <w:rsid w:val="005F3AAC"/>
    <w:rsid w:val="005F43AC"/>
    <w:rsid w:val="005F4985"/>
    <w:rsid w:val="005F556A"/>
    <w:rsid w:val="005F66BE"/>
    <w:rsid w:val="00604E84"/>
    <w:rsid w:val="006058C0"/>
    <w:rsid w:val="00615056"/>
    <w:rsid w:val="00626868"/>
    <w:rsid w:val="00627F64"/>
    <w:rsid w:val="006327CE"/>
    <w:rsid w:val="006353F7"/>
    <w:rsid w:val="006355E3"/>
    <w:rsid w:val="00637D92"/>
    <w:rsid w:val="00642045"/>
    <w:rsid w:val="006459E3"/>
    <w:rsid w:val="006461D6"/>
    <w:rsid w:val="00647A17"/>
    <w:rsid w:val="00647A31"/>
    <w:rsid w:val="00650DB5"/>
    <w:rsid w:val="00651D93"/>
    <w:rsid w:val="0065342A"/>
    <w:rsid w:val="00661555"/>
    <w:rsid w:val="00662F21"/>
    <w:rsid w:val="0066302D"/>
    <w:rsid w:val="00665FC7"/>
    <w:rsid w:val="00667728"/>
    <w:rsid w:val="00671A68"/>
    <w:rsid w:val="006721DA"/>
    <w:rsid w:val="0067395D"/>
    <w:rsid w:val="0067459C"/>
    <w:rsid w:val="00675BCF"/>
    <w:rsid w:val="00677A1D"/>
    <w:rsid w:val="00685C18"/>
    <w:rsid w:val="00686C4E"/>
    <w:rsid w:val="00692B5B"/>
    <w:rsid w:val="00695731"/>
    <w:rsid w:val="006A21FB"/>
    <w:rsid w:val="006A3D05"/>
    <w:rsid w:val="006A5330"/>
    <w:rsid w:val="006B0ECF"/>
    <w:rsid w:val="006B4528"/>
    <w:rsid w:val="006B5639"/>
    <w:rsid w:val="006C5A2A"/>
    <w:rsid w:val="006C69C6"/>
    <w:rsid w:val="006D1CA9"/>
    <w:rsid w:val="006D70DD"/>
    <w:rsid w:val="006E1078"/>
    <w:rsid w:val="006E45F5"/>
    <w:rsid w:val="006E52B7"/>
    <w:rsid w:val="006E6EA9"/>
    <w:rsid w:val="006E75FF"/>
    <w:rsid w:val="006F31F7"/>
    <w:rsid w:val="006F49B4"/>
    <w:rsid w:val="00701A55"/>
    <w:rsid w:val="007028EC"/>
    <w:rsid w:val="0071079F"/>
    <w:rsid w:val="00717065"/>
    <w:rsid w:val="00721D93"/>
    <w:rsid w:val="00724E4C"/>
    <w:rsid w:val="00725258"/>
    <w:rsid w:val="007323F9"/>
    <w:rsid w:val="00733897"/>
    <w:rsid w:val="007345F1"/>
    <w:rsid w:val="007357F9"/>
    <w:rsid w:val="00742048"/>
    <w:rsid w:val="007429A4"/>
    <w:rsid w:val="00744754"/>
    <w:rsid w:val="00744DC4"/>
    <w:rsid w:val="007539B3"/>
    <w:rsid w:val="007547AB"/>
    <w:rsid w:val="007551AA"/>
    <w:rsid w:val="00760FA1"/>
    <w:rsid w:val="00763609"/>
    <w:rsid w:val="00763AE9"/>
    <w:rsid w:val="00766142"/>
    <w:rsid w:val="007752F3"/>
    <w:rsid w:val="0077701A"/>
    <w:rsid w:val="00780708"/>
    <w:rsid w:val="0078159C"/>
    <w:rsid w:val="00782DEA"/>
    <w:rsid w:val="0078455B"/>
    <w:rsid w:val="007846B5"/>
    <w:rsid w:val="00787D11"/>
    <w:rsid w:val="00793353"/>
    <w:rsid w:val="00793907"/>
    <w:rsid w:val="00796135"/>
    <w:rsid w:val="007970BD"/>
    <w:rsid w:val="007A044A"/>
    <w:rsid w:val="007A661E"/>
    <w:rsid w:val="007B26B7"/>
    <w:rsid w:val="007B51FA"/>
    <w:rsid w:val="007C136A"/>
    <w:rsid w:val="007C28B7"/>
    <w:rsid w:val="007D1C57"/>
    <w:rsid w:val="007D3972"/>
    <w:rsid w:val="007D3D1D"/>
    <w:rsid w:val="007D4906"/>
    <w:rsid w:val="007D4ED2"/>
    <w:rsid w:val="007D7877"/>
    <w:rsid w:val="007D7E7F"/>
    <w:rsid w:val="007E4662"/>
    <w:rsid w:val="007E77EB"/>
    <w:rsid w:val="007F269C"/>
    <w:rsid w:val="007F2CA8"/>
    <w:rsid w:val="007F38E2"/>
    <w:rsid w:val="007F4B3C"/>
    <w:rsid w:val="007F4F81"/>
    <w:rsid w:val="007F714F"/>
    <w:rsid w:val="00803999"/>
    <w:rsid w:val="00804947"/>
    <w:rsid w:val="008202FF"/>
    <w:rsid w:val="00820C3C"/>
    <w:rsid w:val="00821636"/>
    <w:rsid w:val="0083134B"/>
    <w:rsid w:val="00835D8B"/>
    <w:rsid w:val="00836E06"/>
    <w:rsid w:val="00840E77"/>
    <w:rsid w:val="0084250A"/>
    <w:rsid w:val="00843C57"/>
    <w:rsid w:val="008441F7"/>
    <w:rsid w:val="0085292F"/>
    <w:rsid w:val="00853019"/>
    <w:rsid w:val="00854244"/>
    <w:rsid w:val="0085491C"/>
    <w:rsid w:val="008558EB"/>
    <w:rsid w:val="00856CB2"/>
    <w:rsid w:val="00856EFA"/>
    <w:rsid w:val="00862A61"/>
    <w:rsid w:val="00864AC2"/>
    <w:rsid w:val="00866082"/>
    <w:rsid w:val="008727A0"/>
    <w:rsid w:val="00872970"/>
    <w:rsid w:val="00872E48"/>
    <w:rsid w:val="0087319D"/>
    <w:rsid w:val="00874B49"/>
    <w:rsid w:val="00877557"/>
    <w:rsid w:val="00877591"/>
    <w:rsid w:val="00880BA3"/>
    <w:rsid w:val="008819D2"/>
    <w:rsid w:val="00891654"/>
    <w:rsid w:val="0089349E"/>
    <w:rsid w:val="008A422C"/>
    <w:rsid w:val="008B11F1"/>
    <w:rsid w:val="008B1EA7"/>
    <w:rsid w:val="008B5FF3"/>
    <w:rsid w:val="008B7364"/>
    <w:rsid w:val="008B7EB9"/>
    <w:rsid w:val="008C1761"/>
    <w:rsid w:val="008C7761"/>
    <w:rsid w:val="008D01AE"/>
    <w:rsid w:val="008D13EA"/>
    <w:rsid w:val="008D289D"/>
    <w:rsid w:val="008D2AD5"/>
    <w:rsid w:val="008D4F9D"/>
    <w:rsid w:val="008E358F"/>
    <w:rsid w:val="008E78C5"/>
    <w:rsid w:val="008F2CE3"/>
    <w:rsid w:val="008F3064"/>
    <w:rsid w:val="008F3FC9"/>
    <w:rsid w:val="008F6217"/>
    <w:rsid w:val="008F6EAF"/>
    <w:rsid w:val="008F7347"/>
    <w:rsid w:val="008F77D4"/>
    <w:rsid w:val="00904656"/>
    <w:rsid w:val="00904E20"/>
    <w:rsid w:val="009060FE"/>
    <w:rsid w:val="0090730D"/>
    <w:rsid w:val="009125B5"/>
    <w:rsid w:val="00913BDD"/>
    <w:rsid w:val="009143FB"/>
    <w:rsid w:val="009164D1"/>
    <w:rsid w:val="00917E7C"/>
    <w:rsid w:val="00920EFF"/>
    <w:rsid w:val="009215E7"/>
    <w:rsid w:val="00922842"/>
    <w:rsid w:val="00930282"/>
    <w:rsid w:val="00934102"/>
    <w:rsid w:val="009401FF"/>
    <w:rsid w:val="00943062"/>
    <w:rsid w:val="0094548C"/>
    <w:rsid w:val="00945EFD"/>
    <w:rsid w:val="00947E41"/>
    <w:rsid w:val="00951FBD"/>
    <w:rsid w:val="0095374E"/>
    <w:rsid w:val="00954CA2"/>
    <w:rsid w:val="00956A10"/>
    <w:rsid w:val="0096252A"/>
    <w:rsid w:val="00964A72"/>
    <w:rsid w:val="009725EA"/>
    <w:rsid w:val="0098076B"/>
    <w:rsid w:val="009845FD"/>
    <w:rsid w:val="0098468F"/>
    <w:rsid w:val="00997597"/>
    <w:rsid w:val="00997F9A"/>
    <w:rsid w:val="009A1AF2"/>
    <w:rsid w:val="009A2318"/>
    <w:rsid w:val="009A5997"/>
    <w:rsid w:val="009A71EA"/>
    <w:rsid w:val="009B1718"/>
    <w:rsid w:val="009B2AFF"/>
    <w:rsid w:val="009B6007"/>
    <w:rsid w:val="009C3FAF"/>
    <w:rsid w:val="009C460B"/>
    <w:rsid w:val="009C5E0A"/>
    <w:rsid w:val="009C6AFB"/>
    <w:rsid w:val="009D0484"/>
    <w:rsid w:val="009D1E8E"/>
    <w:rsid w:val="009E0340"/>
    <w:rsid w:val="009E494B"/>
    <w:rsid w:val="009E5F8F"/>
    <w:rsid w:val="009E70DE"/>
    <w:rsid w:val="009F3803"/>
    <w:rsid w:val="00A10509"/>
    <w:rsid w:val="00A11441"/>
    <w:rsid w:val="00A158BA"/>
    <w:rsid w:val="00A20DAB"/>
    <w:rsid w:val="00A22963"/>
    <w:rsid w:val="00A22FC1"/>
    <w:rsid w:val="00A25EBA"/>
    <w:rsid w:val="00A26C72"/>
    <w:rsid w:val="00A32947"/>
    <w:rsid w:val="00A42AC5"/>
    <w:rsid w:val="00A459FE"/>
    <w:rsid w:val="00A46E01"/>
    <w:rsid w:val="00A60DC3"/>
    <w:rsid w:val="00A64A93"/>
    <w:rsid w:val="00A65428"/>
    <w:rsid w:val="00A654BA"/>
    <w:rsid w:val="00A668BB"/>
    <w:rsid w:val="00A6780E"/>
    <w:rsid w:val="00A71386"/>
    <w:rsid w:val="00A71EC3"/>
    <w:rsid w:val="00A808EE"/>
    <w:rsid w:val="00A820FD"/>
    <w:rsid w:val="00A87D93"/>
    <w:rsid w:val="00A920C3"/>
    <w:rsid w:val="00A95F37"/>
    <w:rsid w:val="00A97BD1"/>
    <w:rsid w:val="00AA030B"/>
    <w:rsid w:val="00AA5408"/>
    <w:rsid w:val="00AB1527"/>
    <w:rsid w:val="00AB2F89"/>
    <w:rsid w:val="00AB3B93"/>
    <w:rsid w:val="00AB4296"/>
    <w:rsid w:val="00AB5DCD"/>
    <w:rsid w:val="00AB5FD3"/>
    <w:rsid w:val="00AC02C6"/>
    <w:rsid w:val="00AC06E0"/>
    <w:rsid w:val="00AC1395"/>
    <w:rsid w:val="00AC13DA"/>
    <w:rsid w:val="00AC1B86"/>
    <w:rsid w:val="00AC3543"/>
    <w:rsid w:val="00AC38A5"/>
    <w:rsid w:val="00AC692C"/>
    <w:rsid w:val="00AC6FDD"/>
    <w:rsid w:val="00AD7CBE"/>
    <w:rsid w:val="00AE4AD9"/>
    <w:rsid w:val="00AE56D2"/>
    <w:rsid w:val="00AF0A50"/>
    <w:rsid w:val="00AF1963"/>
    <w:rsid w:val="00AF5BF5"/>
    <w:rsid w:val="00B00ADD"/>
    <w:rsid w:val="00B1177E"/>
    <w:rsid w:val="00B126E5"/>
    <w:rsid w:val="00B14354"/>
    <w:rsid w:val="00B14508"/>
    <w:rsid w:val="00B21516"/>
    <w:rsid w:val="00B21F64"/>
    <w:rsid w:val="00B261E6"/>
    <w:rsid w:val="00B33977"/>
    <w:rsid w:val="00B343E2"/>
    <w:rsid w:val="00B411ED"/>
    <w:rsid w:val="00B53D1F"/>
    <w:rsid w:val="00B54C99"/>
    <w:rsid w:val="00B552F0"/>
    <w:rsid w:val="00B60A0F"/>
    <w:rsid w:val="00B60D5C"/>
    <w:rsid w:val="00B62160"/>
    <w:rsid w:val="00B62866"/>
    <w:rsid w:val="00B63902"/>
    <w:rsid w:val="00B6510B"/>
    <w:rsid w:val="00B66D22"/>
    <w:rsid w:val="00B67227"/>
    <w:rsid w:val="00B70BA7"/>
    <w:rsid w:val="00B77B34"/>
    <w:rsid w:val="00B82D03"/>
    <w:rsid w:val="00B87869"/>
    <w:rsid w:val="00B9332F"/>
    <w:rsid w:val="00B93DAB"/>
    <w:rsid w:val="00B93E7E"/>
    <w:rsid w:val="00BA25DB"/>
    <w:rsid w:val="00BA7CEF"/>
    <w:rsid w:val="00BB2581"/>
    <w:rsid w:val="00BB61FE"/>
    <w:rsid w:val="00BB710F"/>
    <w:rsid w:val="00BC025C"/>
    <w:rsid w:val="00BC2693"/>
    <w:rsid w:val="00BC398A"/>
    <w:rsid w:val="00BC5823"/>
    <w:rsid w:val="00BC59DF"/>
    <w:rsid w:val="00BC6D7E"/>
    <w:rsid w:val="00BD1201"/>
    <w:rsid w:val="00BD58F8"/>
    <w:rsid w:val="00BD5FCE"/>
    <w:rsid w:val="00BD74F4"/>
    <w:rsid w:val="00BE340C"/>
    <w:rsid w:val="00BE675D"/>
    <w:rsid w:val="00BF4368"/>
    <w:rsid w:val="00BF5F28"/>
    <w:rsid w:val="00BF7B17"/>
    <w:rsid w:val="00C109A4"/>
    <w:rsid w:val="00C1179E"/>
    <w:rsid w:val="00C12FCB"/>
    <w:rsid w:val="00C14CB9"/>
    <w:rsid w:val="00C21FFC"/>
    <w:rsid w:val="00C23A23"/>
    <w:rsid w:val="00C25662"/>
    <w:rsid w:val="00C277A5"/>
    <w:rsid w:val="00C316DE"/>
    <w:rsid w:val="00C31CB3"/>
    <w:rsid w:val="00C32B55"/>
    <w:rsid w:val="00C33591"/>
    <w:rsid w:val="00C33F9E"/>
    <w:rsid w:val="00C342DC"/>
    <w:rsid w:val="00C362B2"/>
    <w:rsid w:val="00C364E4"/>
    <w:rsid w:val="00C41F13"/>
    <w:rsid w:val="00C4439A"/>
    <w:rsid w:val="00C44B73"/>
    <w:rsid w:val="00C50D25"/>
    <w:rsid w:val="00C54C71"/>
    <w:rsid w:val="00C65CDC"/>
    <w:rsid w:val="00C67DAE"/>
    <w:rsid w:val="00C71BA9"/>
    <w:rsid w:val="00C7557E"/>
    <w:rsid w:val="00C76B65"/>
    <w:rsid w:val="00C8079F"/>
    <w:rsid w:val="00C863BA"/>
    <w:rsid w:val="00C91786"/>
    <w:rsid w:val="00CA0F45"/>
    <w:rsid w:val="00CA27F7"/>
    <w:rsid w:val="00CA5FF4"/>
    <w:rsid w:val="00CB161F"/>
    <w:rsid w:val="00CB179E"/>
    <w:rsid w:val="00CB1C8E"/>
    <w:rsid w:val="00CB5D78"/>
    <w:rsid w:val="00CC5786"/>
    <w:rsid w:val="00CC5D7C"/>
    <w:rsid w:val="00CD557E"/>
    <w:rsid w:val="00CD5F2F"/>
    <w:rsid w:val="00CE1871"/>
    <w:rsid w:val="00CE51C3"/>
    <w:rsid w:val="00CF466D"/>
    <w:rsid w:val="00CF6D6A"/>
    <w:rsid w:val="00D04714"/>
    <w:rsid w:val="00D0497C"/>
    <w:rsid w:val="00D07C81"/>
    <w:rsid w:val="00D124A0"/>
    <w:rsid w:val="00D1287D"/>
    <w:rsid w:val="00D12B91"/>
    <w:rsid w:val="00D14CAA"/>
    <w:rsid w:val="00D20F05"/>
    <w:rsid w:val="00D23190"/>
    <w:rsid w:val="00D24B88"/>
    <w:rsid w:val="00D25AAE"/>
    <w:rsid w:val="00D25CA6"/>
    <w:rsid w:val="00D269EE"/>
    <w:rsid w:val="00D27DFA"/>
    <w:rsid w:val="00D31E3B"/>
    <w:rsid w:val="00D34EDD"/>
    <w:rsid w:val="00D35F03"/>
    <w:rsid w:val="00D37CB5"/>
    <w:rsid w:val="00D4124D"/>
    <w:rsid w:val="00D4138A"/>
    <w:rsid w:val="00D42F05"/>
    <w:rsid w:val="00D43B86"/>
    <w:rsid w:val="00D465B0"/>
    <w:rsid w:val="00D5298F"/>
    <w:rsid w:val="00D54A9E"/>
    <w:rsid w:val="00D57145"/>
    <w:rsid w:val="00D618E5"/>
    <w:rsid w:val="00D63C0C"/>
    <w:rsid w:val="00D65DA9"/>
    <w:rsid w:val="00D74595"/>
    <w:rsid w:val="00D7533F"/>
    <w:rsid w:val="00D776C8"/>
    <w:rsid w:val="00D80E97"/>
    <w:rsid w:val="00D814A6"/>
    <w:rsid w:val="00D8331F"/>
    <w:rsid w:val="00D83C8D"/>
    <w:rsid w:val="00D84C45"/>
    <w:rsid w:val="00D8682E"/>
    <w:rsid w:val="00D87AD1"/>
    <w:rsid w:val="00D9199E"/>
    <w:rsid w:val="00D97772"/>
    <w:rsid w:val="00DA4278"/>
    <w:rsid w:val="00DA7100"/>
    <w:rsid w:val="00DB02DD"/>
    <w:rsid w:val="00DB04BA"/>
    <w:rsid w:val="00DB2047"/>
    <w:rsid w:val="00DB3420"/>
    <w:rsid w:val="00DB5597"/>
    <w:rsid w:val="00DB6260"/>
    <w:rsid w:val="00DB7549"/>
    <w:rsid w:val="00DB764C"/>
    <w:rsid w:val="00DB76D9"/>
    <w:rsid w:val="00DC0B10"/>
    <w:rsid w:val="00DC1B65"/>
    <w:rsid w:val="00DC236F"/>
    <w:rsid w:val="00DC450D"/>
    <w:rsid w:val="00DD03A4"/>
    <w:rsid w:val="00DD085A"/>
    <w:rsid w:val="00DD2FEA"/>
    <w:rsid w:val="00DD5A78"/>
    <w:rsid w:val="00DD5BCB"/>
    <w:rsid w:val="00DD679D"/>
    <w:rsid w:val="00DD6A89"/>
    <w:rsid w:val="00DD70D0"/>
    <w:rsid w:val="00DE0861"/>
    <w:rsid w:val="00DE2281"/>
    <w:rsid w:val="00DE7196"/>
    <w:rsid w:val="00DF2E3B"/>
    <w:rsid w:val="00DF44F5"/>
    <w:rsid w:val="00DF71EC"/>
    <w:rsid w:val="00E0123E"/>
    <w:rsid w:val="00E050EE"/>
    <w:rsid w:val="00E07849"/>
    <w:rsid w:val="00E145C7"/>
    <w:rsid w:val="00E1768D"/>
    <w:rsid w:val="00E21873"/>
    <w:rsid w:val="00E23995"/>
    <w:rsid w:val="00E23CF1"/>
    <w:rsid w:val="00E3437B"/>
    <w:rsid w:val="00E41ED0"/>
    <w:rsid w:val="00E53159"/>
    <w:rsid w:val="00E548E6"/>
    <w:rsid w:val="00E6145F"/>
    <w:rsid w:val="00E629B6"/>
    <w:rsid w:val="00E64C3B"/>
    <w:rsid w:val="00E67274"/>
    <w:rsid w:val="00E67E8F"/>
    <w:rsid w:val="00E73205"/>
    <w:rsid w:val="00E76FC3"/>
    <w:rsid w:val="00E7728F"/>
    <w:rsid w:val="00E84440"/>
    <w:rsid w:val="00E86C4C"/>
    <w:rsid w:val="00E92C41"/>
    <w:rsid w:val="00EA035C"/>
    <w:rsid w:val="00EA3214"/>
    <w:rsid w:val="00EA4084"/>
    <w:rsid w:val="00EA416C"/>
    <w:rsid w:val="00EA4C80"/>
    <w:rsid w:val="00EA4C86"/>
    <w:rsid w:val="00EA6DCB"/>
    <w:rsid w:val="00EA7D80"/>
    <w:rsid w:val="00EA7E26"/>
    <w:rsid w:val="00EB2104"/>
    <w:rsid w:val="00EB367D"/>
    <w:rsid w:val="00EB6EE3"/>
    <w:rsid w:val="00EB77DA"/>
    <w:rsid w:val="00EB7A46"/>
    <w:rsid w:val="00EC04ED"/>
    <w:rsid w:val="00EC44D2"/>
    <w:rsid w:val="00EC4B06"/>
    <w:rsid w:val="00ED4409"/>
    <w:rsid w:val="00ED4982"/>
    <w:rsid w:val="00ED6ECC"/>
    <w:rsid w:val="00EE0E55"/>
    <w:rsid w:val="00EE13D7"/>
    <w:rsid w:val="00EE2F71"/>
    <w:rsid w:val="00EE3283"/>
    <w:rsid w:val="00EE50BF"/>
    <w:rsid w:val="00EF55A3"/>
    <w:rsid w:val="00EF63E1"/>
    <w:rsid w:val="00F025D8"/>
    <w:rsid w:val="00F06393"/>
    <w:rsid w:val="00F1173C"/>
    <w:rsid w:val="00F179DF"/>
    <w:rsid w:val="00F211BC"/>
    <w:rsid w:val="00F2425B"/>
    <w:rsid w:val="00F278AF"/>
    <w:rsid w:val="00F3164C"/>
    <w:rsid w:val="00F34906"/>
    <w:rsid w:val="00F357E6"/>
    <w:rsid w:val="00F36B82"/>
    <w:rsid w:val="00F42A54"/>
    <w:rsid w:val="00F53542"/>
    <w:rsid w:val="00F54968"/>
    <w:rsid w:val="00F55DD4"/>
    <w:rsid w:val="00F61A30"/>
    <w:rsid w:val="00F61F76"/>
    <w:rsid w:val="00F622A5"/>
    <w:rsid w:val="00F6366A"/>
    <w:rsid w:val="00F65CE5"/>
    <w:rsid w:val="00F65CED"/>
    <w:rsid w:val="00F66794"/>
    <w:rsid w:val="00F7103E"/>
    <w:rsid w:val="00F714F5"/>
    <w:rsid w:val="00F803EA"/>
    <w:rsid w:val="00F80E64"/>
    <w:rsid w:val="00F81672"/>
    <w:rsid w:val="00F81A49"/>
    <w:rsid w:val="00F81EF1"/>
    <w:rsid w:val="00F90214"/>
    <w:rsid w:val="00F92727"/>
    <w:rsid w:val="00F935A1"/>
    <w:rsid w:val="00F965C3"/>
    <w:rsid w:val="00F968B1"/>
    <w:rsid w:val="00FA02D3"/>
    <w:rsid w:val="00FA2B81"/>
    <w:rsid w:val="00FA4267"/>
    <w:rsid w:val="00FA4CFA"/>
    <w:rsid w:val="00FA72AA"/>
    <w:rsid w:val="00FB1364"/>
    <w:rsid w:val="00FC39A2"/>
    <w:rsid w:val="00FC6220"/>
    <w:rsid w:val="00FD1ECF"/>
    <w:rsid w:val="00FD35F7"/>
    <w:rsid w:val="00FD70F7"/>
    <w:rsid w:val="00FD7BBD"/>
    <w:rsid w:val="00FE151A"/>
    <w:rsid w:val="00FF148A"/>
    <w:rsid w:val="00FF2921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."/>
  <w:listSeparator w:val=","/>
  <w14:docId w14:val="4CE98DDD"/>
  <w15:chartTrackingRefBased/>
  <w15:docId w15:val="{0A1128E8-52F9-4724-A315-2193A66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3B"/>
  </w:style>
  <w:style w:type="paragraph" w:styleId="Heading1">
    <w:name w:val="heading 1"/>
    <w:basedOn w:val="Normal"/>
    <w:next w:val="Normal"/>
    <w:link w:val="Heading1Char"/>
    <w:qFormat/>
    <w:rsid w:val="002879F6"/>
    <w:pPr>
      <w:keepNext/>
      <w:numPr>
        <w:numId w:val="1"/>
      </w:numPr>
      <w:tabs>
        <w:tab w:val="clear" w:pos="432"/>
      </w:tabs>
      <w:spacing w:before="360" w:after="120" w:line="240" w:lineRule="auto"/>
      <w:ind w:left="720" w:hanging="720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879F6"/>
    <w:pPr>
      <w:keepNext/>
      <w:numPr>
        <w:ilvl w:val="1"/>
        <w:numId w:val="1"/>
      </w:numPr>
      <w:tabs>
        <w:tab w:val="clear" w:pos="576"/>
      </w:tabs>
      <w:spacing w:before="240" w:after="120" w:line="240" w:lineRule="auto"/>
      <w:ind w:left="720" w:hanging="720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2879F6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2879F6"/>
    <w:pPr>
      <w:keepNext/>
      <w:numPr>
        <w:ilvl w:val="3"/>
        <w:numId w:val="1"/>
      </w:numPr>
      <w:spacing w:before="240" w:after="120" w:line="240" w:lineRule="auto"/>
      <w:ind w:left="862" w:hanging="862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879F6"/>
    <w:pPr>
      <w:numPr>
        <w:ilvl w:val="4"/>
        <w:numId w:val="1"/>
      </w:numPr>
      <w:spacing w:before="240" w:after="120" w:line="240" w:lineRule="auto"/>
      <w:ind w:left="1009" w:hanging="1009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879F6"/>
    <w:pPr>
      <w:numPr>
        <w:ilvl w:val="5"/>
        <w:numId w:val="1"/>
      </w:numPr>
      <w:spacing w:before="240" w:after="120" w:line="240" w:lineRule="auto"/>
      <w:ind w:left="1151" w:hanging="1151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2879F6"/>
    <w:pPr>
      <w:numPr>
        <w:ilvl w:val="6"/>
        <w:numId w:val="1"/>
      </w:numPr>
      <w:spacing w:before="240" w:after="120" w:line="240" w:lineRule="auto"/>
      <w:ind w:left="1298" w:hanging="1298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879F6"/>
    <w:pPr>
      <w:numPr>
        <w:ilvl w:val="7"/>
        <w:numId w:val="1"/>
      </w:numPr>
      <w:spacing w:before="240" w:after="120" w:line="240" w:lineRule="auto"/>
      <w:outlineLvl w:val="7"/>
    </w:pPr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879F6"/>
    <w:pPr>
      <w:numPr>
        <w:ilvl w:val="8"/>
        <w:numId w:val="1"/>
      </w:numPr>
      <w:spacing w:before="240" w:after="120" w:line="240" w:lineRule="auto"/>
      <w:ind w:left="1582" w:hanging="1582"/>
      <w:outlineLvl w:val="8"/>
    </w:pPr>
    <w:rPr>
      <w:rFonts w:ascii="Times New Roman" w:eastAsia="Times New Roman" w:hAnsi="Times New Roman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79F6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879F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rsid w:val="002879F6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ddress">
    <w:name w:val="Address"/>
    <w:basedOn w:val="Normal"/>
    <w:link w:val="AddressChar"/>
    <w:rsid w:val="002879F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dressChar">
    <w:name w:val="Address Char"/>
    <w:link w:val="Address"/>
    <w:rsid w:val="002879F6"/>
    <w:rPr>
      <w:rFonts w:ascii="Times New Roman" w:eastAsia="Times New Roman" w:hAnsi="Times New Roman" w:cs="Times New Roman"/>
      <w:sz w:val="20"/>
      <w:szCs w:val="20"/>
    </w:rPr>
  </w:style>
  <w:style w:type="paragraph" w:customStyle="1" w:styleId="MiscellaneousStyle">
    <w:name w:val="MiscellaneousStyle"/>
    <w:basedOn w:val="Normal"/>
    <w:link w:val="MiscellaneousStyleChar"/>
    <w:rsid w:val="002879F6"/>
    <w:pPr>
      <w:overflowPunct w:val="0"/>
      <w:autoSpaceDE w:val="0"/>
      <w:autoSpaceDN w:val="0"/>
      <w:adjustRightInd w:val="0"/>
      <w:spacing w:after="0" w:line="48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iscellaneousStyleChar">
    <w:name w:val="MiscellaneousStyle Char"/>
    <w:basedOn w:val="DefaultParagraphFont"/>
    <w:link w:val="MiscellaneousStyle"/>
    <w:rsid w:val="002879F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bstract">
    <w:name w:val="Abstract"/>
    <w:basedOn w:val="Normal"/>
    <w:rsid w:val="002879F6"/>
    <w:pPr>
      <w:spacing w:after="240" w:line="240" w:lineRule="auto"/>
      <w:ind w:left="284" w:right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">
    <w:name w:val="Keywords"/>
    <w:basedOn w:val="Normal"/>
    <w:rsid w:val="002879F6"/>
    <w:pPr>
      <w:spacing w:after="24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879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879F6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879F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2879F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2879F6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2879F6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2879F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879F6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9F6"/>
    <w:rPr>
      <w:rFonts w:ascii="Times New Roman" w:eastAsia="Times New Roman" w:hAnsi="Times New Roman" w:cs="Arial"/>
      <w:b/>
      <w:sz w:val="24"/>
    </w:rPr>
  </w:style>
  <w:style w:type="paragraph" w:customStyle="1" w:styleId="Text">
    <w:name w:val="Text"/>
    <w:basedOn w:val="Normal"/>
    <w:link w:val="TextChar"/>
    <w:rsid w:val="002879F6"/>
    <w:pPr>
      <w:spacing w:after="24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xtChar">
    <w:name w:val="Text Char"/>
    <w:link w:val="Text"/>
    <w:rsid w:val="002879F6"/>
    <w:rPr>
      <w:rFonts w:ascii="Times New Roman" w:eastAsia="Times New Roman" w:hAnsi="Times New Roman" w:cs="Times New Roman"/>
    </w:rPr>
  </w:style>
  <w:style w:type="paragraph" w:styleId="Caption">
    <w:name w:val="caption"/>
    <w:aliases w:val="Judul Tabel,dan Lampiran"/>
    <w:basedOn w:val="Normal"/>
    <w:next w:val="Normal"/>
    <w:uiPriority w:val="35"/>
    <w:unhideWhenUsed/>
    <w:qFormat/>
    <w:rsid w:val="002879F6"/>
    <w:pPr>
      <w:spacing w:before="60" w:after="20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18"/>
      <w:lang w:eastAsia="ja-JP"/>
    </w:rPr>
  </w:style>
  <w:style w:type="paragraph" w:styleId="BodyText2">
    <w:name w:val="Body Text 2"/>
    <w:basedOn w:val="Normal"/>
    <w:link w:val="BodyText2Char"/>
    <w:rsid w:val="002879F6"/>
    <w:pPr>
      <w:spacing w:after="0" w:line="48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879F6"/>
    <w:rPr>
      <w:rFonts w:ascii="Arial" w:eastAsia="Times New Roman" w:hAnsi="Arial" w:cs="Arial"/>
      <w:szCs w:val="24"/>
      <w:lang w:val="en-GB"/>
    </w:rPr>
  </w:style>
  <w:style w:type="paragraph" w:customStyle="1" w:styleId="Reference">
    <w:name w:val="Reference"/>
    <w:basedOn w:val="Normal"/>
    <w:rsid w:val="002879F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semiHidden/>
    <w:rsid w:val="00287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79F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8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79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78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08"/>
  </w:style>
  <w:style w:type="paragraph" w:styleId="Footer">
    <w:name w:val="footer"/>
    <w:basedOn w:val="Normal"/>
    <w:link w:val="FooterChar"/>
    <w:uiPriority w:val="99"/>
    <w:unhideWhenUsed/>
    <w:rsid w:val="0078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08"/>
  </w:style>
  <w:style w:type="paragraph" w:customStyle="1" w:styleId="AcknowledgementsStyle">
    <w:name w:val="AcknowledgementsStyle"/>
    <w:basedOn w:val="Normal"/>
    <w:rsid w:val="003551A7"/>
    <w:pPr>
      <w:overflowPunct w:val="0"/>
      <w:autoSpaceDE w:val="0"/>
      <w:autoSpaceDN w:val="0"/>
      <w:adjustRightInd w:val="0"/>
      <w:spacing w:after="0" w:line="48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105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6E0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306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D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6C6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0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E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20"/>
    <w:rPr>
      <w:rFonts w:ascii="Segoe UI" w:hAnsi="Segoe UI" w:cs="Segoe UI"/>
      <w:sz w:val="18"/>
      <w:szCs w:val="18"/>
    </w:rPr>
  </w:style>
  <w:style w:type="paragraph" w:customStyle="1" w:styleId="Notesoncontributors">
    <w:name w:val="Notes on contributors"/>
    <w:basedOn w:val="Normal"/>
    <w:qFormat/>
    <w:rsid w:val="00695731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650DB5"/>
    <w:rPr>
      <w:color w:val="808080"/>
    </w:rPr>
  </w:style>
  <w:style w:type="paragraph" w:styleId="Revision">
    <w:name w:val="Revision"/>
    <w:hidden/>
    <w:uiPriority w:val="99"/>
    <w:semiHidden/>
    <w:rsid w:val="00605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oleObject" Target="embeddings/oleObject7.bin"/><Relationship Id="rId42" Type="http://schemas.openxmlformats.org/officeDocument/2006/relationships/image" Target="media/image18.e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emf"/><Relationship Id="rId84" Type="http://schemas.openxmlformats.org/officeDocument/2006/relationships/image" Target="media/image39.emf"/><Relationship Id="rId89" Type="http://schemas.openxmlformats.org/officeDocument/2006/relationships/oleObject" Target="embeddings/oleObject41.bin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emf"/><Relationship Id="rId66" Type="http://schemas.openxmlformats.org/officeDocument/2006/relationships/image" Target="media/image30.emf"/><Relationship Id="rId74" Type="http://schemas.openxmlformats.org/officeDocument/2006/relationships/image" Target="media/image34.e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emf"/><Relationship Id="rId110" Type="http://schemas.openxmlformats.org/officeDocument/2006/relationships/image" Target="media/image52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emf"/><Relationship Id="rId90" Type="http://schemas.openxmlformats.org/officeDocument/2006/relationships/image" Target="media/image42.e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image" Target="media/image29.e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emf"/><Relationship Id="rId105" Type="http://schemas.openxmlformats.org/officeDocument/2006/relationships/oleObject" Target="embeddings/oleObject49.bin"/><Relationship Id="rId113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80" Type="http://schemas.openxmlformats.org/officeDocument/2006/relationships/image" Target="media/image37.e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emf"/><Relationship Id="rId20" Type="http://schemas.openxmlformats.org/officeDocument/2006/relationships/image" Target="media/image7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image" Target="media/image32.e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e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e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emf"/><Relationship Id="rId114" Type="http://schemas.openxmlformats.org/officeDocument/2006/relationships/theme" Target="theme/theme1.xml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e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emf"/><Relationship Id="rId94" Type="http://schemas.openxmlformats.org/officeDocument/2006/relationships/image" Target="media/image44.e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emf"/><Relationship Id="rId50" Type="http://schemas.openxmlformats.org/officeDocument/2006/relationships/image" Target="media/image22.e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e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e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70F6-E57C-4827-82D7-0D363BB7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Sarguna Sebastin R.</cp:lastModifiedBy>
  <cp:revision>12</cp:revision>
  <cp:lastPrinted>2021-08-25T01:02:00Z</cp:lastPrinted>
  <dcterms:created xsi:type="dcterms:W3CDTF">2022-08-01T12:35:00Z</dcterms:created>
  <dcterms:modified xsi:type="dcterms:W3CDTF">2022-09-10T03:08:00Z</dcterms:modified>
</cp:coreProperties>
</file>