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98BA8" w14:textId="77777777" w:rsidR="00F03EF3" w:rsidRPr="00074085" w:rsidRDefault="00F03EF3" w:rsidP="00F03EF3">
      <w:pPr>
        <w:spacing w:line="360" w:lineRule="auto"/>
        <w:jc w:val="center"/>
        <w:rPr>
          <w:b/>
          <w:bCs/>
          <w:sz w:val="32"/>
          <w:szCs w:val="28"/>
        </w:rPr>
      </w:pPr>
      <w:r w:rsidRPr="00074085">
        <w:rPr>
          <w:b/>
          <w:bCs/>
          <w:sz w:val="32"/>
          <w:szCs w:val="28"/>
        </w:rPr>
        <w:t>Supplementary Information</w:t>
      </w:r>
    </w:p>
    <w:p w14:paraId="32BF887E" w14:textId="77777777" w:rsidR="00F03EF3" w:rsidRPr="00074085" w:rsidRDefault="00F03EF3" w:rsidP="00F03EF3">
      <w:pPr>
        <w:spacing w:line="360" w:lineRule="auto"/>
        <w:jc w:val="center"/>
        <w:rPr>
          <w:sz w:val="32"/>
        </w:rPr>
      </w:pPr>
      <w:r w:rsidRPr="00074085">
        <w:rPr>
          <w:sz w:val="32"/>
        </w:rPr>
        <w:t>M</w:t>
      </w:r>
      <w:r w:rsidRPr="00074085">
        <w:rPr>
          <w:rFonts w:hint="eastAsia"/>
          <w:sz w:val="32"/>
        </w:rPr>
        <w:t>echanistic</w:t>
      </w:r>
      <w:r w:rsidRPr="00074085">
        <w:rPr>
          <w:sz w:val="32"/>
        </w:rPr>
        <w:t xml:space="preserve"> and kinetic insights into size-dependent activity in </w:t>
      </w:r>
      <w:r w:rsidRPr="00074085">
        <w:rPr>
          <w:rFonts w:hint="eastAsia"/>
          <w:sz w:val="32"/>
        </w:rPr>
        <w:t>ultra</w:t>
      </w:r>
      <w:r w:rsidRPr="00074085">
        <w:rPr>
          <w:sz w:val="32"/>
        </w:rPr>
        <w:t>-small Pt/CNTs nanozymes</w:t>
      </w:r>
      <w:r w:rsidRPr="00074085">
        <w:t xml:space="preserve"> </w:t>
      </w:r>
      <w:r w:rsidRPr="00074085">
        <w:rPr>
          <w:sz w:val="32"/>
        </w:rPr>
        <w:t xml:space="preserve">during antibacterial </w:t>
      </w:r>
    </w:p>
    <w:p w14:paraId="7907D763" w14:textId="6E36F890" w:rsidR="001A288D" w:rsidRPr="00074085" w:rsidRDefault="001A288D">
      <w:pPr>
        <w:widowControl/>
        <w:topLinePunct w:val="0"/>
        <w:jc w:val="left"/>
        <w:rPr>
          <w:rFonts w:ascii="Minion Pro" w:hAnsi="Minion Pro" w:cs="宋体"/>
          <w:sz w:val="19"/>
          <w:szCs w:val="20"/>
        </w:rPr>
      </w:pPr>
      <w:r w:rsidRPr="00074085">
        <w:br w:type="page"/>
      </w:r>
    </w:p>
    <w:p w14:paraId="543B2D8D" w14:textId="77777777" w:rsidR="00B56E02" w:rsidRPr="00074085" w:rsidRDefault="00B56E02" w:rsidP="006C1313">
      <w:pPr>
        <w:pStyle w:val="2019ZW1"/>
        <w:ind w:firstLineChars="0" w:firstLine="0"/>
      </w:pPr>
    </w:p>
    <w:p w14:paraId="7D4F5D93" w14:textId="73583DA8" w:rsidR="00E9182A" w:rsidRPr="00074085" w:rsidRDefault="00B06862" w:rsidP="00E9182A">
      <w:pPr>
        <w:spacing w:line="360" w:lineRule="auto"/>
        <w:jc w:val="center"/>
        <w:rPr>
          <w:sz w:val="24"/>
        </w:rPr>
      </w:pPr>
      <w:r w:rsidRPr="00074085">
        <w:rPr>
          <w:noProof/>
        </w:rPr>
        <w:drawing>
          <wp:inline distT="0" distB="0" distL="0" distR="0" wp14:anchorId="01A8564A" wp14:editId="4EF04A1E">
            <wp:extent cx="5278120" cy="13315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CB0F" w14:textId="35C71AA9" w:rsidR="00C77BBE" w:rsidRPr="00074085" w:rsidRDefault="00E9182A" w:rsidP="001A288D">
      <w:pPr>
        <w:topLinePunct w:val="0"/>
        <w:spacing w:line="360" w:lineRule="auto"/>
        <w:jc w:val="center"/>
        <w:rPr>
          <w:rFonts w:eastAsiaTheme="minorEastAsia"/>
          <w:b/>
          <w:bCs/>
          <w:sz w:val="24"/>
          <w:szCs w:val="22"/>
        </w:rPr>
      </w:pPr>
      <w:r w:rsidRPr="00074085">
        <w:rPr>
          <w:rFonts w:eastAsiaTheme="minorEastAsia"/>
          <w:sz w:val="24"/>
          <w:szCs w:val="22"/>
        </w:rPr>
        <w:t>Figure S1.</w:t>
      </w:r>
      <w:r w:rsidRPr="00074085">
        <w:rPr>
          <w:rFonts w:eastAsiaTheme="minorEastAsia"/>
          <w:b/>
          <w:bCs/>
          <w:sz w:val="24"/>
          <w:szCs w:val="22"/>
        </w:rPr>
        <w:t xml:space="preserve"> </w:t>
      </w:r>
      <w:r w:rsidRPr="00074085">
        <w:rPr>
          <w:rFonts w:eastAsiaTheme="minorEastAsia"/>
          <w:sz w:val="24"/>
          <w:szCs w:val="22"/>
        </w:rPr>
        <w:t>Section diagram of the preparation process for Pt/CNTs nanozymes.</w:t>
      </w:r>
    </w:p>
    <w:p w14:paraId="070BE5A1" w14:textId="77777777" w:rsidR="00C77BBE" w:rsidRPr="00074085" w:rsidRDefault="00C77BBE" w:rsidP="00C77BBE">
      <w:pPr>
        <w:pStyle w:val="2019ZW1"/>
        <w:ind w:firstLine="190"/>
      </w:pPr>
    </w:p>
    <w:p w14:paraId="6E750988" w14:textId="77777777" w:rsidR="00E9182A" w:rsidRPr="00074085" w:rsidRDefault="00E9182A" w:rsidP="00C77BBE">
      <w:pPr>
        <w:pStyle w:val="2019ZW1"/>
        <w:ind w:firstLine="190"/>
      </w:pPr>
    </w:p>
    <w:p w14:paraId="1AFBA184" w14:textId="77777777" w:rsidR="00E9182A" w:rsidRPr="00074085" w:rsidRDefault="00E9182A" w:rsidP="00C77BBE">
      <w:pPr>
        <w:pStyle w:val="2019ZW1"/>
        <w:ind w:firstLine="190"/>
      </w:pPr>
    </w:p>
    <w:p w14:paraId="42700937" w14:textId="75143B4C" w:rsidR="00E9182A" w:rsidRPr="00074085" w:rsidRDefault="00B06862" w:rsidP="00E9182A">
      <w:pPr>
        <w:pStyle w:val="2019ZW1"/>
        <w:spacing w:line="240" w:lineRule="auto"/>
        <w:ind w:firstLineChars="0" w:firstLine="0"/>
        <w:jc w:val="center"/>
      </w:pPr>
      <w:r w:rsidRPr="00074085">
        <w:rPr>
          <w:rFonts w:ascii="Times New Roman" w:hAnsi="Times New Roman" w:cs="Times New Roman"/>
          <w:noProof/>
        </w:rPr>
        <w:drawing>
          <wp:inline distT="0" distB="0" distL="0" distR="0" wp14:anchorId="3B86AA86" wp14:editId="10268DC1">
            <wp:extent cx="4698112" cy="2520000"/>
            <wp:effectExtent l="0" t="0" r="762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1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48AA" w14:textId="77777777" w:rsidR="00E9182A" w:rsidRPr="00074085" w:rsidRDefault="00E9182A" w:rsidP="001A288D">
      <w:pPr>
        <w:pStyle w:val="2019ZW1"/>
        <w:spacing w:line="360" w:lineRule="auto"/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r w:rsidRPr="00074085">
        <w:rPr>
          <w:rFonts w:ascii="Times New Roman" w:hAnsi="Times New Roman" w:cs="Times New Roman"/>
          <w:sz w:val="24"/>
          <w:szCs w:val="24"/>
        </w:rPr>
        <w:t>Figure S2. Particle size distribution of 5Pt/CNTs, 10Pt/CNTs, 20Pt/CNTs, 30Pt/CNTs, 50Pt/CNTs and 70Pt/CNTs, respectively.</w:t>
      </w:r>
    </w:p>
    <w:p w14:paraId="27D678C0" w14:textId="77777777" w:rsidR="00E9182A" w:rsidRPr="00074085" w:rsidRDefault="00E9182A" w:rsidP="00C77BBE">
      <w:pPr>
        <w:pStyle w:val="2019ZW1"/>
        <w:ind w:firstLine="190"/>
      </w:pPr>
    </w:p>
    <w:p w14:paraId="69E3332B" w14:textId="77777777" w:rsidR="00E9182A" w:rsidRPr="00074085" w:rsidRDefault="00E9182A" w:rsidP="00C77BBE">
      <w:pPr>
        <w:pStyle w:val="2019ZW1"/>
        <w:ind w:firstLine="190"/>
      </w:pPr>
    </w:p>
    <w:p w14:paraId="4C2ED528" w14:textId="77777777" w:rsidR="00E9182A" w:rsidRPr="00074085" w:rsidRDefault="00E9182A" w:rsidP="00C77BBE">
      <w:pPr>
        <w:pStyle w:val="2019ZW1"/>
        <w:ind w:firstLine="190"/>
      </w:pPr>
    </w:p>
    <w:p w14:paraId="3BB445E2" w14:textId="77777777" w:rsidR="00E9182A" w:rsidRPr="00074085" w:rsidRDefault="00E9182A" w:rsidP="00C77BBE">
      <w:pPr>
        <w:pStyle w:val="2019ZW1"/>
        <w:ind w:firstLine="190"/>
      </w:pPr>
    </w:p>
    <w:p w14:paraId="0DE9CD97" w14:textId="7DF51E8E" w:rsidR="00E9182A" w:rsidRPr="00074085" w:rsidRDefault="005830FE" w:rsidP="009E6E20">
      <w:pPr>
        <w:pStyle w:val="2019ZW1"/>
        <w:spacing w:line="240" w:lineRule="auto"/>
        <w:ind w:firstLineChars="0" w:firstLine="0"/>
        <w:jc w:val="center"/>
      </w:pPr>
      <w:r w:rsidRPr="00074085">
        <w:rPr>
          <w:noProof/>
        </w:rPr>
        <w:drawing>
          <wp:inline distT="0" distB="0" distL="0" distR="0" wp14:anchorId="3FA223C0" wp14:editId="3848973F">
            <wp:extent cx="3235301" cy="1368000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5301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CF34" w14:textId="3EB393E8" w:rsidR="00E9182A" w:rsidRPr="00074085" w:rsidRDefault="009E6E20" w:rsidP="001A288D">
      <w:pPr>
        <w:topLinePunct w:val="0"/>
        <w:spacing w:line="360" w:lineRule="auto"/>
        <w:jc w:val="center"/>
        <w:rPr>
          <w:rFonts w:eastAsiaTheme="minorEastAsia"/>
          <w:sz w:val="24"/>
          <w:szCs w:val="22"/>
        </w:rPr>
      </w:pPr>
      <w:r w:rsidRPr="00074085">
        <w:rPr>
          <w:rFonts w:eastAsiaTheme="minorEastAsia"/>
          <w:sz w:val="24"/>
          <w:szCs w:val="22"/>
        </w:rPr>
        <w:t xml:space="preserve">Figure S3. </w:t>
      </w:r>
      <w:r w:rsidR="005830FE" w:rsidRPr="00074085">
        <w:rPr>
          <w:rFonts w:eastAsiaTheme="minorEastAsia"/>
          <w:sz w:val="24"/>
          <w:szCs w:val="22"/>
        </w:rPr>
        <w:t xml:space="preserve">(A) </w:t>
      </w:r>
      <w:r w:rsidRPr="00074085">
        <w:rPr>
          <w:rFonts w:eastAsiaTheme="minorEastAsia"/>
          <w:sz w:val="24"/>
          <w:szCs w:val="22"/>
        </w:rPr>
        <w:t>TEM and HRTEM (inset) images of 30Pt/CNTs nanozyme.</w:t>
      </w:r>
      <w:r w:rsidR="005830FE" w:rsidRPr="00074085">
        <w:rPr>
          <w:rFonts w:eastAsiaTheme="minorEastAsia"/>
          <w:sz w:val="24"/>
          <w:szCs w:val="22"/>
        </w:rPr>
        <w:t xml:space="preserve"> (B) </w:t>
      </w:r>
      <w:r w:rsidR="005830FE" w:rsidRPr="00074085">
        <w:rPr>
          <w:rFonts w:ascii="Minion Pro" w:eastAsiaTheme="minorEastAsia" w:hAnsi="Minion Pro" w:cs="宋体"/>
          <w:sz w:val="24"/>
          <w:szCs w:val="22"/>
        </w:rPr>
        <w:t xml:space="preserve">Reaction-time curves of TMB colorimetric reaction catalyzed by </w:t>
      </w:r>
      <w:proofErr w:type="spellStart"/>
      <w:r w:rsidR="005830FE" w:rsidRPr="00074085">
        <w:rPr>
          <w:rFonts w:ascii="Minion Pro" w:eastAsiaTheme="minorEastAsia" w:hAnsi="Minion Pro" w:cs="宋体"/>
          <w:sz w:val="24"/>
          <w:szCs w:val="22"/>
        </w:rPr>
        <w:t>cPt</w:t>
      </w:r>
      <w:proofErr w:type="spellEnd"/>
      <w:r w:rsidR="005830FE" w:rsidRPr="00074085">
        <w:rPr>
          <w:rFonts w:ascii="Minion Pro" w:eastAsiaTheme="minorEastAsia" w:hAnsi="Minion Pro" w:cs="宋体"/>
          <w:sz w:val="24"/>
          <w:szCs w:val="22"/>
        </w:rPr>
        <w:t xml:space="preserve">/CNTs nanozymes (the same mass of nanozyme). Inserted images represent the magnified initial linear portion of the nanozyme reaction-time curves. A length of 60 s was chosen for the initial rate period because the R2 coefficients were close to 1 during this period after a linear regression analysis. Absorbance is measured in arbitrary units. Error bars shown represent standard errors derived from three independent experiments. </w:t>
      </w:r>
    </w:p>
    <w:p w14:paraId="3199E452" w14:textId="77777777" w:rsidR="00E9182A" w:rsidRPr="00074085" w:rsidRDefault="00E9182A" w:rsidP="00C77BBE">
      <w:pPr>
        <w:pStyle w:val="2019ZW1"/>
        <w:ind w:firstLine="190"/>
      </w:pPr>
    </w:p>
    <w:p w14:paraId="77D8DCE0" w14:textId="77777777" w:rsidR="00E9182A" w:rsidRPr="00074085" w:rsidRDefault="00E9182A" w:rsidP="00C77BBE">
      <w:pPr>
        <w:pStyle w:val="2019ZW1"/>
        <w:ind w:firstLine="190"/>
      </w:pPr>
    </w:p>
    <w:p w14:paraId="559E7B54" w14:textId="1CEE7010" w:rsidR="009E6E20" w:rsidRPr="00074085" w:rsidRDefault="00B06862" w:rsidP="009E6E20">
      <w:pPr>
        <w:pStyle w:val="2019ZW1"/>
        <w:spacing w:line="240" w:lineRule="auto"/>
        <w:ind w:firstLineChars="0" w:firstLine="0"/>
        <w:jc w:val="center"/>
      </w:pPr>
      <w:r w:rsidRPr="00074085">
        <w:rPr>
          <w:noProof/>
        </w:rPr>
        <w:drawing>
          <wp:inline distT="0" distB="0" distL="0" distR="0" wp14:anchorId="56F5081C" wp14:editId="52338126">
            <wp:extent cx="5274310" cy="28822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2C65" w14:textId="77777777" w:rsidR="009E6E20" w:rsidRPr="00074085" w:rsidRDefault="009E6E20" w:rsidP="001A288D">
      <w:pPr>
        <w:topLinePunct w:val="0"/>
        <w:spacing w:line="360" w:lineRule="auto"/>
        <w:jc w:val="center"/>
        <w:rPr>
          <w:rFonts w:eastAsiaTheme="minorEastAsia"/>
          <w:sz w:val="24"/>
          <w:szCs w:val="22"/>
        </w:rPr>
      </w:pPr>
      <w:r w:rsidRPr="00074085">
        <w:rPr>
          <w:rFonts w:eastAsiaTheme="minorEastAsia"/>
          <w:sz w:val="24"/>
          <w:szCs w:val="22"/>
        </w:rPr>
        <w:t xml:space="preserve">Figure S4. The specific activities of </w:t>
      </w:r>
      <w:proofErr w:type="spellStart"/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Pt</w:t>
      </w:r>
      <w:proofErr w:type="spellEnd"/>
      <w:r w:rsidRPr="00074085">
        <w:rPr>
          <w:rFonts w:eastAsiaTheme="minorEastAsia"/>
          <w:sz w:val="24"/>
          <w:szCs w:val="22"/>
        </w:rPr>
        <w:t>/CNTs nanozymes at 652 nm. Error bars shown represent standard error derived from three independent experiments.</w:t>
      </w:r>
    </w:p>
    <w:p w14:paraId="3B29E13A" w14:textId="77777777" w:rsidR="009E6E20" w:rsidRPr="00074085" w:rsidRDefault="009E6E20" w:rsidP="00C77BBE">
      <w:pPr>
        <w:pStyle w:val="2019ZW1"/>
        <w:ind w:firstLine="190"/>
      </w:pPr>
    </w:p>
    <w:p w14:paraId="50B2534C" w14:textId="6F00B893" w:rsidR="009E6E20" w:rsidRPr="00074085" w:rsidRDefault="009E6E20" w:rsidP="00C77BBE">
      <w:pPr>
        <w:pStyle w:val="2019ZW1"/>
        <w:ind w:firstLine="190"/>
      </w:pPr>
    </w:p>
    <w:p w14:paraId="09B5C456" w14:textId="1D39BE22" w:rsidR="00BC4B4E" w:rsidRPr="00074085" w:rsidRDefault="00BC4B4E" w:rsidP="00C77BBE">
      <w:pPr>
        <w:pStyle w:val="2019ZW1"/>
        <w:ind w:firstLine="190"/>
      </w:pPr>
    </w:p>
    <w:p w14:paraId="4B3FDC3E" w14:textId="6BF111B5" w:rsidR="00BC4B4E" w:rsidRPr="00074085" w:rsidRDefault="00BC4B4E" w:rsidP="00C77BBE">
      <w:pPr>
        <w:pStyle w:val="2019ZW1"/>
        <w:ind w:firstLine="190"/>
      </w:pPr>
    </w:p>
    <w:p w14:paraId="1A414F22" w14:textId="568580ED" w:rsidR="00BC4B4E" w:rsidRPr="00074085" w:rsidRDefault="00BC4B4E" w:rsidP="00C77BBE">
      <w:pPr>
        <w:pStyle w:val="2019ZW1"/>
        <w:ind w:firstLine="190"/>
      </w:pPr>
    </w:p>
    <w:p w14:paraId="5AAFD911" w14:textId="27273A44" w:rsidR="00BC4B4E" w:rsidRPr="00074085" w:rsidRDefault="00BC4B4E" w:rsidP="00C77BBE">
      <w:pPr>
        <w:pStyle w:val="2019ZW1"/>
        <w:ind w:firstLine="190"/>
      </w:pPr>
    </w:p>
    <w:p w14:paraId="26F31B6C" w14:textId="576FB41B" w:rsidR="00BC4B4E" w:rsidRPr="00074085" w:rsidRDefault="00BC4B4E" w:rsidP="00C77BBE">
      <w:pPr>
        <w:pStyle w:val="2019ZW1"/>
        <w:ind w:firstLine="190"/>
      </w:pPr>
    </w:p>
    <w:p w14:paraId="735D60A6" w14:textId="6051AF46" w:rsidR="00BC4B4E" w:rsidRPr="00074085" w:rsidRDefault="00BC4B4E" w:rsidP="00C77BBE">
      <w:pPr>
        <w:pStyle w:val="2019ZW1"/>
        <w:ind w:firstLine="190"/>
      </w:pPr>
    </w:p>
    <w:p w14:paraId="38BDEAB8" w14:textId="2C3BD624" w:rsidR="00BC4B4E" w:rsidRPr="00074085" w:rsidRDefault="005830FE" w:rsidP="00BC4B4E">
      <w:pPr>
        <w:pStyle w:val="2019ZW1"/>
        <w:spacing w:line="240" w:lineRule="auto"/>
        <w:ind w:firstLineChars="0" w:firstLine="0"/>
        <w:jc w:val="center"/>
      </w:pPr>
      <w:r w:rsidRPr="00074085">
        <w:rPr>
          <w:noProof/>
        </w:rPr>
        <w:drawing>
          <wp:inline distT="0" distB="0" distL="0" distR="0" wp14:anchorId="0E92E1F2" wp14:editId="5C8B6109">
            <wp:extent cx="3196800" cy="2160000"/>
            <wp:effectExtent l="0" t="0" r="3810" b="0"/>
            <wp:docPr id="9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D9DEB698-F853-681D-0EB9-35F467BB43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D9DEB698-F853-681D-0EB9-35F467BB43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E965" w14:textId="1748BCAF" w:rsidR="00BC4B4E" w:rsidRPr="00074085" w:rsidRDefault="00BC4B4E" w:rsidP="00BC4B4E">
      <w:pPr>
        <w:pStyle w:val="2019ZW1"/>
        <w:spacing w:line="360" w:lineRule="auto"/>
        <w:ind w:firstLineChars="0" w:firstLine="0"/>
        <w:jc w:val="center"/>
      </w:pPr>
      <w:r w:rsidRPr="00074085">
        <w:rPr>
          <w:rFonts w:eastAsiaTheme="minorEastAsia"/>
          <w:sz w:val="24"/>
          <w:szCs w:val="22"/>
        </w:rPr>
        <w:t xml:space="preserve">Figure S5 Zeta potential of CNTs, 5Pt/CNTs, 10Pt/CNTs, 20Pt/CNTs, 30Pt/CNTs, 50Pt/CNTs and 70Pt/CNTs, respectively. </w:t>
      </w:r>
    </w:p>
    <w:p w14:paraId="6787603E" w14:textId="4F841452" w:rsidR="00BC4B4E" w:rsidRPr="00074085" w:rsidRDefault="00BC4B4E" w:rsidP="00C77BBE">
      <w:pPr>
        <w:pStyle w:val="2019ZW1"/>
        <w:ind w:firstLine="190"/>
      </w:pPr>
    </w:p>
    <w:p w14:paraId="190C79EA" w14:textId="0EADBD9C" w:rsidR="00BC4B4E" w:rsidRPr="00074085" w:rsidRDefault="00BC4B4E" w:rsidP="00C77BBE">
      <w:pPr>
        <w:pStyle w:val="2019ZW1"/>
        <w:ind w:firstLine="190"/>
      </w:pPr>
    </w:p>
    <w:p w14:paraId="3A4FB49B" w14:textId="1ED07B39" w:rsidR="00BC4B4E" w:rsidRPr="00074085" w:rsidRDefault="00BC4B4E" w:rsidP="00C77BBE">
      <w:pPr>
        <w:pStyle w:val="2019ZW1"/>
        <w:ind w:firstLine="190"/>
      </w:pPr>
    </w:p>
    <w:p w14:paraId="3F13F62D" w14:textId="7BD7E639" w:rsidR="00BC4B4E" w:rsidRPr="00074085" w:rsidRDefault="00BC4B4E" w:rsidP="00C77BBE">
      <w:pPr>
        <w:pStyle w:val="2019ZW1"/>
        <w:ind w:firstLine="190"/>
      </w:pPr>
    </w:p>
    <w:p w14:paraId="24A81CA8" w14:textId="60602DEC" w:rsidR="00BC4B4E" w:rsidRPr="00074085" w:rsidRDefault="00BC4B4E" w:rsidP="00C77BBE">
      <w:pPr>
        <w:pStyle w:val="2019ZW1"/>
        <w:ind w:firstLine="190"/>
      </w:pPr>
    </w:p>
    <w:p w14:paraId="7E8BE731" w14:textId="378B3CD7" w:rsidR="009E6E20" w:rsidRPr="00074085" w:rsidRDefault="00B06862" w:rsidP="009E6E20">
      <w:pPr>
        <w:pStyle w:val="2019ZW1"/>
        <w:spacing w:line="240" w:lineRule="auto"/>
        <w:ind w:firstLineChars="0" w:firstLine="0"/>
        <w:jc w:val="center"/>
      </w:pPr>
      <w:r w:rsidRPr="00074085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144EC12" wp14:editId="56DB5651">
            <wp:extent cx="3387090" cy="2882265"/>
            <wp:effectExtent l="0" t="0" r="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49F8" w14:textId="719E2831" w:rsidR="009E6E20" w:rsidRPr="00074085" w:rsidRDefault="009E6E20" w:rsidP="001A288D">
      <w:pPr>
        <w:topLinePunct w:val="0"/>
        <w:spacing w:line="360" w:lineRule="auto"/>
        <w:jc w:val="center"/>
        <w:rPr>
          <w:rFonts w:eastAsiaTheme="minorEastAsia"/>
          <w:sz w:val="24"/>
          <w:szCs w:val="22"/>
        </w:rPr>
      </w:pPr>
      <w:r w:rsidRPr="00074085">
        <w:rPr>
          <w:rFonts w:eastAsiaTheme="minorEastAsia"/>
          <w:sz w:val="24"/>
          <w:szCs w:val="22"/>
        </w:rPr>
        <w:t>Figure S</w:t>
      </w:r>
      <w:r w:rsidR="00BC4B4E" w:rsidRPr="00074085">
        <w:rPr>
          <w:rFonts w:eastAsiaTheme="minorEastAsia"/>
          <w:sz w:val="24"/>
          <w:szCs w:val="22"/>
        </w:rPr>
        <w:t>6</w:t>
      </w:r>
      <w:r w:rsidRPr="00074085">
        <w:rPr>
          <w:rFonts w:eastAsiaTheme="minorEastAsia"/>
          <w:sz w:val="24"/>
          <w:szCs w:val="22"/>
        </w:rPr>
        <w:t xml:space="preserve">. High-resolution Pt 4f XPS of </w:t>
      </w:r>
      <w:proofErr w:type="spellStart"/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Pt</w:t>
      </w:r>
      <w:proofErr w:type="spellEnd"/>
      <w:r w:rsidRPr="00074085">
        <w:rPr>
          <w:rFonts w:eastAsiaTheme="minorEastAsia"/>
          <w:sz w:val="24"/>
          <w:szCs w:val="22"/>
        </w:rPr>
        <w:t>/CNTs (</w:t>
      </w:r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=5, 10, 20, 30, 50 and 70) nanozymes.</w:t>
      </w:r>
    </w:p>
    <w:p w14:paraId="75EFA301" w14:textId="77777777" w:rsidR="009E6E20" w:rsidRPr="00074085" w:rsidRDefault="009E6E20" w:rsidP="001A288D">
      <w:pPr>
        <w:topLinePunct w:val="0"/>
        <w:spacing w:line="360" w:lineRule="auto"/>
        <w:jc w:val="center"/>
        <w:rPr>
          <w:rFonts w:eastAsiaTheme="minorEastAsia"/>
          <w:sz w:val="24"/>
          <w:szCs w:val="22"/>
        </w:rPr>
      </w:pPr>
    </w:p>
    <w:p w14:paraId="054D5D7F" w14:textId="595372E5" w:rsidR="009E6E20" w:rsidRPr="00074085" w:rsidRDefault="009E6E20" w:rsidP="00C77BBE">
      <w:pPr>
        <w:pStyle w:val="2019ZW1"/>
        <w:ind w:firstLine="190"/>
      </w:pPr>
    </w:p>
    <w:p w14:paraId="7DDC191B" w14:textId="77777777" w:rsidR="00DC5308" w:rsidRPr="00074085" w:rsidRDefault="00DC5308" w:rsidP="00DC5308">
      <w:pPr>
        <w:jc w:val="center"/>
        <w:rPr>
          <w:sz w:val="24"/>
        </w:rPr>
      </w:pPr>
      <w:r w:rsidRPr="00074085">
        <w:rPr>
          <w:noProof/>
        </w:rPr>
        <w:drawing>
          <wp:inline distT="0" distB="0" distL="0" distR="0" wp14:anchorId="6F8D5EEF" wp14:editId="1D7FF289">
            <wp:extent cx="4263127" cy="18000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312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22BB" w14:textId="31E9FD70" w:rsidR="00DC5308" w:rsidRPr="00074085" w:rsidRDefault="00DC5308" w:rsidP="00DC5308">
      <w:pPr>
        <w:jc w:val="center"/>
        <w:rPr>
          <w:sz w:val="24"/>
        </w:rPr>
      </w:pPr>
      <w:r w:rsidRPr="00074085">
        <w:rPr>
          <w:rFonts w:hint="eastAsia"/>
          <w:sz w:val="24"/>
        </w:rPr>
        <w:t>F</w:t>
      </w:r>
      <w:r w:rsidRPr="00074085">
        <w:rPr>
          <w:sz w:val="24"/>
        </w:rPr>
        <w:t xml:space="preserve">igure S7. Antibacterial properties of the </w:t>
      </w:r>
      <w:proofErr w:type="spellStart"/>
      <w:r w:rsidRPr="00074085">
        <w:rPr>
          <w:i/>
          <w:iCs/>
          <w:sz w:val="24"/>
        </w:rPr>
        <w:t>c</w:t>
      </w:r>
      <w:r w:rsidRPr="00074085">
        <w:rPr>
          <w:sz w:val="24"/>
        </w:rPr>
        <w:t>Pt</w:t>
      </w:r>
      <w:proofErr w:type="spellEnd"/>
      <w:r w:rsidRPr="00074085">
        <w:rPr>
          <w:sz w:val="24"/>
        </w:rPr>
        <w:t xml:space="preserve">/CNTs nanozymes. The inhibition zone experiment determines the corresponding bacterial viabilities of (A) E. coli and (B) S. aureus after treatment with </w:t>
      </w:r>
      <w:proofErr w:type="spellStart"/>
      <w:r w:rsidRPr="00074085">
        <w:rPr>
          <w:i/>
          <w:iCs/>
          <w:sz w:val="24"/>
        </w:rPr>
        <w:t>c</w:t>
      </w:r>
      <w:r w:rsidRPr="00074085">
        <w:rPr>
          <w:sz w:val="24"/>
        </w:rPr>
        <w:t>Pt</w:t>
      </w:r>
      <w:proofErr w:type="spellEnd"/>
      <w:r w:rsidRPr="00074085">
        <w:rPr>
          <w:sz w:val="24"/>
        </w:rPr>
        <w:t xml:space="preserve">/CNTs nanozymes in different groups. Error bars shown represent standard errors derived from three independent experiments. </w:t>
      </w:r>
    </w:p>
    <w:p w14:paraId="716BAE21" w14:textId="4B041A41" w:rsidR="001A288D" w:rsidRPr="00074085" w:rsidRDefault="001A288D" w:rsidP="00C77BBE">
      <w:pPr>
        <w:pStyle w:val="2019ZW1"/>
        <w:ind w:firstLine="190"/>
      </w:pPr>
    </w:p>
    <w:p w14:paraId="77700999" w14:textId="202D388E" w:rsidR="001A288D" w:rsidRPr="00074085" w:rsidRDefault="001A288D" w:rsidP="00C77BBE">
      <w:pPr>
        <w:pStyle w:val="2019ZW1"/>
        <w:ind w:firstLine="190"/>
      </w:pPr>
    </w:p>
    <w:p w14:paraId="01DF70BD" w14:textId="73F4AB45" w:rsidR="001A288D" w:rsidRPr="00074085" w:rsidRDefault="001A288D" w:rsidP="00C77BBE">
      <w:pPr>
        <w:pStyle w:val="2019ZW1"/>
        <w:ind w:firstLine="190"/>
      </w:pPr>
    </w:p>
    <w:p w14:paraId="0C5B6125" w14:textId="28AA8236" w:rsidR="001A288D" w:rsidRPr="00074085" w:rsidRDefault="001A288D" w:rsidP="00C77BBE">
      <w:pPr>
        <w:pStyle w:val="2019ZW1"/>
        <w:ind w:firstLine="190"/>
      </w:pPr>
    </w:p>
    <w:p w14:paraId="30522D2E" w14:textId="5B9C1633" w:rsidR="001A288D" w:rsidRPr="00074085" w:rsidRDefault="001A288D" w:rsidP="00C77BBE">
      <w:pPr>
        <w:pStyle w:val="2019ZW1"/>
        <w:ind w:firstLine="190"/>
      </w:pPr>
    </w:p>
    <w:p w14:paraId="0E0C903A" w14:textId="1305B18D" w:rsidR="001A288D" w:rsidRPr="00074085" w:rsidRDefault="001A288D" w:rsidP="00C77BBE">
      <w:pPr>
        <w:pStyle w:val="2019ZW1"/>
        <w:ind w:firstLine="190"/>
      </w:pPr>
    </w:p>
    <w:p w14:paraId="5C7935B4" w14:textId="310E1F2C" w:rsidR="001A288D" w:rsidRPr="00074085" w:rsidRDefault="001A288D" w:rsidP="00C77BBE">
      <w:pPr>
        <w:pStyle w:val="2019ZW1"/>
        <w:ind w:firstLine="190"/>
      </w:pPr>
    </w:p>
    <w:p w14:paraId="05CE9A3A" w14:textId="61FF623C" w:rsidR="001A288D" w:rsidRPr="00074085" w:rsidRDefault="001A288D" w:rsidP="00C77BBE">
      <w:pPr>
        <w:pStyle w:val="2019ZW1"/>
        <w:ind w:firstLine="190"/>
      </w:pPr>
    </w:p>
    <w:p w14:paraId="1D68765C" w14:textId="4B9163BD" w:rsidR="001A288D" w:rsidRPr="00074085" w:rsidRDefault="001A288D" w:rsidP="00C77BBE">
      <w:pPr>
        <w:pStyle w:val="2019ZW1"/>
        <w:ind w:firstLine="190"/>
      </w:pPr>
    </w:p>
    <w:p w14:paraId="23AC2BF8" w14:textId="77777777" w:rsidR="001A288D" w:rsidRPr="00074085" w:rsidRDefault="001A288D" w:rsidP="00C77BBE">
      <w:pPr>
        <w:pStyle w:val="2019ZW1"/>
        <w:ind w:firstLine="190"/>
      </w:pPr>
    </w:p>
    <w:p w14:paraId="040875A1" w14:textId="53DF207B" w:rsidR="00842BBA" w:rsidRPr="00074085" w:rsidRDefault="00842BBA">
      <w:pPr>
        <w:widowControl/>
        <w:topLinePunct w:val="0"/>
        <w:jc w:val="left"/>
        <w:rPr>
          <w:rFonts w:ascii="Minion Pro" w:hAnsi="Minion Pro" w:cs="宋体"/>
          <w:sz w:val="19"/>
          <w:szCs w:val="20"/>
        </w:rPr>
      </w:pPr>
      <w:r w:rsidRPr="00074085">
        <w:br w:type="page"/>
      </w:r>
    </w:p>
    <w:p w14:paraId="53956692" w14:textId="77777777" w:rsidR="009E6E20" w:rsidRPr="00074085" w:rsidRDefault="009E6E20" w:rsidP="001A288D">
      <w:pPr>
        <w:topLinePunct w:val="0"/>
        <w:spacing w:line="360" w:lineRule="auto"/>
        <w:jc w:val="center"/>
        <w:rPr>
          <w:rFonts w:eastAsiaTheme="minorEastAsia"/>
          <w:sz w:val="24"/>
          <w:szCs w:val="22"/>
        </w:rPr>
      </w:pPr>
      <w:r w:rsidRPr="00074085">
        <w:rPr>
          <w:rFonts w:eastAsiaTheme="minorEastAsia" w:hint="eastAsia"/>
          <w:sz w:val="24"/>
          <w:szCs w:val="22"/>
        </w:rPr>
        <w:lastRenderedPageBreak/>
        <w:t>T</w:t>
      </w:r>
      <w:r w:rsidRPr="00074085">
        <w:rPr>
          <w:rFonts w:eastAsiaTheme="minorEastAsia"/>
          <w:sz w:val="24"/>
          <w:szCs w:val="22"/>
        </w:rPr>
        <w:t xml:space="preserve">able S1. The Pt loading of </w:t>
      </w:r>
      <w:proofErr w:type="spellStart"/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Pt</w:t>
      </w:r>
      <w:proofErr w:type="spellEnd"/>
      <w:r w:rsidRPr="00074085">
        <w:rPr>
          <w:rFonts w:eastAsiaTheme="minorEastAsia"/>
          <w:sz w:val="24"/>
          <w:szCs w:val="22"/>
        </w:rPr>
        <w:t>/CNTs (</w:t>
      </w:r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=5, 10, 20, 30, 50 and 70) nanozymes.</w:t>
      </w:r>
    </w:p>
    <w:tbl>
      <w:tblPr>
        <w:tblW w:w="5670" w:type="dxa"/>
        <w:jc w:val="center"/>
        <w:tblLook w:val="04A0" w:firstRow="1" w:lastRow="0" w:firstColumn="1" w:lastColumn="0" w:noHBand="0" w:noVBand="1"/>
      </w:tblPr>
      <w:tblGrid>
        <w:gridCol w:w="2302"/>
        <w:gridCol w:w="3368"/>
      </w:tblGrid>
      <w:tr w:rsidR="009E6E20" w:rsidRPr="00074085" w14:paraId="451B7C13" w14:textId="77777777" w:rsidTr="001A288D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258CDB03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Nanozyme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27BAD21D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 xml:space="preserve">Pt </w:t>
            </w:r>
            <w:proofErr w:type="spellStart"/>
            <w:r w:rsidRPr="00074085">
              <w:rPr>
                <w:rFonts w:ascii="Minion Pro" w:hAnsi="Minion Pro"/>
                <w:sz w:val="19"/>
                <w:szCs w:val="19"/>
              </w:rPr>
              <w:t>loading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a</w:t>
            </w:r>
            <w:proofErr w:type="spellEnd"/>
            <w:r w:rsidRPr="00074085">
              <w:rPr>
                <w:rFonts w:ascii="Minion Pro" w:hAnsi="Minion Pro"/>
                <w:sz w:val="19"/>
                <w:szCs w:val="19"/>
              </w:rPr>
              <w:t xml:space="preserve"> (</w:t>
            </w:r>
            <w:proofErr w:type="spellStart"/>
            <w:r w:rsidRPr="00074085">
              <w:rPr>
                <w:rFonts w:ascii="Minion Pro" w:hAnsi="Minion Pro"/>
                <w:sz w:val="19"/>
                <w:szCs w:val="19"/>
              </w:rPr>
              <w:t>wt</w:t>
            </w:r>
            <w:proofErr w:type="spellEnd"/>
            <w:r w:rsidRPr="00074085">
              <w:rPr>
                <w:rFonts w:ascii="Minion Pro" w:hAnsi="Minion Pro"/>
                <w:sz w:val="19"/>
                <w:szCs w:val="19"/>
              </w:rPr>
              <w:t>%)</w:t>
            </w:r>
          </w:p>
        </w:tc>
      </w:tr>
      <w:tr w:rsidR="009E6E20" w:rsidRPr="00074085" w14:paraId="1ED068AB" w14:textId="77777777" w:rsidTr="001A288D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73C110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5Pt/CNTs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C26CAF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0.19</w:t>
            </w:r>
          </w:p>
        </w:tc>
      </w:tr>
      <w:tr w:rsidR="009E6E20" w:rsidRPr="00074085" w14:paraId="721D2D00" w14:textId="77777777" w:rsidTr="001A288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C4C1B99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10Pt/CNTs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CB8E41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0.34</w:t>
            </w:r>
          </w:p>
        </w:tc>
      </w:tr>
      <w:tr w:rsidR="009E6E20" w:rsidRPr="00074085" w14:paraId="2F13DDA7" w14:textId="77777777" w:rsidTr="001A288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4544D96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20Pt/CNTs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31659C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1.27</w:t>
            </w:r>
          </w:p>
        </w:tc>
      </w:tr>
      <w:tr w:rsidR="009E6E20" w:rsidRPr="00074085" w14:paraId="306237A6" w14:textId="77777777" w:rsidTr="001A288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2B0A30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30Pt/CNTs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32A7F6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1.61</w:t>
            </w:r>
          </w:p>
        </w:tc>
      </w:tr>
      <w:tr w:rsidR="009E6E20" w:rsidRPr="00074085" w14:paraId="412F9B77" w14:textId="77777777" w:rsidTr="001A288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2FDA662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50Pt/CNTs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E4D798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2.75</w:t>
            </w:r>
          </w:p>
        </w:tc>
      </w:tr>
      <w:tr w:rsidR="009E6E20" w:rsidRPr="00074085" w14:paraId="00B857B2" w14:textId="77777777" w:rsidTr="001A288D">
        <w:trPr>
          <w:jc w:val="center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6BF560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70Pt/CNTs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AB15936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3.92</w:t>
            </w:r>
          </w:p>
        </w:tc>
      </w:tr>
    </w:tbl>
    <w:p w14:paraId="3B08EA82" w14:textId="77777777" w:rsidR="009E6E20" w:rsidRPr="00074085" w:rsidRDefault="009E6E20" w:rsidP="0089478C">
      <w:pPr>
        <w:pStyle w:val="2019ZW1"/>
        <w:ind w:firstLineChars="1300" w:firstLine="2470"/>
      </w:pPr>
      <w:proofErr w:type="spellStart"/>
      <w:r w:rsidRPr="00074085">
        <w:rPr>
          <w:vertAlign w:val="superscript"/>
        </w:rPr>
        <w:t>a</w:t>
      </w:r>
      <w:r w:rsidRPr="00074085">
        <w:t>Measured</w:t>
      </w:r>
      <w:proofErr w:type="spellEnd"/>
      <w:r w:rsidRPr="00074085">
        <w:t xml:space="preserve"> by ICP-AES.</w:t>
      </w:r>
    </w:p>
    <w:p w14:paraId="60194276" w14:textId="77777777" w:rsidR="009E6E20" w:rsidRPr="00074085" w:rsidRDefault="009E6E20" w:rsidP="00C77BBE">
      <w:pPr>
        <w:pStyle w:val="2019ZW1"/>
        <w:ind w:firstLine="190"/>
      </w:pPr>
    </w:p>
    <w:p w14:paraId="441787E0" w14:textId="1F1F888F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17C6AA06" w14:textId="3B755403" w:rsidR="001A288D" w:rsidRPr="00074085" w:rsidRDefault="001A288D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1F24DAE6" w14:textId="63EE5AEE" w:rsidR="001A288D" w:rsidRPr="00074085" w:rsidRDefault="001A288D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4A235133" w14:textId="47EEEB37" w:rsidR="001A288D" w:rsidRPr="00074085" w:rsidRDefault="001A288D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317C5D37" w14:textId="77777777" w:rsidR="001A288D" w:rsidRPr="00074085" w:rsidRDefault="001A288D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55C48280" w14:textId="77777777" w:rsidR="009E6E20" w:rsidRPr="00074085" w:rsidRDefault="009E6E20" w:rsidP="001A288D">
      <w:pPr>
        <w:topLinePunct w:val="0"/>
        <w:spacing w:line="360" w:lineRule="auto"/>
        <w:jc w:val="center"/>
        <w:rPr>
          <w:rFonts w:eastAsiaTheme="minorEastAsia"/>
          <w:sz w:val="24"/>
          <w:szCs w:val="22"/>
        </w:rPr>
      </w:pPr>
      <w:r w:rsidRPr="00074085">
        <w:rPr>
          <w:rFonts w:eastAsiaTheme="minorEastAsia"/>
          <w:sz w:val="24"/>
          <w:szCs w:val="22"/>
        </w:rPr>
        <w:t xml:space="preserve">Table S2. The specific activity of </w:t>
      </w:r>
      <w:proofErr w:type="spellStart"/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Pt</w:t>
      </w:r>
      <w:proofErr w:type="spellEnd"/>
      <w:r w:rsidRPr="00074085">
        <w:rPr>
          <w:rFonts w:eastAsiaTheme="minorEastAsia"/>
          <w:sz w:val="24"/>
          <w:szCs w:val="22"/>
        </w:rPr>
        <w:t>/CNTs (</w:t>
      </w:r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=5, 10, 20, 30, 50 and 70) nanozymes.</w:t>
      </w:r>
    </w:p>
    <w:tbl>
      <w:tblPr>
        <w:tblW w:w="5670" w:type="dxa"/>
        <w:jc w:val="center"/>
        <w:tblLook w:val="04A0" w:firstRow="1" w:lastRow="0" w:firstColumn="1" w:lastColumn="0" w:noHBand="0" w:noVBand="1"/>
      </w:tblPr>
      <w:tblGrid>
        <w:gridCol w:w="1768"/>
        <w:gridCol w:w="3902"/>
      </w:tblGrid>
      <w:tr w:rsidR="009E6E20" w:rsidRPr="00074085" w14:paraId="1F96E401" w14:textId="77777777" w:rsidTr="001A288D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CF5871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Nanozyme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80CF21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 xml:space="preserve">Specific </w:t>
            </w:r>
            <w:proofErr w:type="spellStart"/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activity</w:t>
            </w: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  <w:vertAlign w:val="superscript"/>
              </w:rPr>
              <w:t>a</w:t>
            </w:r>
            <w:proofErr w:type="spellEnd"/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 xml:space="preserve"> (U </w:t>
            </w: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  <w:lang w:val="el-GR"/>
              </w:rPr>
              <w:t>μ</w:t>
            </w: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mol</w:t>
            </w:r>
            <w:r w:rsidRPr="00074085">
              <w:rPr>
                <w:rFonts w:ascii="Minion Pro" w:hAnsi="Minion Pro"/>
                <w:color w:val="000000"/>
                <w:kern w:val="24"/>
                <w:position w:val="11"/>
                <w:sz w:val="19"/>
                <w:szCs w:val="19"/>
                <w:vertAlign w:val="superscript"/>
              </w:rPr>
              <w:t>-1</w:t>
            </w: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)</w:t>
            </w:r>
          </w:p>
        </w:tc>
      </w:tr>
      <w:tr w:rsidR="009E6E20" w:rsidRPr="00074085" w14:paraId="4739AD3A" w14:textId="77777777" w:rsidTr="001A288D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B5CAFC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5Pt/CNTs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391079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0.23</w:t>
            </w:r>
          </w:p>
        </w:tc>
      </w:tr>
      <w:tr w:rsidR="009E6E20" w:rsidRPr="00074085" w14:paraId="2909C3DC" w14:textId="77777777" w:rsidTr="001A288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AB7578D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10Pt/CNTs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A668A8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1.03</w:t>
            </w:r>
          </w:p>
        </w:tc>
      </w:tr>
      <w:tr w:rsidR="009E6E20" w:rsidRPr="00074085" w14:paraId="5DF7704C" w14:textId="77777777" w:rsidTr="001A288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6AB85B1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20Pt/CNTs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34CF0A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4.95</w:t>
            </w:r>
          </w:p>
        </w:tc>
      </w:tr>
      <w:tr w:rsidR="009E6E20" w:rsidRPr="00074085" w14:paraId="2D66B5CD" w14:textId="77777777" w:rsidTr="001A288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89C0041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30Pt/CNTs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C2A5FE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5.58</w:t>
            </w:r>
          </w:p>
        </w:tc>
      </w:tr>
      <w:tr w:rsidR="009E6E20" w:rsidRPr="00074085" w14:paraId="1ED12631" w14:textId="77777777" w:rsidTr="001A288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859399C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50Pt/CNTs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040217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3.64</w:t>
            </w:r>
          </w:p>
        </w:tc>
      </w:tr>
      <w:tr w:rsidR="009E6E20" w:rsidRPr="00074085" w14:paraId="0D2604F1" w14:textId="77777777" w:rsidTr="001A288D">
        <w:trPr>
          <w:jc w:val="center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B2E6C3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70Pt/CNTs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4BB32F" w14:textId="77777777" w:rsidR="009E6E20" w:rsidRPr="00074085" w:rsidRDefault="009E6E2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color w:val="000000"/>
                <w:kern w:val="24"/>
                <w:sz w:val="19"/>
                <w:szCs w:val="19"/>
              </w:rPr>
              <w:t>1.20</w:t>
            </w:r>
          </w:p>
        </w:tc>
      </w:tr>
    </w:tbl>
    <w:p w14:paraId="0698567D" w14:textId="77777777" w:rsidR="009E6E20" w:rsidRPr="00074085" w:rsidRDefault="009E6E20" w:rsidP="001A288D">
      <w:pPr>
        <w:spacing w:line="360" w:lineRule="auto"/>
        <w:jc w:val="center"/>
        <w:rPr>
          <w:rFonts w:ascii="Minion Pro" w:hAnsi="Minion Pro"/>
          <w:sz w:val="19"/>
          <w:szCs w:val="19"/>
        </w:rPr>
      </w:pPr>
      <w:r w:rsidRPr="00074085">
        <w:rPr>
          <w:rFonts w:ascii="Minion Pro" w:hAnsi="Minion Pro"/>
          <w:sz w:val="19"/>
          <w:szCs w:val="19"/>
          <w:vertAlign w:val="superscript"/>
        </w:rPr>
        <w:t>a</w:t>
      </w:r>
      <w:r w:rsidRPr="00074085">
        <w:rPr>
          <w:rFonts w:ascii="Minion Pro" w:hAnsi="Minion Pro"/>
          <w:sz w:val="19"/>
          <w:szCs w:val="19"/>
        </w:rPr>
        <w:t xml:space="preserve"> Calculated by the nanozyme activity standardization method.</w:t>
      </w:r>
      <w:r w:rsidRPr="00074085">
        <w:rPr>
          <w:rFonts w:ascii="Minion Pro" w:hAnsi="Minion Pro"/>
          <w:sz w:val="19"/>
          <w:szCs w:val="19"/>
          <w:vertAlign w:val="superscript"/>
        </w:rPr>
        <w:t>[1]</w:t>
      </w:r>
    </w:p>
    <w:p w14:paraId="1D3AB116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6FA84AE4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264E0BFC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1B2E7F77" w14:textId="0F688992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38725A0A" w14:textId="15F50DB9" w:rsidR="00842BBA" w:rsidRPr="00074085" w:rsidRDefault="00842BBA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751C2EBF" w14:textId="77777777" w:rsidR="00842BBA" w:rsidRPr="00074085" w:rsidRDefault="00842BBA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61DCC58E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06E8D777" w14:textId="77777777" w:rsidR="009E6E20" w:rsidRPr="00074085" w:rsidRDefault="009E6E20" w:rsidP="001A288D">
      <w:pPr>
        <w:topLinePunct w:val="0"/>
        <w:spacing w:line="360" w:lineRule="auto"/>
        <w:jc w:val="center"/>
        <w:rPr>
          <w:rFonts w:eastAsiaTheme="minorEastAsia"/>
          <w:sz w:val="24"/>
          <w:szCs w:val="22"/>
        </w:rPr>
      </w:pPr>
      <w:r w:rsidRPr="00074085">
        <w:rPr>
          <w:rFonts w:eastAsiaTheme="minorEastAsia"/>
          <w:sz w:val="24"/>
          <w:szCs w:val="22"/>
        </w:rPr>
        <w:lastRenderedPageBreak/>
        <w:t xml:space="preserve">Table S3. Comparison of TMB kinetics assay of the Pt active sites engineered in </w:t>
      </w:r>
      <w:proofErr w:type="spellStart"/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Pt</w:t>
      </w:r>
      <w:proofErr w:type="spellEnd"/>
      <w:r w:rsidRPr="00074085">
        <w:rPr>
          <w:rFonts w:eastAsiaTheme="minorEastAsia"/>
          <w:sz w:val="24"/>
          <w:szCs w:val="22"/>
        </w:rPr>
        <w:t>/CNTs (</w:t>
      </w:r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 xml:space="preserve">=5, 10, 20, 30, 50, 70) nanozymes.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24"/>
        <w:gridCol w:w="2083"/>
        <w:gridCol w:w="1537"/>
        <w:gridCol w:w="2081"/>
        <w:gridCol w:w="1268"/>
        <w:gridCol w:w="1266"/>
      </w:tblGrid>
      <w:tr w:rsidR="00A715D0" w:rsidRPr="00074085" w14:paraId="7CAFD9F1" w14:textId="19020636" w:rsidTr="00A715D0">
        <w:trPr>
          <w:trHeight w:val="584"/>
          <w:jc w:val="center"/>
        </w:trPr>
        <w:tc>
          <w:tcPr>
            <w:tcW w:w="1137" w:type="pct"/>
            <w:tcBorders>
              <w:top w:val="single" w:sz="12" w:space="0" w:color="auto"/>
              <w:left w:val="nil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9EAF52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Nanozymes</w:t>
            </w:r>
          </w:p>
        </w:tc>
        <w:tc>
          <w:tcPr>
            <w:tcW w:w="977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B8B461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[E/Pt]</w:t>
            </w:r>
          </w:p>
          <w:p w14:paraId="37ECD40A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(M)</w:t>
            </w:r>
          </w:p>
        </w:tc>
        <w:tc>
          <w:tcPr>
            <w:tcW w:w="721" w:type="pct"/>
            <w:tcBorders>
              <w:top w:val="single" w:sz="12" w:space="0" w:color="auto"/>
              <w:left w:val="nil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8F6591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K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bscript"/>
              </w:rPr>
              <w:t>m</w:t>
            </w:r>
          </w:p>
          <w:p w14:paraId="7F382EA8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(mM)</w:t>
            </w:r>
          </w:p>
        </w:tc>
        <w:tc>
          <w:tcPr>
            <w:tcW w:w="976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62F212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proofErr w:type="spellStart"/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v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bscript"/>
              </w:rPr>
              <w:t>max</w:t>
            </w:r>
            <w:proofErr w:type="spellEnd"/>
          </w:p>
          <w:p w14:paraId="53ED6CF0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(M s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perscript"/>
              </w:rPr>
              <w:t>-1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)</w:t>
            </w:r>
          </w:p>
        </w:tc>
        <w:tc>
          <w:tcPr>
            <w:tcW w:w="595" w:type="pct"/>
            <w:tcBorders>
              <w:top w:val="single" w:sz="12" w:space="0" w:color="auto"/>
              <w:left w:val="nil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790934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proofErr w:type="spellStart"/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k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bscript"/>
              </w:rPr>
              <w:t>cat</w:t>
            </w:r>
            <w:proofErr w:type="spellEnd"/>
          </w:p>
          <w:p w14:paraId="7C62FDCF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(s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perscript"/>
              </w:rPr>
              <w:t>-1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)</w:t>
            </w:r>
          </w:p>
        </w:tc>
        <w:tc>
          <w:tcPr>
            <w:tcW w:w="595" w:type="pct"/>
            <w:tcBorders>
              <w:top w:val="single" w:sz="12" w:space="0" w:color="auto"/>
              <w:left w:val="nil"/>
              <w:bottom w:val="single" w:sz="8" w:space="0" w:color="000000"/>
            </w:tcBorders>
          </w:tcPr>
          <w:p w14:paraId="7DB5102B" w14:textId="774F6D0C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b/>
                <w:bCs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b/>
                <w:bCs/>
                <w:sz w:val="19"/>
                <w:szCs w:val="19"/>
              </w:rPr>
              <w:t>R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eference</w:t>
            </w:r>
            <w:r w:rsidR="008834A6" w:rsidRPr="00074085">
              <w:rPr>
                <w:rFonts w:ascii="Minion Pro" w:hAnsi="Minion Pro"/>
                <w:b/>
                <w:bCs/>
                <w:sz w:val="19"/>
                <w:szCs w:val="19"/>
              </w:rPr>
              <w:t>s</w:t>
            </w:r>
          </w:p>
        </w:tc>
      </w:tr>
      <w:tr w:rsidR="00A715D0" w:rsidRPr="00074085" w14:paraId="7899BC96" w14:textId="263A378F" w:rsidTr="00A715D0">
        <w:trPr>
          <w:trHeight w:val="584"/>
          <w:jc w:val="center"/>
        </w:trPr>
        <w:tc>
          <w:tcPr>
            <w:tcW w:w="1137" w:type="pct"/>
            <w:tcBorders>
              <w:top w:val="single" w:sz="8" w:space="0" w:color="000000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48FA8D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5Pt/CNTs</w:t>
            </w:r>
          </w:p>
        </w:tc>
        <w:tc>
          <w:tcPr>
            <w:tcW w:w="977" w:type="pct"/>
            <w:tcBorders>
              <w:top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C09A68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1.95×10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721" w:type="pct"/>
            <w:tcBorders>
              <w:top w:val="single" w:sz="8" w:space="0" w:color="000000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F087E8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0.035</w:t>
            </w:r>
          </w:p>
        </w:tc>
        <w:tc>
          <w:tcPr>
            <w:tcW w:w="976" w:type="pct"/>
            <w:tcBorders>
              <w:top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9ACBD0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0.21×10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595" w:type="pct"/>
            <w:tcBorders>
              <w:top w:val="single" w:sz="8" w:space="0" w:color="000000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9C00F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0.11</w:t>
            </w:r>
          </w:p>
        </w:tc>
        <w:tc>
          <w:tcPr>
            <w:tcW w:w="595" w:type="pct"/>
            <w:tcBorders>
              <w:top w:val="single" w:sz="8" w:space="0" w:color="000000"/>
              <w:left w:val="nil"/>
            </w:tcBorders>
          </w:tcPr>
          <w:p w14:paraId="22723F32" w14:textId="4327D5D0" w:rsidR="00A715D0" w:rsidRPr="00074085" w:rsidRDefault="008834A6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A715D0" w:rsidRPr="00074085" w14:paraId="316CBCAF" w14:textId="13EF1744" w:rsidTr="00A715D0">
        <w:trPr>
          <w:trHeight w:val="584"/>
          <w:jc w:val="center"/>
        </w:trPr>
        <w:tc>
          <w:tcPr>
            <w:tcW w:w="113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E4CF16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10Pt/CNTs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E95DED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3.49×10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C52C43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0.11</w:t>
            </w:r>
          </w:p>
        </w:tc>
        <w:tc>
          <w:tcPr>
            <w:tcW w:w="9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3FADAD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0.71×10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59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F6AD8D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0.20</w:t>
            </w:r>
          </w:p>
        </w:tc>
        <w:tc>
          <w:tcPr>
            <w:tcW w:w="595" w:type="pct"/>
            <w:tcBorders>
              <w:left w:val="nil"/>
            </w:tcBorders>
          </w:tcPr>
          <w:p w14:paraId="565C44B9" w14:textId="48840AEB" w:rsidR="00A715D0" w:rsidRPr="00074085" w:rsidRDefault="008834A6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A715D0" w:rsidRPr="00074085" w14:paraId="56C68D9E" w14:textId="2CC54FD0" w:rsidTr="00A715D0">
        <w:trPr>
          <w:trHeight w:val="584"/>
          <w:jc w:val="center"/>
        </w:trPr>
        <w:tc>
          <w:tcPr>
            <w:tcW w:w="113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8F63D6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20Pt/CNTs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F5CF8D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1.30×10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2820A6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1.43</w:t>
            </w:r>
          </w:p>
        </w:tc>
        <w:tc>
          <w:tcPr>
            <w:tcW w:w="9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7964A2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1.48×10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59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167D03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1.14</w:t>
            </w:r>
          </w:p>
        </w:tc>
        <w:tc>
          <w:tcPr>
            <w:tcW w:w="595" w:type="pct"/>
            <w:tcBorders>
              <w:left w:val="nil"/>
            </w:tcBorders>
          </w:tcPr>
          <w:p w14:paraId="2893B9E7" w14:textId="0CA3AE58" w:rsidR="00A715D0" w:rsidRPr="00074085" w:rsidRDefault="008834A6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A715D0" w:rsidRPr="00074085" w14:paraId="123CD097" w14:textId="464F9681" w:rsidTr="00A715D0">
        <w:trPr>
          <w:trHeight w:val="584"/>
          <w:jc w:val="center"/>
        </w:trPr>
        <w:tc>
          <w:tcPr>
            <w:tcW w:w="113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33C2B7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30Pt/CNTs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C19D07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1.65×10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B1F85F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1.15</w:t>
            </w:r>
          </w:p>
        </w:tc>
        <w:tc>
          <w:tcPr>
            <w:tcW w:w="9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9244C1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1.89×10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59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647DDA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1.15</w:t>
            </w:r>
          </w:p>
        </w:tc>
        <w:tc>
          <w:tcPr>
            <w:tcW w:w="595" w:type="pct"/>
            <w:tcBorders>
              <w:left w:val="nil"/>
            </w:tcBorders>
          </w:tcPr>
          <w:p w14:paraId="764DA68E" w14:textId="7E6418B1" w:rsidR="00A715D0" w:rsidRPr="00074085" w:rsidRDefault="008834A6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A715D0" w:rsidRPr="00074085" w14:paraId="58FF9A7F" w14:textId="1BFB91AB" w:rsidTr="00A715D0">
        <w:trPr>
          <w:trHeight w:val="584"/>
          <w:jc w:val="center"/>
        </w:trPr>
        <w:tc>
          <w:tcPr>
            <w:tcW w:w="113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1AF3C4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50Pt/CNTs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0687E9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2.82×10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98CA16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1.56</w:t>
            </w:r>
          </w:p>
        </w:tc>
        <w:tc>
          <w:tcPr>
            <w:tcW w:w="9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8DA307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1.53×10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59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B4391A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0.54</w:t>
            </w:r>
          </w:p>
        </w:tc>
        <w:tc>
          <w:tcPr>
            <w:tcW w:w="595" w:type="pct"/>
            <w:tcBorders>
              <w:left w:val="nil"/>
            </w:tcBorders>
          </w:tcPr>
          <w:p w14:paraId="1D101F2C" w14:textId="61143D61" w:rsidR="00A715D0" w:rsidRPr="00074085" w:rsidRDefault="008834A6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A715D0" w:rsidRPr="00074085" w14:paraId="7CEAC50D" w14:textId="0E888A7E" w:rsidTr="00A715D0">
        <w:trPr>
          <w:trHeight w:val="584"/>
          <w:jc w:val="center"/>
        </w:trPr>
        <w:tc>
          <w:tcPr>
            <w:tcW w:w="113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6E44F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70Pt/CNTs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01934D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4.02×10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7CBA53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1.71</w:t>
            </w:r>
          </w:p>
        </w:tc>
        <w:tc>
          <w:tcPr>
            <w:tcW w:w="9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04FBAF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1.20×10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59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85A3E" w14:textId="7777777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0.30</w:t>
            </w:r>
          </w:p>
        </w:tc>
        <w:tc>
          <w:tcPr>
            <w:tcW w:w="595" w:type="pct"/>
            <w:tcBorders>
              <w:left w:val="nil"/>
            </w:tcBorders>
          </w:tcPr>
          <w:p w14:paraId="2735BD65" w14:textId="60838E79" w:rsidR="00A715D0" w:rsidRPr="00074085" w:rsidRDefault="008834A6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A715D0" w:rsidRPr="00074085" w14:paraId="19CB8926" w14:textId="53AF9951" w:rsidTr="00A715D0">
        <w:trPr>
          <w:trHeight w:val="584"/>
          <w:jc w:val="center"/>
        </w:trPr>
        <w:tc>
          <w:tcPr>
            <w:tcW w:w="113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77B98B" w14:textId="2655E2E5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</w:rPr>
              <w:t>-NPs nanozyme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15D254" w14:textId="720DE64B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2.04×10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-8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32A946" w14:textId="12E42D37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.870</w:t>
            </w:r>
          </w:p>
        </w:tc>
        <w:tc>
          <w:tcPr>
            <w:tcW w:w="9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94A437" w14:textId="7996832D" w:rsidR="00A715D0" w:rsidRPr="00074085" w:rsidRDefault="00E24601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1.77×10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59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6CBE40" w14:textId="2762CA02" w:rsidR="00A715D0" w:rsidRPr="00074085" w:rsidRDefault="00A715D0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8</w:t>
            </w:r>
            <w:r w:rsidRPr="00074085">
              <w:rPr>
                <w:rFonts w:ascii="Minion Pro" w:hAnsi="Minion Pro"/>
                <w:sz w:val="19"/>
                <w:szCs w:val="19"/>
              </w:rPr>
              <w:t>.67</w:t>
            </w:r>
          </w:p>
        </w:tc>
        <w:tc>
          <w:tcPr>
            <w:tcW w:w="595" w:type="pct"/>
            <w:tcBorders>
              <w:left w:val="nil"/>
            </w:tcBorders>
          </w:tcPr>
          <w:p w14:paraId="12999929" w14:textId="75D53CD2" w:rsidR="00A715D0" w:rsidRPr="00074085" w:rsidRDefault="007B1524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[</w:t>
            </w:r>
            <w:r w:rsidRPr="00074085">
              <w:rPr>
                <w:rFonts w:ascii="Minion Pro" w:hAnsi="Minion Pro"/>
                <w:sz w:val="19"/>
                <w:szCs w:val="19"/>
              </w:rPr>
              <w:t>2]</w:t>
            </w:r>
          </w:p>
        </w:tc>
      </w:tr>
      <w:tr w:rsidR="00A715D0" w:rsidRPr="00074085" w14:paraId="11073196" w14:textId="2995807B" w:rsidTr="00A715D0">
        <w:trPr>
          <w:trHeight w:val="584"/>
          <w:jc w:val="center"/>
        </w:trPr>
        <w:tc>
          <w:tcPr>
            <w:tcW w:w="113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827D3F" w14:textId="34D30971" w:rsidR="00A715D0" w:rsidRPr="00074085" w:rsidRDefault="00E24601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 xml:space="preserve">Pt hollow </w:t>
            </w:r>
            <w:proofErr w:type="spellStart"/>
            <w:r w:rsidRPr="00074085">
              <w:rPr>
                <w:rFonts w:ascii="Minion Pro" w:hAnsi="Minion Pro"/>
                <w:sz w:val="19"/>
                <w:szCs w:val="19"/>
              </w:rPr>
              <w:t>nanodendrites</w:t>
            </w:r>
            <w:proofErr w:type="spellEnd"/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0BBB12" w14:textId="2B256A77" w:rsidR="00A715D0" w:rsidRPr="00074085" w:rsidRDefault="00E24601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7×10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146B91" w14:textId="468D0EA1" w:rsidR="00A715D0" w:rsidRPr="00074085" w:rsidRDefault="00E24601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.81</w:t>
            </w:r>
          </w:p>
        </w:tc>
        <w:tc>
          <w:tcPr>
            <w:tcW w:w="9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6F8533" w14:textId="2AE23B9B" w:rsidR="00A715D0" w:rsidRPr="00074085" w:rsidRDefault="00E24601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1.2×10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59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55C22E" w14:textId="63990544" w:rsidR="00A715D0" w:rsidRPr="00074085" w:rsidRDefault="00B6068E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.017</w:t>
            </w:r>
          </w:p>
        </w:tc>
        <w:tc>
          <w:tcPr>
            <w:tcW w:w="595" w:type="pct"/>
            <w:tcBorders>
              <w:left w:val="nil"/>
            </w:tcBorders>
          </w:tcPr>
          <w:p w14:paraId="676EA634" w14:textId="39EE2C6D" w:rsidR="00A715D0" w:rsidRPr="00074085" w:rsidRDefault="00696544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[3]</w:t>
            </w:r>
          </w:p>
        </w:tc>
      </w:tr>
      <w:tr w:rsidR="00A715D0" w:rsidRPr="00074085" w14:paraId="45EEDFCD" w14:textId="1AEB0996" w:rsidTr="00A715D0">
        <w:trPr>
          <w:trHeight w:val="584"/>
          <w:jc w:val="center"/>
        </w:trPr>
        <w:tc>
          <w:tcPr>
            <w:tcW w:w="1137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A190E6" w14:textId="5126E4A3" w:rsidR="00A715D0" w:rsidRPr="00074085" w:rsidRDefault="005F1D1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</w:rPr>
              <w:t>20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407A23" w14:textId="299B599F" w:rsidR="00A715D0" w:rsidRPr="00074085" w:rsidRDefault="0034661A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.2×10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9A3521" w14:textId="21DA2BC6" w:rsidR="00A715D0" w:rsidRPr="00074085" w:rsidRDefault="005F1D1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1</w:t>
            </w:r>
            <w:r w:rsidRPr="00074085">
              <w:rPr>
                <w:rFonts w:ascii="Minion Pro" w:hAnsi="Minion Pro"/>
                <w:sz w:val="19"/>
                <w:szCs w:val="19"/>
              </w:rPr>
              <w:t>.3</w:t>
            </w:r>
          </w:p>
        </w:tc>
        <w:tc>
          <w:tcPr>
            <w:tcW w:w="97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F51778" w14:textId="2075FAD0" w:rsidR="00A715D0" w:rsidRPr="00074085" w:rsidRDefault="005F1D1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1.4×10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595" w:type="pct"/>
            <w:tcBorders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922054" w14:textId="6788D896" w:rsidR="00A715D0" w:rsidRPr="00074085" w:rsidRDefault="0034661A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.7</w:t>
            </w:r>
          </w:p>
        </w:tc>
        <w:tc>
          <w:tcPr>
            <w:tcW w:w="595" w:type="pct"/>
            <w:tcBorders>
              <w:left w:val="nil"/>
            </w:tcBorders>
          </w:tcPr>
          <w:p w14:paraId="45DB7A29" w14:textId="57A313EF" w:rsidR="00A715D0" w:rsidRPr="00074085" w:rsidRDefault="00DE6B2E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[4]</w:t>
            </w:r>
          </w:p>
        </w:tc>
      </w:tr>
      <w:tr w:rsidR="00A715D0" w:rsidRPr="00074085" w14:paraId="7E574256" w14:textId="0FEA595B" w:rsidTr="00A715D0">
        <w:trPr>
          <w:trHeight w:val="584"/>
          <w:jc w:val="center"/>
        </w:trPr>
        <w:tc>
          <w:tcPr>
            <w:tcW w:w="1137" w:type="pct"/>
            <w:tcBorders>
              <w:left w:val="nil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A7CF07" w14:textId="63DE0CB7" w:rsidR="00A715D0" w:rsidRPr="00074085" w:rsidRDefault="005F1D1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RET2-Pt2.9</w:t>
            </w:r>
          </w:p>
        </w:tc>
        <w:tc>
          <w:tcPr>
            <w:tcW w:w="977" w:type="pct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BE3555" w14:textId="440417ED" w:rsidR="00A715D0" w:rsidRPr="00074085" w:rsidRDefault="005F1D1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9×10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721" w:type="pct"/>
            <w:tcBorders>
              <w:left w:val="nil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10C609" w14:textId="43E5F147" w:rsidR="00A715D0" w:rsidRPr="00074085" w:rsidRDefault="0034661A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.056</w:t>
            </w:r>
          </w:p>
        </w:tc>
        <w:tc>
          <w:tcPr>
            <w:tcW w:w="976" w:type="pct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8A1E09" w14:textId="481A061B" w:rsidR="00A715D0" w:rsidRPr="00074085" w:rsidRDefault="0034661A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5.82×10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595" w:type="pct"/>
            <w:tcBorders>
              <w:left w:val="nil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AF2625" w14:textId="60A62892" w:rsidR="00A715D0" w:rsidRPr="00074085" w:rsidRDefault="0034661A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.65</w:t>
            </w:r>
          </w:p>
        </w:tc>
        <w:tc>
          <w:tcPr>
            <w:tcW w:w="595" w:type="pct"/>
            <w:tcBorders>
              <w:left w:val="nil"/>
              <w:bottom w:val="single" w:sz="12" w:space="0" w:color="auto"/>
            </w:tcBorders>
          </w:tcPr>
          <w:p w14:paraId="2C729F19" w14:textId="4456499E" w:rsidR="00A715D0" w:rsidRPr="00074085" w:rsidRDefault="00E1222E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[5]</w:t>
            </w:r>
          </w:p>
        </w:tc>
      </w:tr>
    </w:tbl>
    <w:p w14:paraId="55967D55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  <w:r w:rsidRPr="00074085">
        <w:rPr>
          <w:rFonts w:ascii="Minion Pro" w:hAnsi="Minion Pro"/>
          <w:sz w:val="19"/>
          <w:szCs w:val="19"/>
        </w:rPr>
        <w:t xml:space="preserve">[E] is the molar concentration of Pt active sites in </w:t>
      </w:r>
      <w:proofErr w:type="spellStart"/>
      <w:r w:rsidRPr="00074085">
        <w:rPr>
          <w:rFonts w:ascii="Minion Pro" w:hAnsi="Minion Pro"/>
          <w:i/>
          <w:iCs/>
          <w:sz w:val="19"/>
          <w:szCs w:val="19"/>
        </w:rPr>
        <w:t>c</w:t>
      </w:r>
      <w:r w:rsidRPr="00074085">
        <w:rPr>
          <w:rFonts w:ascii="Minion Pro" w:hAnsi="Minion Pro"/>
          <w:sz w:val="19"/>
          <w:szCs w:val="19"/>
        </w:rPr>
        <w:t>Pt</w:t>
      </w:r>
      <w:proofErr w:type="spellEnd"/>
      <w:r w:rsidRPr="00074085">
        <w:rPr>
          <w:rFonts w:ascii="Minion Pro" w:hAnsi="Minion Pro"/>
          <w:sz w:val="19"/>
          <w:szCs w:val="19"/>
        </w:rPr>
        <w:t>/CNTs nanozymes. The molar concentration of Pt was chosen to obtain the well-fitted Michaelis-Menten plots while varying the substrate concentrations. K</w:t>
      </w:r>
      <w:r w:rsidRPr="00074085">
        <w:rPr>
          <w:rFonts w:ascii="Minion Pro" w:hAnsi="Minion Pro"/>
          <w:sz w:val="19"/>
          <w:szCs w:val="19"/>
          <w:vertAlign w:val="subscript"/>
        </w:rPr>
        <w:t>m</w:t>
      </w:r>
      <w:r w:rsidRPr="00074085">
        <w:rPr>
          <w:rFonts w:ascii="Minion Pro" w:hAnsi="Minion Pro"/>
          <w:sz w:val="19"/>
          <w:szCs w:val="19"/>
        </w:rPr>
        <w:t xml:space="preserve"> is the Michaelis constant, V</w:t>
      </w:r>
      <w:r w:rsidRPr="00074085">
        <w:rPr>
          <w:rFonts w:ascii="Minion Pro" w:hAnsi="Minion Pro"/>
          <w:sz w:val="19"/>
          <w:szCs w:val="19"/>
          <w:vertAlign w:val="subscript"/>
        </w:rPr>
        <w:t>max</w:t>
      </w:r>
      <w:r w:rsidRPr="00074085">
        <w:rPr>
          <w:rFonts w:ascii="Minion Pro" w:hAnsi="Minion Pro"/>
          <w:sz w:val="19"/>
          <w:szCs w:val="19"/>
        </w:rPr>
        <w:t xml:space="preserve"> is the maximal reaction velocity and </w:t>
      </w:r>
      <w:proofErr w:type="spellStart"/>
      <w:r w:rsidRPr="00074085">
        <w:rPr>
          <w:rFonts w:ascii="Minion Pro" w:hAnsi="Minion Pro"/>
          <w:sz w:val="19"/>
          <w:szCs w:val="19"/>
        </w:rPr>
        <w:t>k</w:t>
      </w:r>
      <w:r w:rsidRPr="00074085">
        <w:rPr>
          <w:rFonts w:ascii="Minion Pro" w:hAnsi="Minion Pro"/>
          <w:sz w:val="19"/>
          <w:szCs w:val="19"/>
          <w:vertAlign w:val="subscript"/>
        </w:rPr>
        <w:t>cat</w:t>
      </w:r>
      <w:proofErr w:type="spellEnd"/>
      <w:r w:rsidRPr="00074085">
        <w:rPr>
          <w:rFonts w:ascii="Minion Pro" w:hAnsi="Minion Pro"/>
          <w:sz w:val="19"/>
          <w:szCs w:val="19"/>
        </w:rPr>
        <w:t xml:space="preserve"> is the catalytic constant, where </w:t>
      </w:r>
      <w:proofErr w:type="spellStart"/>
      <w:r w:rsidRPr="00074085">
        <w:rPr>
          <w:rFonts w:ascii="Minion Pro" w:hAnsi="Minion Pro"/>
          <w:sz w:val="19"/>
          <w:szCs w:val="19"/>
        </w:rPr>
        <w:t>k</w:t>
      </w:r>
      <w:r w:rsidRPr="00074085">
        <w:rPr>
          <w:rFonts w:ascii="Minion Pro" w:hAnsi="Minion Pro"/>
          <w:sz w:val="19"/>
          <w:szCs w:val="19"/>
          <w:vertAlign w:val="subscript"/>
        </w:rPr>
        <w:t>cat</w:t>
      </w:r>
      <w:proofErr w:type="spellEnd"/>
      <w:r w:rsidRPr="00074085">
        <w:rPr>
          <w:rFonts w:ascii="Minion Pro" w:hAnsi="Minion Pro"/>
          <w:sz w:val="19"/>
          <w:szCs w:val="19"/>
        </w:rPr>
        <w:t>=V</w:t>
      </w:r>
      <w:r w:rsidRPr="00074085">
        <w:rPr>
          <w:rFonts w:ascii="Minion Pro" w:hAnsi="Minion Pro"/>
          <w:sz w:val="19"/>
          <w:szCs w:val="19"/>
          <w:vertAlign w:val="subscript"/>
        </w:rPr>
        <w:t>max</w:t>
      </w:r>
      <w:r w:rsidRPr="00074085">
        <w:rPr>
          <w:rFonts w:ascii="Minion Pro" w:hAnsi="Minion Pro"/>
          <w:sz w:val="19"/>
          <w:szCs w:val="19"/>
        </w:rPr>
        <w:t xml:space="preserve">/[E/Pt] value indicates the catalytic efficiency of the nanozymes. </w:t>
      </w:r>
    </w:p>
    <w:p w14:paraId="0952F83B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4F099473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3D90CF47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776CA5EA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1E25FB05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321BAFC8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6B3351A3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2ACFCD15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6FDBE5F4" w14:textId="77777777" w:rsidR="009E6E20" w:rsidRPr="00074085" w:rsidRDefault="009E6E20" w:rsidP="001A288D">
      <w:pPr>
        <w:topLinePunct w:val="0"/>
        <w:spacing w:line="360" w:lineRule="auto"/>
        <w:jc w:val="center"/>
        <w:rPr>
          <w:rFonts w:eastAsiaTheme="minorEastAsia"/>
          <w:sz w:val="24"/>
          <w:szCs w:val="22"/>
        </w:rPr>
      </w:pPr>
      <w:r w:rsidRPr="00074085">
        <w:rPr>
          <w:rFonts w:eastAsiaTheme="minorEastAsia"/>
          <w:sz w:val="24"/>
          <w:szCs w:val="22"/>
        </w:rPr>
        <w:lastRenderedPageBreak/>
        <w:t>Table S4. Comparison of H</w:t>
      </w:r>
      <w:r w:rsidRPr="00074085">
        <w:rPr>
          <w:rFonts w:eastAsiaTheme="minorEastAsia"/>
          <w:sz w:val="24"/>
          <w:szCs w:val="22"/>
          <w:vertAlign w:val="subscript"/>
        </w:rPr>
        <w:t>2</w:t>
      </w:r>
      <w:r w:rsidRPr="00074085">
        <w:rPr>
          <w:rFonts w:eastAsiaTheme="minorEastAsia"/>
          <w:sz w:val="24"/>
          <w:szCs w:val="22"/>
        </w:rPr>
        <w:t>O</w:t>
      </w:r>
      <w:r w:rsidRPr="00074085">
        <w:rPr>
          <w:rFonts w:eastAsiaTheme="minorEastAsia"/>
          <w:sz w:val="24"/>
          <w:szCs w:val="22"/>
          <w:vertAlign w:val="subscript"/>
        </w:rPr>
        <w:t>2</w:t>
      </w:r>
      <w:r w:rsidRPr="00074085">
        <w:rPr>
          <w:rFonts w:eastAsiaTheme="minorEastAsia"/>
          <w:sz w:val="24"/>
          <w:szCs w:val="22"/>
        </w:rPr>
        <w:t xml:space="preserve"> kinetics assay of the Pt active sites engineered in </w:t>
      </w:r>
      <w:proofErr w:type="spellStart"/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Pt</w:t>
      </w:r>
      <w:proofErr w:type="spellEnd"/>
      <w:r w:rsidRPr="00074085">
        <w:rPr>
          <w:rFonts w:eastAsiaTheme="minorEastAsia"/>
          <w:sz w:val="24"/>
          <w:szCs w:val="22"/>
        </w:rPr>
        <w:t>/CNTs (</w:t>
      </w:r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 xml:space="preserve">=5, 10, 20, 30, 50, 70) nanozymes.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67"/>
        <w:gridCol w:w="2110"/>
        <w:gridCol w:w="1520"/>
        <w:gridCol w:w="2110"/>
        <w:gridCol w:w="1226"/>
        <w:gridCol w:w="1226"/>
      </w:tblGrid>
      <w:tr w:rsidR="00171EAD" w:rsidRPr="00074085" w14:paraId="40A72B60" w14:textId="516AE619" w:rsidTr="00171EAD">
        <w:trPr>
          <w:trHeight w:val="584"/>
          <w:jc w:val="center"/>
        </w:trPr>
        <w:tc>
          <w:tcPr>
            <w:tcW w:w="115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11A2AC" w14:textId="77777777" w:rsidR="00171EAD" w:rsidRPr="00074085" w:rsidRDefault="00171EAD" w:rsidP="009167DB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Nanozymes</w:t>
            </w:r>
          </w:p>
        </w:tc>
        <w:tc>
          <w:tcPr>
            <w:tcW w:w="99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9A8304" w14:textId="77777777" w:rsidR="00171EAD" w:rsidRPr="00074085" w:rsidRDefault="00171EAD" w:rsidP="009167DB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 xml:space="preserve">[E/Pt] </w:t>
            </w:r>
          </w:p>
          <w:p w14:paraId="17A104D3" w14:textId="77777777" w:rsidR="00171EAD" w:rsidRPr="00074085" w:rsidRDefault="00171EAD" w:rsidP="009167DB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(M)</w:t>
            </w:r>
          </w:p>
        </w:tc>
        <w:tc>
          <w:tcPr>
            <w:tcW w:w="71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42DA5D" w14:textId="77777777" w:rsidR="00171EAD" w:rsidRPr="00074085" w:rsidRDefault="00171EAD" w:rsidP="009167DB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K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bscript"/>
              </w:rPr>
              <w:t>m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 xml:space="preserve"> </w:t>
            </w:r>
          </w:p>
          <w:p w14:paraId="7ABFCEBD" w14:textId="77777777" w:rsidR="00171EAD" w:rsidRPr="00074085" w:rsidRDefault="00171EAD" w:rsidP="009167DB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(mM)</w:t>
            </w:r>
          </w:p>
        </w:tc>
        <w:tc>
          <w:tcPr>
            <w:tcW w:w="99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6B2844" w14:textId="77777777" w:rsidR="00171EAD" w:rsidRPr="00074085" w:rsidRDefault="00171EAD" w:rsidP="009167DB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proofErr w:type="spellStart"/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v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bscript"/>
              </w:rPr>
              <w:t>max</w:t>
            </w:r>
            <w:proofErr w:type="spellEnd"/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bscript"/>
              </w:rPr>
              <w:t xml:space="preserve"> </w:t>
            </w:r>
          </w:p>
          <w:p w14:paraId="48F47911" w14:textId="77777777" w:rsidR="00171EAD" w:rsidRPr="00074085" w:rsidRDefault="00171EAD" w:rsidP="009167DB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(M s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perscript"/>
              </w:rPr>
              <w:t>-1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)</w:t>
            </w:r>
          </w:p>
        </w:tc>
        <w:tc>
          <w:tcPr>
            <w:tcW w:w="57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55C23" w14:textId="77777777" w:rsidR="00171EAD" w:rsidRPr="00074085" w:rsidRDefault="00171EAD" w:rsidP="009167DB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proofErr w:type="spellStart"/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k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bscript"/>
              </w:rPr>
              <w:t>cat</w:t>
            </w:r>
            <w:proofErr w:type="spellEnd"/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 xml:space="preserve"> </w:t>
            </w:r>
          </w:p>
          <w:p w14:paraId="453C982F" w14:textId="77777777" w:rsidR="00171EAD" w:rsidRPr="00074085" w:rsidRDefault="00171EAD" w:rsidP="009167DB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(s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  <w:vertAlign w:val="superscript"/>
              </w:rPr>
              <w:t>-1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)</w:t>
            </w:r>
          </w:p>
        </w:tc>
        <w:tc>
          <w:tcPr>
            <w:tcW w:w="575" w:type="pct"/>
            <w:tcBorders>
              <w:top w:val="single" w:sz="12" w:space="0" w:color="auto"/>
              <w:bottom w:val="single" w:sz="4" w:space="0" w:color="auto"/>
            </w:tcBorders>
          </w:tcPr>
          <w:p w14:paraId="0D0A304A" w14:textId="612815FC" w:rsidR="00171EAD" w:rsidRPr="00074085" w:rsidRDefault="00531EFE" w:rsidP="009167DB">
            <w:pPr>
              <w:spacing w:line="360" w:lineRule="auto"/>
              <w:rPr>
                <w:rFonts w:ascii="Minion Pro" w:hAnsi="Minion Pro"/>
                <w:b/>
                <w:bCs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b/>
                <w:bCs/>
                <w:sz w:val="19"/>
                <w:szCs w:val="19"/>
              </w:rPr>
              <w:t>R</w:t>
            </w:r>
            <w:r w:rsidRPr="00074085">
              <w:rPr>
                <w:rFonts w:ascii="Minion Pro" w:hAnsi="Minion Pro"/>
                <w:b/>
                <w:bCs/>
                <w:sz w:val="19"/>
                <w:szCs w:val="19"/>
              </w:rPr>
              <w:t>eferences</w:t>
            </w:r>
          </w:p>
        </w:tc>
      </w:tr>
      <w:tr w:rsidR="00531EFE" w:rsidRPr="00074085" w14:paraId="0BD9D8E9" w14:textId="5AEB4D3D" w:rsidTr="00171EAD">
        <w:trPr>
          <w:trHeight w:val="584"/>
          <w:jc w:val="center"/>
        </w:trPr>
        <w:tc>
          <w:tcPr>
            <w:tcW w:w="1157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37D5B8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5Pt/CNTs</w:t>
            </w:r>
          </w:p>
        </w:tc>
        <w:tc>
          <w:tcPr>
            <w:tcW w:w="99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0ED780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2.44×10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713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6E134D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25.94</w:t>
            </w:r>
          </w:p>
        </w:tc>
        <w:tc>
          <w:tcPr>
            <w:tcW w:w="99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E76DF4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1.14×10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575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720295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0.47</w:t>
            </w:r>
          </w:p>
        </w:tc>
        <w:tc>
          <w:tcPr>
            <w:tcW w:w="575" w:type="pct"/>
            <w:tcBorders>
              <w:top w:val="single" w:sz="4" w:space="0" w:color="auto"/>
            </w:tcBorders>
          </w:tcPr>
          <w:p w14:paraId="0FFF0C82" w14:textId="494F9E01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531EFE" w:rsidRPr="00074085" w14:paraId="6121506B" w14:textId="468F878E" w:rsidTr="00171EAD">
        <w:trPr>
          <w:trHeight w:val="584"/>
          <w:jc w:val="center"/>
        </w:trPr>
        <w:tc>
          <w:tcPr>
            <w:tcW w:w="11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6320C3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10Pt/CNTs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ECA291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4.36×10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258AB1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89.61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465F01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5.06×10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5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B74D68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1.16</w:t>
            </w:r>
          </w:p>
        </w:tc>
        <w:tc>
          <w:tcPr>
            <w:tcW w:w="575" w:type="pct"/>
          </w:tcPr>
          <w:p w14:paraId="0B50327F" w14:textId="0E6D79E9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531EFE" w:rsidRPr="00074085" w14:paraId="5D362BEB" w14:textId="1EADF8CC" w:rsidTr="00171EAD">
        <w:trPr>
          <w:trHeight w:val="584"/>
          <w:jc w:val="center"/>
        </w:trPr>
        <w:tc>
          <w:tcPr>
            <w:tcW w:w="11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170597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20Pt/CNTs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3E6133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1.63×10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3B839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86.24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5F1C41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7.43×10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5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CBB045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4.56</w:t>
            </w:r>
          </w:p>
        </w:tc>
        <w:tc>
          <w:tcPr>
            <w:tcW w:w="575" w:type="pct"/>
          </w:tcPr>
          <w:p w14:paraId="132E689A" w14:textId="18EAA88D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531EFE" w:rsidRPr="00074085" w14:paraId="358897DB" w14:textId="766FA226" w:rsidTr="00171EAD">
        <w:trPr>
          <w:trHeight w:val="584"/>
          <w:jc w:val="center"/>
        </w:trPr>
        <w:tc>
          <w:tcPr>
            <w:tcW w:w="11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FC319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30Pt/CNTs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2C38B2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2.06×10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8801B9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72.91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B6E6C2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1.03×10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-5</w:t>
            </w:r>
          </w:p>
        </w:tc>
        <w:tc>
          <w:tcPr>
            <w:tcW w:w="5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BF5E11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5.00</w:t>
            </w:r>
          </w:p>
        </w:tc>
        <w:tc>
          <w:tcPr>
            <w:tcW w:w="575" w:type="pct"/>
          </w:tcPr>
          <w:p w14:paraId="33AC9393" w14:textId="7D50F8F1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531EFE" w:rsidRPr="00074085" w14:paraId="3CCE8D0A" w14:textId="7EA64D55" w:rsidTr="00171EAD">
        <w:trPr>
          <w:trHeight w:val="584"/>
          <w:jc w:val="center"/>
        </w:trPr>
        <w:tc>
          <w:tcPr>
            <w:tcW w:w="11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3672B1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50Pt/CNTs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DACABD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3.52×10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A097B7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61.62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E92644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6.07×10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5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6DCFEE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1.72</w:t>
            </w:r>
          </w:p>
        </w:tc>
        <w:tc>
          <w:tcPr>
            <w:tcW w:w="575" w:type="pct"/>
          </w:tcPr>
          <w:p w14:paraId="4CF1BB67" w14:textId="266B3FF2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531EFE" w:rsidRPr="00074085" w14:paraId="01AD9FF4" w14:textId="70AF2C44" w:rsidTr="00531EFE">
        <w:trPr>
          <w:trHeight w:val="584"/>
          <w:jc w:val="center"/>
        </w:trPr>
        <w:tc>
          <w:tcPr>
            <w:tcW w:w="11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059F95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70Pt/CNTs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C80700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5.02×10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C145BE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48.09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9D7374" w14:textId="41DD68CB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1.79×10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5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62E310" w14:textId="77777777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0.36</w:t>
            </w:r>
          </w:p>
        </w:tc>
        <w:tc>
          <w:tcPr>
            <w:tcW w:w="575" w:type="pct"/>
          </w:tcPr>
          <w:p w14:paraId="0B422258" w14:textId="7B80ED45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T</w:t>
            </w:r>
            <w:r w:rsidRPr="00074085">
              <w:rPr>
                <w:rFonts w:ascii="Minion Pro" w:hAnsi="Minion Pro"/>
                <w:sz w:val="19"/>
                <w:szCs w:val="19"/>
              </w:rPr>
              <w:t>his work</w:t>
            </w:r>
          </w:p>
        </w:tc>
      </w:tr>
      <w:tr w:rsidR="00531EFE" w:rsidRPr="00074085" w14:paraId="7342BE1B" w14:textId="77777777" w:rsidTr="00611BCD">
        <w:trPr>
          <w:trHeight w:val="584"/>
          <w:jc w:val="center"/>
        </w:trPr>
        <w:tc>
          <w:tcPr>
            <w:tcW w:w="11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54E147" w14:textId="7E176B45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 xml:space="preserve">Pt hollow </w:t>
            </w:r>
            <w:proofErr w:type="spellStart"/>
            <w:r w:rsidRPr="00074085">
              <w:rPr>
                <w:rFonts w:ascii="Minion Pro" w:hAnsi="Minion Pro"/>
                <w:sz w:val="19"/>
                <w:szCs w:val="19"/>
              </w:rPr>
              <w:t>nanodendrites</w:t>
            </w:r>
            <w:proofErr w:type="spellEnd"/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532F52" w14:textId="20CE515C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7×10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4B1E0D" w14:textId="04EA0761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6</w:t>
            </w:r>
            <w:r w:rsidRPr="00074085">
              <w:rPr>
                <w:rFonts w:ascii="Minion Pro" w:hAnsi="Minion Pro"/>
                <w:sz w:val="19"/>
                <w:szCs w:val="19"/>
              </w:rPr>
              <w:t>.9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CCBA94" w14:textId="4E8B6723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9.9×10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-8</w:t>
            </w:r>
          </w:p>
        </w:tc>
        <w:tc>
          <w:tcPr>
            <w:tcW w:w="5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1EA226" w14:textId="2C99B6BB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.014</w:t>
            </w:r>
          </w:p>
        </w:tc>
        <w:tc>
          <w:tcPr>
            <w:tcW w:w="575" w:type="pct"/>
          </w:tcPr>
          <w:p w14:paraId="173F523D" w14:textId="19FFE7B4" w:rsidR="00531EFE" w:rsidRPr="00074085" w:rsidRDefault="00696544" w:rsidP="005C527D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[3]</w:t>
            </w:r>
          </w:p>
        </w:tc>
      </w:tr>
      <w:tr w:rsidR="00531EFE" w:rsidRPr="00074085" w14:paraId="222C87D1" w14:textId="77777777" w:rsidTr="00611BCD">
        <w:trPr>
          <w:trHeight w:val="584"/>
          <w:jc w:val="center"/>
        </w:trPr>
        <w:tc>
          <w:tcPr>
            <w:tcW w:w="11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0BC80F" w14:textId="637B2DA6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</w:rPr>
              <w:t>20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06B107" w14:textId="2E743DBF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.2×10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-6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C2419F" w14:textId="2B330920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1</w:t>
            </w:r>
            <w:r w:rsidRPr="00074085">
              <w:rPr>
                <w:rFonts w:ascii="Minion Pro" w:hAnsi="Minion Pro"/>
                <w:sz w:val="19"/>
                <w:szCs w:val="19"/>
              </w:rPr>
              <w:t>23.6</w:t>
            </w:r>
          </w:p>
        </w:tc>
        <w:tc>
          <w:tcPr>
            <w:tcW w:w="9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5C2FB4" w14:textId="2E05AC15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5.1×10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-8</w:t>
            </w:r>
          </w:p>
        </w:tc>
        <w:tc>
          <w:tcPr>
            <w:tcW w:w="5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9ED60C" w14:textId="44BF3671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.255</w:t>
            </w:r>
          </w:p>
        </w:tc>
        <w:tc>
          <w:tcPr>
            <w:tcW w:w="575" w:type="pct"/>
          </w:tcPr>
          <w:p w14:paraId="1E86530B" w14:textId="19E46773" w:rsidR="00531EFE" w:rsidRPr="00074085" w:rsidRDefault="00DE6B2E" w:rsidP="005C527D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[4]</w:t>
            </w:r>
          </w:p>
        </w:tc>
      </w:tr>
      <w:tr w:rsidR="00531EFE" w:rsidRPr="00074085" w14:paraId="6BD8987D" w14:textId="77777777" w:rsidTr="00611BCD">
        <w:trPr>
          <w:trHeight w:val="584"/>
          <w:jc w:val="center"/>
        </w:trPr>
        <w:tc>
          <w:tcPr>
            <w:tcW w:w="1157" w:type="pct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6464F1" w14:textId="0793359D" w:rsidR="00531EFE" w:rsidRPr="00074085" w:rsidRDefault="00531EF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RET2-Pt2.9</w:t>
            </w:r>
          </w:p>
        </w:tc>
        <w:tc>
          <w:tcPr>
            <w:tcW w:w="990" w:type="pct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81610C" w14:textId="171611C5" w:rsidR="00531EFE" w:rsidRPr="00074085" w:rsidRDefault="00A120C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9×10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713" w:type="pct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74C79F" w14:textId="3051A00E" w:rsidR="00531EFE" w:rsidRPr="00074085" w:rsidRDefault="00A120C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4</w:t>
            </w:r>
            <w:r w:rsidRPr="00074085">
              <w:rPr>
                <w:rFonts w:ascii="Minion Pro" w:hAnsi="Minion Pro"/>
                <w:sz w:val="19"/>
                <w:szCs w:val="19"/>
              </w:rPr>
              <w:t>8</w:t>
            </w:r>
          </w:p>
        </w:tc>
        <w:tc>
          <w:tcPr>
            <w:tcW w:w="990" w:type="pct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1B1CCA" w14:textId="224ED712" w:rsidR="00531EFE" w:rsidRPr="00074085" w:rsidRDefault="00A120C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5.68×10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575" w:type="pct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2C5F26" w14:textId="28E97EAC" w:rsidR="00531EFE" w:rsidRPr="00074085" w:rsidRDefault="00A120CE" w:rsidP="00531EFE">
            <w:pPr>
              <w:spacing w:line="360" w:lineRule="auto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 w:hint="eastAsia"/>
                <w:sz w:val="19"/>
                <w:szCs w:val="19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.63</w:t>
            </w:r>
          </w:p>
        </w:tc>
        <w:tc>
          <w:tcPr>
            <w:tcW w:w="575" w:type="pct"/>
            <w:tcBorders>
              <w:bottom w:val="single" w:sz="12" w:space="0" w:color="auto"/>
            </w:tcBorders>
          </w:tcPr>
          <w:p w14:paraId="074B390F" w14:textId="4FBB76FB" w:rsidR="00531EFE" w:rsidRPr="00074085" w:rsidRDefault="00E1222E" w:rsidP="005C527D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[5]</w:t>
            </w:r>
          </w:p>
        </w:tc>
      </w:tr>
    </w:tbl>
    <w:p w14:paraId="7CDDFD86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  <w:r w:rsidRPr="00074085">
        <w:rPr>
          <w:rFonts w:ascii="Minion Pro" w:hAnsi="Minion Pro"/>
          <w:sz w:val="19"/>
          <w:szCs w:val="19"/>
        </w:rPr>
        <w:t xml:space="preserve">[E] is the molar concentration of Pt active sites in </w:t>
      </w:r>
      <w:proofErr w:type="spellStart"/>
      <w:r w:rsidRPr="00074085">
        <w:rPr>
          <w:rFonts w:ascii="Minion Pro" w:hAnsi="Minion Pro"/>
          <w:i/>
          <w:iCs/>
          <w:sz w:val="19"/>
          <w:szCs w:val="19"/>
        </w:rPr>
        <w:t>c</w:t>
      </w:r>
      <w:r w:rsidRPr="00074085">
        <w:rPr>
          <w:rFonts w:ascii="Minion Pro" w:hAnsi="Minion Pro"/>
          <w:sz w:val="19"/>
          <w:szCs w:val="19"/>
        </w:rPr>
        <w:t>Pt</w:t>
      </w:r>
      <w:proofErr w:type="spellEnd"/>
      <w:r w:rsidRPr="00074085">
        <w:rPr>
          <w:rFonts w:ascii="Minion Pro" w:hAnsi="Minion Pro"/>
          <w:sz w:val="19"/>
          <w:szCs w:val="19"/>
        </w:rPr>
        <w:t>/CNTs nanozymes. The molar concentration of Pt was chosen to obtain the well-fitted Michaelis-Menten plots while varying the substrate concentrations. K</w:t>
      </w:r>
      <w:r w:rsidRPr="00074085">
        <w:rPr>
          <w:rFonts w:ascii="Minion Pro" w:hAnsi="Minion Pro"/>
          <w:sz w:val="19"/>
          <w:szCs w:val="19"/>
          <w:vertAlign w:val="subscript"/>
        </w:rPr>
        <w:t>m</w:t>
      </w:r>
      <w:r w:rsidRPr="00074085">
        <w:rPr>
          <w:rFonts w:ascii="Minion Pro" w:hAnsi="Minion Pro"/>
          <w:sz w:val="19"/>
          <w:szCs w:val="19"/>
        </w:rPr>
        <w:t xml:space="preserve"> is the Michaelis constant, V</w:t>
      </w:r>
      <w:r w:rsidRPr="00074085">
        <w:rPr>
          <w:rFonts w:ascii="Minion Pro" w:hAnsi="Minion Pro"/>
          <w:sz w:val="19"/>
          <w:szCs w:val="19"/>
          <w:vertAlign w:val="subscript"/>
        </w:rPr>
        <w:t>max</w:t>
      </w:r>
      <w:r w:rsidRPr="00074085">
        <w:rPr>
          <w:rFonts w:ascii="Minion Pro" w:hAnsi="Minion Pro"/>
          <w:sz w:val="19"/>
          <w:szCs w:val="19"/>
        </w:rPr>
        <w:t xml:space="preserve"> is the maximal reaction velocity and </w:t>
      </w:r>
      <w:proofErr w:type="spellStart"/>
      <w:r w:rsidRPr="00074085">
        <w:rPr>
          <w:rFonts w:ascii="Minion Pro" w:hAnsi="Minion Pro"/>
          <w:sz w:val="19"/>
          <w:szCs w:val="19"/>
        </w:rPr>
        <w:t>k</w:t>
      </w:r>
      <w:r w:rsidRPr="00074085">
        <w:rPr>
          <w:rFonts w:ascii="Minion Pro" w:hAnsi="Minion Pro"/>
          <w:sz w:val="19"/>
          <w:szCs w:val="19"/>
          <w:vertAlign w:val="subscript"/>
        </w:rPr>
        <w:t>cat</w:t>
      </w:r>
      <w:proofErr w:type="spellEnd"/>
      <w:r w:rsidRPr="00074085">
        <w:rPr>
          <w:rFonts w:ascii="Minion Pro" w:hAnsi="Minion Pro"/>
          <w:sz w:val="19"/>
          <w:szCs w:val="19"/>
        </w:rPr>
        <w:t xml:space="preserve"> is the catalytic constant, where </w:t>
      </w:r>
      <w:proofErr w:type="spellStart"/>
      <w:r w:rsidRPr="00074085">
        <w:rPr>
          <w:rFonts w:ascii="Minion Pro" w:hAnsi="Minion Pro"/>
          <w:sz w:val="19"/>
          <w:szCs w:val="19"/>
        </w:rPr>
        <w:t>k</w:t>
      </w:r>
      <w:r w:rsidRPr="00074085">
        <w:rPr>
          <w:rFonts w:ascii="Minion Pro" w:hAnsi="Minion Pro"/>
          <w:sz w:val="19"/>
          <w:szCs w:val="19"/>
          <w:vertAlign w:val="subscript"/>
        </w:rPr>
        <w:t>cat</w:t>
      </w:r>
      <w:proofErr w:type="spellEnd"/>
      <w:r w:rsidRPr="00074085">
        <w:rPr>
          <w:rFonts w:ascii="Minion Pro" w:hAnsi="Minion Pro"/>
          <w:sz w:val="19"/>
          <w:szCs w:val="19"/>
        </w:rPr>
        <w:t>=V</w:t>
      </w:r>
      <w:r w:rsidRPr="00074085">
        <w:rPr>
          <w:rFonts w:ascii="Minion Pro" w:hAnsi="Minion Pro"/>
          <w:sz w:val="19"/>
          <w:szCs w:val="19"/>
          <w:vertAlign w:val="subscript"/>
        </w:rPr>
        <w:t>max</w:t>
      </w:r>
      <w:r w:rsidRPr="00074085">
        <w:rPr>
          <w:rFonts w:ascii="Minion Pro" w:hAnsi="Minion Pro"/>
          <w:sz w:val="19"/>
          <w:szCs w:val="19"/>
        </w:rPr>
        <w:t xml:space="preserve">/[E/Pt] value indicates the catalytic efficiency of the nanozymes. </w:t>
      </w:r>
    </w:p>
    <w:p w14:paraId="6B53EC20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0D966E81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5F1A0D79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0583C728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2B7C0819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504F7442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132BE544" w14:textId="77777777" w:rsidR="00AC7994" w:rsidRPr="00074085" w:rsidRDefault="00AC7994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16071AA7" w14:textId="77777777" w:rsidR="00AC7994" w:rsidRPr="00074085" w:rsidRDefault="00AC7994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29962DF2" w14:textId="77777777" w:rsidR="00AC7994" w:rsidRPr="00074085" w:rsidRDefault="00AC7994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5D6F024C" w14:textId="54956EC4" w:rsidR="009E6E20" w:rsidRPr="00074085" w:rsidRDefault="009E6E20" w:rsidP="001A288D">
      <w:pPr>
        <w:topLinePunct w:val="0"/>
        <w:spacing w:line="360" w:lineRule="auto"/>
        <w:jc w:val="center"/>
        <w:rPr>
          <w:rFonts w:eastAsiaTheme="minorEastAsia"/>
          <w:sz w:val="24"/>
          <w:szCs w:val="22"/>
        </w:rPr>
      </w:pPr>
      <w:r w:rsidRPr="00074085">
        <w:rPr>
          <w:rFonts w:eastAsiaTheme="minorEastAsia"/>
          <w:sz w:val="24"/>
          <w:szCs w:val="22"/>
        </w:rPr>
        <w:lastRenderedPageBreak/>
        <w:t xml:space="preserve">Table S5. Summary of Pt 4f XPS results of </w:t>
      </w:r>
      <w:r w:rsidR="00B169A0" w:rsidRPr="00074085">
        <w:rPr>
          <w:rFonts w:eastAsiaTheme="minorEastAsia"/>
          <w:sz w:val="24"/>
          <w:szCs w:val="22"/>
        </w:rPr>
        <w:t>Pt</w:t>
      </w:r>
      <w:r w:rsidR="00B169A0" w:rsidRPr="00074085">
        <w:rPr>
          <w:rFonts w:eastAsiaTheme="minorEastAsia"/>
          <w:sz w:val="24"/>
          <w:szCs w:val="22"/>
          <w:vertAlign w:val="superscript"/>
        </w:rPr>
        <w:t>0</w:t>
      </w:r>
      <w:r w:rsidR="00B169A0" w:rsidRPr="00074085">
        <w:rPr>
          <w:rFonts w:eastAsiaTheme="minorEastAsia"/>
          <w:sz w:val="24"/>
          <w:szCs w:val="22"/>
        </w:rPr>
        <w:t>, Pt</w:t>
      </w:r>
      <w:r w:rsidR="00B169A0" w:rsidRPr="00074085">
        <w:rPr>
          <w:rFonts w:eastAsiaTheme="minorEastAsia"/>
          <w:sz w:val="24"/>
          <w:szCs w:val="22"/>
          <w:vertAlign w:val="superscript"/>
        </w:rPr>
        <w:t>2+</w:t>
      </w:r>
      <w:r w:rsidR="00B169A0" w:rsidRPr="00074085">
        <w:rPr>
          <w:rFonts w:eastAsiaTheme="minorEastAsia"/>
          <w:sz w:val="24"/>
          <w:szCs w:val="22"/>
        </w:rPr>
        <w:t xml:space="preserve"> and Pt</w:t>
      </w:r>
      <w:r w:rsidR="00B169A0" w:rsidRPr="00074085">
        <w:rPr>
          <w:rFonts w:eastAsiaTheme="minorEastAsia"/>
          <w:sz w:val="24"/>
          <w:szCs w:val="22"/>
          <w:vertAlign w:val="superscript"/>
        </w:rPr>
        <w:t>4+</w:t>
      </w:r>
      <w:r w:rsidRPr="00074085">
        <w:rPr>
          <w:rFonts w:eastAsiaTheme="minorEastAsia"/>
          <w:sz w:val="24"/>
          <w:szCs w:val="22"/>
        </w:rPr>
        <w:t xml:space="preserve"> species for the </w:t>
      </w:r>
      <w:proofErr w:type="spellStart"/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>Pt</w:t>
      </w:r>
      <w:proofErr w:type="spellEnd"/>
      <w:r w:rsidRPr="00074085">
        <w:rPr>
          <w:rFonts w:eastAsiaTheme="minorEastAsia"/>
          <w:sz w:val="24"/>
          <w:szCs w:val="22"/>
        </w:rPr>
        <w:t>/CNTs (</w:t>
      </w:r>
      <w:r w:rsidRPr="00074085">
        <w:rPr>
          <w:rFonts w:eastAsiaTheme="minorEastAsia"/>
          <w:i/>
          <w:iCs/>
          <w:sz w:val="24"/>
          <w:szCs w:val="22"/>
        </w:rPr>
        <w:t>c</w:t>
      </w:r>
      <w:r w:rsidRPr="00074085">
        <w:rPr>
          <w:rFonts w:eastAsiaTheme="minorEastAsia"/>
          <w:sz w:val="24"/>
          <w:szCs w:val="22"/>
        </w:rPr>
        <w:t xml:space="preserve">=5, 10, 20, 30, 50, 70) nanozymes.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39"/>
        <w:gridCol w:w="2494"/>
        <w:gridCol w:w="1455"/>
        <w:gridCol w:w="2498"/>
        <w:gridCol w:w="919"/>
        <w:gridCol w:w="917"/>
        <w:gridCol w:w="917"/>
      </w:tblGrid>
      <w:tr w:rsidR="00910682" w:rsidRPr="00074085" w14:paraId="0F463854" w14:textId="451A9B00" w:rsidTr="00910682">
        <w:trPr>
          <w:trHeight w:val="443"/>
          <w:jc w:val="center"/>
        </w:trPr>
        <w:tc>
          <w:tcPr>
            <w:tcW w:w="676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B802D7" w14:textId="77777777" w:rsidR="00910682" w:rsidRPr="00074085" w:rsidRDefault="0091068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Nanozymes</w:t>
            </w:r>
          </w:p>
        </w:tc>
        <w:tc>
          <w:tcPr>
            <w:tcW w:w="1172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51B4CA" w14:textId="77777777" w:rsidR="00910682" w:rsidRPr="00074085" w:rsidRDefault="0091068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Binding energy (eV)</w:t>
            </w:r>
          </w:p>
        </w:tc>
        <w:tc>
          <w:tcPr>
            <w:tcW w:w="684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919C8C" w14:textId="77777777" w:rsidR="00910682" w:rsidRPr="00074085" w:rsidRDefault="0091068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Assignment</w:t>
            </w:r>
          </w:p>
        </w:tc>
        <w:tc>
          <w:tcPr>
            <w:tcW w:w="1174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2F87AA" w14:textId="77777777" w:rsidR="00910682" w:rsidRPr="00074085" w:rsidRDefault="0091068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Relative content (%)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7478AD" w14:textId="77777777" w:rsidR="00910682" w:rsidRPr="00074085" w:rsidRDefault="0091068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/Pt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2+</w:t>
            </w:r>
          </w:p>
        </w:tc>
        <w:tc>
          <w:tcPr>
            <w:tcW w:w="431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</w:tcPr>
          <w:p w14:paraId="12A94D1F" w14:textId="5DF41F6D" w:rsidR="00910682" w:rsidRPr="00074085" w:rsidRDefault="0091068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0</w:t>
            </w:r>
            <w:r w:rsidRPr="00074085">
              <w:rPr>
                <w:rFonts w:ascii="Minion Pro" w:hAnsi="Minion Pro"/>
                <w:sz w:val="19"/>
                <w:szCs w:val="19"/>
              </w:rPr>
              <w:t>/Pt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4+</w:t>
            </w:r>
          </w:p>
        </w:tc>
        <w:tc>
          <w:tcPr>
            <w:tcW w:w="431" w:type="pct"/>
            <w:tcBorders>
              <w:top w:val="single" w:sz="12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</w:tcPr>
          <w:p w14:paraId="28B936DA" w14:textId="6AAA87CC" w:rsidR="00910682" w:rsidRPr="00074085" w:rsidRDefault="00910682" w:rsidP="009167DB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2</w:t>
            </w:r>
            <w:r w:rsidRPr="00074085">
              <w:rPr>
                <w:rFonts w:ascii="Minion Pro" w:hAnsi="Minion Pro" w:hint="eastAsia"/>
                <w:sz w:val="19"/>
                <w:szCs w:val="19"/>
                <w:vertAlign w:val="superscript"/>
              </w:rPr>
              <w:t>+</w:t>
            </w:r>
            <w:r w:rsidRPr="00074085">
              <w:rPr>
                <w:rFonts w:ascii="Minion Pro" w:hAnsi="Minion Pro"/>
                <w:sz w:val="19"/>
                <w:szCs w:val="19"/>
              </w:rPr>
              <w:t>/Pt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4+</w:t>
            </w:r>
          </w:p>
        </w:tc>
      </w:tr>
      <w:tr w:rsidR="00CB3BCF" w:rsidRPr="00074085" w14:paraId="60DEE69F" w14:textId="647A1997" w:rsidTr="00CB3BCF">
        <w:trPr>
          <w:trHeight w:val="443"/>
          <w:jc w:val="center"/>
        </w:trPr>
        <w:tc>
          <w:tcPr>
            <w:tcW w:w="676" w:type="pct"/>
            <w:vMerge w:val="restart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EB99D4" w14:textId="5A56BB1B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5Pt</w:t>
            </w:r>
            <w:r w:rsidR="007A2580" w:rsidRPr="00074085">
              <w:rPr>
                <w:rFonts w:ascii="Minion Pro" w:hAnsi="Minion Pro"/>
                <w:sz w:val="19"/>
                <w:szCs w:val="19"/>
              </w:rPr>
              <w:t>/CNTs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079188B" w14:textId="31EF1A4A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70.8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AF695E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0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46A2DA3" w14:textId="387EC673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1.23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65B509" w14:textId="32FAFD9C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0.033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vAlign w:val="center"/>
          </w:tcPr>
          <w:p w14:paraId="1ED048DB" w14:textId="2AC06BF9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0.020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vAlign w:val="center"/>
          </w:tcPr>
          <w:p w14:paraId="3B34B23D" w14:textId="0D30F8AB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0.60</w:t>
            </w:r>
          </w:p>
        </w:tc>
      </w:tr>
      <w:tr w:rsidR="00CB3BCF" w:rsidRPr="00074085" w14:paraId="5FE48353" w14:textId="6FA695B7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2423F1F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27C6E8A" w14:textId="219622D0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73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A97BA7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2+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2F96F23" w14:textId="7C299E66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37.04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62977C4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D1F8BC1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4CA793A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49D9C102" w14:textId="469987B4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E59AF2F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11A28388" w14:textId="17C24362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74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29CA9A3" w14:textId="7912C35A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4+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6F2492A7" w14:textId="00A2C44E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61.73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91AF299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5E2C3AB1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AF7D1DF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49AE4CB3" w14:textId="603B0471" w:rsidTr="00CB3BCF">
        <w:trPr>
          <w:trHeight w:val="443"/>
          <w:jc w:val="center"/>
        </w:trPr>
        <w:tc>
          <w:tcPr>
            <w:tcW w:w="676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8F0149" w14:textId="13F6309B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10Pt</w:t>
            </w:r>
            <w:r w:rsidR="007A2580" w:rsidRPr="00074085">
              <w:rPr>
                <w:rFonts w:ascii="Minion Pro" w:hAnsi="Minion Pro"/>
                <w:sz w:val="19"/>
                <w:szCs w:val="19"/>
              </w:rPr>
              <w:t>/CNTs</w:t>
            </w: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5312A34" w14:textId="13DACCA4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70.8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2D012D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0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B9317F4" w14:textId="50928EB6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1.57</w:t>
            </w:r>
          </w:p>
        </w:tc>
        <w:tc>
          <w:tcPr>
            <w:tcW w:w="432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0AC82D" w14:textId="144DF15B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0.040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30DD81B7" w14:textId="14C99460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0.027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5326583D" w14:textId="1C557080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0.67</w:t>
            </w:r>
          </w:p>
        </w:tc>
      </w:tr>
      <w:tr w:rsidR="00CB3BCF" w:rsidRPr="00074085" w14:paraId="5577A6BA" w14:textId="0113F94D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EC14D83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8C7764E" w14:textId="53CBFEC8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72.8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124E67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2+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4568482" w14:textId="7AF72AE6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39.37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62646D2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13B6C6F8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764FA9FA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7DFF591B" w14:textId="77777777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3E187CD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0E23B691" w14:textId="53FA2C5A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74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B1F8C28" w14:textId="2617C82F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4+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545085D7" w14:textId="4B74EFE1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59.06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02B627F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B6E705E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6D96B8A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714A272E" w14:textId="6938E610" w:rsidTr="00CB3BCF">
        <w:trPr>
          <w:trHeight w:val="443"/>
          <w:jc w:val="center"/>
        </w:trPr>
        <w:tc>
          <w:tcPr>
            <w:tcW w:w="676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440F80" w14:textId="66B376A9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20Pt</w:t>
            </w:r>
            <w:r w:rsidR="007A2580" w:rsidRPr="00074085">
              <w:rPr>
                <w:rFonts w:ascii="Minion Pro" w:hAnsi="Minion Pro"/>
                <w:sz w:val="19"/>
                <w:szCs w:val="19"/>
              </w:rPr>
              <w:t>/CNTs</w:t>
            </w: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0138AD9" w14:textId="51EC289D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71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C28F82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0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B083E8C" w14:textId="680D7228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2.44</w:t>
            </w:r>
          </w:p>
        </w:tc>
        <w:tc>
          <w:tcPr>
            <w:tcW w:w="432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547647" w14:textId="2448EA68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0.044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0B32C9E2" w14:textId="2CA07F85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0.057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46DEDE23" w14:textId="697AF1F0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1.29</w:t>
            </w:r>
          </w:p>
        </w:tc>
      </w:tr>
      <w:tr w:rsidR="00CB3BCF" w:rsidRPr="00074085" w14:paraId="5A37DDAF" w14:textId="6EFCB4E3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44CE020D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E318DC2" w14:textId="633C582A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72.4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180792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2+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AE73971" w14:textId="3715CF0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54.88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53936FE1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448C3E8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FB44FF0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6E8358F2" w14:textId="77777777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74584BB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3101B5CD" w14:textId="1D0F28CA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73.8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9A85855" w14:textId="79678412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4+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3A518D12" w14:textId="37C76456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42.68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59DBD5C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6F7659BF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A5DE0BC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5A6F8C7D" w14:textId="736BA48B" w:rsidTr="00CB3BCF">
        <w:trPr>
          <w:trHeight w:val="443"/>
          <w:jc w:val="center"/>
        </w:trPr>
        <w:tc>
          <w:tcPr>
            <w:tcW w:w="676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405F56" w14:textId="0DDC0EC2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30Pt</w:t>
            </w:r>
            <w:r w:rsidR="007A2580" w:rsidRPr="00074085">
              <w:rPr>
                <w:rFonts w:ascii="Minion Pro" w:hAnsi="Minion Pro"/>
                <w:sz w:val="19"/>
                <w:szCs w:val="19"/>
              </w:rPr>
              <w:t>/CNTs</w:t>
            </w: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C963B23" w14:textId="34BD6172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71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677FD6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0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FA01195" w14:textId="70C8A27D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3.48</w:t>
            </w:r>
          </w:p>
        </w:tc>
        <w:tc>
          <w:tcPr>
            <w:tcW w:w="432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CF36A0" w14:textId="423AEBF5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0.06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3B3B225A" w14:textId="3C8B2C9A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0.09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03945A2B" w14:textId="06566C73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1.51</w:t>
            </w:r>
          </w:p>
        </w:tc>
      </w:tr>
      <w:tr w:rsidR="00CB3BCF" w:rsidRPr="00074085" w14:paraId="25DF63D4" w14:textId="6D53C5DC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46D74A0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61FD019" w14:textId="00035CAD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72.3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7F5534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2+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8F48B20" w14:textId="34721219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58.01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88A1F4B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6545FAB2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41DA8980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58E0C92B" w14:textId="77777777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56AC64D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0C464BAC" w14:textId="1C07068E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74.2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FD1B4D6" w14:textId="13428DF1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4+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2B136E27" w14:textId="172D0A92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38.51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375A41D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325AD1F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76F6E22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2DCC487A" w14:textId="77D9C1A6" w:rsidTr="00CB3BCF">
        <w:trPr>
          <w:trHeight w:val="443"/>
          <w:jc w:val="center"/>
        </w:trPr>
        <w:tc>
          <w:tcPr>
            <w:tcW w:w="676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057EDB" w14:textId="4E2EE864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50Pt</w:t>
            </w:r>
            <w:r w:rsidR="007A2580" w:rsidRPr="00074085">
              <w:rPr>
                <w:rFonts w:ascii="Minion Pro" w:hAnsi="Minion Pro"/>
                <w:sz w:val="19"/>
                <w:szCs w:val="19"/>
              </w:rPr>
              <w:t>/CNTs</w:t>
            </w: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BE04BF0" w14:textId="3135B549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70.8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CDE865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0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45912A1" w14:textId="1305AC51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2.27</w:t>
            </w:r>
          </w:p>
        </w:tc>
        <w:tc>
          <w:tcPr>
            <w:tcW w:w="432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2C7D36" w14:textId="76D7F325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0.037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0E276D65" w14:textId="5597DCE8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0.062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77E6E873" w14:textId="3E02A3E5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1.69</w:t>
            </w:r>
          </w:p>
        </w:tc>
      </w:tr>
      <w:tr w:rsidR="00CB3BCF" w:rsidRPr="00074085" w14:paraId="059BC89B" w14:textId="70707A63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1052B38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E57ADFB" w14:textId="4F4ABCCF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72.7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4BA3738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2+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6E552AA" w14:textId="25C2A4AE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61.36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6A0E5C7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258CB2C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14:paraId="2614167C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5BAA66A4" w14:textId="77777777" w:rsidTr="00CB3BCF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23B74FE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4E042437" w14:textId="013A347C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74.2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FEE3A0F" w14:textId="7B4C2380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4+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41361064" w14:textId="47A0306E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36.36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21F95FB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0C9AD3B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4076B40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CB3BCF" w:rsidRPr="00074085" w14:paraId="76B86A06" w14:textId="6BAF69E3" w:rsidTr="00CB3BCF">
        <w:trPr>
          <w:trHeight w:val="443"/>
          <w:jc w:val="center"/>
        </w:trPr>
        <w:tc>
          <w:tcPr>
            <w:tcW w:w="676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6B9675" w14:textId="78961BD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70Pt</w:t>
            </w:r>
            <w:r w:rsidR="007A2580" w:rsidRPr="00074085">
              <w:rPr>
                <w:rFonts w:ascii="Minion Pro" w:hAnsi="Minion Pro"/>
                <w:sz w:val="19"/>
                <w:szCs w:val="19"/>
              </w:rPr>
              <w:t>/CNTs</w:t>
            </w: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E77F086" w14:textId="5364D7F3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71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5345B6" w14:textId="7777777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0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7A60280" w14:textId="220FE51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2.06</w:t>
            </w:r>
          </w:p>
        </w:tc>
        <w:tc>
          <w:tcPr>
            <w:tcW w:w="432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BAC8DB" w14:textId="7336B1E7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0.031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4D28F0E1" w14:textId="444EAB0D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0.067</w:t>
            </w:r>
          </w:p>
        </w:tc>
        <w:tc>
          <w:tcPr>
            <w:tcW w:w="431" w:type="pct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14:paraId="437E174F" w14:textId="53F4F13F" w:rsidR="00CB3BCF" w:rsidRPr="00074085" w:rsidRDefault="00CB3BCF" w:rsidP="00CB3BCF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2.17</w:t>
            </w:r>
          </w:p>
        </w:tc>
      </w:tr>
      <w:tr w:rsidR="00910682" w:rsidRPr="00074085" w14:paraId="2515E484" w14:textId="575116A0" w:rsidTr="009764CA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BC85ABF" w14:textId="77777777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04E20E2" w14:textId="2345B478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72.6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507398" w14:textId="77777777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2+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96F3A81" w14:textId="334540CF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67.01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B2427C1" w14:textId="77777777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4166EDC4" w14:textId="77777777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5CDDEBAA" w14:textId="77777777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  <w:tr w:rsidR="00910682" w:rsidRPr="00074085" w14:paraId="19DD94DD" w14:textId="77777777" w:rsidTr="009764CA">
        <w:trPr>
          <w:trHeight w:val="443"/>
          <w:jc w:val="center"/>
        </w:trPr>
        <w:tc>
          <w:tcPr>
            <w:tcW w:w="676" w:type="pct"/>
            <w:vMerge/>
            <w:tcBorders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194FF171" w14:textId="77777777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1172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2AEE2BDB" w14:textId="442921C1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74.5</w:t>
            </w:r>
          </w:p>
        </w:tc>
        <w:tc>
          <w:tcPr>
            <w:tcW w:w="684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E15460E" w14:textId="32FAD43F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rPr>
                <w:rFonts w:ascii="Minion Pro" w:hAnsi="Minion Pro"/>
                <w:sz w:val="19"/>
                <w:szCs w:val="19"/>
              </w:rPr>
              <w:t>Pt</w:t>
            </w:r>
            <w:r w:rsidRPr="00074085">
              <w:rPr>
                <w:rFonts w:ascii="Minion Pro" w:hAnsi="Minion Pro"/>
                <w:sz w:val="19"/>
                <w:szCs w:val="19"/>
                <w:vertAlign w:val="superscript"/>
              </w:rPr>
              <w:t>4+</w:t>
            </w:r>
          </w:p>
        </w:tc>
        <w:tc>
          <w:tcPr>
            <w:tcW w:w="1174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612D443A" w14:textId="6D87C064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  <w:r w:rsidRPr="00074085">
              <w:t>30.93</w:t>
            </w:r>
          </w:p>
        </w:tc>
        <w:tc>
          <w:tcPr>
            <w:tcW w:w="432" w:type="pct"/>
            <w:vMerge/>
            <w:tcBorders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209F474E" w14:textId="77777777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12" w:space="0" w:color="auto"/>
              <w:right w:val="single" w:sz="8" w:space="0" w:color="FFFFFF"/>
            </w:tcBorders>
          </w:tcPr>
          <w:p w14:paraId="197F33D6" w14:textId="77777777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  <w:tc>
          <w:tcPr>
            <w:tcW w:w="431" w:type="pct"/>
            <w:vMerge/>
            <w:tcBorders>
              <w:left w:val="single" w:sz="8" w:space="0" w:color="FFFFFF"/>
              <w:bottom w:val="single" w:sz="12" w:space="0" w:color="auto"/>
              <w:right w:val="single" w:sz="8" w:space="0" w:color="FFFFFF"/>
            </w:tcBorders>
          </w:tcPr>
          <w:p w14:paraId="3FF44A92" w14:textId="77777777" w:rsidR="00910682" w:rsidRPr="00074085" w:rsidRDefault="00910682" w:rsidP="00910682">
            <w:pPr>
              <w:spacing w:line="360" w:lineRule="auto"/>
              <w:jc w:val="center"/>
              <w:rPr>
                <w:rFonts w:ascii="Minion Pro" w:hAnsi="Minion Pro"/>
                <w:sz w:val="19"/>
                <w:szCs w:val="19"/>
              </w:rPr>
            </w:pPr>
          </w:p>
        </w:tc>
      </w:tr>
    </w:tbl>
    <w:p w14:paraId="53EC67C8" w14:textId="77777777" w:rsidR="009E6E20" w:rsidRPr="00074085" w:rsidRDefault="009E6E20" w:rsidP="009E6E20">
      <w:pPr>
        <w:spacing w:line="360" w:lineRule="auto"/>
        <w:rPr>
          <w:rFonts w:ascii="Minion Pro" w:hAnsi="Minion Pro"/>
          <w:sz w:val="19"/>
          <w:szCs w:val="19"/>
        </w:rPr>
      </w:pPr>
    </w:p>
    <w:p w14:paraId="2F56369A" w14:textId="77777777" w:rsidR="009E6E20" w:rsidRPr="00074085" w:rsidRDefault="009E6E20" w:rsidP="009E6E20">
      <w:pPr>
        <w:spacing w:line="360" w:lineRule="auto"/>
        <w:ind w:firstLineChars="200" w:firstLine="380"/>
        <w:rPr>
          <w:rFonts w:ascii="Minion Pro" w:hAnsi="Minion Pro"/>
          <w:sz w:val="19"/>
          <w:szCs w:val="19"/>
        </w:rPr>
      </w:pPr>
    </w:p>
    <w:p w14:paraId="19798EB6" w14:textId="77777777" w:rsidR="009E6E20" w:rsidRPr="00074085" w:rsidRDefault="009E6E20" w:rsidP="009E6E20">
      <w:pPr>
        <w:spacing w:line="360" w:lineRule="auto"/>
        <w:rPr>
          <w:rFonts w:ascii="Minion Pro" w:hAnsi="Minion Pro"/>
          <w:b/>
          <w:bCs/>
          <w:sz w:val="19"/>
          <w:szCs w:val="19"/>
        </w:rPr>
      </w:pPr>
      <w:r w:rsidRPr="00074085">
        <w:rPr>
          <w:rFonts w:ascii="Minion Pro" w:hAnsi="Minion Pro"/>
          <w:b/>
          <w:bCs/>
          <w:sz w:val="19"/>
          <w:szCs w:val="19"/>
        </w:rPr>
        <w:t>References</w:t>
      </w:r>
    </w:p>
    <w:p w14:paraId="67648AA5" w14:textId="6D0235A5" w:rsidR="009E6E20" w:rsidRPr="00074085" w:rsidRDefault="009E6E20" w:rsidP="009E6E20">
      <w:pPr>
        <w:spacing w:line="360" w:lineRule="auto"/>
        <w:ind w:firstLineChars="200" w:firstLine="380"/>
        <w:rPr>
          <w:rFonts w:ascii="Minion Pro" w:hAnsi="Minion Pro"/>
          <w:sz w:val="19"/>
          <w:szCs w:val="19"/>
        </w:rPr>
      </w:pPr>
      <w:r w:rsidRPr="00074085">
        <w:rPr>
          <w:rFonts w:ascii="Minion Pro" w:hAnsi="Minion Pro"/>
          <w:sz w:val="19"/>
          <w:szCs w:val="19"/>
        </w:rPr>
        <w:t xml:space="preserve">[1] B. Jiang, D. Duan, L. Gao, M. Zhou, K. Fan, Y. Tang, J. Xi, Y. Bi, Z. Tong, G.F. Gao, N. </w:t>
      </w:r>
      <w:proofErr w:type="spellStart"/>
      <w:r w:rsidRPr="00074085">
        <w:rPr>
          <w:rFonts w:ascii="Minion Pro" w:hAnsi="Minion Pro"/>
          <w:sz w:val="19"/>
          <w:szCs w:val="19"/>
        </w:rPr>
        <w:t>Xie</w:t>
      </w:r>
      <w:proofErr w:type="spellEnd"/>
      <w:r w:rsidRPr="00074085">
        <w:rPr>
          <w:rFonts w:ascii="Minion Pro" w:hAnsi="Minion Pro"/>
          <w:sz w:val="19"/>
          <w:szCs w:val="19"/>
        </w:rPr>
        <w:t xml:space="preserve">, A. Tang, G. </w:t>
      </w:r>
      <w:proofErr w:type="spellStart"/>
      <w:r w:rsidRPr="00074085">
        <w:rPr>
          <w:rFonts w:ascii="Minion Pro" w:hAnsi="Minion Pro"/>
          <w:sz w:val="19"/>
          <w:szCs w:val="19"/>
        </w:rPr>
        <w:t>Nie</w:t>
      </w:r>
      <w:proofErr w:type="spellEnd"/>
      <w:r w:rsidRPr="00074085">
        <w:rPr>
          <w:rFonts w:ascii="Minion Pro" w:hAnsi="Minion Pro"/>
          <w:sz w:val="19"/>
          <w:szCs w:val="19"/>
        </w:rPr>
        <w:t xml:space="preserve">, M. Liang, X. Yan. </w:t>
      </w:r>
      <w:r w:rsidRPr="00074085">
        <w:rPr>
          <w:rFonts w:ascii="Minion Pro" w:hAnsi="Minion Pro"/>
          <w:i/>
          <w:iCs/>
          <w:sz w:val="19"/>
          <w:szCs w:val="19"/>
        </w:rPr>
        <w:t>Nature Protocols</w:t>
      </w:r>
      <w:r w:rsidRPr="00074085">
        <w:rPr>
          <w:rFonts w:ascii="Minion Pro" w:hAnsi="Minion Pro"/>
          <w:sz w:val="19"/>
          <w:szCs w:val="19"/>
        </w:rPr>
        <w:t xml:space="preserve">, 2018, 13(7): 1506-1520. </w:t>
      </w:r>
    </w:p>
    <w:p w14:paraId="49C3E80A" w14:textId="2A757950" w:rsidR="007B1524" w:rsidRPr="00074085" w:rsidRDefault="007B1524" w:rsidP="009E6E20">
      <w:pPr>
        <w:spacing w:line="360" w:lineRule="auto"/>
        <w:ind w:firstLineChars="200" w:firstLine="380"/>
      </w:pPr>
      <w:r w:rsidRPr="00074085">
        <w:rPr>
          <w:rFonts w:ascii="Minion Pro" w:hAnsi="Minion Pro" w:hint="eastAsia"/>
          <w:sz w:val="19"/>
          <w:szCs w:val="19"/>
        </w:rPr>
        <w:t>[</w:t>
      </w:r>
      <w:r w:rsidRPr="00074085">
        <w:rPr>
          <w:rFonts w:ascii="Minion Pro" w:hAnsi="Minion Pro"/>
          <w:sz w:val="19"/>
          <w:szCs w:val="19"/>
        </w:rPr>
        <w:t xml:space="preserve">2] </w:t>
      </w:r>
      <w:r w:rsidR="00696544" w:rsidRPr="00074085">
        <w:t xml:space="preserve">Y. </w:t>
      </w:r>
      <w:r w:rsidRPr="00074085">
        <w:t xml:space="preserve">Chen, </w:t>
      </w:r>
      <w:r w:rsidR="00696544" w:rsidRPr="00074085">
        <w:t xml:space="preserve">P. </w:t>
      </w:r>
      <w:r w:rsidRPr="00074085">
        <w:t xml:space="preserve">Wang, </w:t>
      </w:r>
      <w:r w:rsidR="00696544" w:rsidRPr="00074085">
        <w:t xml:space="preserve">H. </w:t>
      </w:r>
      <w:r w:rsidRPr="00074085">
        <w:t xml:space="preserve">Hao, </w:t>
      </w:r>
      <w:r w:rsidR="00696544" w:rsidRPr="00074085">
        <w:t xml:space="preserve">J. </w:t>
      </w:r>
      <w:r w:rsidRPr="00074085">
        <w:t xml:space="preserve">Hong, </w:t>
      </w:r>
      <w:r w:rsidR="00696544" w:rsidRPr="00074085">
        <w:t xml:space="preserve">H. </w:t>
      </w:r>
      <w:r w:rsidRPr="00074085">
        <w:t xml:space="preserve">Li, </w:t>
      </w:r>
      <w:r w:rsidR="00696544" w:rsidRPr="00074085">
        <w:t xml:space="preserve">S. </w:t>
      </w:r>
      <w:r w:rsidRPr="00074085">
        <w:t xml:space="preserve">Ji, </w:t>
      </w:r>
      <w:r w:rsidR="00696544" w:rsidRPr="00074085">
        <w:t xml:space="preserve">A. </w:t>
      </w:r>
      <w:r w:rsidRPr="00074085">
        <w:t xml:space="preserve">Li, </w:t>
      </w:r>
      <w:r w:rsidR="00696544" w:rsidRPr="00074085">
        <w:t xml:space="preserve">R. </w:t>
      </w:r>
      <w:r w:rsidRPr="00074085">
        <w:t xml:space="preserve">Gao, </w:t>
      </w:r>
      <w:r w:rsidR="00696544" w:rsidRPr="00074085">
        <w:t xml:space="preserve">J. </w:t>
      </w:r>
      <w:r w:rsidRPr="00074085">
        <w:t xml:space="preserve">Dong, </w:t>
      </w:r>
      <w:r w:rsidR="00696544" w:rsidRPr="00074085">
        <w:t xml:space="preserve">X. </w:t>
      </w:r>
      <w:r w:rsidRPr="00074085">
        <w:t xml:space="preserve">Han, </w:t>
      </w:r>
      <w:r w:rsidR="00696544" w:rsidRPr="00074085">
        <w:t xml:space="preserve">M. </w:t>
      </w:r>
      <w:r w:rsidRPr="00074085">
        <w:t xml:space="preserve">Liang, </w:t>
      </w:r>
      <w:r w:rsidR="00696544" w:rsidRPr="00074085">
        <w:t xml:space="preserve">D. </w:t>
      </w:r>
      <w:r w:rsidRPr="00074085">
        <w:t xml:space="preserve">Wang, </w:t>
      </w:r>
      <w:r w:rsidR="00696544" w:rsidRPr="00074085">
        <w:t xml:space="preserve">Y. </w:t>
      </w:r>
      <w:r w:rsidRPr="00074085">
        <w:t>Li</w:t>
      </w:r>
      <w:r w:rsidR="00DE6B2E" w:rsidRPr="00074085">
        <w:t>.</w:t>
      </w:r>
      <w:r w:rsidRPr="00074085">
        <w:t xml:space="preserve"> </w:t>
      </w:r>
      <w:bookmarkStart w:id="0" w:name="_Hlk110592181"/>
      <w:r w:rsidRPr="00074085">
        <w:rPr>
          <w:i/>
        </w:rPr>
        <w:t>Journal of the American Chemical Society</w:t>
      </w:r>
      <w:r w:rsidRPr="00074085">
        <w:rPr>
          <w:iCs/>
        </w:rPr>
        <w:t>,</w:t>
      </w:r>
      <w:r w:rsidRPr="00074085">
        <w:rPr>
          <w:bCs/>
          <w:i/>
        </w:rPr>
        <w:t xml:space="preserve"> </w:t>
      </w:r>
      <w:r w:rsidRPr="00074085">
        <w:rPr>
          <w:bCs/>
        </w:rPr>
        <w:t xml:space="preserve">2021, </w:t>
      </w:r>
      <w:r w:rsidRPr="00074085">
        <w:t>143, (44), 18643-18651.</w:t>
      </w:r>
      <w:bookmarkEnd w:id="0"/>
    </w:p>
    <w:p w14:paraId="174739E7" w14:textId="06E078C7" w:rsidR="007B1524" w:rsidRPr="00074085" w:rsidRDefault="007B1524" w:rsidP="00696544">
      <w:pPr>
        <w:spacing w:line="360" w:lineRule="auto"/>
        <w:ind w:firstLineChars="200" w:firstLine="420"/>
      </w:pPr>
      <w:r w:rsidRPr="00074085">
        <w:rPr>
          <w:rFonts w:hint="eastAsia"/>
        </w:rPr>
        <w:t>[</w:t>
      </w:r>
      <w:r w:rsidRPr="00074085">
        <w:t xml:space="preserve">3] </w:t>
      </w:r>
      <w:r w:rsidR="00696544" w:rsidRPr="00074085">
        <w:t>R. Wu, Y</w:t>
      </w:r>
      <w:r w:rsidR="00DE6B2E" w:rsidRPr="00074085">
        <w:t>.</w:t>
      </w:r>
      <w:r w:rsidR="00696544" w:rsidRPr="00074085">
        <w:t xml:space="preserve"> Chong, G</w:t>
      </w:r>
      <w:r w:rsidR="00DE6B2E" w:rsidRPr="00074085">
        <w:t>.</w:t>
      </w:r>
      <w:r w:rsidR="00696544" w:rsidRPr="00074085">
        <w:t xml:space="preserve"> Fang, X</w:t>
      </w:r>
      <w:r w:rsidR="00DE6B2E" w:rsidRPr="00074085">
        <w:t>.</w:t>
      </w:r>
      <w:r w:rsidR="00696544" w:rsidRPr="00074085">
        <w:t xml:space="preserve"> Jiang, Y</w:t>
      </w:r>
      <w:r w:rsidR="00DE6B2E" w:rsidRPr="00074085">
        <w:t>.</w:t>
      </w:r>
      <w:r w:rsidR="00696544" w:rsidRPr="00074085">
        <w:t xml:space="preserve"> Pan, C</w:t>
      </w:r>
      <w:r w:rsidR="00DE6B2E" w:rsidRPr="00074085">
        <w:t>.</w:t>
      </w:r>
      <w:r w:rsidR="00696544" w:rsidRPr="00074085">
        <w:t xml:space="preserve"> Chen, J</w:t>
      </w:r>
      <w:r w:rsidR="00DE6B2E" w:rsidRPr="00074085">
        <w:t>.</w:t>
      </w:r>
      <w:r w:rsidR="00696544" w:rsidRPr="00074085">
        <w:t xml:space="preserve"> Yin, C</w:t>
      </w:r>
      <w:r w:rsidR="00DE6B2E" w:rsidRPr="00074085">
        <w:t>.</w:t>
      </w:r>
      <w:r w:rsidR="00696544" w:rsidRPr="00074085">
        <w:t xml:space="preserve"> Ge</w:t>
      </w:r>
      <w:r w:rsidR="00DE6B2E" w:rsidRPr="00074085">
        <w:t xml:space="preserve">. </w:t>
      </w:r>
      <w:r w:rsidR="00DE6B2E" w:rsidRPr="00074085">
        <w:rPr>
          <w:i/>
          <w:iCs/>
        </w:rPr>
        <w:t>Advanced Functional Materials</w:t>
      </w:r>
      <w:r w:rsidR="00DE6B2E" w:rsidRPr="00074085">
        <w:t>, 2018, 1801484.</w:t>
      </w:r>
    </w:p>
    <w:p w14:paraId="6C861DD7" w14:textId="03902D7C" w:rsidR="00DE6B2E" w:rsidRPr="00074085" w:rsidRDefault="00DE6B2E" w:rsidP="00696544">
      <w:pPr>
        <w:spacing w:line="360" w:lineRule="auto"/>
        <w:ind w:firstLineChars="200" w:firstLine="420"/>
      </w:pPr>
      <w:r w:rsidRPr="00074085">
        <w:rPr>
          <w:rFonts w:hint="eastAsia"/>
        </w:rPr>
        <w:lastRenderedPageBreak/>
        <w:t>[</w:t>
      </w:r>
      <w:r w:rsidRPr="00074085">
        <w:t xml:space="preserve">4] </w:t>
      </w:r>
      <w:proofErr w:type="spellStart"/>
      <w:r w:rsidRPr="00074085">
        <w:t>Moglianetti</w:t>
      </w:r>
      <w:proofErr w:type="spellEnd"/>
      <w:r w:rsidRPr="00074085">
        <w:t xml:space="preserve">, M.; De Luca, E.; </w:t>
      </w:r>
      <w:proofErr w:type="spellStart"/>
      <w:r w:rsidRPr="00074085">
        <w:t>Pedone</w:t>
      </w:r>
      <w:proofErr w:type="spellEnd"/>
      <w:r w:rsidRPr="00074085">
        <w:t xml:space="preserve">, D.; Marotta, R.; </w:t>
      </w:r>
      <w:proofErr w:type="spellStart"/>
      <w:r w:rsidRPr="00074085">
        <w:t>Catelani</w:t>
      </w:r>
      <w:proofErr w:type="spellEnd"/>
      <w:r w:rsidRPr="00074085">
        <w:t xml:space="preserve">, T.; Sartori, B.; </w:t>
      </w:r>
      <w:proofErr w:type="spellStart"/>
      <w:r w:rsidRPr="00074085">
        <w:t>Amenitsch</w:t>
      </w:r>
      <w:proofErr w:type="spellEnd"/>
      <w:r w:rsidRPr="00074085">
        <w:t xml:space="preserve">, H.; Retta, S. F.; </w:t>
      </w:r>
      <w:proofErr w:type="spellStart"/>
      <w:r w:rsidRPr="00074085">
        <w:t>Pompa</w:t>
      </w:r>
      <w:proofErr w:type="spellEnd"/>
      <w:r w:rsidRPr="00074085">
        <w:t xml:space="preserve">, P. P. </w:t>
      </w:r>
      <w:r w:rsidRPr="00074085">
        <w:rPr>
          <w:i/>
        </w:rPr>
        <w:t>Nanoscale</w:t>
      </w:r>
      <w:r w:rsidRPr="00074085">
        <w:rPr>
          <w:iCs/>
        </w:rPr>
        <w:t>,</w:t>
      </w:r>
      <w:r w:rsidRPr="00074085">
        <w:rPr>
          <w:bCs/>
          <w:i/>
        </w:rPr>
        <w:t xml:space="preserve"> </w:t>
      </w:r>
      <w:r w:rsidRPr="00074085">
        <w:rPr>
          <w:bCs/>
        </w:rPr>
        <w:t>2016,</w:t>
      </w:r>
      <w:r w:rsidRPr="00074085">
        <w:t xml:space="preserve"> 8, (6), 3739-52.</w:t>
      </w:r>
    </w:p>
    <w:p w14:paraId="556AEA38" w14:textId="20251FBA" w:rsidR="00C77BBE" w:rsidRDefault="00DE6B2E" w:rsidP="00E1222E">
      <w:pPr>
        <w:spacing w:line="360" w:lineRule="auto"/>
        <w:ind w:firstLineChars="200" w:firstLine="420"/>
      </w:pPr>
      <w:r w:rsidRPr="00074085">
        <w:rPr>
          <w:rFonts w:hint="eastAsia"/>
        </w:rPr>
        <w:t>[</w:t>
      </w:r>
      <w:r w:rsidRPr="00074085">
        <w:t xml:space="preserve">5] </w:t>
      </w:r>
      <w:r w:rsidR="00E1222E" w:rsidRPr="00074085">
        <w:t xml:space="preserve">Fu, Y.; Zhao, X.; Zhang, J.; Li, W. </w:t>
      </w:r>
      <w:r w:rsidR="00E1222E" w:rsidRPr="00074085">
        <w:rPr>
          <w:i/>
        </w:rPr>
        <w:t xml:space="preserve">The Journal of Physical Chemistry C </w:t>
      </w:r>
      <w:r w:rsidR="00E1222E" w:rsidRPr="00074085">
        <w:rPr>
          <w:b/>
        </w:rPr>
        <w:t>2014,</w:t>
      </w:r>
      <w:r w:rsidR="00E1222E" w:rsidRPr="00074085">
        <w:t xml:space="preserve"> 118, (31), 18116-18125.</w:t>
      </w:r>
      <w:r w:rsidR="00E1222E">
        <w:t xml:space="preserve"> </w:t>
      </w:r>
    </w:p>
    <w:sectPr w:rsidR="00C77BBE" w:rsidSect="002D5975">
      <w:headerReference w:type="first" r:id="rId15"/>
      <w:pgSz w:w="12247" w:h="16160" w:code="181"/>
      <w:pgMar w:top="851" w:right="794" w:bottom="851" w:left="794" w:header="340" w:footer="340" w:gutter="0"/>
      <w:pgNumType w:start="95"/>
      <w:cols w:space="720"/>
      <w:titlePg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1"/>
    </wne:keymap>
    <wne:keymap wne:kcmPrimary="0430">
      <wne:acd wne:acdName="acd23"/>
    </wne:keymap>
    <wne:keymap wne:kcmPrimary="0431">
      <wne:acd wne:acdName="acd18"/>
    </wne:keymap>
    <wne:keymap wne:kcmPrimary="0432">
      <wne:acd wne:acdName="acd6"/>
    </wne:keymap>
    <wne:keymap wne:kcmPrimary="0433">
      <wne:acd wne:acdName="acd5"/>
    </wne:keymap>
    <wne:keymap wne:kcmPrimary="0434">
      <wne:acd wne:acdName="acd9"/>
    </wne:keymap>
    <wne:keymap wne:kcmPrimary="0436">
      <wne:fci wne:fciName="InsertEnSpace" wne:swArg="0000"/>
    </wne:keymap>
    <wne:keymap wne:kcmPrimary="0438">
      <wne:wch wne:val="00002219"/>
    </wne:keymap>
    <wne:keymap wne:kcmPrimary="0439">
      <wne:acd wne:acdName="acd14"/>
    </wne:keymap>
    <wne:keymap wne:kcmPrimary="0441">
      <wne:acd wne:acdName="acd16"/>
    </wne:keymap>
    <wne:keymap wne:kcmPrimary="0442">
      <wne:acd wne:acdName="acd12"/>
    </wne:keymap>
    <wne:keymap wne:kcmPrimary="0443">
      <wne:acd wne:acdName="acd0"/>
    </wne:keymap>
    <wne:keymap wne:kcmPrimary="0444">
      <wne:acd wne:acdName="acd17"/>
    </wne:keymap>
    <wne:keymap wne:kcmPrimary="0447">
      <wne:acd wne:acdName="acd1"/>
    </wne:keymap>
    <wne:keymap wne:kcmPrimary="044C">
      <wne:fci wne:fciName="InsertEmSpace" wne:swArg="0000"/>
    </wne:keymap>
    <wne:keymap wne:kcmPrimary="044D">
      <wne:acd wne:acdName="acd8"/>
    </wne:keymap>
    <wne:keymap wne:kcmPrimary="0453">
      <wne:acd wne:acdName="acd13"/>
    </wne:keymap>
    <wne:keymap wne:kcmPrimary="0454">
      <wne:acd wne:acdName="acd2"/>
    </wne:keymap>
    <wne:keymap wne:kcmPrimary="0456">
      <wne:acd wne:acdName="acd21"/>
    </wne:keymap>
    <wne:keymap wne:kcmPrimary="0457">
      <wne:acd wne:acdName="acd10"/>
    </wne:keymap>
    <wne:keymap wne:kcmPrimary="045A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</wne:acdManifest>
  </wne:toolbars>
  <wne:acds>
    <wne:acd wne:argValue="AgA3aA9fIABsUQ9fQQAgACsAIADmXadPOgAgACAALQAxACAAV1smeyAAtWtNUjoAIAAwAC4ANwAg&#10;AEyIIAC1aw5UOgAgADAALgA1ACAATIg=" wne:acdName="acd0" wne:fciIndexBasedOn="0065"/>
    <wne:acd wne:argValue="AgBYZIGJLQBzUS6VzYsHaJiY" wne:acdName="acd1" wne:fciIndexBasedOn="0065"/>
    <wne:acd wne:argValue="AgAyADAAMQA5AFQAVQA=" wne:acdName="acd2" wne:fciIndexBasedOn="0065"/>
    <wne:acd wne:argValue="AgA3aA9fIAAyADAAMQA5AFoAVwAgACsAIACWmUyIKX/bjzoAIAAgADEAIABXWyZ7" wne:acdName="acd3" wne:fciIndexBasedOn="0065"/>
    <wne:acd wne:acdName="acd4" wne:fciIndexBasedOn="0065"/>
    <wne:acd wne:argValue="AgBCAFQAMwBBAEEAQQBBAA==" wne:acdName="acd5" wne:fciIndexBasedOn="0065"/>
    <wne:acd wne:argValue="AgAyADAAMQA5AEIAVAAyAA==" wne:acdName="acd6" wne:fciIndexBasedOn="0065"/>
    <wne:acd wne:acdName="acd7" wne:fciIndexBasedOn="0065"/>
    <wne:acd wne:argValue="AgBcTwWADVQ=" wne:acdName="acd8" wne:fciIndexBasedOn="0065"/>
    <wne:acd wne:argValue="AgAyADAAMQA5AEIAVAA0AA==" wne:acdName="acd9" wne:fciIndexBasedOn="0065"/>
    <wne:acd wne:argValue="AgAyADAAMQA5AEMASwBXAFgA" wne:acdName="acd10" wne:fciIndexBasedOn="0065"/>
    <wne:acd wne:argValue="AgBja4dlN2gPXw==" wne:acdName="acd11" wne:fciIndexBasedOn="0065"/>
    <wne:acd wne:argValue="AgAyADAAMQA5AGiINFk=" wne:acdName="acd12" wne:fciIndexBasedOn="0065"/>
    <wne:acd wne:argValue="AgD+VvSLQQBBAEEAQQA=" wne:acdName="acd13" wne:fciIndexBasedOn="0065"/>
    <wne:acd wne:argValue="AgBCAFQAMwBBAA==" wne:acdName="acd14" wne:fciIndexBasedOn="0065"/>
    <wne:acd wne:acdName="acd15" wne:fciIndexBasedOn="0065"/>
    <wne:acd wne:argValue="AgB5mO52KX/bjw==" wne:acdName="acd16" wne:fciIndexBasedOn="0065"/>
    <wne:acd wne:argValue="AgB5mO52" wne:acdName="acd17" wne:fciIndexBasedOn="0065"/>
    <wne:acd wne:argValue="AgBCAFQAMQBBAA==" wne:acdName="acd18" wne:fciIndexBasedOn="0065"/>
    <wne:acd wne:acdName="acd19" wne:fciIndexBasedOn="0065"/>
    <wne:acd wne:acdName="acd20" wne:fciIndexBasedOn="0065"/>
    <wne:acd wne:argValue="AgAyADAAMQA5AGiIuVs=" wne:acdName="acd21" wne:fciIndexBasedOn="0065"/>
    <wne:acd wne:acdName="acd22" wne:fciIndexBasedOn="0065"/>
    <wne:acd wne:argValue="AgBCAFQAMAA=" wne:acdName="acd2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9CD25" w14:textId="77777777" w:rsidR="00D21298" w:rsidRDefault="00D21298">
      <w:r>
        <w:separator/>
      </w:r>
    </w:p>
  </w:endnote>
  <w:endnote w:type="continuationSeparator" w:id="0">
    <w:p w14:paraId="36EF376D" w14:textId="77777777" w:rsidR="00D21298" w:rsidRDefault="00D21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ueFrutiger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Liberation Sans">
    <w:altName w:val="Arial"/>
    <w:charset w:val="01"/>
    <w:family w:val="swiss"/>
    <w:pitch w:val="default"/>
    <w:sig w:usb0="00000003" w:usb1="00000000" w:usb2="00000000" w:usb3="00000000" w:csb0="00040001" w:csb1="00000000"/>
  </w:font>
  <w:font w:name="DejaVu Sans">
    <w:altName w:val="Trebuchet MS"/>
    <w:charset w:val="00"/>
    <w:family w:val="auto"/>
    <w:pitch w:val="default"/>
    <w:sig w:usb0="00000003" w:usb1="00000000" w:usb2="00000000" w:usb3="00000000" w:csb0="00000001" w:csb1="00000000"/>
  </w:font>
  <w:font w:name="ヒラギノ角ゴ Pro W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E63AD" w14:textId="77777777" w:rsidR="00D21298" w:rsidRDefault="00D21298">
      <w:r>
        <w:separator/>
      </w:r>
    </w:p>
  </w:footnote>
  <w:footnote w:type="continuationSeparator" w:id="0">
    <w:p w14:paraId="05C25B13" w14:textId="77777777" w:rsidR="00D21298" w:rsidRDefault="00D21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4E144" w14:textId="77777777" w:rsidR="003D4923" w:rsidRDefault="003D4923" w:rsidP="00B64AA6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BD806A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TrueFrutigerLight" w:hAnsi="TrueFrutigerLight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)"/>
      <w:lvlJc w:val="left"/>
      <w:pPr>
        <w:tabs>
          <w:tab w:val="num" w:pos="233"/>
        </w:tabs>
        <w:ind w:left="233" w:firstLine="0"/>
      </w:pPr>
      <w:rPr>
        <w:position w:val="0"/>
        <w:sz w:val="24"/>
        <w:vertAlign w:val="baseline"/>
      </w:rPr>
    </w:lvl>
    <w:lvl w:ilvl="1">
      <w:start w:val="2"/>
      <w:numFmt w:val="decimal"/>
      <w:lvlText w:val="%2)"/>
      <w:lvlJc w:val="left"/>
      <w:pPr>
        <w:tabs>
          <w:tab w:val="num" w:pos="233"/>
        </w:tabs>
        <w:ind w:left="233" w:firstLine="720"/>
      </w:pPr>
      <w:rPr>
        <w:position w:val="0"/>
        <w:sz w:val="24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233"/>
        </w:tabs>
        <w:ind w:left="233" w:firstLine="1440"/>
      </w:pPr>
      <w:rPr>
        <w:position w:val="0"/>
        <w:sz w:val="24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233"/>
        </w:tabs>
        <w:ind w:left="233" w:firstLine="2160"/>
      </w:pPr>
      <w:rPr>
        <w:position w:val="0"/>
        <w:sz w:val="24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233"/>
        </w:tabs>
        <w:ind w:left="233" w:firstLine="2880"/>
      </w:pPr>
      <w:rPr>
        <w:position w:val="0"/>
        <w:sz w:val="24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233"/>
        </w:tabs>
        <w:ind w:left="233" w:firstLine="3600"/>
      </w:pPr>
      <w:rPr>
        <w:position w:val="0"/>
        <w:sz w:val="24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233"/>
        </w:tabs>
        <w:ind w:left="233" w:firstLine="4320"/>
      </w:pPr>
      <w:rPr>
        <w:position w:val="0"/>
        <w:sz w:val="24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233"/>
        </w:tabs>
        <w:ind w:left="233" w:firstLine="5040"/>
      </w:pPr>
      <w:rPr>
        <w:position w:val="0"/>
        <w:sz w:val="24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233"/>
        </w:tabs>
        <w:ind w:left="233" w:firstLine="5760"/>
      </w:pPr>
      <w:rPr>
        <w:position w:val="0"/>
        <w:sz w:val="24"/>
        <w:vertAlign w:val="baseline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)"/>
      <w:lvlJc w:val="left"/>
      <w:pPr>
        <w:tabs>
          <w:tab w:val="num" w:pos="233"/>
        </w:tabs>
        <w:ind w:left="233" w:firstLine="0"/>
      </w:pPr>
      <w:rPr>
        <w:position w:val="0"/>
        <w:sz w:val="24"/>
        <w:vertAlign w:val="baseline"/>
      </w:rPr>
    </w:lvl>
    <w:lvl w:ilvl="1">
      <w:start w:val="3"/>
      <w:numFmt w:val="decimal"/>
      <w:lvlText w:val="%2)"/>
      <w:lvlJc w:val="left"/>
      <w:pPr>
        <w:tabs>
          <w:tab w:val="num" w:pos="233"/>
        </w:tabs>
        <w:ind w:left="233" w:firstLine="720"/>
      </w:pPr>
      <w:rPr>
        <w:position w:val="0"/>
        <w:sz w:val="24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233"/>
        </w:tabs>
        <w:ind w:left="233" w:firstLine="1440"/>
      </w:pPr>
      <w:rPr>
        <w:position w:val="0"/>
        <w:sz w:val="24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233"/>
        </w:tabs>
        <w:ind w:left="233" w:firstLine="2160"/>
      </w:pPr>
      <w:rPr>
        <w:position w:val="0"/>
        <w:sz w:val="24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233"/>
        </w:tabs>
        <w:ind w:left="233" w:firstLine="2880"/>
      </w:pPr>
      <w:rPr>
        <w:position w:val="0"/>
        <w:sz w:val="24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233"/>
        </w:tabs>
        <w:ind w:left="233" w:firstLine="3600"/>
      </w:pPr>
      <w:rPr>
        <w:position w:val="0"/>
        <w:sz w:val="24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233"/>
        </w:tabs>
        <w:ind w:left="233" w:firstLine="4320"/>
      </w:pPr>
      <w:rPr>
        <w:position w:val="0"/>
        <w:sz w:val="24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233"/>
        </w:tabs>
        <w:ind w:left="233" w:firstLine="5040"/>
      </w:pPr>
      <w:rPr>
        <w:position w:val="0"/>
        <w:sz w:val="24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233"/>
        </w:tabs>
        <w:ind w:left="233" w:firstLine="5760"/>
      </w:pPr>
      <w:rPr>
        <w:position w:val="0"/>
        <w:sz w:val="24"/>
        <w:vertAlign w:val="baseline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)"/>
      <w:lvlJc w:val="left"/>
      <w:pPr>
        <w:tabs>
          <w:tab w:val="num" w:pos="233"/>
        </w:tabs>
        <w:ind w:left="233" w:firstLine="0"/>
      </w:pPr>
      <w:rPr>
        <w:position w:val="0"/>
        <w:sz w:val="24"/>
        <w:vertAlign w:val="baseline"/>
      </w:rPr>
    </w:lvl>
    <w:lvl w:ilvl="1">
      <w:start w:val="4"/>
      <w:numFmt w:val="decimal"/>
      <w:lvlText w:val="%2)"/>
      <w:lvlJc w:val="left"/>
      <w:pPr>
        <w:tabs>
          <w:tab w:val="num" w:pos="233"/>
        </w:tabs>
        <w:ind w:left="233" w:firstLine="720"/>
      </w:pPr>
      <w:rPr>
        <w:position w:val="0"/>
        <w:sz w:val="24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233"/>
        </w:tabs>
        <w:ind w:left="233" w:firstLine="1440"/>
      </w:pPr>
      <w:rPr>
        <w:position w:val="0"/>
        <w:sz w:val="24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233"/>
        </w:tabs>
        <w:ind w:left="233" w:firstLine="2160"/>
      </w:pPr>
      <w:rPr>
        <w:position w:val="0"/>
        <w:sz w:val="24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233"/>
        </w:tabs>
        <w:ind w:left="233" w:firstLine="2880"/>
      </w:pPr>
      <w:rPr>
        <w:position w:val="0"/>
        <w:sz w:val="24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233"/>
        </w:tabs>
        <w:ind w:left="233" w:firstLine="3600"/>
      </w:pPr>
      <w:rPr>
        <w:position w:val="0"/>
        <w:sz w:val="24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233"/>
        </w:tabs>
        <w:ind w:left="233" w:firstLine="4320"/>
      </w:pPr>
      <w:rPr>
        <w:position w:val="0"/>
        <w:sz w:val="24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233"/>
        </w:tabs>
        <w:ind w:left="233" w:firstLine="5040"/>
      </w:pPr>
      <w:rPr>
        <w:position w:val="0"/>
        <w:sz w:val="24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233"/>
        </w:tabs>
        <w:ind w:left="233" w:firstLine="5760"/>
      </w:pPr>
      <w:rPr>
        <w:position w:val="0"/>
        <w:sz w:val="24"/>
        <w:vertAlign w:val="baseline"/>
      </w:rPr>
    </w:lvl>
  </w:abstractNum>
  <w:abstractNum w:abstractNumId="4" w15:restartNumberingAfterBreak="0">
    <w:nsid w:val="07A31DE8"/>
    <w:multiLevelType w:val="hybridMultilevel"/>
    <w:tmpl w:val="3216C0DC"/>
    <w:lvl w:ilvl="0" w:tplc="06BC9DAA">
      <w:start w:val="1"/>
      <w:numFmt w:val="decimal"/>
      <w:lvlText w:val="[%1]"/>
      <w:lvlJc w:val="left"/>
      <w:pPr>
        <w:ind w:left="42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BC74A8"/>
    <w:multiLevelType w:val="hybridMultilevel"/>
    <w:tmpl w:val="27403AA2"/>
    <w:lvl w:ilvl="0" w:tplc="DEE0CB1E">
      <w:start w:val="1"/>
      <w:numFmt w:val="bullet"/>
      <w:pStyle w:val="a"/>
      <w:lvlText w:val="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04B4F1A"/>
    <w:multiLevelType w:val="singleLevel"/>
    <w:tmpl w:val="8148110E"/>
    <w:lvl w:ilvl="0">
      <w:start w:val="1"/>
      <w:numFmt w:val="bullet"/>
      <w:pStyle w:val="Bulletedwindent"/>
      <w:lvlText w:val=""/>
      <w:lvlJc w:val="left"/>
      <w:pPr>
        <w:tabs>
          <w:tab w:val="num" w:pos="360"/>
        </w:tabs>
        <w:ind w:left="360" w:hanging="360"/>
      </w:pPr>
      <w:rPr>
        <w:rFonts w:ascii="TrueFrutigerLight" w:hAnsi="TrueFrutigerLight" w:hint="default"/>
      </w:rPr>
    </w:lvl>
  </w:abstractNum>
  <w:abstractNum w:abstractNumId="7" w15:restartNumberingAfterBreak="0">
    <w:nsid w:val="1338013C"/>
    <w:multiLevelType w:val="hybridMultilevel"/>
    <w:tmpl w:val="E402A9B2"/>
    <w:lvl w:ilvl="0" w:tplc="B284DE1C">
      <w:start w:val="1"/>
      <w:numFmt w:val="bullet"/>
      <w:pStyle w:val="a0"/>
      <w:lvlText w:val=""/>
      <w:lvlJc w:val="left"/>
      <w:pPr>
        <w:tabs>
          <w:tab w:val="num" w:pos="560"/>
        </w:tabs>
        <w:ind w:left="484" w:hanging="284"/>
      </w:pPr>
      <w:rPr>
        <w:rFonts w:ascii="TrueFrutigerLight" w:hAnsi="TrueFrutigerLight" w:hint="default"/>
        <w:sz w:val="1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TrueFrutigerLight" w:hAnsi="TrueFrutigerLight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TrueFrutigerLight" w:hAnsi="TrueFrutigerLight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TrueFrutigerLight" w:hAnsi="TrueFrutigerLight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TrueFrutigerLight" w:hAnsi="TrueFrutigerLight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TrueFrutigerLight" w:hAnsi="TrueFrutigerLight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TrueFrutigerLight" w:hAnsi="TrueFrutigerLight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TrueFrutigerLight" w:hAnsi="TrueFrutigerLight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TrueFrutigerLight" w:hAnsi="TrueFrutigerLight" w:hint="default"/>
      </w:rPr>
    </w:lvl>
  </w:abstractNum>
  <w:abstractNum w:abstractNumId="8" w15:restartNumberingAfterBreak="0">
    <w:nsid w:val="16A97C11"/>
    <w:multiLevelType w:val="hybridMultilevel"/>
    <w:tmpl w:val="B3AC4FF4"/>
    <w:lvl w:ilvl="0" w:tplc="B1686FF8">
      <w:start w:val="1"/>
      <w:numFmt w:val="decimal"/>
      <w:lvlText w:val="%1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 w15:restartNumberingAfterBreak="0">
    <w:nsid w:val="22EE4E45"/>
    <w:multiLevelType w:val="hybridMultilevel"/>
    <w:tmpl w:val="F72AB6CE"/>
    <w:lvl w:ilvl="0" w:tplc="84E267B8">
      <w:start w:val="1"/>
      <w:numFmt w:val="bullet"/>
      <w:pStyle w:val="a1"/>
      <w:lvlText w:val=""/>
      <w:lvlJc w:val="left"/>
      <w:pPr>
        <w:tabs>
          <w:tab w:val="num" w:pos="758"/>
        </w:tabs>
        <w:ind w:left="484" w:hanging="86"/>
      </w:pPr>
      <w:rPr>
        <w:rFonts w:ascii="TrueFrutigerLight" w:hAnsi="TrueFrutigerLight" w:hint="default"/>
        <w:sz w:val="11"/>
      </w:rPr>
    </w:lvl>
    <w:lvl w:ilvl="1" w:tplc="04090003" w:tentative="1">
      <w:start w:val="1"/>
      <w:numFmt w:val="bullet"/>
      <w:lvlText w:val=""/>
      <w:lvlJc w:val="left"/>
      <w:pPr>
        <w:tabs>
          <w:tab w:val="num" w:pos="1040"/>
        </w:tabs>
        <w:ind w:left="1040" w:hanging="420"/>
      </w:pPr>
      <w:rPr>
        <w:rFonts w:ascii="TrueFrutigerLight" w:hAnsi="TrueFrutigerLight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20"/>
      </w:pPr>
      <w:rPr>
        <w:rFonts w:ascii="TrueFrutigerLight" w:hAnsi="TrueFrutigerLight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TrueFrutigerLight" w:hAnsi="TrueFrutigerLight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00"/>
        </w:tabs>
        <w:ind w:left="2300" w:hanging="420"/>
      </w:pPr>
      <w:rPr>
        <w:rFonts w:ascii="TrueFrutigerLight" w:hAnsi="TrueFrutigerLight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20"/>
        </w:tabs>
        <w:ind w:left="2720" w:hanging="420"/>
      </w:pPr>
      <w:rPr>
        <w:rFonts w:ascii="TrueFrutigerLight" w:hAnsi="TrueFrutigerLight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TrueFrutigerLight" w:hAnsi="TrueFrutigerLight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60"/>
        </w:tabs>
        <w:ind w:left="3560" w:hanging="420"/>
      </w:pPr>
      <w:rPr>
        <w:rFonts w:ascii="TrueFrutigerLight" w:hAnsi="TrueFrutigerLight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80"/>
        </w:tabs>
        <w:ind w:left="3980" w:hanging="420"/>
      </w:pPr>
      <w:rPr>
        <w:rFonts w:ascii="TrueFrutigerLight" w:hAnsi="TrueFrutigerLight" w:hint="default"/>
      </w:rPr>
    </w:lvl>
  </w:abstractNum>
  <w:abstractNum w:abstractNumId="10" w15:restartNumberingAfterBreak="0">
    <w:nsid w:val="237E423A"/>
    <w:multiLevelType w:val="singleLevel"/>
    <w:tmpl w:val="568EDA90"/>
    <w:lvl w:ilvl="0">
      <w:start w:val="1"/>
      <w:numFmt w:val="upperLetter"/>
      <w:pStyle w:val="Number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0612646"/>
    <w:multiLevelType w:val="hybridMultilevel"/>
    <w:tmpl w:val="E320D7F2"/>
    <w:lvl w:ilvl="0" w:tplc="0E84533E">
      <w:start w:val="1"/>
      <w:numFmt w:val="bullet"/>
      <w:pStyle w:val="bulletlist"/>
      <w:lvlText w:val=""/>
      <w:lvlJc w:val="left"/>
      <w:pPr>
        <w:ind w:left="720" w:hanging="360"/>
      </w:pPr>
      <w:rPr>
        <w:rFonts w:ascii="TrueFrutigerLight" w:hAnsi="TrueFrutiger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TrueFrutigerLight" w:hAnsi="TrueFrutigerLight" w:cs="TrueFrutigerLigh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TrueFrutigerLight" w:hAnsi="TrueFrutigerLigh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TrueFrutigerLight" w:hAnsi="TrueFrutigerLight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TrueFrutigerLight" w:hAnsi="TrueFrutigerLight" w:cs="TrueFrutigerLigh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TrueFrutigerLight" w:hAnsi="TrueFrutigerLigh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TrueFrutigerLight" w:hAnsi="TrueFrutigerLight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TrueFrutigerLight" w:hAnsi="TrueFrutigerLight" w:cs="TrueFrutigerLigh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TrueFrutigerLight" w:hAnsi="TrueFrutigerLight" w:hint="default"/>
      </w:rPr>
    </w:lvl>
  </w:abstractNum>
  <w:abstractNum w:abstractNumId="12" w15:restartNumberingAfterBreak="0">
    <w:nsid w:val="309C7D11"/>
    <w:multiLevelType w:val="hybridMultilevel"/>
    <w:tmpl w:val="67A0C68E"/>
    <w:lvl w:ilvl="0" w:tplc="7732392A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3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6C31B0F"/>
    <w:multiLevelType w:val="singleLevel"/>
    <w:tmpl w:val="C37AD4AC"/>
    <w:lvl w:ilvl="0">
      <w:start w:val="1"/>
      <w:numFmt w:val="decimal"/>
      <w:pStyle w:val="Numb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9F75AA9"/>
    <w:multiLevelType w:val="hybridMultilevel"/>
    <w:tmpl w:val="4874E170"/>
    <w:lvl w:ilvl="0" w:tplc="49268436">
      <w:start w:val="1"/>
      <w:numFmt w:val="lowerLetter"/>
      <w:pStyle w:val="alphabetbullet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F3355"/>
    <w:multiLevelType w:val="singleLevel"/>
    <w:tmpl w:val="6FDCCE4C"/>
    <w:lvl w:ilvl="0">
      <w:start w:val="1"/>
      <w:numFmt w:val="lowerLetter"/>
      <w:pStyle w:val="Numbera0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66F2304C"/>
    <w:multiLevelType w:val="multilevel"/>
    <w:tmpl w:val="49828722"/>
    <w:lvl w:ilvl="0">
      <w:start w:val="1"/>
      <w:numFmt w:val="decimal"/>
      <w:pStyle w:val="StyleTitre1Aprs12ptInterligneDoubl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Titre2Avant6ptAprs12p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8" w15:restartNumberingAfterBreak="0">
    <w:nsid w:val="70F37A21"/>
    <w:multiLevelType w:val="singleLevel"/>
    <w:tmpl w:val="EA98517C"/>
    <w:lvl w:ilvl="0">
      <w:start w:val="1"/>
      <w:numFmt w:val="bullet"/>
      <w:pStyle w:val="Bulletwoindent"/>
      <w:lvlText w:val=""/>
      <w:lvlJc w:val="left"/>
      <w:pPr>
        <w:tabs>
          <w:tab w:val="num" w:pos="360"/>
        </w:tabs>
        <w:ind w:left="360" w:hanging="360"/>
      </w:pPr>
      <w:rPr>
        <w:rFonts w:ascii="TrueFrutigerLight" w:hAnsi="TrueFrutigerLight" w:hint="default"/>
      </w:rPr>
    </w:lvl>
  </w:abstractNum>
  <w:abstractNum w:abstractNumId="19" w15:restartNumberingAfterBreak="0">
    <w:nsid w:val="77FF5266"/>
    <w:multiLevelType w:val="hybridMultilevel"/>
    <w:tmpl w:val="A232FBAE"/>
    <w:lvl w:ilvl="0" w:tplc="3CF62D44">
      <w:start w:val="1"/>
      <w:numFmt w:val="decimal"/>
      <w:pStyle w:val="Body1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7E054B8F"/>
    <w:multiLevelType w:val="hybridMultilevel"/>
    <w:tmpl w:val="C8866128"/>
    <w:lvl w:ilvl="0" w:tplc="D77AF12E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541938448">
    <w:abstractNumId w:val="18"/>
  </w:num>
  <w:num w:numId="2" w16cid:durableId="863520078">
    <w:abstractNumId w:val="6"/>
  </w:num>
  <w:num w:numId="3" w16cid:durableId="2034110624">
    <w:abstractNumId w:val="10"/>
  </w:num>
  <w:num w:numId="4" w16cid:durableId="2021538818">
    <w:abstractNumId w:val="16"/>
  </w:num>
  <w:num w:numId="5" w16cid:durableId="1385449541">
    <w:abstractNumId w:val="14"/>
  </w:num>
  <w:num w:numId="6" w16cid:durableId="1232812141">
    <w:abstractNumId w:val="19"/>
  </w:num>
  <w:num w:numId="7" w16cid:durableId="2051419126">
    <w:abstractNumId w:val="9"/>
  </w:num>
  <w:num w:numId="8" w16cid:durableId="793333921">
    <w:abstractNumId w:val="7"/>
  </w:num>
  <w:num w:numId="9" w16cid:durableId="1929653910">
    <w:abstractNumId w:val="17"/>
  </w:num>
  <w:num w:numId="10" w16cid:durableId="1689484338">
    <w:abstractNumId w:val="0"/>
  </w:num>
  <w:num w:numId="11" w16cid:durableId="1646426388">
    <w:abstractNumId w:val="11"/>
  </w:num>
  <w:num w:numId="12" w16cid:durableId="1222981499">
    <w:abstractNumId w:val="15"/>
  </w:num>
  <w:num w:numId="13" w16cid:durableId="550120556">
    <w:abstractNumId w:val="5"/>
  </w:num>
  <w:num w:numId="14" w16cid:durableId="1925911644">
    <w:abstractNumId w:val="8"/>
  </w:num>
  <w:num w:numId="15" w16cid:durableId="934632158">
    <w:abstractNumId w:val="12"/>
  </w:num>
  <w:num w:numId="16" w16cid:durableId="13031209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8491406">
    <w:abstractNumId w:val="13"/>
  </w:num>
  <w:num w:numId="18" w16cid:durableId="1046025241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ctiveWritingStyle w:appName="MSWord" w:lang="en-US" w:vendorID="64" w:dllVersion="5" w:nlCheck="1" w:checkStyle="1"/>
  <w:activeWritingStyle w:appName="MSWord" w:lang="zh-CN" w:vendorID="64" w:dllVersion="5" w:nlCheck="1" w:checkStyle="1"/>
  <w:activeWritingStyle w:appName="MSWord" w:lang="en-GB" w:vendorID="64" w:dllVersion="5" w:nlCheck="1" w:checkStyle="1"/>
  <w:activeWritingStyle w:appName="MSWord" w:lang="en-US" w:vendorID="64" w:dllVersion="6" w:nlCheck="1" w:checkStyle="1"/>
  <w:activeWritingStyle w:appName="MSWord" w:lang="en-CA" w:vendorID="64" w:dllVersion="5" w:nlCheck="1" w:checkStyle="1"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27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style="mso-fit-shape-to-text:t" inset="0,1mm,0,0"/>
      <o:colormru v:ext="edit" colors="#870d84,red,#87c965,#59c4be,#aff2ef,#d90000,#c61414,#da3e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074"/>
    <w:rsid w:val="00001158"/>
    <w:rsid w:val="00003D54"/>
    <w:rsid w:val="00006C3D"/>
    <w:rsid w:val="0000716B"/>
    <w:rsid w:val="0000773F"/>
    <w:rsid w:val="00007C54"/>
    <w:rsid w:val="00011748"/>
    <w:rsid w:val="00011A56"/>
    <w:rsid w:val="0001271F"/>
    <w:rsid w:val="00012899"/>
    <w:rsid w:val="00013D78"/>
    <w:rsid w:val="000147ED"/>
    <w:rsid w:val="000175C0"/>
    <w:rsid w:val="00017F17"/>
    <w:rsid w:val="0002012D"/>
    <w:rsid w:val="00020C83"/>
    <w:rsid w:val="00020F17"/>
    <w:rsid w:val="000210C0"/>
    <w:rsid w:val="00021681"/>
    <w:rsid w:val="00024881"/>
    <w:rsid w:val="00025956"/>
    <w:rsid w:val="00025E68"/>
    <w:rsid w:val="000262E3"/>
    <w:rsid w:val="00026E90"/>
    <w:rsid w:val="000274F5"/>
    <w:rsid w:val="0003151C"/>
    <w:rsid w:val="0003171F"/>
    <w:rsid w:val="00031838"/>
    <w:rsid w:val="00032F70"/>
    <w:rsid w:val="00033325"/>
    <w:rsid w:val="00034CA5"/>
    <w:rsid w:val="00034DB0"/>
    <w:rsid w:val="00036D86"/>
    <w:rsid w:val="00037122"/>
    <w:rsid w:val="000431EC"/>
    <w:rsid w:val="00044213"/>
    <w:rsid w:val="000445B3"/>
    <w:rsid w:val="000445DA"/>
    <w:rsid w:val="00044C06"/>
    <w:rsid w:val="0004618B"/>
    <w:rsid w:val="00046D46"/>
    <w:rsid w:val="000515E2"/>
    <w:rsid w:val="0005177A"/>
    <w:rsid w:val="000517C1"/>
    <w:rsid w:val="00052E8A"/>
    <w:rsid w:val="000531DC"/>
    <w:rsid w:val="00053E1C"/>
    <w:rsid w:val="000543E2"/>
    <w:rsid w:val="00055066"/>
    <w:rsid w:val="0005628D"/>
    <w:rsid w:val="000570C3"/>
    <w:rsid w:val="00057CAA"/>
    <w:rsid w:val="0006122D"/>
    <w:rsid w:val="00061E3D"/>
    <w:rsid w:val="000639D9"/>
    <w:rsid w:val="0006402A"/>
    <w:rsid w:val="0006547E"/>
    <w:rsid w:val="00065FF5"/>
    <w:rsid w:val="000707D0"/>
    <w:rsid w:val="0007103B"/>
    <w:rsid w:val="000724C6"/>
    <w:rsid w:val="000726A7"/>
    <w:rsid w:val="000732F4"/>
    <w:rsid w:val="00074085"/>
    <w:rsid w:val="0007514E"/>
    <w:rsid w:val="00076ECE"/>
    <w:rsid w:val="00077565"/>
    <w:rsid w:val="000775C4"/>
    <w:rsid w:val="000815E4"/>
    <w:rsid w:val="000832D0"/>
    <w:rsid w:val="00083E26"/>
    <w:rsid w:val="000857F1"/>
    <w:rsid w:val="00085AF7"/>
    <w:rsid w:val="000867C9"/>
    <w:rsid w:val="00087647"/>
    <w:rsid w:val="00090643"/>
    <w:rsid w:val="00090AD8"/>
    <w:rsid w:val="000927B8"/>
    <w:rsid w:val="000928AB"/>
    <w:rsid w:val="000929D4"/>
    <w:rsid w:val="00092F20"/>
    <w:rsid w:val="0009646C"/>
    <w:rsid w:val="00096897"/>
    <w:rsid w:val="00096958"/>
    <w:rsid w:val="000971C2"/>
    <w:rsid w:val="000973DB"/>
    <w:rsid w:val="0009776B"/>
    <w:rsid w:val="00097E22"/>
    <w:rsid w:val="000A0805"/>
    <w:rsid w:val="000A0827"/>
    <w:rsid w:val="000A08B7"/>
    <w:rsid w:val="000A2732"/>
    <w:rsid w:val="000A33E2"/>
    <w:rsid w:val="000A3E29"/>
    <w:rsid w:val="000A4000"/>
    <w:rsid w:val="000A4074"/>
    <w:rsid w:val="000A4CAB"/>
    <w:rsid w:val="000A592F"/>
    <w:rsid w:val="000A5F36"/>
    <w:rsid w:val="000A7A10"/>
    <w:rsid w:val="000B128B"/>
    <w:rsid w:val="000B1854"/>
    <w:rsid w:val="000B1B5D"/>
    <w:rsid w:val="000B1B61"/>
    <w:rsid w:val="000B21FD"/>
    <w:rsid w:val="000B27F4"/>
    <w:rsid w:val="000B3455"/>
    <w:rsid w:val="000B3CD0"/>
    <w:rsid w:val="000B46F6"/>
    <w:rsid w:val="000B6365"/>
    <w:rsid w:val="000B6D38"/>
    <w:rsid w:val="000B6E9F"/>
    <w:rsid w:val="000B750F"/>
    <w:rsid w:val="000C013E"/>
    <w:rsid w:val="000C0A00"/>
    <w:rsid w:val="000C2297"/>
    <w:rsid w:val="000C3DB8"/>
    <w:rsid w:val="000C65E7"/>
    <w:rsid w:val="000C6A4D"/>
    <w:rsid w:val="000C7F77"/>
    <w:rsid w:val="000D1F55"/>
    <w:rsid w:val="000D5AC4"/>
    <w:rsid w:val="000D6624"/>
    <w:rsid w:val="000D6E27"/>
    <w:rsid w:val="000E142E"/>
    <w:rsid w:val="000E1DC0"/>
    <w:rsid w:val="000E1E6C"/>
    <w:rsid w:val="000E299D"/>
    <w:rsid w:val="000E2E2F"/>
    <w:rsid w:val="000E3D1D"/>
    <w:rsid w:val="000E621B"/>
    <w:rsid w:val="000E714E"/>
    <w:rsid w:val="000E73C6"/>
    <w:rsid w:val="000F17B9"/>
    <w:rsid w:val="000F1B57"/>
    <w:rsid w:val="000F2725"/>
    <w:rsid w:val="000F3B4C"/>
    <w:rsid w:val="000F478A"/>
    <w:rsid w:val="000F552E"/>
    <w:rsid w:val="000F56E0"/>
    <w:rsid w:val="000F5F83"/>
    <w:rsid w:val="000F6A0B"/>
    <w:rsid w:val="000F6D85"/>
    <w:rsid w:val="00101656"/>
    <w:rsid w:val="00103082"/>
    <w:rsid w:val="00103A33"/>
    <w:rsid w:val="00104CA7"/>
    <w:rsid w:val="00105613"/>
    <w:rsid w:val="00105D74"/>
    <w:rsid w:val="001076C6"/>
    <w:rsid w:val="00107DD0"/>
    <w:rsid w:val="00111166"/>
    <w:rsid w:val="0011122B"/>
    <w:rsid w:val="00111597"/>
    <w:rsid w:val="00111BD1"/>
    <w:rsid w:val="00112BB4"/>
    <w:rsid w:val="0011341E"/>
    <w:rsid w:val="00115EBA"/>
    <w:rsid w:val="00116FEA"/>
    <w:rsid w:val="00117EBA"/>
    <w:rsid w:val="001207CD"/>
    <w:rsid w:val="00121A76"/>
    <w:rsid w:val="00122186"/>
    <w:rsid w:val="00122F5E"/>
    <w:rsid w:val="00123CC1"/>
    <w:rsid w:val="00124A9B"/>
    <w:rsid w:val="00124E05"/>
    <w:rsid w:val="00125744"/>
    <w:rsid w:val="00127256"/>
    <w:rsid w:val="001272CA"/>
    <w:rsid w:val="00127819"/>
    <w:rsid w:val="001309E4"/>
    <w:rsid w:val="00131D84"/>
    <w:rsid w:val="00131F22"/>
    <w:rsid w:val="00131FC0"/>
    <w:rsid w:val="00132145"/>
    <w:rsid w:val="0013378A"/>
    <w:rsid w:val="001342B3"/>
    <w:rsid w:val="00135BBE"/>
    <w:rsid w:val="00136B4B"/>
    <w:rsid w:val="00136DB1"/>
    <w:rsid w:val="00137648"/>
    <w:rsid w:val="00141A17"/>
    <w:rsid w:val="00143CA2"/>
    <w:rsid w:val="00143F76"/>
    <w:rsid w:val="00145B13"/>
    <w:rsid w:val="00146BC0"/>
    <w:rsid w:val="00147503"/>
    <w:rsid w:val="0015094F"/>
    <w:rsid w:val="00150CA7"/>
    <w:rsid w:val="00156687"/>
    <w:rsid w:val="00156A50"/>
    <w:rsid w:val="0015711B"/>
    <w:rsid w:val="00157253"/>
    <w:rsid w:val="00160211"/>
    <w:rsid w:val="00161DDC"/>
    <w:rsid w:val="00162C53"/>
    <w:rsid w:val="00162D83"/>
    <w:rsid w:val="00163760"/>
    <w:rsid w:val="001642DD"/>
    <w:rsid w:val="00164707"/>
    <w:rsid w:val="00165160"/>
    <w:rsid w:val="001659F2"/>
    <w:rsid w:val="00166624"/>
    <w:rsid w:val="00166972"/>
    <w:rsid w:val="001675C4"/>
    <w:rsid w:val="00167CDC"/>
    <w:rsid w:val="00167E7B"/>
    <w:rsid w:val="001700C8"/>
    <w:rsid w:val="001706F4"/>
    <w:rsid w:val="00170872"/>
    <w:rsid w:val="00171EAD"/>
    <w:rsid w:val="00172283"/>
    <w:rsid w:val="001751A8"/>
    <w:rsid w:val="001761E3"/>
    <w:rsid w:val="00177D44"/>
    <w:rsid w:val="00180176"/>
    <w:rsid w:val="00181F15"/>
    <w:rsid w:val="00182535"/>
    <w:rsid w:val="00182CB0"/>
    <w:rsid w:val="00184631"/>
    <w:rsid w:val="00190EE7"/>
    <w:rsid w:val="00191EA7"/>
    <w:rsid w:val="001925C8"/>
    <w:rsid w:val="001931AA"/>
    <w:rsid w:val="00193F4A"/>
    <w:rsid w:val="00194F3E"/>
    <w:rsid w:val="00195823"/>
    <w:rsid w:val="0019595D"/>
    <w:rsid w:val="00196100"/>
    <w:rsid w:val="001A002C"/>
    <w:rsid w:val="001A22D9"/>
    <w:rsid w:val="001A23BE"/>
    <w:rsid w:val="001A26F3"/>
    <w:rsid w:val="001A2749"/>
    <w:rsid w:val="001A288D"/>
    <w:rsid w:val="001A2C68"/>
    <w:rsid w:val="001A3997"/>
    <w:rsid w:val="001A3DC2"/>
    <w:rsid w:val="001A4606"/>
    <w:rsid w:val="001A4864"/>
    <w:rsid w:val="001A4BF3"/>
    <w:rsid w:val="001A6500"/>
    <w:rsid w:val="001A6792"/>
    <w:rsid w:val="001A79B8"/>
    <w:rsid w:val="001A7A58"/>
    <w:rsid w:val="001B1298"/>
    <w:rsid w:val="001B1430"/>
    <w:rsid w:val="001B14D9"/>
    <w:rsid w:val="001B24A2"/>
    <w:rsid w:val="001B2AB5"/>
    <w:rsid w:val="001B382C"/>
    <w:rsid w:val="001B38B2"/>
    <w:rsid w:val="001B5414"/>
    <w:rsid w:val="001B5A86"/>
    <w:rsid w:val="001B6182"/>
    <w:rsid w:val="001B6413"/>
    <w:rsid w:val="001B69F2"/>
    <w:rsid w:val="001B7FCC"/>
    <w:rsid w:val="001C07CF"/>
    <w:rsid w:val="001C15BF"/>
    <w:rsid w:val="001C1BB4"/>
    <w:rsid w:val="001C4936"/>
    <w:rsid w:val="001C5B48"/>
    <w:rsid w:val="001C610E"/>
    <w:rsid w:val="001C7331"/>
    <w:rsid w:val="001D0FB1"/>
    <w:rsid w:val="001D11FF"/>
    <w:rsid w:val="001D1B08"/>
    <w:rsid w:val="001D2238"/>
    <w:rsid w:val="001D28B4"/>
    <w:rsid w:val="001D3F9F"/>
    <w:rsid w:val="001D4F15"/>
    <w:rsid w:val="001D5065"/>
    <w:rsid w:val="001D545A"/>
    <w:rsid w:val="001D631A"/>
    <w:rsid w:val="001D676E"/>
    <w:rsid w:val="001D6830"/>
    <w:rsid w:val="001D6A5F"/>
    <w:rsid w:val="001D6AB6"/>
    <w:rsid w:val="001D72D2"/>
    <w:rsid w:val="001D77B9"/>
    <w:rsid w:val="001D7BF8"/>
    <w:rsid w:val="001E0DB9"/>
    <w:rsid w:val="001E1060"/>
    <w:rsid w:val="001E1AB8"/>
    <w:rsid w:val="001E1D04"/>
    <w:rsid w:val="001E1FB1"/>
    <w:rsid w:val="001E2011"/>
    <w:rsid w:val="001E20B1"/>
    <w:rsid w:val="001E23AD"/>
    <w:rsid w:val="001E3189"/>
    <w:rsid w:val="001E52CE"/>
    <w:rsid w:val="001E6544"/>
    <w:rsid w:val="001E7D80"/>
    <w:rsid w:val="001F00E1"/>
    <w:rsid w:val="001F1B22"/>
    <w:rsid w:val="001F2BB8"/>
    <w:rsid w:val="001F39A4"/>
    <w:rsid w:val="001F6B33"/>
    <w:rsid w:val="001F6BA8"/>
    <w:rsid w:val="001F76D6"/>
    <w:rsid w:val="0020162B"/>
    <w:rsid w:val="00201D69"/>
    <w:rsid w:val="0020258E"/>
    <w:rsid w:val="0020320F"/>
    <w:rsid w:val="002033E8"/>
    <w:rsid w:val="002035F3"/>
    <w:rsid w:val="00203CBC"/>
    <w:rsid w:val="002046B1"/>
    <w:rsid w:val="00204A35"/>
    <w:rsid w:val="00205738"/>
    <w:rsid w:val="00205F29"/>
    <w:rsid w:val="00205F2F"/>
    <w:rsid w:val="00206318"/>
    <w:rsid w:val="00207D6A"/>
    <w:rsid w:val="00210F1F"/>
    <w:rsid w:val="002113B9"/>
    <w:rsid w:val="00211ACE"/>
    <w:rsid w:val="00211B09"/>
    <w:rsid w:val="00212469"/>
    <w:rsid w:val="00214574"/>
    <w:rsid w:val="00215945"/>
    <w:rsid w:val="00215D8F"/>
    <w:rsid w:val="00216126"/>
    <w:rsid w:val="00216B03"/>
    <w:rsid w:val="00217B39"/>
    <w:rsid w:val="002207F1"/>
    <w:rsid w:val="00226716"/>
    <w:rsid w:val="00230907"/>
    <w:rsid w:val="00230FBF"/>
    <w:rsid w:val="002318EB"/>
    <w:rsid w:val="002320CF"/>
    <w:rsid w:val="002323C8"/>
    <w:rsid w:val="00233076"/>
    <w:rsid w:val="002335E0"/>
    <w:rsid w:val="00234E2C"/>
    <w:rsid w:val="002356C4"/>
    <w:rsid w:val="00235A8A"/>
    <w:rsid w:val="00235A9C"/>
    <w:rsid w:val="00236203"/>
    <w:rsid w:val="00236E35"/>
    <w:rsid w:val="00236E8F"/>
    <w:rsid w:val="0023768B"/>
    <w:rsid w:val="00237933"/>
    <w:rsid w:val="0024036C"/>
    <w:rsid w:val="00241326"/>
    <w:rsid w:val="00242290"/>
    <w:rsid w:val="00243772"/>
    <w:rsid w:val="002439CA"/>
    <w:rsid w:val="002445D1"/>
    <w:rsid w:val="00244753"/>
    <w:rsid w:val="00245981"/>
    <w:rsid w:val="002460D7"/>
    <w:rsid w:val="00246378"/>
    <w:rsid w:val="00247199"/>
    <w:rsid w:val="002477AC"/>
    <w:rsid w:val="00251436"/>
    <w:rsid w:val="002516E8"/>
    <w:rsid w:val="00251932"/>
    <w:rsid w:val="00252DA8"/>
    <w:rsid w:val="002530DC"/>
    <w:rsid w:val="002544FA"/>
    <w:rsid w:val="00256033"/>
    <w:rsid w:val="002561E4"/>
    <w:rsid w:val="00257168"/>
    <w:rsid w:val="00257E01"/>
    <w:rsid w:val="002610ED"/>
    <w:rsid w:val="0026203F"/>
    <w:rsid w:val="00262064"/>
    <w:rsid w:val="002630AC"/>
    <w:rsid w:val="002633A5"/>
    <w:rsid w:val="0026358F"/>
    <w:rsid w:val="002637D6"/>
    <w:rsid w:val="002651BA"/>
    <w:rsid w:val="0026528B"/>
    <w:rsid w:val="00266240"/>
    <w:rsid w:val="00266CB2"/>
    <w:rsid w:val="00266D3E"/>
    <w:rsid w:val="00267007"/>
    <w:rsid w:val="002707DC"/>
    <w:rsid w:val="00270DC6"/>
    <w:rsid w:val="002710D2"/>
    <w:rsid w:val="00272B3E"/>
    <w:rsid w:val="002732B5"/>
    <w:rsid w:val="00273DF1"/>
    <w:rsid w:val="00274598"/>
    <w:rsid w:val="00275391"/>
    <w:rsid w:val="002755F3"/>
    <w:rsid w:val="00275A2F"/>
    <w:rsid w:val="00275CD9"/>
    <w:rsid w:val="00276664"/>
    <w:rsid w:val="002766C8"/>
    <w:rsid w:val="002779D0"/>
    <w:rsid w:val="00284DDF"/>
    <w:rsid w:val="00285959"/>
    <w:rsid w:val="0028600C"/>
    <w:rsid w:val="00287732"/>
    <w:rsid w:val="00290219"/>
    <w:rsid w:val="00290D82"/>
    <w:rsid w:val="00291885"/>
    <w:rsid w:val="0029277A"/>
    <w:rsid w:val="00294163"/>
    <w:rsid w:val="00294C1D"/>
    <w:rsid w:val="00294FA1"/>
    <w:rsid w:val="002961E7"/>
    <w:rsid w:val="00297240"/>
    <w:rsid w:val="0029742B"/>
    <w:rsid w:val="0029759C"/>
    <w:rsid w:val="002A0023"/>
    <w:rsid w:val="002A075A"/>
    <w:rsid w:val="002A08F8"/>
    <w:rsid w:val="002A281D"/>
    <w:rsid w:val="002A6721"/>
    <w:rsid w:val="002A7966"/>
    <w:rsid w:val="002B0181"/>
    <w:rsid w:val="002B14D8"/>
    <w:rsid w:val="002B19FC"/>
    <w:rsid w:val="002B38DB"/>
    <w:rsid w:val="002B3A90"/>
    <w:rsid w:val="002B4A5F"/>
    <w:rsid w:val="002B5271"/>
    <w:rsid w:val="002B53A4"/>
    <w:rsid w:val="002B656F"/>
    <w:rsid w:val="002B7996"/>
    <w:rsid w:val="002B7C7D"/>
    <w:rsid w:val="002C0281"/>
    <w:rsid w:val="002C0CC1"/>
    <w:rsid w:val="002C1C07"/>
    <w:rsid w:val="002C23F0"/>
    <w:rsid w:val="002C33A2"/>
    <w:rsid w:val="002C40E2"/>
    <w:rsid w:val="002C52B8"/>
    <w:rsid w:val="002C56DB"/>
    <w:rsid w:val="002C681A"/>
    <w:rsid w:val="002C6A6C"/>
    <w:rsid w:val="002C711A"/>
    <w:rsid w:val="002D0B48"/>
    <w:rsid w:val="002D1642"/>
    <w:rsid w:val="002D2CD0"/>
    <w:rsid w:val="002D3F28"/>
    <w:rsid w:val="002D5037"/>
    <w:rsid w:val="002D5975"/>
    <w:rsid w:val="002D5F3D"/>
    <w:rsid w:val="002D6AEA"/>
    <w:rsid w:val="002E008F"/>
    <w:rsid w:val="002E0305"/>
    <w:rsid w:val="002E046A"/>
    <w:rsid w:val="002E0995"/>
    <w:rsid w:val="002E1D8E"/>
    <w:rsid w:val="002E3C8C"/>
    <w:rsid w:val="002E46D4"/>
    <w:rsid w:val="002E4900"/>
    <w:rsid w:val="002E4E1E"/>
    <w:rsid w:val="002E65AD"/>
    <w:rsid w:val="002E66D4"/>
    <w:rsid w:val="002E68D4"/>
    <w:rsid w:val="002F118A"/>
    <w:rsid w:val="002F27FE"/>
    <w:rsid w:val="002F470C"/>
    <w:rsid w:val="002F5036"/>
    <w:rsid w:val="002F5A78"/>
    <w:rsid w:val="002F5D6F"/>
    <w:rsid w:val="002F609B"/>
    <w:rsid w:val="002F7ED2"/>
    <w:rsid w:val="00300EBF"/>
    <w:rsid w:val="00301E23"/>
    <w:rsid w:val="003022F7"/>
    <w:rsid w:val="00302FA5"/>
    <w:rsid w:val="00303D20"/>
    <w:rsid w:val="00304DDA"/>
    <w:rsid w:val="00305408"/>
    <w:rsid w:val="003057AD"/>
    <w:rsid w:val="0031056A"/>
    <w:rsid w:val="003108D6"/>
    <w:rsid w:val="00310A4D"/>
    <w:rsid w:val="0031181D"/>
    <w:rsid w:val="00311C82"/>
    <w:rsid w:val="00311ECD"/>
    <w:rsid w:val="003141FE"/>
    <w:rsid w:val="00314717"/>
    <w:rsid w:val="0031644A"/>
    <w:rsid w:val="00317182"/>
    <w:rsid w:val="00317FDB"/>
    <w:rsid w:val="0032004C"/>
    <w:rsid w:val="00320343"/>
    <w:rsid w:val="003209F2"/>
    <w:rsid w:val="00320D73"/>
    <w:rsid w:val="00321A28"/>
    <w:rsid w:val="00322650"/>
    <w:rsid w:val="00323AE5"/>
    <w:rsid w:val="00324BB8"/>
    <w:rsid w:val="00325216"/>
    <w:rsid w:val="00325633"/>
    <w:rsid w:val="0032633E"/>
    <w:rsid w:val="00326914"/>
    <w:rsid w:val="003274A6"/>
    <w:rsid w:val="00330E39"/>
    <w:rsid w:val="00332244"/>
    <w:rsid w:val="003349C5"/>
    <w:rsid w:val="00336102"/>
    <w:rsid w:val="003374C7"/>
    <w:rsid w:val="00341008"/>
    <w:rsid w:val="00341924"/>
    <w:rsid w:val="003422A2"/>
    <w:rsid w:val="00342D0E"/>
    <w:rsid w:val="003430EF"/>
    <w:rsid w:val="003453A7"/>
    <w:rsid w:val="00345DB2"/>
    <w:rsid w:val="0034661A"/>
    <w:rsid w:val="00346682"/>
    <w:rsid w:val="0034782D"/>
    <w:rsid w:val="00350363"/>
    <w:rsid w:val="00350402"/>
    <w:rsid w:val="0035092A"/>
    <w:rsid w:val="00351141"/>
    <w:rsid w:val="003529CC"/>
    <w:rsid w:val="00353C6F"/>
    <w:rsid w:val="00354ABF"/>
    <w:rsid w:val="0035520B"/>
    <w:rsid w:val="00357302"/>
    <w:rsid w:val="003606C0"/>
    <w:rsid w:val="003618D8"/>
    <w:rsid w:val="00361A2A"/>
    <w:rsid w:val="00362F46"/>
    <w:rsid w:val="00362FDF"/>
    <w:rsid w:val="003634ED"/>
    <w:rsid w:val="003638CB"/>
    <w:rsid w:val="00363E23"/>
    <w:rsid w:val="003661DD"/>
    <w:rsid w:val="00367DE9"/>
    <w:rsid w:val="00367E7F"/>
    <w:rsid w:val="00370653"/>
    <w:rsid w:val="00371DE4"/>
    <w:rsid w:val="00373513"/>
    <w:rsid w:val="00373A59"/>
    <w:rsid w:val="0037466A"/>
    <w:rsid w:val="0037496F"/>
    <w:rsid w:val="003749B8"/>
    <w:rsid w:val="0037522E"/>
    <w:rsid w:val="0037562E"/>
    <w:rsid w:val="00375C41"/>
    <w:rsid w:val="00375DE3"/>
    <w:rsid w:val="003773B5"/>
    <w:rsid w:val="003802A3"/>
    <w:rsid w:val="00380D86"/>
    <w:rsid w:val="00381876"/>
    <w:rsid w:val="00381B72"/>
    <w:rsid w:val="00385173"/>
    <w:rsid w:val="0038658D"/>
    <w:rsid w:val="00386D01"/>
    <w:rsid w:val="00386DC9"/>
    <w:rsid w:val="00387AE3"/>
    <w:rsid w:val="00390685"/>
    <w:rsid w:val="00392DDC"/>
    <w:rsid w:val="00393226"/>
    <w:rsid w:val="00396BAF"/>
    <w:rsid w:val="00397696"/>
    <w:rsid w:val="003A0415"/>
    <w:rsid w:val="003A3E66"/>
    <w:rsid w:val="003A5021"/>
    <w:rsid w:val="003A67C4"/>
    <w:rsid w:val="003B1CB7"/>
    <w:rsid w:val="003B223F"/>
    <w:rsid w:val="003B2834"/>
    <w:rsid w:val="003B3033"/>
    <w:rsid w:val="003B44A6"/>
    <w:rsid w:val="003B45FF"/>
    <w:rsid w:val="003B4BD6"/>
    <w:rsid w:val="003B4C1D"/>
    <w:rsid w:val="003B4F89"/>
    <w:rsid w:val="003B5451"/>
    <w:rsid w:val="003B5BB9"/>
    <w:rsid w:val="003B638D"/>
    <w:rsid w:val="003B63D5"/>
    <w:rsid w:val="003B6ED9"/>
    <w:rsid w:val="003C0C51"/>
    <w:rsid w:val="003C157A"/>
    <w:rsid w:val="003C2817"/>
    <w:rsid w:val="003C3653"/>
    <w:rsid w:val="003C5C92"/>
    <w:rsid w:val="003C6236"/>
    <w:rsid w:val="003D0903"/>
    <w:rsid w:val="003D0BC0"/>
    <w:rsid w:val="003D2533"/>
    <w:rsid w:val="003D2A71"/>
    <w:rsid w:val="003D3119"/>
    <w:rsid w:val="003D3773"/>
    <w:rsid w:val="003D3950"/>
    <w:rsid w:val="003D3CC2"/>
    <w:rsid w:val="003D3F95"/>
    <w:rsid w:val="003D4923"/>
    <w:rsid w:val="003D4B59"/>
    <w:rsid w:val="003D5ED5"/>
    <w:rsid w:val="003D6494"/>
    <w:rsid w:val="003D72E3"/>
    <w:rsid w:val="003D7EA1"/>
    <w:rsid w:val="003E0A9F"/>
    <w:rsid w:val="003E0DCB"/>
    <w:rsid w:val="003E261D"/>
    <w:rsid w:val="003E29B6"/>
    <w:rsid w:val="003E33FA"/>
    <w:rsid w:val="003E3A3B"/>
    <w:rsid w:val="003E5186"/>
    <w:rsid w:val="003E57C6"/>
    <w:rsid w:val="003E5CE8"/>
    <w:rsid w:val="003F052D"/>
    <w:rsid w:val="003F1A51"/>
    <w:rsid w:val="003F32F8"/>
    <w:rsid w:val="003F37EC"/>
    <w:rsid w:val="003F3C80"/>
    <w:rsid w:val="003F407A"/>
    <w:rsid w:val="003F6BC2"/>
    <w:rsid w:val="003F763B"/>
    <w:rsid w:val="00400BDC"/>
    <w:rsid w:val="00401082"/>
    <w:rsid w:val="0040151E"/>
    <w:rsid w:val="0040178C"/>
    <w:rsid w:val="004021C0"/>
    <w:rsid w:val="004027D2"/>
    <w:rsid w:val="00402D4E"/>
    <w:rsid w:val="00402E61"/>
    <w:rsid w:val="00403795"/>
    <w:rsid w:val="00405EE1"/>
    <w:rsid w:val="00406E71"/>
    <w:rsid w:val="0040705D"/>
    <w:rsid w:val="00407102"/>
    <w:rsid w:val="00407722"/>
    <w:rsid w:val="004109E0"/>
    <w:rsid w:val="00411672"/>
    <w:rsid w:val="00412075"/>
    <w:rsid w:val="00412AE0"/>
    <w:rsid w:val="00412D2F"/>
    <w:rsid w:val="004133ED"/>
    <w:rsid w:val="00413485"/>
    <w:rsid w:val="00413719"/>
    <w:rsid w:val="00414942"/>
    <w:rsid w:val="00414E7F"/>
    <w:rsid w:val="00415571"/>
    <w:rsid w:val="004158D4"/>
    <w:rsid w:val="00417716"/>
    <w:rsid w:val="00417EEB"/>
    <w:rsid w:val="00417F45"/>
    <w:rsid w:val="0042180E"/>
    <w:rsid w:val="0042345D"/>
    <w:rsid w:val="0042354B"/>
    <w:rsid w:val="00424316"/>
    <w:rsid w:val="00424A77"/>
    <w:rsid w:val="00426498"/>
    <w:rsid w:val="00426828"/>
    <w:rsid w:val="00426A22"/>
    <w:rsid w:val="00430962"/>
    <w:rsid w:val="00431FD2"/>
    <w:rsid w:val="0043485C"/>
    <w:rsid w:val="0043528A"/>
    <w:rsid w:val="004353A0"/>
    <w:rsid w:val="0043574E"/>
    <w:rsid w:val="0043653C"/>
    <w:rsid w:val="004373A3"/>
    <w:rsid w:val="0044008B"/>
    <w:rsid w:val="00440595"/>
    <w:rsid w:val="00440EE3"/>
    <w:rsid w:val="0044349E"/>
    <w:rsid w:val="00443CE2"/>
    <w:rsid w:val="00445A58"/>
    <w:rsid w:val="00446331"/>
    <w:rsid w:val="00446718"/>
    <w:rsid w:val="00447243"/>
    <w:rsid w:val="0045020D"/>
    <w:rsid w:val="004512D3"/>
    <w:rsid w:val="004519C2"/>
    <w:rsid w:val="00452012"/>
    <w:rsid w:val="0045255E"/>
    <w:rsid w:val="00452F47"/>
    <w:rsid w:val="00454019"/>
    <w:rsid w:val="00455F3D"/>
    <w:rsid w:val="004566D4"/>
    <w:rsid w:val="0046315E"/>
    <w:rsid w:val="00463610"/>
    <w:rsid w:val="004652A0"/>
    <w:rsid w:val="004657BA"/>
    <w:rsid w:val="0046714E"/>
    <w:rsid w:val="00467AA5"/>
    <w:rsid w:val="00470491"/>
    <w:rsid w:val="00471114"/>
    <w:rsid w:val="004711D0"/>
    <w:rsid w:val="00471FD9"/>
    <w:rsid w:val="00472309"/>
    <w:rsid w:val="00473B3C"/>
    <w:rsid w:val="004743E2"/>
    <w:rsid w:val="00475B26"/>
    <w:rsid w:val="0048010C"/>
    <w:rsid w:val="00482071"/>
    <w:rsid w:val="00485D31"/>
    <w:rsid w:val="00486E0F"/>
    <w:rsid w:val="00487104"/>
    <w:rsid w:val="00490A43"/>
    <w:rsid w:val="00490B84"/>
    <w:rsid w:val="00490CCF"/>
    <w:rsid w:val="004910A7"/>
    <w:rsid w:val="004921FA"/>
    <w:rsid w:val="004933BC"/>
    <w:rsid w:val="004933C6"/>
    <w:rsid w:val="00493690"/>
    <w:rsid w:val="004938CA"/>
    <w:rsid w:val="00494A19"/>
    <w:rsid w:val="00494D2F"/>
    <w:rsid w:val="00495515"/>
    <w:rsid w:val="00495ECB"/>
    <w:rsid w:val="00496EF4"/>
    <w:rsid w:val="004A0724"/>
    <w:rsid w:val="004A0A04"/>
    <w:rsid w:val="004A1D2D"/>
    <w:rsid w:val="004A3279"/>
    <w:rsid w:val="004A3AA4"/>
    <w:rsid w:val="004A437C"/>
    <w:rsid w:val="004A5AEA"/>
    <w:rsid w:val="004A630E"/>
    <w:rsid w:val="004A6465"/>
    <w:rsid w:val="004A6DE9"/>
    <w:rsid w:val="004A705D"/>
    <w:rsid w:val="004A7D7B"/>
    <w:rsid w:val="004B12AC"/>
    <w:rsid w:val="004B2341"/>
    <w:rsid w:val="004B2733"/>
    <w:rsid w:val="004B2B5D"/>
    <w:rsid w:val="004B2C44"/>
    <w:rsid w:val="004B36A3"/>
    <w:rsid w:val="004B4242"/>
    <w:rsid w:val="004B4626"/>
    <w:rsid w:val="004B4DC0"/>
    <w:rsid w:val="004B57EB"/>
    <w:rsid w:val="004B6A8C"/>
    <w:rsid w:val="004B72E4"/>
    <w:rsid w:val="004B763C"/>
    <w:rsid w:val="004B7672"/>
    <w:rsid w:val="004C25CC"/>
    <w:rsid w:val="004C2D82"/>
    <w:rsid w:val="004C2DE3"/>
    <w:rsid w:val="004C2E20"/>
    <w:rsid w:val="004C3CDF"/>
    <w:rsid w:val="004C4AE4"/>
    <w:rsid w:val="004C6184"/>
    <w:rsid w:val="004C7676"/>
    <w:rsid w:val="004D0117"/>
    <w:rsid w:val="004D04C0"/>
    <w:rsid w:val="004D080A"/>
    <w:rsid w:val="004D0832"/>
    <w:rsid w:val="004D0F89"/>
    <w:rsid w:val="004D1457"/>
    <w:rsid w:val="004D1CF8"/>
    <w:rsid w:val="004D2AB5"/>
    <w:rsid w:val="004D35E9"/>
    <w:rsid w:val="004D377F"/>
    <w:rsid w:val="004D3FCC"/>
    <w:rsid w:val="004D42B0"/>
    <w:rsid w:val="004D4CAD"/>
    <w:rsid w:val="004D5210"/>
    <w:rsid w:val="004D6341"/>
    <w:rsid w:val="004D6A76"/>
    <w:rsid w:val="004D75AA"/>
    <w:rsid w:val="004D7CB8"/>
    <w:rsid w:val="004E0398"/>
    <w:rsid w:val="004E1896"/>
    <w:rsid w:val="004E3139"/>
    <w:rsid w:val="004E32AC"/>
    <w:rsid w:val="004E4167"/>
    <w:rsid w:val="004E4A18"/>
    <w:rsid w:val="004E56A7"/>
    <w:rsid w:val="004E6C1A"/>
    <w:rsid w:val="004E74EC"/>
    <w:rsid w:val="004E75DF"/>
    <w:rsid w:val="004F034A"/>
    <w:rsid w:val="004F1377"/>
    <w:rsid w:val="004F15EB"/>
    <w:rsid w:val="004F2087"/>
    <w:rsid w:val="004F21A0"/>
    <w:rsid w:val="004F2259"/>
    <w:rsid w:val="004F3528"/>
    <w:rsid w:val="004F37E9"/>
    <w:rsid w:val="004F39DC"/>
    <w:rsid w:val="004F4506"/>
    <w:rsid w:val="004F51C2"/>
    <w:rsid w:val="004F597F"/>
    <w:rsid w:val="004F679F"/>
    <w:rsid w:val="004F6FFB"/>
    <w:rsid w:val="004F7080"/>
    <w:rsid w:val="004F722E"/>
    <w:rsid w:val="004F77CE"/>
    <w:rsid w:val="00500CE3"/>
    <w:rsid w:val="00503656"/>
    <w:rsid w:val="00503C2C"/>
    <w:rsid w:val="005068D0"/>
    <w:rsid w:val="00506A21"/>
    <w:rsid w:val="00506B9E"/>
    <w:rsid w:val="0050742F"/>
    <w:rsid w:val="00511CAE"/>
    <w:rsid w:val="0051259B"/>
    <w:rsid w:val="00513A27"/>
    <w:rsid w:val="005155CE"/>
    <w:rsid w:val="0052136F"/>
    <w:rsid w:val="00521632"/>
    <w:rsid w:val="005224BD"/>
    <w:rsid w:val="00522D1E"/>
    <w:rsid w:val="005233D7"/>
    <w:rsid w:val="005245D4"/>
    <w:rsid w:val="00524E65"/>
    <w:rsid w:val="00526F99"/>
    <w:rsid w:val="00531EFE"/>
    <w:rsid w:val="00532AC6"/>
    <w:rsid w:val="00535EC0"/>
    <w:rsid w:val="00535F01"/>
    <w:rsid w:val="005361B8"/>
    <w:rsid w:val="005365D1"/>
    <w:rsid w:val="00536E26"/>
    <w:rsid w:val="00540586"/>
    <w:rsid w:val="00540CD0"/>
    <w:rsid w:val="00540D1F"/>
    <w:rsid w:val="005417B4"/>
    <w:rsid w:val="00541CCE"/>
    <w:rsid w:val="00543235"/>
    <w:rsid w:val="00543344"/>
    <w:rsid w:val="00543D6A"/>
    <w:rsid w:val="0054692C"/>
    <w:rsid w:val="005469D6"/>
    <w:rsid w:val="005477B8"/>
    <w:rsid w:val="00550420"/>
    <w:rsid w:val="00550F95"/>
    <w:rsid w:val="005524F9"/>
    <w:rsid w:val="00552CE7"/>
    <w:rsid w:val="00553FDC"/>
    <w:rsid w:val="0055474B"/>
    <w:rsid w:val="0055683E"/>
    <w:rsid w:val="00557C48"/>
    <w:rsid w:val="00560795"/>
    <w:rsid w:val="00561B07"/>
    <w:rsid w:val="0056232E"/>
    <w:rsid w:val="005623F0"/>
    <w:rsid w:val="00562FC7"/>
    <w:rsid w:val="00565414"/>
    <w:rsid w:val="0056588D"/>
    <w:rsid w:val="00566692"/>
    <w:rsid w:val="00567E32"/>
    <w:rsid w:val="00570AEE"/>
    <w:rsid w:val="00572509"/>
    <w:rsid w:val="00572EC2"/>
    <w:rsid w:val="00573310"/>
    <w:rsid w:val="00573B1C"/>
    <w:rsid w:val="00573B3B"/>
    <w:rsid w:val="0057447B"/>
    <w:rsid w:val="005749D9"/>
    <w:rsid w:val="00575497"/>
    <w:rsid w:val="00576333"/>
    <w:rsid w:val="005766A0"/>
    <w:rsid w:val="0057767D"/>
    <w:rsid w:val="005818DE"/>
    <w:rsid w:val="00581DAD"/>
    <w:rsid w:val="005830FE"/>
    <w:rsid w:val="005831D3"/>
    <w:rsid w:val="00583267"/>
    <w:rsid w:val="0058534D"/>
    <w:rsid w:val="00585B98"/>
    <w:rsid w:val="00586EE1"/>
    <w:rsid w:val="00587334"/>
    <w:rsid w:val="00590141"/>
    <w:rsid w:val="0059051C"/>
    <w:rsid w:val="00590CE3"/>
    <w:rsid w:val="00592651"/>
    <w:rsid w:val="005936E1"/>
    <w:rsid w:val="00593C12"/>
    <w:rsid w:val="00594CE2"/>
    <w:rsid w:val="00596145"/>
    <w:rsid w:val="005A1119"/>
    <w:rsid w:val="005A18E3"/>
    <w:rsid w:val="005A24A0"/>
    <w:rsid w:val="005A315E"/>
    <w:rsid w:val="005A50F6"/>
    <w:rsid w:val="005A6042"/>
    <w:rsid w:val="005A6B96"/>
    <w:rsid w:val="005A75D8"/>
    <w:rsid w:val="005A78C7"/>
    <w:rsid w:val="005B014B"/>
    <w:rsid w:val="005B09F4"/>
    <w:rsid w:val="005B3BE4"/>
    <w:rsid w:val="005B4217"/>
    <w:rsid w:val="005B59A2"/>
    <w:rsid w:val="005B5DC1"/>
    <w:rsid w:val="005B69C7"/>
    <w:rsid w:val="005B760A"/>
    <w:rsid w:val="005C0008"/>
    <w:rsid w:val="005C0690"/>
    <w:rsid w:val="005C1533"/>
    <w:rsid w:val="005C19BB"/>
    <w:rsid w:val="005C217E"/>
    <w:rsid w:val="005C232F"/>
    <w:rsid w:val="005C34F7"/>
    <w:rsid w:val="005C3C6F"/>
    <w:rsid w:val="005C47E6"/>
    <w:rsid w:val="005C527D"/>
    <w:rsid w:val="005C6128"/>
    <w:rsid w:val="005C7BDC"/>
    <w:rsid w:val="005D0C36"/>
    <w:rsid w:val="005D18AC"/>
    <w:rsid w:val="005D2CDA"/>
    <w:rsid w:val="005D4D93"/>
    <w:rsid w:val="005D520C"/>
    <w:rsid w:val="005D5D76"/>
    <w:rsid w:val="005D69E0"/>
    <w:rsid w:val="005D728E"/>
    <w:rsid w:val="005D7889"/>
    <w:rsid w:val="005E04F6"/>
    <w:rsid w:val="005E0E99"/>
    <w:rsid w:val="005E0F79"/>
    <w:rsid w:val="005E2103"/>
    <w:rsid w:val="005E3004"/>
    <w:rsid w:val="005E38D2"/>
    <w:rsid w:val="005E5913"/>
    <w:rsid w:val="005E6A6A"/>
    <w:rsid w:val="005E7653"/>
    <w:rsid w:val="005E7C77"/>
    <w:rsid w:val="005F0825"/>
    <w:rsid w:val="005F172B"/>
    <w:rsid w:val="005F1D12"/>
    <w:rsid w:val="005F237C"/>
    <w:rsid w:val="005F2455"/>
    <w:rsid w:val="005F2954"/>
    <w:rsid w:val="005F3227"/>
    <w:rsid w:val="005F5A3B"/>
    <w:rsid w:val="005F7438"/>
    <w:rsid w:val="005F7516"/>
    <w:rsid w:val="006020DC"/>
    <w:rsid w:val="006029EC"/>
    <w:rsid w:val="00602ACF"/>
    <w:rsid w:val="0060305E"/>
    <w:rsid w:val="00605054"/>
    <w:rsid w:val="00605A94"/>
    <w:rsid w:val="0060634A"/>
    <w:rsid w:val="0060761C"/>
    <w:rsid w:val="006106E8"/>
    <w:rsid w:val="00611BCD"/>
    <w:rsid w:val="00612F37"/>
    <w:rsid w:val="00617F92"/>
    <w:rsid w:val="00620449"/>
    <w:rsid w:val="0062232B"/>
    <w:rsid w:val="00623BC1"/>
    <w:rsid w:val="00623E98"/>
    <w:rsid w:val="00623F2F"/>
    <w:rsid w:val="006241D3"/>
    <w:rsid w:val="006244D7"/>
    <w:rsid w:val="0062534D"/>
    <w:rsid w:val="00626B74"/>
    <w:rsid w:val="00626C82"/>
    <w:rsid w:val="00626F04"/>
    <w:rsid w:val="0062704F"/>
    <w:rsid w:val="00627A29"/>
    <w:rsid w:val="00627C49"/>
    <w:rsid w:val="00632624"/>
    <w:rsid w:val="00632C92"/>
    <w:rsid w:val="00634410"/>
    <w:rsid w:val="00634517"/>
    <w:rsid w:val="00634D2D"/>
    <w:rsid w:val="00634DA3"/>
    <w:rsid w:val="00635569"/>
    <w:rsid w:val="006359F8"/>
    <w:rsid w:val="00637718"/>
    <w:rsid w:val="0064029F"/>
    <w:rsid w:val="00641F23"/>
    <w:rsid w:val="0064348E"/>
    <w:rsid w:val="006443C7"/>
    <w:rsid w:val="00644D70"/>
    <w:rsid w:val="00646590"/>
    <w:rsid w:val="0064685A"/>
    <w:rsid w:val="00647672"/>
    <w:rsid w:val="006519C3"/>
    <w:rsid w:val="00651CF2"/>
    <w:rsid w:val="0065239E"/>
    <w:rsid w:val="00652847"/>
    <w:rsid w:val="006528EA"/>
    <w:rsid w:val="00652A8F"/>
    <w:rsid w:val="00652DD9"/>
    <w:rsid w:val="00653A1A"/>
    <w:rsid w:val="00654409"/>
    <w:rsid w:val="006560C2"/>
    <w:rsid w:val="0065719A"/>
    <w:rsid w:val="00661180"/>
    <w:rsid w:val="00662C58"/>
    <w:rsid w:val="00663286"/>
    <w:rsid w:val="006634B4"/>
    <w:rsid w:val="00663859"/>
    <w:rsid w:val="00663EF8"/>
    <w:rsid w:val="00664B92"/>
    <w:rsid w:val="006662DC"/>
    <w:rsid w:val="0066659B"/>
    <w:rsid w:val="00666DC6"/>
    <w:rsid w:val="00666F22"/>
    <w:rsid w:val="006676CB"/>
    <w:rsid w:val="00670DF6"/>
    <w:rsid w:val="006711C5"/>
    <w:rsid w:val="00671366"/>
    <w:rsid w:val="00672DA8"/>
    <w:rsid w:val="00675D8D"/>
    <w:rsid w:val="006761B1"/>
    <w:rsid w:val="00677225"/>
    <w:rsid w:val="006772D0"/>
    <w:rsid w:val="0068012A"/>
    <w:rsid w:val="0068035C"/>
    <w:rsid w:val="006804E6"/>
    <w:rsid w:val="00681182"/>
    <w:rsid w:val="00682849"/>
    <w:rsid w:val="0068317B"/>
    <w:rsid w:val="0068453A"/>
    <w:rsid w:val="006845B5"/>
    <w:rsid w:val="006849E8"/>
    <w:rsid w:val="00685808"/>
    <w:rsid w:val="00686E0B"/>
    <w:rsid w:val="006878AA"/>
    <w:rsid w:val="00687C79"/>
    <w:rsid w:val="00687DD1"/>
    <w:rsid w:val="00687F7B"/>
    <w:rsid w:val="00691579"/>
    <w:rsid w:val="00691A83"/>
    <w:rsid w:val="00691B0D"/>
    <w:rsid w:val="00691F97"/>
    <w:rsid w:val="00692AA5"/>
    <w:rsid w:val="00694403"/>
    <w:rsid w:val="0069461F"/>
    <w:rsid w:val="006952F3"/>
    <w:rsid w:val="00696544"/>
    <w:rsid w:val="00696741"/>
    <w:rsid w:val="00696B07"/>
    <w:rsid w:val="006A090F"/>
    <w:rsid w:val="006A0E39"/>
    <w:rsid w:val="006A2311"/>
    <w:rsid w:val="006A4D64"/>
    <w:rsid w:val="006A522D"/>
    <w:rsid w:val="006A54C6"/>
    <w:rsid w:val="006A5EC4"/>
    <w:rsid w:val="006A6462"/>
    <w:rsid w:val="006A767F"/>
    <w:rsid w:val="006A7955"/>
    <w:rsid w:val="006A7F58"/>
    <w:rsid w:val="006B274D"/>
    <w:rsid w:val="006B2763"/>
    <w:rsid w:val="006B30EF"/>
    <w:rsid w:val="006B4EFC"/>
    <w:rsid w:val="006B671C"/>
    <w:rsid w:val="006C0859"/>
    <w:rsid w:val="006C1313"/>
    <w:rsid w:val="006C1766"/>
    <w:rsid w:val="006C1A44"/>
    <w:rsid w:val="006C3047"/>
    <w:rsid w:val="006C3562"/>
    <w:rsid w:val="006C35B9"/>
    <w:rsid w:val="006C3CBC"/>
    <w:rsid w:val="006C7635"/>
    <w:rsid w:val="006D1135"/>
    <w:rsid w:val="006D1800"/>
    <w:rsid w:val="006D2D38"/>
    <w:rsid w:val="006D3179"/>
    <w:rsid w:val="006D4452"/>
    <w:rsid w:val="006D47E4"/>
    <w:rsid w:val="006D49E1"/>
    <w:rsid w:val="006D5492"/>
    <w:rsid w:val="006D66C0"/>
    <w:rsid w:val="006D6DE5"/>
    <w:rsid w:val="006D7471"/>
    <w:rsid w:val="006D759A"/>
    <w:rsid w:val="006E0B3C"/>
    <w:rsid w:val="006E136E"/>
    <w:rsid w:val="006E21F4"/>
    <w:rsid w:val="006E2950"/>
    <w:rsid w:val="006E2CB0"/>
    <w:rsid w:val="006E481C"/>
    <w:rsid w:val="006E5046"/>
    <w:rsid w:val="006E5CAF"/>
    <w:rsid w:val="006E750D"/>
    <w:rsid w:val="006E76F0"/>
    <w:rsid w:val="006E7E2E"/>
    <w:rsid w:val="006F1045"/>
    <w:rsid w:val="006F254D"/>
    <w:rsid w:val="006F2B3D"/>
    <w:rsid w:val="006F3153"/>
    <w:rsid w:val="006F6A97"/>
    <w:rsid w:val="006F6C7E"/>
    <w:rsid w:val="006F750D"/>
    <w:rsid w:val="006F7E50"/>
    <w:rsid w:val="007000D6"/>
    <w:rsid w:val="00700403"/>
    <w:rsid w:val="0070066F"/>
    <w:rsid w:val="00702855"/>
    <w:rsid w:val="00702D81"/>
    <w:rsid w:val="00703A05"/>
    <w:rsid w:val="00703D2C"/>
    <w:rsid w:val="00704EED"/>
    <w:rsid w:val="007060D7"/>
    <w:rsid w:val="00707D3E"/>
    <w:rsid w:val="0071130B"/>
    <w:rsid w:val="00713080"/>
    <w:rsid w:val="0071466D"/>
    <w:rsid w:val="00715326"/>
    <w:rsid w:val="00716F23"/>
    <w:rsid w:val="00720523"/>
    <w:rsid w:val="007206DD"/>
    <w:rsid w:val="00721D0E"/>
    <w:rsid w:val="0072382B"/>
    <w:rsid w:val="00724526"/>
    <w:rsid w:val="00724ADD"/>
    <w:rsid w:val="00724BA0"/>
    <w:rsid w:val="00726283"/>
    <w:rsid w:val="00727A24"/>
    <w:rsid w:val="00731656"/>
    <w:rsid w:val="00732DD6"/>
    <w:rsid w:val="00732F33"/>
    <w:rsid w:val="0073367B"/>
    <w:rsid w:val="00733A18"/>
    <w:rsid w:val="007344CA"/>
    <w:rsid w:val="00735937"/>
    <w:rsid w:val="00736340"/>
    <w:rsid w:val="0073655B"/>
    <w:rsid w:val="00736BCE"/>
    <w:rsid w:val="00737A57"/>
    <w:rsid w:val="0074025B"/>
    <w:rsid w:val="007412AC"/>
    <w:rsid w:val="00741DCC"/>
    <w:rsid w:val="007425E1"/>
    <w:rsid w:val="00743589"/>
    <w:rsid w:val="007458BB"/>
    <w:rsid w:val="00746AFD"/>
    <w:rsid w:val="00752784"/>
    <w:rsid w:val="00754111"/>
    <w:rsid w:val="0075559B"/>
    <w:rsid w:val="007559A0"/>
    <w:rsid w:val="00756A44"/>
    <w:rsid w:val="007600DB"/>
    <w:rsid w:val="00763120"/>
    <w:rsid w:val="00764FCC"/>
    <w:rsid w:val="00767769"/>
    <w:rsid w:val="00770192"/>
    <w:rsid w:val="0077042D"/>
    <w:rsid w:val="007719D5"/>
    <w:rsid w:val="00772117"/>
    <w:rsid w:val="00772ED8"/>
    <w:rsid w:val="007759FD"/>
    <w:rsid w:val="00775E20"/>
    <w:rsid w:val="007825A5"/>
    <w:rsid w:val="00784040"/>
    <w:rsid w:val="00785940"/>
    <w:rsid w:val="007863D6"/>
    <w:rsid w:val="0078722D"/>
    <w:rsid w:val="00787657"/>
    <w:rsid w:val="007877D1"/>
    <w:rsid w:val="007911E5"/>
    <w:rsid w:val="00792A3A"/>
    <w:rsid w:val="00792D65"/>
    <w:rsid w:val="00793583"/>
    <w:rsid w:val="00793978"/>
    <w:rsid w:val="00793C6F"/>
    <w:rsid w:val="00794B5B"/>
    <w:rsid w:val="00794E5F"/>
    <w:rsid w:val="00794F3F"/>
    <w:rsid w:val="007951EB"/>
    <w:rsid w:val="0079621A"/>
    <w:rsid w:val="0079647C"/>
    <w:rsid w:val="00796DCF"/>
    <w:rsid w:val="00797AFE"/>
    <w:rsid w:val="007A172E"/>
    <w:rsid w:val="007A215F"/>
    <w:rsid w:val="007A2580"/>
    <w:rsid w:val="007A3FC3"/>
    <w:rsid w:val="007A5913"/>
    <w:rsid w:val="007A60A0"/>
    <w:rsid w:val="007A6138"/>
    <w:rsid w:val="007A63FE"/>
    <w:rsid w:val="007A75DE"/>
    <w:rsid w:val="007A7689"/>
    <w:rsid w:val="007B0204"/>
    <w:rsid w:val="007B0B80"/>
    <w:rsid w:val="007B1524"/>
    <w:rsid w:val="007B17AC"/>
    <w:rsid w:val="007B438B"/>
    <w:rsid w:val="007B43A2"/>
    <w:rsid w:val="007B5560"/>
    <w:rsid w:val="007B56F2"/>
    <w:rsid w:val="007C1EB2"/>
    <w:rsid w:val="007C1F32"/>
    <w:rsid w:val="007C20B8"/>
    <w:rsid w:val="007C3307"/>
    <w:rsid w:val="007C3649"/>
    <w:rsid w:val="007C3A60"/>
    <w:rsid w:val="007C650D"/>
    <w:rsid w:val="007D0007"/>
    <w:rsid w:val="007D0891"/>
    <w:rsid w:val="007D0BA1"/>
    <w:rsid w:val="007D1F65"/>
    <w:rsid w:val="007D2F54"/>
    <w:rsid w:val="007D441E"/>
    <w:rsid w:val="007D45BC"/>
    <w:rsid w:val="007D478C"/>
    <w:rsid w:val="007D5AD1"/>
    <w:rsid w:val="007D78D0"/>
    <w:rsid w:val="007E0028"/>
    <w:rsid w:val="007E041D"/>
    <w:rsid w:val="007E0740"/>
    <w:rsid w:val="007E29D7"/>
    <w:rsid w:val="007E2E73"/>
    <w:rsid w:val="007E5BBA"/>
    <w:rsid w:val="007E638B"/>
    <w:rsid w:val="007E6ABD"/>
    <w:rsid w:val="007E733D"/>
    <w:rsid w:val="007E780A"/>
    <w:rsid w:val="007F0B28"/>
    <w:rsid w:val="007F2A02"/>
    <w:rsid w:val="007F2CE5"/>
    <w:rsid w:val="007F31FD"/>
    <w:rsid w:val="007F3495"/>
    <w:rsid w:val="007F3722"/>
    <w:rsid w:val="007F3B86"/>
    <w:rsid w:val="007F4901"/>
    <w:rsid w:val="007F50C4"/>
    <w:rsid w:val="007F54E2"/>
    <w:rsid w:val="007F6A15"/>
    <w:rsid w:val="007F7927"/>
    <w:rsid w:val="007F7A71"/>
    <w:rsid w:val="00800276"/>
    <w:rsid w:val="00801FB1"/>
    <w:rsid w:val="00801FDB"/>
    <w:rsid w:val="0080263A"/>
    <w:rsid w:val="008036C1"/>
    <w:rsid w:val="008037F2"/>
    <w:rsid w:val="008039D1"/>
    <w:rsid w:val="00803F30"/>
    <w:rsid w:val="0080555B"/>
    <w:rsid w:val="00805C42"/>
    <w:rsid w:val="00806CB3"/>
    <w:rsid w:val="008070AA"/>
    <w:rsid w:val="0080799E"/>
    <w:rsid w:val="008102A7"/>
    <w:rsid w:val="00810C85"/>
    <w:rsid w:val="008111C3"/>
    <w:rsid w:val="00812B7B"/>
    <w:rsid w:val="008136AA"/>
    <w:rsid w:val="008137EE"/>
    <w:rsid w:val="00813931"/>
    <w:rsid w:val="0081426D"/>
    <w:rsid w:val="00814DE5"/>
    <w:rsid w:val="008151A7"/>
    <w:rsid w:val="00815E93"/>
    <w:rsid w:val="00820151"/>
    <w:rsid w:val="00820592"/>
    <w:rsid w:val="0082114E"/>
    <w:rsid w:val="00821D20"/>
    <w:rsid w:val="008233A6"/>
    <w:rsid w:val="0082382B"/>
    <w:rsid w:val="008241A8"/>
    <w:rsid w:val="00824A13"/>
    <w:rsid w:val="00825450"/>
    <w:rsid w:val="00825874"/>
    <w:rsid w:val="00825B11"/>
    <w:rsid w:val="00825F2E"/>
    <w:rsid w:val="0082626A"/>
    <w:rsid w:val="00826D02"/>
    <w:rsid w:val="00831108"/>
    <w:rsid w:val="00831AA0"/>
    <w:rsid w:val="00831BED"/>
    <w:rsid w:val="00831DBA"/>
    <w:rsid w:val="00834526"/>
    <w:rsid w:val="00835B16"/>
    <w:rsid w:val="00837301"/>
    <w:rsid w:val="0084158F"/>
    <w:rsid w:val="008417BE"/>
    <w:rsid w:val="0084250B"/>
    <w:rsid w:val="00842BBA"/>
    <w:rsid w:val="008441CA"/>
    <w:rsid w:val="008449D1"/>
    <w:rsid w:val="00844A6E"/>
    <w:rsid w:val="0084552F"/>
    <w:rsid w:val="00845663"/>
    <w:rsid w:val="00846ACC"/>
    <w:rsid w:val="00846DD9"/>
    <w:rsid w:val="0084785C"/>
    <w:rsid w:val="0084799D"/>
    <w:rsid w:val="00851B3E"/>
    <w:rsid w:val="00851B9A"/>
    <w:rsid w:val="00851C86"/>
    <w:rsid w:val="00852DAA"/>
    <w:rsid w:val="00852F34"/>
    <w:rsid w:val="00853ACB"/>
    <w:rsid w:val="00855809"/>
    <w:rsid w:val="008565A4"/>
    <w:rsid w:val="00860D81"/>
    <w:rsid w:val="008628AD"/>
    <w:rsid w:val="00862C14"/>
    <w:rsid w:val="00862C3D"/>
    <w:rsid w:val="00863BEC"/>
    <w:rsid w:val="00863C5A"/>
    <w:rsid w:val="00865704"/>
    <w:rsid w:val="00865FAF"/>
    <w:rsid w:val="00867B22"/>
    <w:rsid w:val="00867DA4"/>
    <w:rsid w:val="00873A47"/>
    <w:rsid w:val="00873E49"/>
    <w:rsid w:val="0087477F"/>
    <w:rsid w:val="0088006E"/>
    <w:rsid w:val="0088062F"/>
    <w:rsid w:val="00880FD5"/>
    <w:rsid w:val="008831A2"/>
    <w:rsid w:val="008834A6"/>
    <w:rsid w:val="00884A40"/>
    <w:rsid w:val="00884F53"/>
    <w:rsid w:val="00885A56"/>
    <w:rsid w:val="0089031A"/>
    <w:rsid w:val="00890558"/>
    <w:rsid w:val="0089378D"/>
    <w:rsid w:val="008946C9"/>
    <w:rsid w:val="0089478C"/>
    <w:rsid w:val="00894963"/>
    <w:rsid w:val="008957AC"/>
    <w:rsid w:val="00895819"/>
    <w:rsid w:val="008A0336"/>
    <w:rsid w:val="008A0D07"/>
    <w:rsid w:val="008A23D7"/>
    <w:rsid w:val="008A2676"/>
    <w:rsid w:val="008A2B15"/>
    <w:rsid w:val="008A2E19"/>
    <w:rsid w:val="008A4019"/>
    <w:rsid w:val="008A5632"/>
    <w:rsid w:val="008A579F"/>
    <w:rsid w:val="008A7765"/>
    <w:rsid w:val="008A7D55"/>
    <w:rsid w:val="008B00C8"/>
    <w:rsid w:val="008B0796"/>
    <w:rsid w:val="008B09F4"/>
    <w:rsid w:val="008B1D79"/>
    <w:rsid w:val="008B2852"/>
    <w:rsid w:val="008B2FB9"/>
    <w:rsid w:val="008B503A"/>
    <w:rsid w:val="008C2C64"/>
    <w:rsid w:val="008C2E77"/>
    <w:rsid w:val="008C64A7"/>
    <w:rsid w:val="008C6EBA"/>
    <w:rsid w:val="008C7CE1"/>
    <w:rsid w:val="008D0158"/>
    <w:rsid w:val="008D0362"/>
    <w:rsid w:val="008D172C"/>
    <w:rsid w:val="008D218C"/>
    <w:rsid w:val="008D284D"/>
    <w:rsid w:val="008D4035"/>
    <w:rsid w:val="008D43BF"/>
    <w:rsid w:val="008D56EF"/>
    <w:rsid w:val="008D599C"/>
    <w:rsid w:val="008E0E39"/>
    <w:rsid w:val="008E152C"/>
    <w:rsid w:val="008E1D3F"/>
    <w:rsid w:val="008E2B08"/>
    <w:rsid w:val="008E2F88"/>
    <w:rsid w:val="008E4EF0"/>
    <w:rsid w:val="008E5094"/>
    <w:rsid w:val="008E64C9"/>
    <w:rsid w:val="008E692E"/>
    <w:rsid w:val="008F140F"/>
    <w:rsid w:val="008F1FF0"/>
    <w:rsid w:val="008F2026"/>
    <w:rsid w:val="008F21A4"/>
    <w:rsid w:val="008F2480"/>
    <w:rsid w:val="008F2B4A"/>
    <w:rsid w:val="008F2F75"/>
    <w:rsid w:val="008F301F"/>
    <w:rsid w:val="008F37FD"/>
    <w:rsid w:val="008F4CA5"/>
    <w:rsid w:val="008F54C7"/>
    <w:rsid w:val="008F5C0F"/>
    <w:rsid w:val="008F5E41"/>
    <w:rsid w:val="008F6C2C"/>
    <w:rsid w:val="008F6FB1"/>
    <w:rsid w:val="009026F3"/>
    <w:rsid w:val="00904A3E"/>
    <w:rsid w:val="00904ACC"/>
    <w:rsid w:val="009079C7"/>
    <w:rsid w:val="00907AC4"/>
    <w:rsid w:val="00910682"/>
    <w:rsid w:val="009106BE"/>
    <w:rsid w:val="009110EA"/>
    <w:rsid w:val="00913380"/>
    <w:rsid w:val="00914118"/>
    <w:rsid w:val="00914FC8"/>
    <w:rsid w:val="0091614F"/>
    <w:rsid w:val="009167DB"/>
    <w:rsid w:val="009178C6"/>
    <w:rsid w:val="009221BF"/>
    <w:rsid w:val="0092255E"/>
    <w:rsid w:val="00922D30"/>
    <w:rsid w:val="00923A7F"/>
    <w:rsid w:val="00923B4A"/>
    <w:rsid w:val="00925F74"/>
    <w:rsid w:val="00930D00"/>
    <w:rsid w:val="0093254E"/>
    <w:rsid w:val="009329FD"/>
    <w:rsid w:val="00932C92"/>
    <w:rsid w:val="00933116"/>
    <w:rsid w:val="0093594B"/>
    <w:rsid w:val="009372D3"/>
    <w:rsid w:val="00940D28"/>
    <w:rsid w:val="00941294"/>
    <w:rsid w:val="0094193E"/>
    <w:rsid w:val="00941AC3"/>
    <w:rsid w:val="009437EB"/>
    <w:rsid w:val="00943DAD"/>
    <w:rsid w:val="00944164"/>
    <w:rsid w:val="009448FC"/>
    <w:rsid w:val="00945D38"/>
    <w:rsid w:val="00946273"/>
    <w:rsid w:val="009466B5"/>
    <w:rsid w:val="00950994"/>
    <w:rsid w:val="00951371"/>
    <w:rsid w:val="009514B8"/>
    <w:rsid w:val="00952921"/>
    <w:rsid w:val="00952EE3"/>
    <w:rsid w:val="0095369C"/>
    <w:rsid w:val="00955251"/>
    <w:rsid w:val="009553B9"/>
    <w:rsid w:val="00955E27"/>
    <w:rsid w:val="00960A55"/>
    <w:rsid w:val="00961690"/>
    <w:rsid w:val="00962D75"/>
    <w:rsid w:val="00963288"/>
    <w:rsid w:val="00963CB6"/>
    <w:rsid w:val="009640D2"/>
    <w:rsid w:val="009649F1"/>
    <w:rsid w:val="00964BA2"/>
    <w:rsid w:val="00964DA3"/>
    <w:rsid w:val="009650C0"/>
    <w:rsid w:val="0096518E"/>
    <w:rsid w:val="00966161"/>
    <w:rsid w:val="0096666C"/>
    <w:rsid w:val="00967787"/>
    <w:rsid w:val="00970155"/>
    <w:rsid w:val="00971518"/>
    <w:rsid w:val="00973F41"/>
    <w:rsid w:val="009766C6"/>
    <w:rsid w:val="009767CF"/>
    <w:rsid w:val="0097763B"/>
    <w:rsid w:val="00981A8C"/>
    <w:rsid w:val="00981D03"/>
    <w:rsid w:val="00981EE6"/>
    <w:rsid w:val="009825C3"/>
    <w:rsid w:val="009831C0"/>
    <w:rsid w:val="00983FFB"/>
    <w:rsid w:val="00984A04"/>
    <w:rsid w:val="00984B2A"/>
    <w:rsid w:val="00984B70"/>
    <w:rsid w:val="009857DD"/>
    <w:rsid w:val="00986558"/>
    <w:rsid w:val="009879E3"/>
    <w:rsid w:val="009927C1"/>
    <w:rsid w:val="009935C7"/>
    <w:rsid w:val="00994700"/>
    <w:rsid w:val="009955D1"/>
    <w:rsid w:val="00995717"/>
    <w:rsid w:val="009957BA"/>
    <w:rsid w:val="009968FE"/>
    <w:rsid w:val="009A15DB"/>
    <w:rsid w:val="009A2880"/>
    <w:rsid w:val="009A4D60"/>
    <w:rsid w:val="009A56AC"/>
    <w:rsid w:val="009A5B7E"/>
    <w:rsid w:val="009A682D"/>
    <w:rsid w:val="009A6A3B"/>
    <w:rsid w:val="009A75A0"/>
    <w:rsid w:val="009B0502"/>
    <w:rsid w:val="009B0B81"/>
    <w:rsid w:val="009B2061"/>
    <w:rsid w:val="009B34A7"/>
    <w:rsid w:val="009B3B34"/>
    <w:rsid w:val="009B3DF0"/>
    <w:rsid w:val="009B489B"/>
    <w:rsid w:val="009B56FE"/>
    <w:rsid w:val="009B7668"/>
    <w:rsid w:val="009C094B"/>
    <w:rsid w:val="009C18EB"/>
    <w:rsid w:val="009C193F"/>
    <w:rsid w:val="009C1B75"/>
    <w:rsid w:val="009C301B"/>
    <w:rsid w:val="009C3F39"/>
    <w:rsid w:val="009C44C6"/>
    <w:rsid w:val="009C500D"/>
    <w:rsid w:val="009C52D2"/>
    <w:rsid w:val="009C559D"/>
    <w:rsid w:val="009C60F0"/>
    <w:rsid w:val="009C627B"/>
    <w:rsid w:val="009C651C"/>
    <w:rsid w:val="009C6AEC"/>
    <w:rsid w:val="009C6BCB"/>
    <w:rsid w:val="009C6D32"/>
    <w:rsid w:val="009D07A6"/>
    <w:rsid w:val="009D0951"/>
    <w:rsid w:val="009D0B75"/>
    <w:rsid w:val="009D1499"/>
    <w:rsid w:val="009D1AA1"/>
    <w:rsid w:val="009D459F"/>
    <w:rsid w:val="009D46A6"/>
    <w:rsid w:val="009D5D14"/>
    <w:rsid w:val="009D6998"/>
    <w:rsid w:val="009D7057"/>
    <w:rsid w:val="009D7A75"/>
    <w:rsid w:val="009E070C"/>
    <w:rsid w:val="009E2D63"/>
    <w:rsid w:val="009E3BC3"/>
    <w:rsid w:val="009E48AC"/>
    <w:rsid w:val="009E4B7D"/>
    <w:rsid w:val="009E4C0B"/>
    <w:rsid w:val="009E4FC6"/>
    <w:rsid w:val="009E5738"/>
    <w:rsid w:val="009E6E20"/>
    <w:rsid w:val="009E78E1"/>
    <w:rsid w:val="009F1DBA"/>
    <w:rsid w:val="009F3D3A"/>
    <w:rsid w:val="009F692E"/>
    <w:rsid w:val="009F7928"/>
    <w:rsid w:val="00A02387"/>
    <w:rsid w:val="00A03641"/>
    <w:rsid w:val="00A04B44"/>
    <w:rsid w:val="00A04B53"/>
    <w:rsid w:val="00A04EFD"/>
    <w:rsid w:val="00A05AA1"/>
    <w:rsid w:val="00A0766B"/>
    <w:rsid w:val="00A11822"/>
    <w:rsid w:val="00A120CE"/>
    <w:rsid w:val="00A14110"/>
    <w:rsid w:val="00A142ED"/>
    <w:rsid w:val="00A14C30"/>
    <w:rsid w:val="00A173CC"/>
    <w:rsid w:val="00A174CE"/>
    <w:rsid w:val="00A20D08"/>
    <w:rsid w:val="00A24401"/>
    <w:rsid w:val="00A24B04"/>
    <w:rsid w:val="00A31BC3"/>
    <w:rsid w:val="00A33FA6"/>
    <w:rsid w:val="00A360E4"/>
    <w:rsid w:val="00A36F45"/>
    <w:rsid w:val="00A41041"/>
    <w:rsid w:val="00A42603"/>
    <w:rsid w:val="00A42C8C"/>
    <w:rsid w:val="00A44C7A"/>
    <w:rsid w:val="00A467AB"/>
    <w:rsid w:val="00A46E61"/>
    <w:rsid w:val="00A4708A"/>
    <w:rsid w:val="00A47D24"/>
    <w:rsid w:val="00A47DC3"/>
    <w:rsid w:val="00A50062"/>
    <w:rsid w:val="00A508C1"/>
    <w:rsid w:val="00A51293"/>
    <w:rsid w:val="00A518F9"/>
    <w:rsid w:val="00A51DA9"/>
    <w:rsid w:val="00A51EFE"/>
    <w:rsid w:val="00A529F6"/>
    <w:rsid w:val="00A52D68"/>
    <w:rsid w:val="00A5302A"/>
    <w:rsid w:val="00A54A3F"/>
    <w:rsid w:val="00A55377"/>
    <w:rsid w:val="00A56629"/>
    <w:rsid w:val="00A607E9"/>
    <w:rsid w:val="00A61223"/>
    <w:rsid w:val="00A61BA3"/>
    <w:rsid w:val="00A62053"/>
    <w:rsid w:val="00A626B4"/>
    <w:rsid w:val="00A6294E"/>
    <w:rsid w:val="00A6564D"/>
    <w:rsid w:val="00A659D3"/>
    <w:rsid w:val="00A66D18"/>
    <w:rsid w:val="00A715D0"/>
    <w:rsid w:val="00A71776"/>
    <w:rsid w:val="00A71AEA"/>
    <w:rsid w:val="00A71DF5"/>
    <w:rsid w:val="00A72235"/>
    <w:rsid w:val="00A7362E"/>
    <w:rsid w:val="00A74CEC"/>
    <w:rsid w:val="00A75627"/>
    <w:rsid w:val="00A774EE"/>
    <w:rsid w:val="00A77F01"/>
    <w:rsid w:val="00A80832"/>
    <w:rsid w:val="00A82694"/>
    <w:rsid w:val="00A827ED"/>
    <w:rsid w:val="00A8316C"/>
    <w:rsid w:val="00A853DC"/>
    <w:rsid w:val="00A8615D"/>
    <w:rsid w:val="00A86DC7"/>
    <w:rsid w:val="00A870B7"/>
    <w:rsid w:val="00A873C2"/>
    <w:rsid w:val="00A875C9"/>
    <w:rsid w:val="00A87FFB"/>
    <w:rsid w:val="00A90AC1"/>
    <w:rsid w:val="00A935F7"/>
    <w:rsid w:val="00A956D0"/>
    <w:rsid w:val="00A96018"/>
    <w:rsid w:val="00A96797"/>
    <w:rsid w:val="00A96C9A"/>
    <w:rsid w:val="00A96FE0"/>
    <w:rsid w:val="00A9784D"/>
    <w:rsid w:val="00AA1A25"/>
    <w:rsid w:val="00AA2146"/>
    <w:rsid w:val="00AA3170"/>
    <w:rsid w:val="00AA44F1"/>
    <w:rsid w:val="00AA539F"/>
    <w:rsid w:val="00AA59A1"/>
    <w:rsid w:val="00AA5CF0"/>
    <w:rsid w:val="00AB1B0E"/>
    <w:rsid w:val="00AB1C63"/>
    <w:rsid w:val="00AB227D"/>
    <w:rsid w:val="00AB284F"/>
    <w:rsid w:val="00AB356A"/>
    <w:rsid w:val="00AB40E9"/>
    <w:rsid w:val="00AB6A88"/>
    <w:rsid w:val="00AB6B39"/>
    <w:rsid w:val="00AB6D92"/>
    <w:rsid w:val="00AB71A8"/>
    <w:rsid w:val="00AB7F2C"/>
    <w:rsid w:val="00AC0514"/>
    <w:rsid w:val="00AC19DD"/>
    <w:rsid w:val="00AC1DEC"/>
    <w:rsid w:val="00AC2C29"/>
    <w:rsid w:val="00AC3420"/>
    <w:rsid w:val="00AC3629"/>
    <w:rsid w:val="00AC5226"/>
    <w:rsid w:val="00AC53F2"/>
    <w:rsid w:val="00AC5C00"/>
    <w:rsid w:val="00AC5D2C"/>
    <w:rsid w:val="00AC7994"/>
    <w:rsid w:val="00AD0744"/>
    <w:rsid w:val="00AD08F0"/>
    <w:rsid w:val="00AD0F32"/>
    <w:rsid w:val="00AD27E4"/>
    <w:rsid w:val="00AD2F09"/>
    <w:rsid w:val="00AD34B0"/>
    <w:rsid w:val="00AD3EAC"/>
    <w:rsid w:val="00AD43BF"/>
    <w:rsid w:val="00AD43FC"/>
    <w:rsid w:val="00AD5079"/>
    <w:rsid w:val="00AD52EC"/>
    <w:rsid w:val="00AD5642"/>
    <w:rsid w:val="00AD5D18"/>
    <w:rsid w:val="00AD6DEB"/>
    <w:rsid w:val="00AE054A"/>
    <w:rsid w:val="00AE1571"/>
    <w:rsid w:val="00AE194B"/>
    <w:rsid w:val="00AE1AE6"/>
    <w:rsid w:val="00AE27EA"/>
    <w:rsid w:val="00AE48A5"/>
    <w:rsid w:val="00AE5254"/>
    <w:rsid w:val="00AE7B04"/>
    <w:rsid w:val="00AE7D84"/>
    <w:rsid w:val="00AE7DC7"/>
    <w:rsid w:val="00AE7E56"/>
    <w:rsid w:val="00AF26B1"/>
    <w:rsid w:val="00AF2B17"/>
    <w:rsid w:val="00AF40B0"/>
    <w:rsid w:val="00AF4986"/>
    <w:rsid w:val="00AF5F46"/>
    <w:rsid w:val="00AF731D"/>
    <w:rsid w:val="00B01B5B"/>
    <w:rsid w:val="00B022F5"/>
    <w:rsid w:val="00B03A10"/>
    <w:rsid w:val="00B06862"/>
    <w:rsid w:val="00B07479"/>
    <w:rsid w:val="00B11AE9"/>
    <w:rsid w:val="00B1249A"/>
    <w:rsid w:val="00B125CB"/>
    <w:rsid w:val="00B12734"/>
    <w:rsid w:val="00B12881"/>
    <w:rsid w:val="00B12EFB"/>
    <w:rsid w:val="00B15EE6"/>
    <w:rsid w:val="00B1638E"/>
    <w:rsid w:val="00B16416"/>
    <w:rsid w:val="00B169A0"/>
    <w:rsid w:val="00B16D87"/>
    <w:rsid w:val="00B174FE"/>
    <w:rsid w:val="00B2010C"/>
    <w:rsid w:val="00B2177E"/>
    <w:rsid w:val="00B22C4E"/>
    <w:rsid w:val="00B247FF"/>
    <w:rsid w:val="00B24BC1"/>
    <w:rsid w:val="00B2639F"/>
    <w:rsid w:val="00B263E9"/>
    <w:rsid w:val="00B2695E"/>
    <w:rsid w:val="00B274F9"/>
    <w:rsid w:val="00B276AC"/>
    <w:rsid w:val="00B27713"/>
    <w:rsid w:val="00B27F09"/>
    <w:rsid w:val="00B27FD1"/>
    <w:rsid w:val="00B309D4"/>
    <w:rsid w:val="00B30BE5"/>
    <w:rsid w:val="00B3146A"/>
    <w:rsid w:val="00B31AA7"/>
    <w:rsid w:val="00B31CF0"/>
    <w:rsid w:val="00B31E6E"/>
    <w:rsid w:val="00B34A44"/>
    <w:rsid w:val="00B359A0"/>
    <w:rsid w:val="00B35FB3"/>
    <w:rsid w:val="00B37407"/>
    <w:rsid w:val="00B41691"/>
    <w:rsid w:val="00B41852"/>
    <w:rsid w:val="00B41D40"/>
    <w:rsid w:val="00B43A88"/>
    <w:rsid w:val="00B4524C"/>
    <w:rsid w:val="00B46DBB"/>
    <w:rsid w:val="00B522AA"/>
    <w:rsid w:val="00B527E6"/>
    <w:rsid w:val="00B53367"/>
    <w:rsid w:val="00B5401C"/>
    <w:rsid w:val="00B545A7"/>
    <w:rsid w:val="00B54CB8"/>
    <w:rsid w:val="00B551A9"/>
    <w:rsid w:val="00B55AA2"/>
    <w:rsid w:val="00B56E02"/>
    <w:rsid w:val="00B57115"/>
    <w:rsid w:val="00B575F7"/>
    <w:rsid w:val="00B57964"/>
    <w:rsid w:val="00B57A2F"/>
    <w:rsid w:val="00B57AC1"/>
    <w:rsid w:val="00B57E99"/>
    <w:rsid w:val="00B6068E"/>
    <w:rsid w:val="00B61E92"/>
    <w:rsid w:val="00B62D3F"/>
    <w:rsid w:val="00B63B8C"/>
    <w:rsid w:val="00B64697"/>
    <w:rsid w:val="00B64AA6"/>
    <w:rsid w:val="00B66787"/>
    <w:rsid w:val="00B667B0"/>
    <w:rsid w:val="00B6749E"/>
    <w:rsid w:val="00B7077F"/>
    <w:rsid w:val="00B70D91"/>
    <w:rsid w:val="00B7448E"/>
    <w:rsid w:val="00B75149"/>
    <w:rsid w:val="00B758FD"/>
    <w:rsid w:val="00B767B4"/>
    <w:rsid w:val="00B771EE"/>
    <w:rsid w:val="00B810AE"/>
    <w:rsid w:val="00B8120C"/>
    <w:rsid w:val="00B828DE"/>
    <w:rsid w:val="00B844A3"/>
    <w:rsid w:val="00B844EA"/>
    <w:rsid w:val="00B846AD"/>
    <w:rsid w:val="00B8484A"/>
    <w:rsid w:val="00B860F5"/>
    <w:rsid w:val="00B862B2"/>
    <w:rsid w:val="00B87161"/>
    <w:rsid w:val="00B90CDF"/>
    <w:rsid w:val="00B9142B"/>
    <w:rsid w:val="00B926C4"/>
    <w:rsid w:val="00B92E06"/>
    <w:rsid w:val="00B93FC0"/>
    <w:rsid w:val="00B97A72"/>
    <w:rsid w:val="00BA0199"/>
    <w:rsid w:val="00BA19A5"/>
    <w:rsid w:val="00BA2864"/>
    <w:rsid w:val="00BA2C33"/>
    <w:rsid w:val="00BA732D"/>
    <w:rsid w:val="00BA7DCF"/>
    <w:rsid w:val="00BA7F6F"/>
    <w:rsid w:val="00BB06E4"/>
    <w:rsid w:val="00BB0A8A"/>
    <w:rsid w:val="00BB1B6F"/>
    <w:rsid w:val="00BB2613"/>
    <w:rsid w:val="00BB2A71"/>
    <w:rsid w:val="00BB397B"/>
    <w:rsid w:val="00BB4E60"/>
    <w:rsid w:val="00BB572F"/>
    <w:rsid w:val="00BB6462"/>
    <w:rsid w:val="00BB6D21"/>
    <w:rsid w:val="00BB7526"/>
    <w:rsid w:val="00BB7D4C"/>
    <w:rsid w:val="00BC0142"/>
    <w:rsid w:val="00BC067F"/>
    <w:rsid w:val="00BC0B34"/>
    <w:rsid w:val="00BC3550"/>
    <w:rsid w:val="00BC36B6"/>
    <w:rsid w:val="00BC3D1E"/>
    <w:rsid w:val="00BC4295"/>
    <w:rsid w:val="00BC4B2F"/>
    <w:rsid w:val="00BC4B4E"/>
    <w:rsid w:val="00BC5824"/>
    <w:rsid w:val="00BC5B66"/>
    <w:rsid w:val="00BD0B3A"/>
    <w:rsid w:val="00BD2021"/>
    <w:rsid w:val="00BD254E"/>
    <w:rsid w:val="00BD2B8C"/>
    <w:rsid w:val="00BD2F11"/>
    <w:rsid w:val="00BD3F94"/>
    <w:rsid w:val="00BD4770"/>
    <w:rsid w:val="00BD659B"/>
    <w:rsid w:val="00BD6EB7"/>
    <w:rsid w:val="00BE0833"/>
    <w:rsid w:val="00BE08EA"/>
    <w:rsid w:val="00BE0D39"/>
    <w:rsid w:val="00BE109C"/>
    <w:rsid w:val="00BE14B7"/>
    <w:rsid w:val="00BE2D04"/>
    <w:rsid w:val="00BE2E74"/>
    <w:rsid w:val="00BE30FA"/>
    <w:rsid w:val="00BE343D"/>
    <w:rsid w:val="00BE4028"/>
    <w:rsid w:val="00BE4826"/>
    <w:rsid w:val="00BE6B99"/>
    <w:rsid w:val="00BF1239"/>
    <w:rsid w:val="00BF1AB6"/>
    <w:rsid w:val="00BF297C"/>
    <w:rsid w:val="00BF373C"/>
    <w:rsid w:val="00BF42D7"/>
    <w:rsid w:val="00BF522B"/>
    <w:rsid w:val="00BF59D8"/>
    <w:rsid w:val="00BF6975"/>
    <w:rsid w:val="00BF7CA3"/>
    <w:rsid w:val="00C00233"/>
    <w:rsid w:val="00C01036"/>
    <w:rsid w:val="00C034B5"/>
    <w:rsid w:val="00C049BF"/>
    <w:rsid w:val="00C11527"/>
    <w:rsid w:val="00C11542"/>
    <w:rsid w:val="00C12677"/>
    <w:rsid w:val="00C13C96"/>
    <w:rsid w:val="00C13EFC"/>
    <w:rsid w:val="00C14853"/>
    <w:rsid w:val="00C14D2C"/>
    <w:rsid w:val="00C16926"/>
    <w:rsid w:val="00C16BBF"/>
    <w:rsid w:val="00C16CEE"/>
    <w:rsid w:val="00C16D7B"/>
    <w:rsid w:val="00C20883"/>
    <w:rsid w:val="00C211EA"/>
    <w:rsid w:val="00C23F0B"/>
    <w:rsid w:val="00C24ED8"/>
    <w:rsid w:val="00C24F6E"/>
    <w:rsid w:val="00C27ADA"/>
    <w:rsid w:val="00C27C77"/>
    <w:rsid w:val="00C30B4E"/>
    <w:rsid w:val="00C30F9B"/>
    <w:rsid w:val="00C320C1"/>
    <w:rsid w:val="00C33BB8"/>
    <w:rsid w:val="00C33C3A"/>
    <w:rsid w:val="00C33DB0"/>
    <w:rsid w:val="00C34628"/>
    <w:rsid w:val="00C34B1F"/>
    <w:rsid w:val="00C34F2D"/>
    <w:rsid w:val="00C35408"/>
    <w:rsid w:val="00C356AC"/>
    <w:rsid w:val="00C36049"/>
    <w:rsid w:val="00C368B4"/>
    <w:rsid w:val="00C40696"/>
    <w:rsid w:val="00C41AA4"/>
    <w:rsid w:val="00C41BE6"/>
    <w:rsid w:val="00C42E14"/>
    <w:rsid w:val="00C43C48"/>
    <w:rsid w:val="00C4496A"/>
    <w:rsid w:val="00C45C32"/>
    <w:rsid w:val="00C46581"/>
    <w:rsid w:val="00C468FD"/>
    <w:rsid w:val="00C51E72"/>
    <w:rsid w:val="00C52649"/>
    <w:rsid w:val="00C52B37"/>
    <w:rsid w:val="00C532AA"/>
    <w:rsid w:val="00C537CB"/>
    <w:rsid w:val="00C5544A"/>
    <w:rsid w:val="00C55566"/>
    <w:rsid w:val="00C561BE"/>
    <w:rsid w:val="00C57ED0"/>
    <w:rsid w:val="00C607C0"/>
    <w:rsid w:val="00C61689"/>
    <w:rsid w:val="00C61D1A"/>
    <w:rsid w:val="00C629C9"/>
    <w:rsid w:val="00C639AA"/>
    <w:rsid w:val="00C63E11"/>
    <w:rsid w:val="00C64647"/>
    <w:rsid w:val="00C64E2B"/>
    <w:rsid w:val="00C6505D"/>
    <w:rsid w:val="00C70004"/>
    <w:rsid w:val="00C70CF1"/>
    <w:rsid w:val="00C71CEC"/>
    <w:rsid w:val="00C73200"/>
    <w:rsid w:val="00C741AA"/>
    <w:rsid w:val="00C74CC1"/>
    <w:rsid w:val="00C74F65"/>
    <w:rsid w:val="00C7572E"/>
    <w:rsid w:val="00C77593"/>
    <w:rsid w:val="00C77BBE"/>
    <w:rsid w:val="00C8095C"/>
    <w:rsid w:val="00C80FA6"/>
    <w:rsid w:val="00C81010"/>
    <w:rsid w:val="00C81798"/>
    <w:rsid w:val="00C829D0"/>
    <w:rsid w:val="00C83A2A"/>
    <w:rsid w:val="00C84D54"/>
    <w:rsid w:val="00C850C2"/>
    <w:rsid w:val="00C852AD"/>
    <w:rsid w:val="00C8530C"/>
    <w:rsid w:val="00C86305"/>
    <w:rsid w:val="00C877F6"/>
    <w:rsid w:val="00C87F71"/>
    <w:rsid w:val="00C90E89"/>
    <w:rsid w:val="00C92711"/>
    <w:rsid w:val="00C92DCE"/>
    <w:rsid w:val="00C939FA"/>
    <w:rsid w:val="00C93B30"/>
    <w:rsid w:val="00C9439A"/>
    <w:rsid w:val="00C96521"/>
    <w:rsid w:val="00C96D69"/>
    <w:rsid w:val="00CA014C"/>
    <w:rsid w:val="00CA05DC"/>
    <w:rsid w:val="00CA0B82"/>
    <w:rsid w:val="00CA13B6"/>
    <w:rsid w:val="00CA1EC5"/>
    <w:rsid w:val="00CA296C"/>
    <w:rsid w:val="00CA34A5"/>
    <w:rsid w:val="00CA3629"/>
    <w:rsid w:val="00CA3F90"/>
    <w:rsid w:val="00CA4FB3"/>
    <w:rsid w:val="00CA535F"/>
    <w:rsid w:val="00CA5877"/>
    <w:rsid w:val="00CA5CD9"/>
    <w:rsid w:val="00CA637E"/>
    <w:rsid w:val="00CA728B"/>
    <w:rsid w:val="00CA7AA9"/>
    <w:rsid w:val="00CB0189"/>
    <w:rsid w:val="00CB088A"/>
    <w:rsid w:val="00CB1BD2"/>
    <w:rsid w:val="00CB3322"/>
    <w:rsid w:val="00CB3A78"/>
    <w:rsid w:val="00CB3BCF"/>
    <w:rsid w:val="00CB44BC"/>
    <w:rsid w:val="00CB5EBB"/>
    <w:rsid w:val="00CB7661"/>
    <w:rsid w:val="00CB76E0"/>
    <w:rsid w:val="00CC0073"/>
    <w:rsid w:val="00CC097F"/>
    <w:rsid w:val="00CC0EB6"/>
    <w:rsid w:val="00CC15C2"/>
    <w:rsid w:val="00CC1C96"/>
    <w:rsid w:val="00CC258A"/>
    <w:rsid w:val="00CC2C35"/>
    <w:rsid w:val="00CC4FBE"/>
    <w:rsid w:val="00CC52F8"/>
    <w:rsid w:val="00CC732E"/>
    <w:rsid w:val="00CC7631"/>
    <w:rsid w:val="00CD0656"/>
    <w:rsid w:val="00CD208D"/>
    <w:rsid w:val="00CD2F57"/>
    <w:rsid w:val="00CD3A03"/>
    <w:rsid w:val="00CD3A64"/>
    <w:rsid w:val="00CD57B3"/>
    <w:rsid w:val="00CD6B7E"/>
    <w:rsid w:val="00CD6CA5"/>
    <w:rsid w:val="00CD73B1"/>
    <w:rsid w:val="00CD7EFC"/>
    <w:rsid w:val="00CE0E1C"/>
    <w:rsid w:val="00CE1BFE"/>
    <w:rsid w:val="00CE2CEC"/>
    <w:rsid w:val="00CE3733"/>
    <w:rsid w:val="00CE54FC"/>
    <w:rsid w:val="00CF16D7"/>
    <w:rsid w:val="00CF1F73"/>
    <w:rsid w:val="00CF20DD"/>
    <w:rsid w:val="00CF2BE1"/>
    <w:rsid w:val="00CF3BFA"/>
    <w:rsid w:val="00CF5144"/>
    <w:rsid w:val="00CF5DDC"/>
    <w:rsid w:val="00CF640D"/>
    <w:rsid w:val="00CF650D"/>
    <w:rsid w:val="00CF68A9"/>
    <w:rsid w:val="00CF6975"/>
    <w:rsid w:val="00CF7C53"/>
    <w:rsid w:val="00CF7D56"/>
    <w:rsid w:val="00D01F98"/>
    <w:rsid w:val="00D028DA"/>
    <w:rsid w:val="00D028DF"/>
    <w:rsid w:val="00D03FB5"/>
    <w:rsid w:val="00D0423B"/>
    <w:rsid w:val="00D043CE"/>
    <w:rsid w:val="00D04E62"/>
    <w:rsid w:val="00D07D1E"/>
    <w:rsid w:val="00D07DB9"/>
    <w:rsid w:val="00D11203"/>
    <w:rsid w:val="00D116B0"/>
    <w:rsid w:val="00D1311F"/>
    <w:rsid w:val="00D1318A"/>
    <w:rsid w:val="00D14A90"/>
    <w:rsid w:val="00D15A3E"/>
    <w:rsid w:val="00D20E81"/>
    <w:rsid w:val="00D21298"/>
    <w:rsid w:val="00D21845"/>
    <w:rsid w:val="00D22016"/>
    <w:rsid w:val="00D22EE6"/>
    <w:rsid w:val="00D2396A"/>
    <w:rsid w:val="00D24884"/>
    <w:rsid w:val="00D2497D"/>
    <w:rsid w:val="00D2607E"/>
    <w:rsid w:val="00D2616A"/>
    <w:rsid w:val="00D27F09"/>
    <w:rsid w:val="00D31796"/>
    <w:rsid w:val="00D31EBB"/>
    <w:rsid w:val="00D328A5"/>
    <w:rsid w:val="00D32FEB"/>
    <w:rsid w:val="00D3525F"/>
    <w:rsid w:val="00D358DB"/>
    <w:rsid w:val="00D36D92"/>
    <w:rsid w:val="00D374FB"/>
    <w:rsid w:val="00D41E51"/>
    <w:rsid w:val="00D42590"/>
    <w:rsid w:val="00D42FA9"/>
    <w:rsid w:val="00D43167"/>
    <w:rsid w:val="00D43790"/>
    <w:rsid w:val="00D437EC"/>
    <w:rsid w:val="00D44183"/>
    <w:rsid w:val="00D45643"/>
    <w:rsid w:val="00D4695D"/>
    <w:rsid w:val="00D4765B"/>
    <w:rsid w:val="00D500D2"/>
    <w:rsid w:val="00D50191"/>
    <w:rsid w:val="00D5060E"/>
    <w:rsid w:val="00D50F67"/>
    <w:rsid w:val="00D51997"/>
    <w:rsid w:val="00D527E7"/>
    <w:rsid w:val="00D559C7"/>
    <w:rsid w:val="00D56534"/>
    <w:rsid w:val="00D565EF"/>
    <w:rsid w:val="00D566F4"/>
    <w:rsid w:val="00D57059"/>
    <w:rsid w:val="00D573D0"/>
    <w:rsid w:val="00D600A2"/>
    <w:rsid w:val="00D602AD"/>
    <w:rsid w:val="00D6099E"/>
    <w:rsid w:val="00D60E7B"/>
    <w:rsid w:val="00D61323"/>
    <w:rsid w:val="00D6174D"/>
    <w:rsid w:val="00D624F4"/>
    <w:rsid w:val="00D63D3A"/>
    <w:rsid w:val="00D641C6"/>
    <w:rsid w:val="00D642BD"/>
    <w:rsid w:val="00D64462"/>
    <w:rsid w:val="00D64EDF"/>
    <w:rsid w:val="00D653BD"/>
    <w:rsid w:val="00D67254"/>
    <w:rsid w:val="00D67C83"/>
    <w:rsid w:val="00D70380"/>
    <w:rsid w:val="00D717A9"/>
    <w:rsid w:val="00D72DAA"/>
    <w:rsid w:val="00D731CA"/>
    <w:rsid w:val="00D74023"/>
    <w:rsid w:val="00D741AB"/>
    <w:rsid w:val="00D74630"/>
    <w:rsid w:val="00D74D5C"/>
    <w:rsid w:val="00D75712"/>
    <w:rsid w:val="00D75996"/>
    <w:rsid w:val="00D80C47"/>
    <w:rsid w:val="00D81213"/>
    <w:rsid w:val="00D819A4"/>
    <w:rsid w:val="00D82997"/>
    <w:rsid w:val="00D83339"/>
    <w:rsid w:val="00D83A6A"/>
    <w:rsid w:val="00D844C1"/>
    <w:rsid w:val="00D84F20"/>
    <w:rsid w:val="00D85104"/>
    <w:rsid w:val="00D85181"/>
    <w:rsid w:val="00D8570D"/>
    <w:rsid w:val="00D858AE"/>
    <w:rsid w:val="00D871F1"/>
    <w:rsid w:val="00D9004B"/>
    <w:rsid w:val="00D922D1"/>
    <w:rsid w:val="00D925B3"/>
    <w:rsid w:val="00D95C36"/>
    <w:rsid w:val="00D9634C"/>
    <w:rsid w:val="00D96506"/>
    <w:rsid w:val="00D970A2"/>
    <w:rsid w:val="00D97985"/>
    <w:rsid w:val="00DA2FFE"/>
    <w:rsid w:val="00DA32EF"/>
    <w:rsid w:val="00DA32F7"/>
    <w:rsid w:val="00DA3CCC"/>
    <w:rsid w:val="00DA47BD"/>
    <w:rsid w:val="00DA52C0"/>
    <w:rsid w:val="00DB000B"/>
    <w:rsid w:val="00DB0757"/>
    <w:rsid w:val="00DB12B3"/>
    <w:rsid w:val="00DB1671"/>
    <w:rsid w:val="00DB2823"/>
    <w:rsid w:val="00DB3A05"/>
    <w:rsid w:val="00DB3D13"/>
    <w:rsid w:val="00DB49FA"/>
    <w:rsid w:val="00DB4E57"/>
    <w:rsid w:val="00DB555D"/>
    <w:rsid w:val="00DB5FCB"/>
    <w:rsid w:val="00DB65F1"/>
    <w:rsid w:val="00DB726C"/>
    <w:rsid w:val="00DC045A"/>
    <w:rsid w:val="00DC0726"/>
    <w:rsid w:val="00DC0C95"/>
    <w:rsid w:val="00DC0D07"/>
    <w:rsid w:val="00DC3387"/>
    <w:rsid w:val="00DC4728"/>
    <w:rsid w:val="00DC5308"/>
    <w:rsid w:val="00DC591E"/>
    <w:rsid w:val="00DC5C7F"/>
    <w:rsid w:val="00DC6A24"/>
    <w:rsid w:val="00DC6D7D"/>
    <w:rsid w:val="00DD1758"/>
    <w:rsid w:val="00DD1C71"/>
    <w:rsid w:val="00DD4C4F"/>
    <w:rsid w:val="00DD5387"/>
    <w:rsid w:val="00DD574C"/>
    <w:rsid w:val="00DD7242"/>
    <w:rsid w:val="00DE24FB"/>
    <w:rsid w:val="00DE283F"/>
    <w:rsid w:val="00DE4052"/>
    <w:rsid w:val="00DE5781"/>
    <w:rsid w:val="00DE6B2E"/>
    <w:rsid w:val="00DE6BBA"/>
    <w:rsid w:val="00DE6C59"/>
    <w:rsid w:val="00DF0A0A"/>
    <w:rsid w:val="00DF0E79"/>
    <w:rsid w:val="00DF0EDB"/>
    <w:rsid w:val="00DF39C7"/>
    <w:rsid w:val="00DF3DCE"/>
    <w:rsid w:val="00DF595C"/>
    <w:rsid w:val="00E00B8F"/>
    <w:rsid w:val="00E01F45"/>
    <w:rsid w:val="00E029CB"/>
    <w:rsid w:val="00E03C3E"/>
    <w:rsid w:val="00E07342"/>
    <w:rsid w:val="00E1037F"/>
    <w:rsid w:val="00E10AFA"/>
    <w:rsid w:val="00E1222E"/>
    <w:rsid w:val="00E155BF"/>
    <w:rsid w:val="00E15D14"/>
    <w:rsid w:val="00E16096"/>
    <w:rsid w:val="00E17533"/>
    <w:rsid w:val="00E20BCB"/>
    <w:rsid w:val="00E21DF2"/>
    <w:rsid w:val="00E22BBC"/>
    <w:rsid w:val="00E23ED6"/>
    <w:rsid w:val="00E24601"/>
    <w:rsid w:val="00E24EDA"/>
    <w:rsid w:val="00E26108"/>
    <w:rsid w:val="00E271B6"/>
    <w:rsid w:val="00E30C41"/>
    <w:rsid w:val="00E319E5"/>
    <w:rsid w:val="00E31D6B"/>
    <w:rsid w:val="00E31DCF"/>
    <w:rsid w:val="00E323A2"/>
    <w:rsid w:val="00E3322D"/>
    <w:rsid w:val="00E33DA1"/>
    <w:rsid w:val="00E34B76"/>
    <w:rsid w:val="00E36326"/>
    <w:rsid w:val="00E37851"/>
    <w:rsid w:val="00E37A72"/>
    <w:rsid w:val="00E403AE"/>
    <w:rsid w:val="00E40DC0"/>
    <w:rsid w:val="00E432BE"/>
    <w:rsid w:val="00E4355D"/>
    <w:rsid w:val="00E4377E"/>
    <w:rsid w:val="00E43C69"/>
    <w:rsid w:val="00E451BF"/>
    <w:rsid w:val="00E47049"/>
    <w:rsid w:val="00E47D90"/>
    <w:rsid w:val="00E50B09"/>
    <w:rsid w:val="00E55344"/>
    <w:rsid w:val="00E55B13"/>
    <w:rsid w:val="00E56139"/>
    <w:rsid w:val="00E561B4"/>
    <w:rsid w:val="00E57876"/>
    <w:rsid w:val="00E57BBA"/>
    <w:rsid w:val="00E57C74"/>
    <w:rsid w:val="00E57D95"/>
    <w:rsid w:val="00E60265"/>
    <w:rsid w:val="00E607C2"/>
    <w:rsid w:val="00E60DAD"/>
    <w:rsid w:val="00E6108B"/>
    <w:rsid w:val="00E62D2D"/>
    <w:rsid w:val="00E6404A"/>
    <w:rsid w:val="00E6467B"/>
    <w:rsid w:val="00E6687C"/>
    <w:rsid w:val="00E66C45"/>
    <w:rsid w:val="00E671D5"/>
    <w:rsid w:val="00E70BFE"/>
    <w:rsid w:val="00E720EA"/>
    <w:rsid w:val="00E7372C"/>
    <w:rsid w:val="00E74DC0"/>
    <w:rsid w:val="00E74E87"/>
    <w:rsid w:val="00E7551A"/>
    <w:rsid w:val="00E759F1"/>
    <w:rsid w:val="00E75A9D"/>
    <w:rsid w:val="00E77C95"/>
    <w:rsid w:val="00E810F0"/>
    <w:rsid w:val="00E81988"/>
    <w:rsid w:val="00E81CE9"/>
    <w:rsid w:val="00E82BB8"/>
    <w:rsid w:val="00E830D4"/>
    <w:rsid w:val="00E845FF"/>
    <w:rsid w:val="00E8467D"/>
    <w:rsid w:val="00E84F4F"/>
    <w:rsid w:val="00E84F95"/>
    <w:rsid w:val="00E85944"/>
    <w:rsid w:val="00E8612A"/>
    <w:rsid w:val="00E9182A"/>
    <w:rsid w:val="00E91BC8"/>
    <w:rsid w:val="00E9353F"/>
    <w:rsid w:val="00E94D0E"/>
    <w:rsid w:val="00E950F5"/>
    <w:rsid w:val="00E95FBB"/>
    <w:rsid w:val="00E96280"/>
    <w:rsid w:val="00E966AE"/>
    <w:rsid w:val="00E96794"/>
    <w:rsid w:val="00E97484"/>
    <w:rsid w:val="00E979FE"/>
    <w:rsid w:val="00E97B36"/>
    <w:rsid w:val="00EA085F"/>
    <w:rsid w:val="00EA10D8"/>
    <w:rsid w:val="00EA483F"/>
    <w:rsid w:val="00EA6520"/>
    <w:rsid w:val="00EA73F0"/>
    <w:rsid w:val="00EA73F1"/>
    <w:rsid w:val="00EB09D8"/>
    <w:rsid w:val="00EB1FE4"/>
    <w:rsid w:val="00EB269C"/>
    <w:rsid w:val="00EB2E2D"/>
    <w:rsid w:val="00EB41CD"/>
    <w:rsid w:val="00EB4395"/>
    <w:rsid w:val="00EB470C"/>
    <w:rsid w:val="00EB4B16"/>
    <w:rsid w:val="00EB5E40"/>
    <w:rsid w:val="00EB5FA4"/>
    <w:rsid w:val="00EB6D46"/>
    <w:rsid w:val="00EB785B"/>
    <w:rsid w:val="00EB7DEB"/>
    <w:rsid w:val="00EC08DA"/>
    <w:rsid w:val="00EC133B"/>
    <w:rsid w:val="00EC2C04"/>
    <w:rsid w:val="00EC3DDA"/>
    <w:rsid w:val="00EC4252"/>
    <w:rsid w:val="00EC64DB"/>
    <w:rsid w:val="00EC6B97"/>
    <w:rsid w:val="00ED0132"/>
    <w:rsid w:val="00ED0332"/>
    <w:rsid w:val="00ED2176"/>
    <w:rsid w:val="00ED21F3"/>
    <w:rsid w:val="00ED28D5"/>
    <w:rsid w:val="00ED292F"/>
    <w:rsid w:val="00ED2C0C"/>
    <w:rsid w:val="00ED3AE7"/>
    <w:rsid w:val="00ED3D0F"/>
    <w:rsid w:val="00ED4E1B"/>
    <w:rsid w:val="00ED5A05"/>
    <w:rsid w:val="00ED6631"/>
    <w:rsid w:val="00ED7BF1"/>
    <w:rsid w:val="00EE00F8"/>
    <w:rsid w:val="00EE0F3B"/>
    <w:rsid w:val="00EE2B98"/>
    <w:rsid w:val="00EE2C1C"/>
    <w:rsid w:val="00EE30F4"/>
    <w:rsid w:val="00EE420E"/>
    <w:rsid w:val="00EE4450"/>
    <w:rsid w:val="00EE46C8"/>
    <w:rsid w:val="00EE4862"/>
    <w:rsid w:val="00EE5281"/>
    <w:rsid w:val="00EE5DFA"/>
    <w:rsid w:val="00EE6299"/>
    <w:rsid w:val="00EE7FAF"/>
    <w:rsid w:val="00EF01D6"/>
    <w:rsid w:val="00EF04F6"/>
    <w:rsid w:val="00EF0BC0"/>
    <w:rsid w:val="00EF0CD8"/>
    <w:rsid w:val="00EF1E52"/>
    <w:rsid w:val="00EF2AA4"/>
    <w:rsid w:val="00EF397E"/>
    <w:rsid w:val="00EF48C2"/>
    <w:rsid w:val="00EF48E9"/>
    <w:rsid w:val="00EF4C1C"/>
    <w:rsid w:val="00EF5620"/>
    <w:rsid w:val="00EF622F"/>
    <w:rsid w:val="00EF716D"/>
    <w:rsid w:val="00EF739E"/>
    <w:rsid w:val="00EF7764"/>
    <w:rsid w:val="00EF7F89"/>
    <w:rsid w:val="00F00510"/>
    <w:rsid w:val="00F00941"/>
    <w:rsid w:val="00F0263B"/>
    <w:rsid w:val="00F02D01"/>
    <w:rsid w:val="00F02DE7"/>
    <w:rsid w:val="00F032C3"/>
    <w:rsid w:val="00F03EF3"/>
    <w:rsid w:val="00F04D9F"/>
    <w:rsid w:val="00F06E0D"/>
    <w:rsid w:val="00F07B78"/>
    <w:rsid w:val="00F105E6"/>
    <w:rsid w:val="00F114DE"/>
    <w:rsid w:val="00F11837"/>
    <w:rsid w:val="00F131EF"/>
    <w:rsid w:val="00F1581E"/>
    <w:rsid w:val="00F15FB3"/>
    <w:rsid w:val="00F21EE3"/>
    <w:rsid w:val="00F2245B"/>
    <w:rsid w:val="00F22564"/>
    <w:rsid w:val="00F24806"/>
    <w:rsid w:val="00F25DB3"/>
    <w:rsid w:val="00F26808"/>
    <w:rsid w:val="00F2686C"/>
    <w:rsid w:val="00F31B73"/>
    <w:rsid w:val="00F31DD3"/>
    <w:rsid w:val="00F331A5"/>
    <w:rsid w:val="00F33557"/>
    <w:rsid w:val="00F3435A"/>
    <w:rsid w:val="00F365CB"/>
    <w:rsid w:val="00F430DA"/>
    <w:rsid w:val="00F437D2"/>
    <w:rsid w:val="00F43E3B"/>
    <w:rsid w:val="00F444B3"/>
    <w:rsid w:val="00F45785"/>
    <w:rsid w:val="00F47AD4"/>
    <w:rsid w:val="00F50CE0"/>
    <w:rsid w:val="00F51EAF"/>
    <w:rsid w:val="00F52271"/>
    <w:rsid w:val="00F53303"/>
    <w:rsid w:val="00F56B8D"/>
    <w:rsid w:val="00F57715"/>
    <w:rsid w:val="00F57AB3"/>
    <w:rsid w:val="00F62481"/>
    <w:rsid w:val="00F62EA0"/>
    <w:rsid w:val="00F63F89"/>
    <w:rsid w:val="00F6419A"/>
    <w:rsid w:val="00F64245"/>
    <w:rsid w:val="00F646EE"/>
    <w:rsid w:val="00F64B82"/>
    <w:rsid w:val="00F66C97"/>
    <w:rsid w:val="00F66D35"/>
    <w:rsid w:val="00F66FE9"/>
    <w:rsid w:val="00F67454"/>
    <w:rsid w:val="00F67565"/>
    <w:rsid w:val="00F67CE4"/>
    <w:rsid w:val="00F67EA6"/>
    <w:rsid w:val="00F702D2"/>
    <w:rsid w:val="00F71196"/>
    <w:rsid w:val="00F720DB"/>
    <w:rsid w:val="00F72183"/>
    <w:rsid w:val="00F73496"/>
    <w:rsid w:val="00F74F14"/>
    <w:rsid w:val="00F75C51"/>
    <w:rsid w:val="00F7607C"/>
    <w:rsid w:val="00F76A8A"/>
    <w:rsid w:val="00F76DD2"/>
    <w:rsid w:val="00F76E7E"/>
    <w:rsid w:val="00F851A8"/>
    <w:rsid w:val="00F85DB4"/>
    <w:rsid w:val="00F87908"/>
    <w:rsid w:val="00F87FED"/>
    <w:rsid w:val="00F90997"/>
    <w:rsid w:val="00F90C89"/>
    <w:rsid w:val="00F91A2C"/>
    <w:rsid w:val="00F9494F"/>
    <w:rsid w:val="00F94E47"/>
    <w:rsid w:val="00F95315"/>
    <w:rsid w:val="00F955B1"/>
    <w:rsid w:val="00F95ABA"/>
    <w:rsid w:val="00FA47A1"/>
    <w:rsid w:val="00FA4C27"/>
    <w:rsid w:val="00FA5186"/>
    <w:rsid w:val="00FA5E43"/>
    <w:rsid w:val="00FA65E5"/>
    <w:rsid w:val="00FA6868"/>
    <w:rsid w:val="00FA6907"/>
    <w:rsid w:val="00FB098B"/>
    <w:rsid w:val="00FB0F52"/>
    <w:rsid w:val="00FB101F"/>
    <w:rsid w:val="00FB26E0"/>
    <w:rsid w:val="00FB3172"/>
    <w:rsid w:val="00FB36EB"/>
    <w:rsid w:val="00FB398B"/>
    <w:rsid w:val="00FB496B"/>
    <w:rsid w:val="00FB56DE"/>
    <w:rsid w:val="00FB5CBC"/>
    <w:rsid w:val="00FB6AD7"/>
    <w:rsid w:val="00FB6C02"/>
    <w:rsid w:val="00FB7214"/>
    <w:rsid w:val="00FB7A97"/>
    <w:rsid w:val="00FC2401"/>
    <w:rsid w:val="00FC2BC5"/>
    <w:rsid w:val="00FC31B2"/>
    <w:rsid w:val="00FC3B6A"/>
    <w:rsid w:val="00FC44F7"/>
    <w:rsid w:val="00FC5753"/>
    <w:rsid w:val="00FC605A"/>
    <w:rsid w:val="00FC64B2"/>
    <w:rsid w:val="00FC6948"/>
    <w:rsid w:val="00FC7C7C"/>
    <w:rsid w:val="00FD05FE"/>
    <w:rsid w:val="00FD0F7E"/>
    <w:rsid w:val="00FD6252"/>
    <w:rsid w:val="00FD651E"/>
    <w:rsid w:val="00FE06A5"/>
    <w:rsid w:val="00FE115D"/>
    <w:rsid w:val="00FE12DA"/>
    <w:rsid w:val="00FE1C87"/>
    <w:rsid w:val="00FE2DF8"/>
    <w:rsid w:val="00FE3B08"/>
    <w:rsid w:val="00FE40DE"/>
    <w:rsid w:val="00FE41C3"/>
    <w:rsid w:val="00FE496D"/>
    <w:rsid w:val="00FE5643"/>
    <w:rsid w:val="00FE5D6D"/>
    <w:rsid w:val="00FE6F7A"/>
    <w:rsid w:val="00FE77A5"/>
    <w:rsid w:val="00FF0312"/>
    <w:rsid w:val="00FF0910"/>
    <w:rsid w:val="00FF20FA"/>
    <w:rsid w:val="00FF26F0"/>
    <w:rsid w:val="00FF2CAC"/>
    <w:rsid w:val="00FF3018"/>
    <w:rsid w:val="00FF307E"/>
    <w:rsid w:val="00FF3DEC"/>
    <w:rsid w:val="00FF3EE1"/>
    <w:rsid w:val="00FF4F46"/>
    <w:rsid w:val="00FF52E9"/>
    <w:rsid w:val="00FF55D2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style="mso-fit-shape-to-text:t" inset="0,1mm,0,0"/>
      <o:colormru v:ext="edit" colors="#870d84,red,#87c965,#59c4be,#aff2ef,#d90000,#c61414,#da3e00"/>
    </o:shapedefaults>
    <o:shapelayout v:ext="edit">
      <o:idmap v:ext="edit" data="2"/>
    </o:shapelayout>
  </w:shapeDefaults>
  <w:decimalSymbol w:val="."/>
  <w:listSeparator w:val=","/>
  <w14:docId w14:val="582BEA64"/>
  <w15:chartTrackingRefBased/>
  <w15:docId w15:val="{83CD55F7-B742-4FCD-940D-FE7A9F29C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EF739E"/>
    <w:pPr>
      <w:widowControl w:val="0"/>
      <w:topLinePunct/>
      <w:jc w:val="both"/>
    </w:pPr>
    <w:rPr>
      <w:kern w:val="2"/>
      <w:sz w:val="21"/>
      <w:szCs w:val="24"/>
    </w:rPr>
  </w:style>
  <w:style w:type="paragraph" w:styleId="1">
    <w:name w:val="heading 1"/>
    <w:aliases w:val="Numbered - 1,ü1"/>
    <w:basedOn w:val="a2"/>
    <w:next w:val="a2"/>
    <w:link w:val="10"/>
    <w:qFormat/>
    <w:pPr>
      <w:keepNext/>
      <w:spacing w:line="260" w:lineRule="exact"/>
      <w:outlineLvl w:val="0"/>
    </w:pPr>
    <w:rPr>
      <w:b/>
      <w:bCs/>
      <w:sz w:val="19"/>
    </w:rPr>
  </w:style>
  <w:style w:type="paragraph" w:styleId="2">
    <w:name w:val="heading 2"/>
    <w:aliases w:val="节2,Numbered - 2,ü2"/>
    <w:basedOn w:val="a2"/>
    <w:next w:val="a2"/>
    <w:qFormat/>
    <w:pPr>
      <w:keepNext/>
      <w:widowControl/>
      <w:topLinePunct w:val="0"/>
      <w:spacing w:before="240" w:after="60" w:line="480" w:lineRule="atLeast"/>
      <w:jc w:val="left"/>
      <w:outlineLvl w:val="1"/>
    </w:pPr>
    <w:rPr>
      <w:rFonts w:ascii="Arial" w:hAnsi="Arial" w:cs="Arial"/>
      <w:b/>
      <w:bCs/>
      <w:iCs/>
      <w:kern w:val="0"/>
      <w:sz w:val="28"/>
      <w:szCs w:val="28"/>
    </w:rPr>
  </w:style>
  <w:style w:type="paragraph" w:styleId="3">
    <w:name w:val="heading 3"/>
    <w:aliases w:val="三级标题,小节2"/>
    <w:basedOn w:val="a2"/>
    <w:next w:val="a2"/>
    <w:qFormat/>
    <w:pPr>
      <w:keepNext/>
      <w:keepLines/>
      <w:adjustRightInd w:val="0"/>
      <w:snapToGrid w:val="0"/>
      <w:spacing w:before="120" w:after="60"/>
      <w:outlineLvl w:val="2"/>
    </w:pPr>
    <w:rPr>
      <w:bCs/>
      <w:sz w:val="24"/>
      <w:u w:val="single"/>
    </w:rPr>
  </w:style>
  <w:style w:type="paragraph" w:styleId="4">
    <w:name w:val="heading 4"/>
    <w:basedOn w:val="a2"/>
    <w:next w:val="a2"/>
    <w:qFormat/>
    <w:pPr>
      <w:keepNext/>
      <w:jc w:val="center"/>
      <w:outlineLvl w:val="3"/>
    </w:pPr>
    <w:rPr>
      <w:i/>
      <w:iCs/>
      <w:sz w:val="20"/>
    </w:rPr>
  </w:style>
  <w:style w:type="paragraph" w:styleId="5">
    <w:name w:val="heading 5"/>
    <w:basedOn w:val="a2"/>
    <w:next w:val="a2"/>
    <w:qFormat/>
    <w:pPr>
      <w:widowControl/>
      <w:topLinePunct w:val="0"/>
      <w:spacing w:before="240" w:after="60" w:line="480" w:lineRule="atLeast"/>
      <w:jc w:val="left"/>
      <w:outlineLvl w:val="4"/>
    </w:pPr>
    <w:rPr>
      <w:b/>
      <w:bCs/>
      <w:i/>
      <w:iCs/>
      <w:kern w:val="0"/>
      <w:sz w:val="26"/>
      <w:szCs w:val="26"/>
    </w:rPr>
  </w:style>
  <w:style w:type="paragraph" w:styleId="6">
    <w:name w:val="heading 6"/>
    <w:basedOn w:val="a2"/>
    <w:next w:val="a2"/>
    <w:qFormat/>
    <w:pPr>
      <w:topLinePunct w:val="0"/>
      <w:ind w:leftChars="300" w:left="630"/>
      <w:outlineLvl w:val="5"/>
    </w:pPr>
    <w:rPr>
      <w:rFonts w:eastAsia="Times New Roman"/>
      <w:b/>
      <w:szCs w:val="21"/>
      <w:lang w:eastAsia="ja-JP"/>
    </w:rPr>
  </w:style>
  <w:style w:type="paragraph" w:styleId="7">
    <w:name w:val="heading 7"/>
    <w:basedOn w:val="a2"/>
    <w:next w:val="a2"/>
    <w:qFormat/>
    <w:pPr>
      <w:topLinePunct w:val="0"/>
      <w:ind w:leftChars="400" w:left="838"/>
      <w:outlineLvl w:val="6"/>
    </w:pPr>
    <w:rPr>
      <w:rFonts w:eastAsia="Times New Roman"/>
      <w:bCs/>
      <w:szCs w:val="21"/>
      <w:lang w:eastAsia="ja-JP"/>
    </w:rPr>
  </w:style>
  <w:style w:type="paragraph" w:styleId="8">
    <w:name w:val="heading 8"/>
    <w:basedOn w:val="a2"/>
    <w:next w:val="a2"/>
    <w:qFormat/>
    <w:pPr>
      <w:widowControl/>
      <w:topLinePunct w:val="0"/>
      <w:spacing w:before="240" w:after="60" w:line="480" w:lineRule="atLeast"/>
      <w:jc w:val="left"/>
      <w:outlineLvl w:val="7"/>
    </w:pPr>
    <w:rPr>
      <w:i/>
      <w:iCs/>
      <w:kern w:val="0"/>
      <w:sz w:val="24"/>
    </w:rPr>
  </w:style>
  <w:style w:type="paragraph" w:styleId="9">
    <w:name w:val="heading 9"/>
    <w:basedOn w:val="a2"/>
    <w:next w:val="a2"/>
    <w:qFormat/>
    <w:pPr>
      <w:widowControl/>
      <w:topLinePunct w:val="0"/>
      <w:spacing w:before="240" w:after="60" w:line="480" w:lineRule="atLeast"/>
      <w:jc w:val="left"/>
      <w:outlineLvl w:val="8"/>
    </w:pPr>
    <w:rPr>
      <w:rFonts w:ascii="Arial" w:hAnsi="Arial" w:cs="Arial"/>
      <w:kern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标题 1 字符"/>
    <w:aliases w:val="Numbered - 1 字符,ü1 字符"/>
    <w:link w:val="1"/>
    <w:rsid w:val="00BA2864"/>
    <w:rPr>
      <w:rFonts w:eastAsia="宋体"/>
      <w:b/>
      <w:bCs/>
      <w:kern w:val="2"/>
      <w:sz w:val="19"/>
      <w:szCs w:val="24"/>
      <w:lang w:val="en-US" w:eastAsia="zh-CN" w:bidi="ar-SA"/>
    </w:rPr>
  </w:style>
  <w:style w:type="paragraph" w:customStyle="1" w:styleId="a6">
    <w:name w:val="期刊正文"/>
    <w:basedOn w:val="a2"/>
    <w:link w:val="Char"/>
    <w:pPr>
      <w:adjustRightInd w:val="0"/>
      <w:spacing w:line="256" w:lineRule="exact"/>
      <w:ind w:firstLineChars="100" w:firstLine="100"/>
    </w:pPr>
    <w:rPr>
      <w:sz w:val="20"/>
    </w:rPr>
  </w:style>
  <w:style w:type="character" w:customStyle="1" w:styleId="Char">
    <w:name w:val="期刊正文 Char"/>
    <w:link w:val="a6"/>
    <w:rsid w:val="00BD4770"/>
    <w:rPr>
      <w:rFonts w:eastAsia="宋体"/>
      <w:kern w:val="2"/>
      <w:szCs w:val="24"/>
      <w:lang w:val="en-US" w:eastAsia="zh-CN" w:bidi="ar-SA"/>
    </w:rPr>
  </w:style>
  <w:style w:type="paragraph" w:customStyle="1" w:styleId="BT1">
    <w:name w:val="BT1"/>
    <w:basedOn w:val="1"/>
    <w:pPr>
      <w:spacing w:beforeLines="80" w:before="80" w:afterLines="80" w:after="80" w:line="256" w:lineRule="atLeast"/>
    </w:pPr>
    <w:rPr>
      <w:sz w:val="20"/>
    </w:rPr>
  </w:style>
  <w:style w:type="paragraph" w:customStyle="1" w:styleId="BT2">
    <w:name w:val="BT2"/>
    <w:basedOn w:val="a2"/>
    <w:pPr>
      <w:spacing w:beforeLines="100" w:before="100" w:afterLines="70" w:after="70" w:line="258" w:lineRule="exact"/>
    </w:pPr>
    <w:rPr>
      <w:sz w:val="20"/>
      <w:szCs w:val="22"/>
    </w:rPr>
  </w:style>
  <w:style w:type="paragraph" w:customStyle="1" w:styleId="a7">
    <w:name w:val="公式"/>
    <w:basedOn w:val="a2"/>
    <w:pPr>
      <w:adjustRightInd w:val="0"/>
      <w:snapToGrid w:val="0"/>
      <w:spacing w:beforeLines="50" w:before="50" w:afterLines="50" w:after="50"/>
      <w:ind w:leftChars="-100" w:left="-100"/>
      <w:jc w:val="right"/>
    </w:pPr>
    <w:rPr>
      <w:sz w:val="20"/>
    </w:rPr>
  </w:style>
  <w:style w:type="paragraph" w:customStyle="1" w:styleId="a8">
    <w:name w:val="图说"/>
    <w:basedOn w:val="a2"/>
    <w:link w:val="Char0"/>
    <w:pPr>
      <w:adjustRightInd w:val="0"/>
      <w:snapToGrid w:val="0"/>
      <w:spacing w:afterLines="80" w:after="80" w:line="220" w:lineRule="exact"/>
    </w:pPr>
    <w:rPr>
      <w:sz w:val="18"/>
    </w:rPr>
  </w:style>
  <w:style w:type="paragraph" w:customStyle="1" w:styleId="a9">
    <w:name w:val="表头"/>
    <w:basedOn w:val="a8"/>
    <w:pPr>
      <w:spacing w:beforeLines="100" w:before="100" w:afterLines="20" w:after="20"/>
    </w:pPr>
  </w:style>
  <w:style w:type="paragraph" w:customStyle="1" w:styleId="aa">
    <w:name w:val="图片"/>
    <w:basedOn w:val="a2"/>
    <w:link w:val="Char1"/>
    <w:pPr>
      <w:adjustRightInd w:val="0"/>
      <w:spacing w:beforeLines="80" w:before="80" w:afterLines="20" w:after="20"/>
      <w:jc w:val="center"/>
    </w:pPr>
    <w:rPr>
      <w:sz w:val="19"/>
    </w:rPr>
  </w:style>
  <w:style w:type="character" w:customStyle="1" w:styleId="Char1">
    <w:name w:val="图片 Char"/>
    <w:link w:val="aa"/>
    <w:rsid w:val="00E319E5"/>
    <w:rPr>
      <w:rFonts w:eastAsia="宋体"/>
      <w:kern w:val="2"/>
      <w:sz w:val="19"/>
      <w:szCs w:val="24"/>
      <w:lang w:val="en-US" w:eastAsia="zh-CN" w:bidi="ar-SA"/>
    </w:rPr>
  </w:style>
  <w:style w:type="paragraph" w:styleId="ab">
    <w:name w:val="header"/>
    <w:basedOn w:val="a2"/>
    <w:link w:val="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footer"/>
    <w:basedOn w:val="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e">
    <w:name w:val="Hyperlink"/>
    <w:rPr>
      <w:color w:val="0000FF"/>
      <w:u w:val="single"/>
    </w:rPr>
  </w:style>
  <w:style w:type="character" w:styleId="af">
    <w:name w:val="FollowedHyperlink"/>
    <w:rPr>
      <w:color w:val="800080"/>
      <w:u w:val="single"/>
    </w:rPr>
  </w:style>
  <w:style w:type="paragraph" w:customStyle="1" w:styleId="11">
    <w:name w:val="1级标题"/>
    <w:basedOn w:val="a2"/>
    <w:pPr>
      <w:jc w:val="center"/>
    </w:pPr>
    <w:rPr>
      <w:b/>
      <w:bCs/>
      <w:sz w:val="27"/>
    </w:rPr>
  </w:style>
  <w:style w:type="paragraph" w:customStyle="1" w:styleId="af0">
    <w:name w:val="作者名"/>
    <w:basedOn w:val="a2"/>
    <w:pPr>
      <w:jc w:val="center"/>
    </w:pPr>
    <w:rPr>
      <w:rFonts w:eastAsia="Times New Roman"/>
      <w:b/>
      <w:bCs/>
      <w:sz w:val="20"/>
    </w:rPr>
  </w:style>
  <w:style w:type="paragraph" w:customStyle="1" w:styleId="af1">
    <w:name w:val="作者地址"/>
    <w:basedOn w:val="a2"/>
    <w:pPr>
      <w:spacing w:beforeLines="50" w:before="50" w:line="260" w:lineRule="exact"/>
      <w:jc w:val="center"/>
    </w:pPr>
    <w:rPr>
      <w:i/>
      <w:iCs/>
      <w:sz w:val="16"/>
    </w:rPr>
  </w:style>
  <w:style w:type="paragraph" w:customStyle="1" w:styleId="af2">
    <w:name w:val="摘要"/>
    <w:basedOn w:val="a2"/>
    <w:pPr>
      <w:snapToGrid w:val="0"/>
      <w:spacing w:line="284" w:lineRule="exact"/>
    </w:pPr>
    <w:rPr>
      <w:sz w:val="20"/>
    </w:rPr>
  </w:style>
  <w:style w:type="paragraph" w:customStyle="1" w:styleId="af3">
    <w:name w:val="关键词"/>
    <w:basedOn w:val="a2"/>
    <w:pPr>
      <w:snapToGrid w:val="0"/>
      <w:spacing w:beforeLines="50" w:before="50" w:line="252" w:lineRule="atLeast"/>
      <w:ind w:leftChars="400" w:left="400" w:rightChars="400" w:right="400"/>
    </w:pPr>
    <w:rPr>
      <w:sz w:val="20"/>
    </w:rPr>
  </w:style>
  <w:style w:type="paragraph" w:customStyle="1" w:styleId="af4">
    <w:name w:val="参考文献"/>
    <w:basedOn w:val="a6"/>
    <w:pPr>
      <w:spacing w:line="220" w:lineRule="exact"/>
      <w:ind w:left="200" w:hangingChars="200" w:hanging="200"/>
    </w:pPr>
    <w:rPr>
      <w:noProof/>
      <w:sz w:val="17"/>
    </w:rPr>
  </w:style>
  <w:style w:type="paragraph" w:customStyle="1" w:styleId="af5">
    <w:name w:val="表容"/>
    <w:basedOn w:val="a6"/>
    <w:pPr>
      <w:spacing w:line="240" w:lineRule="exact"/>
      <w:ind w:firstLineChars="0" w:firstLine="0"/>
    </w:pPr>
    <w:rPr>
      <w:sz w:val="16"/>
    </w:rPr>
  </w:style>
  <w:style w:type="paragraph" w:customStyle="1" w:styleId="BT3A">
    <w:name w:val="BT3A"/>
    <w:basedOn w:val="BT3"/>
    <w:pPr>
      <w:spacing w:afterLines="40" w:after="40"/>
      <w:ind w:left="100" w:hangingChars="100" w:hanging="100"/>
    </w:pPr>
    <w:rPr>
      <w:iCs/>
    </w:rPr>
  </w:style>
  <w:style w:type="paragraph" w:customStyle="1" w:styleId="BT3">
    <w:name w:val="BT3"/>
    <w:basedOn w:val="a6"/>
    <w:pPr>
      <w:spacing w:beforeLines="50" w:before="50" w:afterLines="50" w:after="50"/>
      <w:ind w:firstLineChars="0" w:firstLine="0"/>
    </w:pPr>
    <w:rPr>
      <w:i/>
    </w:rPr>
  </w:style>
  <w:style w:type="character" w:customStyle="1" w:styleId="publistentry">
    <w:name w:val="publistentry"/>
    <w:basedOn w:val="a3"/>
  </w:style>
  <w:style w:type="paragraph" w:customStyle="1" w:styleId="0502">
    <w:name w:val="样式 表头 + 段前: 0.5 行 段后: 0.2 行"/>
    <w:basedOn w:val="a9"/>
    <w:pPr>
      <w:spacing w:before="156" w:after="62"/>
    </w:pPr>
    <w:rPr>
      <w:rFonts w:cs="宋体"/>
      <w:szCs w:val="20"/>
    </w:rPr>
  </w:style>
  <w:style w:type="paragraph" w:customStyle="1" w:styleId="405">
    <w:name w:val="样式 图说 + 段前: 4 磅 段后: 0.5 行"/>
    <w:basedOn w:val="a8"/>
    <w:pPr>
      <w:spacing w:before="80" w:after="156"/>
    </w:pPr>
    <w:rPr>
      <w:rFonts w:cs="宋体"/>
      <w:szCs w:val="20"/>
    </w:rPr>
  </w:style>
  <w:style w:type="character" w:customStyle="1" w:styleId="Bold-name">
    <w:name w:val="Bold-name"/>
    <w:rPr>
      <w:b/>
      <w:bCs/>
      <w:sz w:val="20"/>
      <w:szCs w:val="20"/>
    </w:rPr>
  </w:style>
  <w:style w:type="character" w:customStyle="1" w:styleId="StyleBoldBrightGreen">
    <w:name w:val="Style Bold Bright Green"/>
    <w:rPr>
      <w:rFonts w:ascii="Times New Roman" w:hAnsi="Times New Roman"/>
      <w:bCs/>
      <w:color w:val="339966"/>
      <w:sz w:val="24"/>
      <w:u w:val="words"/>
    </w:rPr>
  </w:style>
  <w:style w:type="character" w:customStyle="1" w:styleId="StyleBoldRed">
    <w:name w:val="Style Bold Red"/>
    <w:rPr>
      <w:rFonts w:ascii="Times New Roman" w:hAnsi="Times New Roman"/>
      <w:bCs/>
      <w:color w:val="FF0000"/>
      <w:sz w:val="24"/>
    </w:rPr>
  </w:style>
  <w:style w:type="paragraph" w:customStyle="1" w:styleId="Bulletwoindent">
    <w:name w:val="Bullet w/o indent"/>
    <w:basedOn w:val="Body"/>
    <w:pPr>
      <w:numPr>
        <w:numId w:val="1"/>
      </w:numPr>
      <w:tabs>
        <w:tab w:val="clear" w:pos="360"/>
        <w:tab w:val="left" w:pos="340"/>
      </w:tabs>
      <w:spacing w:line="240" w:lineRule="exact"/>
      <w:ind w:left="340" w:hanging="340"/>
    </w:pPr>
  </w:style>
  <w:style w:type="paragraph" w:customStyle="1" w:styleId="Body">
    <w:name w:val="Body"/>
    <w:aliases w:val="Text"/>
    <w:pPr>
      <w:spacing w:before="60" w:after="60"/>
      <w:jc w:val="both"/>
    </w:pPr>
    <w:rPr>
      <w:noProof/>
      <w:lang w:eastAsia="en-US"/>
    </w:rPr>
  </w:style>
  <w:style w:type="paragraph" w:customStyle="1" w:styleId="Bulletedwindent">
    <w:name w:val="Bulleted w/indent"/>
    <w:basedOn w:val="Body"/>
    <w:pPr>
      <w:numPr>
        <w:numId w:val="2"/>
      </w:numPr>
      <w:tabs>
        <w:tab w:val="clear" w:pos="360"/>
        <w:tab w:val="left" w:pos="340"/>
      </w:tabs>
      <w:spacing w:line="240" w:lineRule="exact"/>
      <w:ind w:left="680" w:hanging="340"/>
    </w:pPr>
  </w:style>
  <w:style w:type="paragraph" w:customStyle="1" w:styleId="NumberA">
    <w:name w:val="Number A"/>
    <w:basedOn w:val="Body"/>
    <w:pPr>
      <w:numPr>
        <w:numId w:val="3"/>
      </w:numPr>
      <w:tabs>
        <w:tab w:val="left" w:pos="600"/>
      </w:tabs>
      <w:spacing w:line="240" w:lineRule="exact"/>
    </w:pPr>
  </w:style>
  <w:style w:type="paragraph" w:customStyle="1" w:styleId="Numbera0">
    <w:name w:val="Number a"/>
    <w:basedOn w:val="NumberA"/>
    <w:pPr>
      <w:numPr>
        <w:numId w:val="4"/>
      </w:numPr>
      <w:tabs>
        <w:tab w:val="clear" w:pos="360"/>
        <w:tab w:val="clear" w:pos="600"/>
        <w:tab w:val="num" w:pos="284"/>
        <w:tab w:val="left" w:pos="792"/>
      </w:tabs>
      <w:ind w:left="0" w:firstLine="0"/>
    </w:pPr>
  </w:style>
  <w:style w:type="paragraph" w:customStyle="1" w:styleId="Numbering">
    <w:name w:val="Numbering"/>
    <w:basedOn w:val="NumberA"/>
    <w:pPr>
      <w:numPr>
        <w:numId w:val="5"/>
      </w:numPr>
      <w:tabs>
        <w:tab w:val="clear" w:pos="360"/>
        <w:tab w:val="clear" w:pos="600"/>
        <w:tab w:val="num" w:pos="420"/>
        <w:tab w:val="left" w:pos="680"/>
      </w:tabs>
      <w:ind w:left="420" w:hanging="420"/>
    </w:pPr>
  </w:style>
  <w:style w:type="paragraph" w:customStyle="1" w:styleId="50">
    <w:name w:val="スタイル5"/>
    <w:basedOn w:val="af6"/>
    <w:pPr>
      <w:widowControl w:val="0"/>
      <w:ind w:leftChars="300" w:left="629" w:firstLineChars="100" w:firstLine="210"/>
      <w:jc w:val="both"/>
    </w:pPr>
    <w:rPr>
      <w:rFonts w:eastAsia="Times New Roman"/>
      <w:kern w:val="2"/>
      <w:sz w:val="21"/>
      <w:szCs w:val="21"/>
      <w:lang w:eastAsia="ja-JP"/>
    </w:rPr>
  </w:style>
  <w:style w:type="paragraph" w:styleId="af6">
    <w:name w:val="Body Text"/>
    <w:basedOn w:val="a2"/>
    <w:pPr>
      <w:widowControl/>
      <w:topLinePunct w:val="0"/>
      <w:jc w:val="left"/>
    </w:pPr>
    <w:rPr>
      <w:kern w:val="0"/>
      <w:sz w:val="20"/>
      <w:szCs w:val="20"/>
      <w:lang w:eastAsia="en-US"/>
    </w:rPr>
  </w:style>
  <w:style w:type="character" w:styleId="af7">
    <w:name w:val="Strong"/>
    <w:qFormat/>
    <w:rPr>
      <w:b/>
      <w:bCs/>
    </w:rPr>
  </w:style>
  <w:style w:type="paragraph" w:customStyle="1" w:styleId="Body1">
    <w:name w:val="样式 Body + (中文) 宋体1"/>
    <w:basedOn w:val="Body"/>
    <w:pPr>
      <w:numPr>
        <w:numId w:val="6"/>
      </w:numPr>
    </w:pPr>
    <w:rPr>
      <w:noProof w:val="0"/>
      <w:lang w:eastAsia="zh-CN"/>
    </w:rPr>
  </w:style>
  <w:style w:type="paragraph" w:customStyle="1" w:styleId="af8">
    <w:name w:val="一级标题"/>
    <w:basedOn w:val="a2"/>
    <w:autoRedefine/>
    <w:pPr>
      <w:topLinePunct w:val="0"/>
      <w:spacing w:before="120" w:after="60" w:line="480" w:lineRule="auto"/>
      <w:outlineLvl w:val="0"/>
    </w:pPr>
    <w:rPr>
      <w:caps/>
      <w:kern w:val="28"/>
      <w:sz w:val="24"/>
      <w:szCs w:val="20"/>
    </w:rPr>
  </w:style>
  <w:style w:type="paragraph" w:customStyle="1" w:styleId="af9">
    <w:name w:val="二级标题"/>
    <w:basedOn w:val="2"/>
    <w:autoRedefine/>
    <w:pPr>
      <w:keepNext w:val="0"/>
      <w:widowControl w:val="0"/>
      <w:spacing w:before="120" w:line="480" w:lineRule="auto"/>
      <w:jc w:val="both"/>
    </w:pPr>
    <w:rPr>
      <w:rFonts w:ascii="Times New Roman" w:hAnsi="Times New Roman" w:cs="Times New Roman"/>
      <w:b w:val="0"/>
      <w:bCs w:val="0"/>
      <w:iCs w:val="0"/>
      <w:kern w:val="2"/>
      <w:sz w:val="22"/>
      <w:szCs w:val="22"/>
    </w:rPr>
  </w:style>
  <w:style w:type="paragraph" w:customStyle="1" w:styleId="references">
    <w:name w:val="references"/>
    <w:basedOn w:val="Body"/>
    <w:autoRedefine/>
    <w:pPr>
      <w:spacing w:before="0" w:after="0" w:line="480" w:lineRule="auto"/>
    </w:pPr>
    <w:rPr>
      <w:rFonts w:eastAsia="Times New Roman"/>
      <w:noProof w:val="0"/>
      <w:kern w:val="2"/>
      <w:lang w:eastAsia="zh-CN"/>
    </w:rPr>
  </w:style>
  <w:style w:type="paragraph" w:customStyle="1" w:styleId="phd">
    <w:name w:val="phd_参考文献"/>
    <w:basedOn w:val="a2"/>
    <w:pPr>
      <w:topLinePunct w:val="0"/>
      <w:spacing w:before="60" w:line="320" w:lineRule="exact"/>
      <w:ind w:left="567" w:hanging="567"/>
    </w:pPr>
    <w:rPr>
      <w:rFonts w:eastAsia="Times New Roman"/>
      <w:sz w:val="20"/>
      <w:szCs w:val="20"/>
    </w:rPr>
  </w:style>
  <w:style w:type="paragraph" w:customStyle="1" w:styleId="tabletitle">
    <w:name w:val="table title"/>
    <w:basedOn w:val="a2"/>
    <w:pPr>
      <w:widowControl/>
      <w:tabs>
        <w:tab w:val="left" w:pos="910"/>
      </w:tabs>
      <w:topLinePunct w:val="0"/>
      <w:spacing w:line="240" w:lineRule="exact"/>
      <w:jc w:val="center"/>
    </w:pPr>
    <w:rPr>
      <w:rFonts w:eastAsia="Times New Roman"/>
      <w:i/>
      <w:kern w:val="0"/>
      <w:sz w:val="20"/>
      <w:szCs w:val="20"/>
    </w:rPr>
  </w:style>
  <w:style w:type="paragraph" w:customStyle="1" w:styleId="table">
    <w:name w:val="table"/>
    <w:basedOn w:val="Body"/>
    <w:autoRedefine/>
    <w:pPr>
      <w:widowControl w:val="0"/>
      <w:snapToGrid w:val="0"/>
      <w:spacing w:before="0" w:after="0"/>
      <w:jc w:val="center"/>
    </w:pPr>
    <w:rPr>
      <w:rFonts w:eastAsia="Times New Roman"/>
      <w:noProof w:val="0"/>
      <w:sz w:val="18"/>
      <w:szCs w:val="18"/>
      <w:lang w:eastAsia="zh-CN"/>
    </w:rPr>
  </w:style>
  <w:style w:type="paragraph" w:styleId="afa">
    <w:name w:val="Plain Text"/>
    <w:basedOn w:val="a2"/>
    <w:pPr>
      <w:topLinePunct w:val="0"/>
      <w:spacing w:line="480" w:lineRule="auto"/>
    </w:pPr>
    <w:rPr>
      <w:rFonts w:ascii="宋体" w:eastAsia="Times New Roman" w:hAnsi="Courier New" w:cs="Courier New"/>
      <w:sz w:val="20"/>
      <w:szCs w:val="21"/>
    </w:rPr>
  </w:style>
  <w:style w:type="paragraph" w:styleId="12">
    <w:name w:val="index 1"/>
    <w:basedOn w:val="a2"/>
    <w:next w:val="a2"/>
    <w:autoRedefine/>
    <w:semiHidden/>
    <w:pPr>
      <w:widowControl/>
      <w:topLinePunct w:val="0"/>
      <w:ind w:left="220" w:hanging="220"/>
    </w:pPr>
    <w:rPr>
      <w:kern w:val="0"/>
      <w:sz w:val="24"/>
      <w:lang w:eastAsia="fi-FI"/>
    </w:rPr>
  </w:style>
  <w:style w:type="paragraph" w:customStyle="1" w:styleId="Reference">
    <w:name w:val="Reference"/>
    <w:basedOn w:val="a2"/>
    <w:pPr>
      <w:widowControl/>
      <w:topLinePunct w:val="0"/>
      <w:ind w:left="567" w:hanging="567"/>
    </w:pPr>
    <w:rPr>
      <w:kern w:val="0"/>
      <w:sz w:val="22"/>
      <w:lang w:eastAsia="fi-FI"/>
    </w:rPr>
  </w:style>
  <w:style w:type="paragraph" w:customStyle="1" w:styleId="Author">
    <w:name w:val="Author"/>
    <w:basedOn w:val="a2"/>
    <w:pPr>
      <w:widowControl/>
      <w:topLinePunct w:val="0"/>
    </w:pPr>
    <w:rPr>
      <w:kern w:val="0"/>
      <w:sz w:val="24"/>
      <w:lang w:eastAsia="fi-FI"/>
    </w:rPr>
  </w:style>
  <w:style w:type="character" w:customStyle="1" w:styleId="Heading1Char">
    <w:name w:val="Heading 1 Char"/>
    <w:rPr>
      <w:b/>
      <w:bCs/>
      <w:kern w:val="32"/>
      <w:sz w:val="24"/>
      <w:szCs w:val="32"/>
      <w:lang w:val="en-US" w:eastAsia="fi-FI" w:bidi="ar-SA"/>
    </w:rPr>
  </w:style>
  <w:style w:type="character" w:customStyle="1" w:styleId="Heading2Char">
    <w:name w:val="Heading 2 Char"/>
    <w:rPr>
      <w:rFonts w:cs="Arial"/>
      <w:b/>
      <w:bCs/>
      <w:iCs/>
      <w:kern w:val="32"/>
      <w:sz w:val="24"/>
      <w:szCs w:val="28"/>
      <w:lang w:val="en-US" w:eastAsia="fi-FI" w:bidi="ar-SA"/>
    </w:rPr>
  </w:style>
  <w:style w:type="paragraph" w:styleId="afb">
    <w:name w:val="Balloon Text"/>
    <w:basedOn w:val="a2"/>
    <w:link w:val="afc"/>
    <w:semiHidden/>
    <w:pPr>
      <w:widowControl/>
      <w:topLinePunct w:val="0"/>
    </w:pPr>
    <w:rPr>
      <w:rFonts w:ascii="Tahoma" w:hAnsi="Tahoma" w:cs="Tahoma"/>
      <w:kern w:val="0"/>
      <w:sz w:val="16"/>
      <w:szCs w:val="16"/>
      <w:lang w:eastAsia="fi-FI"/>
    </w:rPr>
  </w:style>
  <w:style w:type="paragraph" w:styleId="afd">
    <w:name w:val="annotation subject"/>
    <w:basedOn w:val="afe"/>
    <w:next w:val="afe"/>
    <w:semiHidden/>
    <w:rPr>
      <w:b/>
      <w:bCs/>
    </w:rPr>
  </w:style>
  <w:style w:type="paragraph" w:styleId="afe">
    <w:name w:val="annotation text"/>
    <w:basedOn w:val="a2"/>
    <w:semiHidden/>
    <w:pPr>
      <w:widowControl/>
      <w:topLinePunct w:val="0"/>
    </w:pPr>
    <w:rPr>
      <w:kern w:val="0"/>
      <w:sz w:val="20"/>
      <w:szCs w:val="20"/>
      <w:lang w:eastAsia="fi-FI"/>
    </w:rPr>
  </w:style>
  <w:style w:type="character" w:customStyle="1" w:styleId="FooterChar">
    <w:name w:val="Footer Char"/>
    <w:semiHidden/>
    <w:rPr>
      <w:sz w:val="24"/>
      <w:szCs w:val="24"/>
      <w:lang w:val="de-DE" w:eastAsia="de-DE"/>
    </w:rPr>
  </w:style>
  <w:style w:type="paragraph" w:customStyle="1" w:styleId="Figures">
    <w:name w:val="Figure #s"/>
    <w:basedOn w:val="a2"/>
    <w:pPr>
      <w:widowControl/>
      <w:tabs>
        <w:tab w:val="left" w:pos="910"/>
      </w:tabs>
      <w:topLinePunct w:val="0"/>
      <w:spacing w:line="240" w:lineRule="exact"/>
      <w:jc w:val="center"/>
    </w:pPr>
    <w:rPr>
      <w:rFonts w:eastAsia="PMingLiU"/>
      <w:i/>
      <w:kern w:val="0"/>
      <w:sz w:val="20"/>
      <w:szCs w:val="20"/>
      <w:lang w:eastAsia="en-US"/>
    </w:rPr>
  </w:style>
  <w:style w:type="paragraph" w:customStyle="1" w:styleId="References0">
    <w:name w:val="References"/>
    <w:basedOn w:val="Body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spacing w:line="240" w:lineRule="exact"/>
      <w:ind w:left="360" w:hanging="360"/>
    </w:pPr>
    <w:rPr>
      <w:rFonts w:eastAsia="PMingLiU"/>
    </w:rPr>
  </w:style>
  <w:style w:type="paragraph" w:styleId="aff">
    <w:name w:val="Document Map"/>
    <w:basedOn w:val="a2"/>
    <w:semiHidden/>
    <w:pPr>
      <w:shd w:val="clear" w:color="auto" w:fill="000080"/>
    </w:pPr>
  </w:style>
  <w:style w:type="paragraph" w:customStyle="1" w:styleId="aff0">
    <w:name w:val="段落"/>
    <w:basedOn w:val="a2"/>
    <w:pPr>
      <w:widowControl/>
      <w:topLinePunct w:val="0"/>
      <w:adjustRightInd w:val="0"/>
      <w:spacing w:line="420" w:lineRule="exact"/>
      <w:ind w:firstLineChars="200" w:firstLine="520"/>
      <w:jc w:val="left"/>
      <w:textAlignment w:val="baseline"/>
    </w:pPr>
    <w:rPr>
      <w:color w:val="000000"/>
      <w:spacing w:val="10"/>
      <w:kern w:val="0"/>
      <w:sz w:val="24"/>
      <w:szCs w:val="20"/>
    </w:rPr>
  </w:style>
  <w:style w:type="character" w:customStyle="1" w:styleId="datatitle1">
    <w:name w:val="datatitle1"/>
    <w:rPr>
      <w:b/>
      <w:bCs/>
      <w:color w:val="10619F"/>
      <w:sz w:val="9"/>
      <w:szCs w:val="9"/>
    </w:rPr>
  </w:style>
  <w:style w:type="paragraph" w:customStyle="1" w:styleId="author-affiliation">
    <w:name w:val="author-affiliation"/>
    <w:aliases w:val="address"/>
    <w:basedOn w:val="Body"/>
    <w:pPr>
      <w:widowControl w:val="0"/>
      <w:spacing w:before="0" w:after="0" w:line="360" w:lineRule="auto"/>
    </w:pPr>
    <w:rPr>
      <w:rFonts w:eastAsia="Times New Roman"/>
      <w:noProof w:val="0"/>
      <w:kern w:val="2"/>
      <w:sz w:val="24"/>
      <w:szCs w:val="24"/>
      <w:lang w:eastAsia="ja-JP"/>
    </w:rPr>
  </w:style>
  <w:style w:type="character" w:customStyle="1" w:styleId="body0">
    <w:name w:val="body (文字)"/>
    <w:rPr>
      <w:rFonts w:eastAsia="Times New Roman"/>
      <w:kern w:val="2"/>
      <w:sz w:val="24"/>
      <w:szCs w:val="24"/>
      <w:lang w:val="en-US" w:eastAsia="ja-JP" w:bidi="ar-SA"/>
    </w:rPr>
  </w:style>
  <w:style w:type="paragraph" w:customStyle="1" w:styleId="heading-1">
    <w:name w:val="heading-1"/>
    <w:basedOn w:val="body2"/>
    <w:next w:val="body2"/>
    <w:pPr>
      <w:keepNext/>
      <w:outlineLvl w:val="0"/>
    </w:pPr>
    <w:rPr>
      <w:b/>
    </w:rPr>
  </w:style>
  <w:style w:type="paragraph" w:customStyle="1" w:styleId="body2">
    <w:name w:val="body"/>
    <w:basedOn w:val="a2"/>
    <w:pPr>
      <w:topLinePunct w:val="0"/>
      <w:spacing w:line="480" w:lineRule="auto"/>
    </w:pPr>
    <w:rPr>
      <w:rFonts w:eastAsia="Times New Roman"/>
      <w:sz w:val="24"/>
      <w:lang w:eastAsia="ja-JP"/>
    </w:rPr>
  </w:style>
  <w:style w:type="paragraph" w:customStyle="1" w:styleId="figure-caption">
    <w:name w:val="figure-caption"/>
    <w:basedOn w:val="body2"/>
    <w:pPr>
      <w:spacing w:line="240" w:lineRule="auto"/>
    </w:pPr>
    <w:rPr>
      <w:sz w:val="20"/>
    </w:rPr>
  </w:style>
  <w:style w:type="paragraph" w:customStyle="1" w:styleId="table-title">
    <w:name w:val="table-title"/>
    <w:basedOn w:val="body2"/>
    <w:pPr>
      <w:jc w:val="left"/>
    </w:pPr>
  </w:style>
  <w:style w:type="paragraph" w:customStyle="1" w:styleId="table-1">
    <w:name w:val="table-1"/>
    <w:basedOn w:val="a2"/>
    <w:pPr>
      <w:topLinePunct w:val="0"/>
      <w:spacing w:line="240" w:lineRule="exact"/>
      <w:jc w:val="left"/>
    </w:pPr>
    <w:rPr>
      <w:rFonts w:eastAsia="华文细黑"/>
      <w:sz w:val="20"/>
      <w:szCs w:val="20"/>
      <w:lang w:eastAsia="ja-JP"/>
    </w:rPr>
  </w:style>
  <w:style w:type="paragraph" w:customStyle="1" w:styleId="figure-title">
    <w:name w:val="figure-title"/>
    <w:basedOn w:val="body2"/>
    <w:next w:val="figure-caption"/>
    <w:pPr>
      <w:jc w:val="center"/>
    </w:pPr>
  </w:style>
  <w:style w:type="character" w:styleId="aff1">
    <w:name w:val="page number"/>
    <w:basedOn w:val="a3"/>
  </w:style>
  <w:style w:type="paragraph" w:customStyle="1" w:styleId="heading">
    <w:name w:val="heading"/>
    <w:aliases w:val="1"/>
    <w:basedOn w:val="a2"/>
    <w:next w:val="a2"/>
    <w:pPr>
      <w:keepNext/>
      <w:widowControl/>
      <w:topLinePunct w:val="0"/>
      <w:jc w:val="center"/>
      <w:outlineLvl w:val="0"/>
    </w:pPr>
    <w:rPr>
      <w:b/>
      <w:bCs/>
      <w:kern w:val="0"/>
      <w:sz w:val="24"/>
      <w:lang w:val="de-DE" w:eastAsia="fr-FR"/>
    </w:rPr>
  </w:style>
  <w:style w:type="paragraph" w:customStyle="1" w:styleId="Body4">
    <w:name w:val="Body4"/>
    <w:aliases w:val="Text4,23"/>
    <w:basedOn w:val="a2"/>
    <w:pPr>
      <w:widowControl/>
      <w:topLinePunct w:val="0"/>
    </w:pPr>
    <w:rPr>
      <w:kern w:val="0"/>
      <w:sz w:val="24"/>
      <w:lang w:val="en-GB" w:eastAsia="fr-FR"/>
    </w:rPr>
  </w:style>
  <w:style w:type="paragraph" w:customStyle="1" w:styleId="Body3">
    <w:name w:val="Body3"/>
    <w:aliases w:val="Text3,22"/>
    <w:basedOn w:val="a2"/>
    <w:pPr>
      <w:widowControl/>
      <w:topLinePunct w:val="0"/>
      <w:ind w:left="360" w:hanging="360"/>
    </w:pPr>
    <w:rPr>
      <w:kern w:val="0"/>
      <w:sz w:val="24"/>
      <w:lang w:val="en" w:eastAsia="fr-FR"/>
    </w:rPr>
  </w:style>
  <w:style w:type="paragraph" w:customStyle="1" w:styleId="Body20">
    <w:name w:val="Body2"/>
    <w:aliases w:val="Text2,Indent,21"/>
    <w:basedOn w:val="a2"/>
    <w:pPr>
      <w:widowControl/>
      <w:topLinePunct w:val="0"/>
      <w:autoSpaceDE w:val="0"/>
      <w:autoSpaceDN w:val="0"/>
      <w:adjustRightInd w:val="0"/>
      <w:ind w:left="360" w:hanging="360"/>
      <w:jc w:val="left"/>
    </w:pPr>
    <w:rPr>
      <w:kern w:val="0"/>
      <w:sz w:val="24"/>
      <w:lang w:val="en-GB" w:eastAsia="fr-FR"/>
    </w:rPr>
  </w:style>
  <w:style w:type="paragraph" w:styleId="20">
    <w:name w:val="Body Text 2"/>
    <w:basedOn w:val="a2"/>
    <w:pPr>
      <w:widowControl/>
      <w:topLinePunct w:val="0"/>
    </w:pPr>
    <w:rPr>
      <w:kern w:val="0"/>
      <w:sz w:val="24"/>
      <w:lang w:val="en-GB" w:eastAsia="fr-FR"/>
    </w:rPr>
  </w:style>
  <w:style w:type="paragraph" w:customStyle="1" w:styleId="StyleCentered">
    <w:name w:val="Style Centered"/>
    <w:basedOn w:val="a2"/>
    <w:pPr>
      <w:widowControl/>
      <w:topLinePunct w:val="0"/>
      <w:jc w:val="center"/>
    </w:pPr>
    <w:rPr>
      <w:rFonts w:eastAsia="Times New Roman"/>
      <w:color w:val="000000"/>
      <w:kern w:val="1"/>
      <w:sz w:val="20"/>
      <w:szCs w:val="20"/>
      <w:lang w:eastAsia="ar-SA"/>
    </w:rPr>
  </w:style>
  <w:style w:type="character" w:styleId="aff2">
    <w:name w:val="footnote reference"/>
    <w:semiHidden/>
    <w:rPr>
      <w:vertAlign w:val="superscript"/>
    </w:rPr>
  </w:style>
  <w:style w:type="character" w:customStyle="1" w:styleId="mailtitle2">
    <w:name w:val="mailtitle2"/>
    <w:basedOn w:val="a3"/>
  </w:style>
  <w:style w:type="paragraph" w:customStyle="1" w:styleId="a1">
    <w:name w:val="项目缩进"/>
    <w:basedOn w:val="a6"/>
    <w:pPr>
      <w:numPr>
        <w:numId w:val="7"/>
      </w:numPr>
      <w:tabs>
        <w:tab w:val="clear" w:pos="758"/>
        <w:tab w:val="num" w:pos="238"/>
      </w:tabs>
      <w:ind w:left="238" w:firstLineChars="0" w:hanging="238"/>
    </w:pPr>
    <w:rPr>
      <w:szCs w:val="22"/>
    </w:rPr>
  </w:style>
  <w:style w:type="character" w:customStyle="1" w:styleId="bodycopyblacklargespaced1">
    <w:name w:val="bodycopyblacklargespaced1"/>
    <w:rPr>
      <w:rFonts w:ascii="Arial" w:hAnsi="Arial" w:cs="Arial" w:hint="default"/>
      <w:color w:val="000000"/>
      <w:sz w:val="9"/>
      <w:szCs w:val="9"/>
    </w:rPr>
  </w:style>
  <w:style w:type="character" w:customStyle="1" w:styleId="hit">
    <w:name w:val="hit"/>
    <w:rPr>
      <w:vanish w:val="0"/>
      <w:webHidden w:val="0"/>
      <w:bdr w:val="none" w:sz="0" w:space="0" w:color="auto" w:frame="1"/>
      <w:shd w:val="clear" w:color="auto" w:fill="FFFFFF"/>
      <w:specVanish w:val="0"/>
    </w:rPr>
  </w:style>
  <w:style w:type="paragraph" w:customStyle="1" w:styleId="ai1">
    <w:name w:val="ai1"/>
    <w:basedOn w:val="a2"/>
    <w:pPr>
      <w:widowControl/>
      <w:tabs>
        <w:tab w:val="right" w:leader="dot" w:pos="3960"/>
      </w:tabs>
      <w:topLinePunct w:val="0"/>
      <w:jc w:val="left"/>
    </w:pPr>
    <w:rPr>
      <w:kern w:val="0"/>
      <w:sz w:val="24"/>
      <w:szCs w:val="20"/>
      <w:lang w:eastAsia="en-US"/>
    </w:rPr>
  </w:style>
  <w:style w:type="character" w:styleId="aff3">
    <w:name w:val="Emphasis"/>
    <w:qFormat/>
    <w:rPr>
      <w:i/>
      <w:iCs/>
    </w:rPr>
  </w:style>
  <w:style w:type="character" w:styleId="aff4">
    <w:name w:val="endnote reference"/>
    <w:semiHidden/>
    <w:rPr>
      <w:vertAlign w:val="superscript"/>
    </w:rPr>
  </w:style>
  <w:style w:type="paragraph" w:customStyle="1" w:styleId="a0">
    <w:name w:val="项目"/>
    <w:basedOn w:val="a6"/>
    <w:pPr>
      <w:numPr>
        <w:numId w:val="8"/>
      </w:numPr>
      <w:tabs>
        <w:tab w:val="clear" w:pos="560"/>
        <w:tab w:val="num" w:pos="224"/>
      </w:tabs>
      <w:ind w:left="204" w:firstLineChars="0" w:hanging="204"/>
    </w:pPr>
  </w:style>
  <w:style w:type="character" w:customStyle="1" w:styleId="CharChar">
    <w:name w:val="Char Char"/>
    <w:rPr>
      <w:rFonts w:ascii="Arial" w:hAnsi="Arial"/>
      <w:color w:val="333333"/>
      <w:szCs w:val="24"/>
      <w:u w:val="single"/>
      <w:lang w:val="en-GB" w:eastAsia="nl-NL" w:bidi="ar-SA"/>
    </w:rPr>
  </w:style>
  <w:style w:type="paragraph" w:customStyle="1" w:styleId="StyleTitre1Aprs12ptInterligneDouble">
    <w:name w:val="Style Titre 1 + Après : 12 pt Interligne : Double"/>
    <w:basedOn w:val="1"/>
    <w:pPr>
      <w:numPr>
        <w:numId w:val="9"/>
      </w:numPr>
      <w:suppressAutoHyphens/>
      <w:overflowPunct w:val="0"/>
      <w:topLinePunct w:val="0"/>
      <w:autoSpaceDE w:val="0"/>
      <w:autoSpaceDN w:val="0"/>
      <w:adjustRightInd w:val="0"/>
      <w:spacing w:before="120" w:after="120" w:line="480" w:lineRule="auto"/>
      <w:jc w:val="left"/>
      <w:textAlignment w:val="baseline"/>
    </w:pPr>
    <w:rPr>
      <w:kern w:val="0"/>
      <w:sz w:val="26"/>
      <w:szCs w:val="20"/>
      <w:lang w:val="fr-FR" w:eastAsia="fr-FR"/>
    </w:rPr>
  </w:style>
  <w:style w:type="paragraph" w:customStyle="1" w:styleId="StyleTitre2Avant6ptAprs12pt">
    <w:name w:val="Style Titre 2 + Avant : 6 pt Après : 12 pt"/>
    <w:basedOn w:val="2"/>
    <w:pPr>
      <w:widowControl w:val="0"/>
      <w:numPr>
        <w:ilvl w:val="1"/>
        <w:numId w:val="9"/>
      </w:numPr>
      <w:suppressAutoHyphens/>
      <w:overflowPunct w:val="0"/>
      <w:autoSpaceDE w:val="0"/>
      <w:autoSpaceDN w:val="0"/>
      <w:adjustRightInd w:val="0"/>
      <w:spacing w:before="120" w:after="240" w:line="240" w:lineRule="auto"/>
      <w:textAlignment w:val="baseline"/>
    </w:pPr>
    <w:rPr>
      <w:rFonts w:ascii="Times New Roman" w:hAnsi="Times New Roman" w:cs="Times New Roman"/>
      <w:iCs w:val="0"/>
      <w:sz w:val="24"/>
      <w:szCs w:val="20"/>
      <w:lang w:val="fr-FR" w:eastAsia="fr-FR"/>
    </w:rPr>
  </w:style>
  <w:style w:type="paragraph" w:customStyle="1" w:styleId="13">
    <w:name w:val="样式1"/>
    <w:basedOn w:val="a7"/>
    <w:pPr>
      <w:spacing w:before="156" w:after="156"/>
      <w:ind w:leftChars="-10" w:left="-21"/>
      <w:jc w:val="both"/>
    </w:pPr>
    <w:rPr>
      <w:lang w:val="en-GB"/>
    </w:rPr>
  </w:style>
  <w:style w:type="paragraph" w:styleId="aff5">
    <w:name w:val="Normal (Web)"/>
    <w:basedOn w:val="a2"/>
    <w:pPr>
      <w:widowControl/>
      <w:topLinePunct w:val="0"/>
      <w:spacing w:before="100" w:beforeAutospacing="1" w:after="119" w:line="480" w:lineRule="auto"/>
    </w:pPr>
    <w:rPr>
      <w:kern w:val="0"/>
      <w:sz w:val="24"/>
      <w:lang w:val="fr-FR" w:eastAsia="fr-FR"/>
    </w:rPr>
  </w:style>
  <w:style w:type="paragraph" w:customStyle="1" w:styleId="Titredebibliographie">
    <w:name w:val="Titre de bibliographie"/>
    <w:basedOn w:val="aff6"/>
    <w:pPr>
      <w:suppressLineNumbers/>
    </w:pPr>
    <w:rPr>
      <w:b/>
      <w:sz w:val="32"/>
    </w:rPr>
  </w:style>
  <w:style w:type="paragraph" w:styleId="aff6">
    <w:name w:val="Title"/>
    <w:basedOn w:val="a2"/>
    <w:next w:val="af6"/>
    <w:qFormat/>
    <w:pPr>
      <w:keepNext/>
      <w:suppressAutoHyphens/>
      <w:overflowPunct w:val="0"/>
      <w:topLinePunct w:val="0"/>
      <w:autoSpaceDE w:val="0"/>
      <w:autoSpaceDN w:val="0"/>
      <w:adjustRightInd w:val="0"/>
      <w:spacing w:before="240" w:after="283"/>
      <w:jc w:val="left"/>
      <w:textAlignment w:val="baseline"/>
    </w:pPr>
    <w:rPr>
      <w:rFonts w:ascii="Arial" w:hAnsi="Arial"/>
      <w:kern w:val="0"/>
      <w:sz w:val="28"/>
      <w:szCs w:val="20"/>
      <w:lang w:val="fr-FR" w:eastAsia="fr-FR"/>
    </w:rPr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Wingdings" w:hAnsi="Wingdings"/>
      <w:sz w:val="18"/>
    </w:rPr>
  </w:style>
  <w:style w:type="character" w:customStyle="1" w:styleId="DefaultParagraphFont1">
    <w:name w:val="Default Paragraph Font1"/>
    <w:basedOn w:val="Normal1"/>
    <w:rPr>
      <w:noProof w:val="0"/>
      <w:sz w:val="24"/>
      <w:lang w:val="fr-FR"/>
    </w:rPr>
  </w:style>
  <w:style w:type="character" w:customStyle="1" w:styleId="Normal1">
    <w:name w:val="Normal1"/>
    <w:rPr>
      <w:noProof w:val="0"/>
      <w:sz w:val="24"/>
      <w:lang w:val="fr-FR"/>
    </w:rPr>
  </w:style>
  <w:style w:type="paragraph" w:customStyle="1" w:styleId="Contenudetableau">
    <w:name w:val="Contenu de tableau"/>
    <w:basedOn w:val="af6"/>
    <w:pPr>
      <w:widowControl w:val="0"/>
      <w:suppressLineNumbers/>
      <w:suppressAutoHyphens/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sz w:val="24"/>
      <w:lang w:val="fr-FR" w:eastAsia="fr-FR"/>
    </w:rPr>
  </w:style>
  <w:style w:type="paragraph" w:customStyle="1" w:styleId="Titredetableau">
    <w:name w:val="Titre de tableau"/>
    <w:basedOn w:val="Contenudetableau"/>
    <w:pPr>
      <w:jc w:val="center"/>
    </w:pPr>
    <w:rPr>
      <w:b/>
      <w:i/>
    </w:rPr>
  </w:style>
  <w:style w:type="paragraph" w:customStyle="1" w:styleId="Contenuducadre">
    <w:name w:val="Contenu du cadre"/>
    <w:basedOn w:val="af6"/>
    <w:pPr>
      <w:widowControl w:val="0"/>
      <w:suppressAutoHyphens/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sz w:val="24"/>
      <w:lang w:val="fr-FR" w:eastAsia="fr-FR"/>
    </w:rPr>
  </w:style>
  <w:style w:type="paragraph" w:customStyle="1" w:styleId="Rpertoire">
    <w:name w:val="Répertoire"/>
    <w:basedOn w:val="a2"/>
    <w:pPr>
      <w:suppressLineNumbers/>
      <w:suppressAutoHyphens/>
      <w:overflowPunct w:val="0"/>
      <w:topLine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0"/>
      <w:lang w:val="fr-FR" w:eastAsia="fr-FR"/>
    </w:rPr>
  </w:style>
  <w:style w:type="paragraph" w:customStyle="1" w:styleId="Titredetabledesmatires">
    <w:name w:val="Titre de table des matières"/>
    <w:basedOn w:val="aff6"/>
    <w:pPr>
      <w:suppressLineNumbers/>
    </w:pPr>
    <w:rPr>
      <w:b/>
      <w:sz w:val="32"/>
    </w:rPr>
  </w:style>
  <w:style w:type="paragraph" w:customStyle="1" w:styleId="Titredelindexdesillustrations">
    <w:name w:val="Titre de l'index des illustrations"/>
    <w:basedOn w:val="aff6"/>
    <w:pPr>
      <w:suppressLineNumbers/>
    </w:pPr>
    <w:rPr>
      <w:b/>
      <w:sz w:val="32"/>
    </w:rPr>
  </w:style>
  <w:style w:type="paragraph" w:customStyle="1" w:styleId="Indexdesillustrations1">
    <w:name w:val="Index des illustrations 1"/>
    <w:basedOn w:val="Rpertoire"/>
    <w:pPr>
      <w:tabs>
        <w:tab w:val="right" w:leader="dot" w:pos="9637"/>
      </w:tabs>
      <w:jc w:val="both"/>
    </w:pPr>
  </w:style>
  <w:style w:type="paragraph" w:customStyle="1" w:styleId="Bibliographie1">
    <w:name w:val="Bibliographie 1"/>
    <w:basedOn w:val="Rpertoire"/>
    <w:pPr>
      <w:tabs>
        <w:tab w:val="right" w:leader="dot" w:pos="9637"/>
      </w:tabs>
      <w:spacing w:line="480" w:lineRule="auto"/>
      <w:jc w:val="both"/>
    </w:pPr>
  </w:style>
  <w:style w:type="paragraph" w:customStyle="1" w:styleId="Citation">
    <w:name w:val="Citation"/>
    <w:basedOn w:val="a2"/>
    <w:pPr>
      <w:suppressAutoHyphens/>
      <w:overflowPunct w:val="0"/>
      <w:topLinePunct w:val="0"/>
      <w:autoSpaceDE w:val="0"/>
      <w:autoSpaceDN w:val="0"/>
      <w:adjustRightInd w:val="0"/>
      <w:spacing w:after="283"/>
      <w:ind w:left="567" w:right="567"/>
      <w:jc w:val="left"/>
      <w:textAlignment w:val="baseline"/>
    </w:pPr>
    <w:rPr>
      <w:kern w:val="0"/>
      <w:sz w:val="24"/>
      <w:szCs w:val="20"/>
      <w:lang w:val="fr-FR" w:eastAsia="fr-FR"/>
    </w:rPr>
  </w:style>
  <w:style w:type="paragraph" w:customStyle="1" w:styleId="Texteprformat">
    <w:name w:val="Texte préformaté"/>
    <w:basedOn w:val="a2"/>
    <w:pPr>
      <w:suppressAutoHyphens/>
      <w:overflowPunct w:val="0"/>
      <w:topLinePunct w:val="0"/>
      <w:autoSpaceDE w:val="0"/>
      <w:autoSpaceDN w:val="0"/>
      <w:adjustRightInd w:val="0"/>
      <w:jc w:val="left"/>
      <w:textAlignment w:val="baseline"/>
    </w:pPr>
    <w:rPr>
      <w:rFonts w:ascii="Courier New" w:hAnsi="Courier New"/>
      <w:kern w:val="0"/>
      <w:sz w:val="20"/>
      <w:szCs w:val="20"/>
      <w:lang w:val="fr-FR" w:eastAsia="fr-FR"/>
    </w:rPr>
  </w:style>
  <w:style w:type="paragraph" w:customStyle="1" w:styleId="Lignehorizontale">
    <w:name w:val="Ligne horizontale"/>
    <w:basedOn w:val="a2"/>
    <w:next w:val="af6"/>
    <w:pPr>
      <w:suppressLineNumbers/>
      <w:pBdr>
        <w:bottom w:val="double" w:sz="6" w:space="0" w:color="808080"/>
      </w:pBdr>
      <w:suppressAutoHyphens/>
      <w:overflowPunct w:val="0"/>
      <w:topLinePunct w:val="0"/>
      <w:autoSpaceDE w:val="0"/>
      <w:autoSpaceDN w:val="0"/>
      <w:adjustRightInd w:val="0"/>
      <w:spacing w:after="283"/>
      <w:jc w:val="left"/>
      <w:textAlignment w:val="baseline"/>
    </w:pPr>
    <w:rPr>
      <w:kern w:val="0"/>
      <w:sz w:val="12"/>
      <w:szCs w:val="20"/>
      <w:lang w:val="fr-FR" w:eastAsia="fr-FR"/>
    </w:rPr>
  </w:style>
  <w:style w:type="paragraph" w:customStyle="1" w:styleId="Figure">
    <w:name w:val="Figure"/>
    <w:basedOn w:val="aff7"/>
  </w:style>
  <w:style w:type="paragraph" w:styleId="aff7">
    <w:name w:val="caption"/>
    <w:basedOn w:val="a2"/>
    <w:qFormat/>
    <w:pPr>
      <w:suppressLineNumbers/>
      <w:suppressAutoHyphens/>
      <w:overflowPunct w:val="0"/>
      <w:topLinePunct w:val="0"/>
      <w:autoSpaceDE w:val="0"/>
      <w:autoSpaceDN w:val="0"/>
      <w:adjustRightInd w:val="0"/>
      <w:spacing w:before="120" w:after="120"/>
      <w:jc w:val="left"/>
      <w:textAlignment w:val="baseline"/>
    </w:pPr>
    <w:rPr>
      <w:i/>
      <w:kern w:val="0"/>
      <w:sz w:val="20"/>
      <w:szCs w:val="20"/>
      <w:lang w:val="fr-FR" w:eastAsia="fr-FR"/>
    </w:rPr>
  </w:style>
  <w:style w:type="paragraph" w:customStyle="1" w:styleId="TableBody">
    <w:name w:val="TableBody"/>
    <w:basedOn w:val="a2"/>
    <w:next w:val="a2"/>
    <w:pPr>
      <w:widowControl/>
      <w:topLinePunct w:val="0"/>
      <w:spacing w:line="360" w:lineRule="auto"/>
      <w:jc w:val="center"/>
    </w:pPr>
    <w:rPr>
      <w:kern w:val="0"/>
      <w:sz w:val="20"/>
      <w:szCs w:val="20"/>
    </w:rPr>
  </w:style>
  <w:style w:type="paragraph" w:customStyle="1" w:styleId="StyleContenudetableau10pt">
    <w:name w:val="Style Contenu de tableau + 10 pt"/>
    <w:basedOn w:val="Contenudetableau"/>
    <w:pPr>
      <w:spacing w:after="0"/>
    </w:pPr>
    <w:rPr>
      <w:sz w:val="20"/>
    </w:rPr>
  </w:style>
  <w:style w:type="paragraph" w:customStyle="1" w:styleId="Textedebulles">
    <w:name w:val="Texte de bulles"/>
    <w:basedOn w:val="a2"/>
    <w:semiHidden/>
    <w:pPr>
      <w:suppressAutoHyphens/>
      <w:overflowPunct w:val="0"/>
      <w:topLinePunct w:val="0"/>
      <w:autoSpaceDE w:val="0"/>
      <w:autoSpaceDN w:val="0"/>
      <w:adjustRightInd w:val="0"/>
      <w:jc w:val="left"/>
      <w:textAlignment w:val="baseline"/>
    </w:pPr>
    <w:rPr>
      <w:rFonts w:ascii="Tahoma" w:hAnsi="Tahoma" w:cs="Tahoma"/>
      <w:kern w:val="0"/>
      <w:sz w:val="16"/>
      <w:szCs w:val="16"/>
      <w:lang w:val="fr-FR" w:eastAsia="fr-FR"/>
    </w:rPr>
  </w:style>
  <w:style w:type="paragraph" w:customStyle="1" w:styleId="List-bullet">
    <w:name w:val="List-bullet"/>
    <w:basedOn w:val="aff8"/>
    <w:next w:val="a2"/>
    <w:rPr>
      <w:rFonts w:ascii="Arial" w:hAnsi="Arial"/>
    </w:rPr>
  </w:style>
  <w:style w:type="paragraph" w:styleId="aff8">
    <w:name w:val="List Bullet"/>
    <w:basedOn w:val="a2"/>
    <w:autoRedefine/>
    <w:pPr>
      <w:widowControl/>
      <w:tabs>
        <w:tab w:val="num" w:pos="360"/>
      </w:tabs>
      <w:topLinePunct w:val="0"/>
      <w:ind w:left="360"/>
      <w:jc w:val="left"/>
    </w:pPr>
    <w:rPr>
      <w:kern w:val="0"/>
      <w:sz w:val="24"/>
      <w:lang w:eastAsia="en-US"/>
    </w:rPr>
  </w:style>
  <w:style w:type="paragraph" w:customStyle="1" w:styleId="alphabetbullets">
    <w:name w:val="alphabet bullets"/>
    <w:basedOn w:val="af6"/>
    <w:qFormat/>
    <w:pPr>
      <w:numPr>
        <w:numId w:val="12"/>
      </w:numPr>
      <w:jc w:val="both"/>
    </w:pPr>
    <w:rPr>
      <w:sz w:val="24"/>
      <w:szCs w:val="24"/>
      <w:lang w:val="en-GB"/>
    </w:rPr>
  </w:style>
  <w:style w:type="paragraph" w:customStyle="1" w:styleId="bulletlist">
    <w:name w:val="bullet list"/>
    <w:basedOn w:val="af6"/>
    <w:qFormat/>
    <w:pPr>
      <w:numPr>
        <w:numId w:val="11"/>
      </w:numPr>
      <w:jc w:val="both"/>
    </w:pPr>
    <w:rPr>
      <w:sz w:val="24"/>
      <w:szCs w:val="24"/>
      <w:lang w:val="en-GB"/>
    </w:rPr>
  </w:style>
  <w:style w:type="paragraph" w:customStyle="1" w:styleId="TableCaption">
    <w:name w:val="Table Caption"/>
    <w:basedOn w:val="a2"/>
    <w:next w:val="a2"/>
    <w:autoRedefine/>
    <w:pPr>
      <w:widowControl/>
      <w:tabs>
        <w:tab w:val="left" w:pos="4500"/>
        <w:tab w:val="left" w:pos="5130"/>
      </w:tabs>
      <w:topLinePunct w:val="0"/>
      <w:jc w:val="left"/>
    </w:pPr>
    <w:rPr>
      <w:kern w:val="0"/>
      <w:sz w:val="20"/>
      <w:szCs w:val="20"/>
      <w:lang w:eastAsia="en-US"/>
    </w:rPr>
  </w:style>
  <w:style w:type="paragraph" w:customStyle="1" w:styleId="TableHead">
    <w:name w:val="TableHead"/>
    <w:basedOn w:val="a2"/>
    <w:next w:val="a2"/>
    <w:autoRedefine/>
    <w:pPr>
      <w:widowControl/>
      <w:topLinePunct w:val="0"/>
      <w:jc w:val="left"/>
    </w:pPr>
    <w:rPr>
      <w:kern w:val="0"/>
      <w:sz w:val="20"/>
      <w:lang w:val="en-GB" w:eastAsia="en-US"/>
    </w:rPr>
  </w:style>
  <w:style w:type="paragraph" w:customStyle="1" w:styleId="Default">
    <w:name w:val="Default"/>
    <w:rPr>
      <w:snapToGrid w:val="0"/>
      <w:sz w:val="24"/>
      <w:szCs w:val="24"/>
      <w:lang w:eastAsia="fr-FR"/>
    </w:rPr>
  </w:style>
  <w:style w:type="character" w:customStyle="1" w:styleId="Absatz-Standardschriftart">
    <w:name w:val="Absatz-Standardschriftart"/>
  </w:style>
  <w:style w:type="paragraph" w:customStyle="1" w:styleId="aff9">
    <w:name w:val="正文样式"/>
    <w:basedOn w:val="a6"/>
    <w:link w:val="Char2"/>
    <w:pPr>
      <w:snapToGrid w:val="0"/>
      <w:spacing w:line="284" w:lineRule="exact"/>
    </w:pPr>
    <w:rPr>
      <w:rFonts w:ascii="Palatino Linotype" w:hAnsi="Palatino Linotype"/>
    </w:rPr>
  </w:style>
  <w:style w:type="character" w:customStyle="1" w:styleId="Char2">
    <w:name w:val="正文样式 Char"/>
    <w:link w:val="aff9"/>
    <w:rsid w:val="00BD4770"/>
    <w:rPr>
      <w:rFonts w:ascii="Palatino Linotype" w:eastAsia="宋体" w:hAnsi="Palatino Linotype"/>
      <w:kern w:val="2"/>
      <w:szCs w:val="24"/>
      <w:lang w:val="en-US" w:eastAsia="zh-CN" w:bidi="ar-SA"/>
    </w:rPr>
  </w:style>
  <w:style w:type="paragraph" w:styleId="affa">
    <w:name w:val="endnote text"/>
    <w:basedOn w:val="a2"/>
    <w:semiHidden/>
    <w:pPr>
      <w:suppressLineNumbers/>
      <w:suppressAutoHyphens/>
      <w:overflowPunct w:val="0"/>
      <w:topLinePunct w:val="0"/>
      <w:autoSpaceDE w:val="0"/>
      <w:ind w:left="283" w:hanging="283"/>
      <w:jc w:val="left"/>
      <w:textAlignment w:val="baseline"/>
    </w:pPr>
    <w:rPr>
      <w:rFonts w:eastAsia="Times New Roman"/>
      <w:kern w:val="1"/>
      <w:sz w:val="20"/>
      <w:szCs w:val="20"/>
      <w:lang w:val="en-CA" w:eastAsia="ar-SA"/>
    </w:rPr>
  </w:style>
  <w:style w:type="paragraph" w:customStyle="1" w:styleId="BT1A">
    <w:name w:val="BT1A"/>
    <w:basedOn w:val="BT1"/>
    <w:pPr>
      <w:adjustRightInd w:val="0"/>
      <w:snapToGrid w:val="0"/>
      <w:spacing w:beforeLines="125" w:before="125" w:afterLines="55" w:after="55"/>
    </w:pPr>
    <w:rPr>
      <w:rFonts w:ascii="Palatino Linotype" w:hAnsi="Palatino Linotype"/>
      <w:color w:val="D90000"/>
      <w:sz w:val="24"/>
    </w:rPr>
  </w:style>
  <w:style w:type="character" w:customStyle="1" w:styleId="EndnoteCharacters">
    <w:name w:val="Endnote Characters"/>
  </w:style>
  <w:style w:type="paragraph" w:customStyle="1" w:styleId="Affb">
    <w:name w:val="图说A"/>
    <w:basedOn w:val="a8"/>
    <w:link w:val="AChar"/>
    <w:pPr>
      <w:spacing w:after="249"/>
    </w:pPr>
    <w:rPr>
      <w:rFonts w:ascii="TrueFrutigerLight" w:hAnsi="TrueFrutigerLight"/>
      <w:color w:val="000000"/>
      <w:sz w:val="14"/>
    </w:rPr>
  </w:style>
  <w:style w:type="paragraph" w:customStyle="1" w:styleId="Affc">
    <w:name w:val="参考文献A"/>
    <w:basedOn w:val="a6"/>
    <w:link w:val="AChar0"/>
    <w:pPr>
      <w:snapToGrid w:val="0"/>
      <w:spacing w:line="264" w:lineRule="exact"/>
      <w:ind w:left="220" w:hangingChars="220" w:hanging="220"/>
    </w:pPr>
    <w:rPr>
      <w:kern w:val="0"/>
      <w:sz w:val="18"/>
    </w:rPr>
  </w:style>
  <w:style w:type="character" w:customStyle="1" w:styleId="AChar0">
    <w:name w:val="参考文献A Char"/>
    <w:link w:val="Affc"/>
    <w:rsid w:val="00FA5186"/>
    <w:rPr>
      <w:rFonts w:eastAsia="宋体"/>
      <w:kern w:val="2"/>
      <w:sz w:val="18"/>
      <w:szCs w:val="24"/>
      <w:lang w:val="en-US" w:eastAsia="zh-CN" w:bidi="ar-SA"/>
    </w:rPr>
  </w:style>
  <w:style w:type="paragraph" w:customStyle="1" w:styleId="Affd">
    <w:name w:val="公式A"/>
    <w:basedOn w:val="a7"/>
    <w:pPr>
      <w:spacing w:beforeLines="70" w:before="70"/>
      <w:ind w:firstLine="210"/>
    </w:pPr>
    <w:rPr>
      <w:rFonts w:ascii="Palatino Linotype" w:hAnsi="Palatino Linotype"/>
      <w:iCs/>
    </w:rPr>
  </w:style>
  <w:style w:type="paragraph" w:customStyle="1" w:styleId="Affe">
    <w:name w:val="表头A"/>
    <w:basedOn w:val="Affb"/>
    <w:pPr>
      <w:spacing w:beforeLines="100" w:before="312" w:afterLines="20" w:after="62"/>
    </w:pPr>
  </w:style>
  <w:style w:type="paragraph" w:customStyle="1" w:styleId="Afff">
    <w:name w:val="表容A"/>
    <w:basedOn w:val="aff9"/>
    <w:pPr>
      <w:spacing w:beforeLines="10" w:before="31" w:afterLines="10" w:after="31" w:line="180" w:lineRule="exact"/>
      <w:ind w:firstLineChars="0" w:firstLine="0"/>
      <w:jc w:val="center"/>
    </w:pPr>
    <w:rPr>
      <w:sz w:val="14"/>
    </w:rPr>
  </w:style>
  <w:style w:type="paragraph" w:customStyle="1" w:styleId="BT2A">
    <w:name w:val="BT2A"/>
    <w:basedOn w:val="aff9"/>
    <w:pPr>
      <w:spacing w:beforeLines="60" w:before="187" w:afterLines="60" w:after="187"/>
      <w:ind w:firstLineChars="0" w:firstLine="0"/>
    </w:pPr>
    <w:rPr>
      <w:b/>
      <w:bCs/>
    </w:rPr>
  </w:style>
  <w:style w:type="paragraph" w:customStyle="1" w:styleId="BT0">
    <w:name w:val="BT0"/>
    <w:basedOn w:val="a2"/>
    <w:pPr>
      <w:spacing w:line="400" w:lineRule="exact"/>
      <w:outlineLvl w:val="0"/>
    </w:pPr>
    <w:rPr>
      <w:b/>
      <w:bCs/>
      <w:color w:val="000000"/>
      <w:sz w:val="36"/>
    </w:rPr>
  </w:style>
  <w:style w:type="paragraph" w:customStyle="1" w:styleId="Afff0">
    <w:name w:val="图片A"/>
    <w:basedOn w:val="aa"/>
    <w:link w:val="AChar1"/>
    <w:pPr>
      <w:spacing w:before="249" w:after="62"/>
    </w:pPr>
    <w:rPr>
      <w:rFonts w:ascii="Palatino Linotype" w:hAnsi="Palatino Linotype"/>
    </w:rPr>
  </w:style>
  <w:style w:type="character" w:customStyle="1" w:styleId="AChar1">
    <w:name w:val="图片A Char"/>
    <w:link w:val="Afff0"/>
    <w:rsid w:val="00E319E5"/>
    <w:rPr>
      <w:rFonts w:ascii="Palatino Linotype" w:eastAsia="宋体" w:hAnsi="Palatino Linotype"/>
      <w:kern w:val="2"/>
      <w:sz w:val="19"/>
      <w:szCs w:val="24"/>
      <w:lang w:val="en-US" w:eastAsia="zh-CN" w:bidi="ar-SA"/>
    </w:rPr>
  </w:style>
  <w:style w:type="paragraph" w:customStyle="1" w:styleId="MainText">
    <w:name w:val="Main Text"/>
    <w:basedOn w:val="a2"/>
    <w:link w:val="MainTextChar"/>
    <w:pPr>
      <w:widowControl/>
      <w:topLinePunct w:val="0"/>
      <w:spacing w:line="480" w:lineRule="auto"/>
      <w:jc w:val="left"/>
    </w:pPr>
    <w:rPr>
      <w:rFonts w:eastAsia="MS Mincho"/>
      <w:kern w:val="0"/>
      <w:sz w:val="24"/>
      <w:lang w:eastAsia="ja-JP"/>
    </w:rPr>
  </w:style>
  <w:style w:type="character" w:customStyle="1" w:styleId="MainTextChar">
    <w:name w:val="Main Text Char"/>
    <w:link w:val="MainText"/>
    <w:rsid w:val="003B2834"/>
    <w:rPr>
      <w:rFonts w:eastAsia="MS Mincho"/>
      <w:sz w:val="24"/>
      <w:szCs w:val="24"/>
      <w:lang w:val="en-US" w:eastAsia="ja-JP" w:bidi="ar-SA"/>
    </w:rPr>
  </w:style>
  <w:style w:type="paragraph" w:customStyle="1" w:styleId="Legend">
    <w:name w:val="Legend"/>
    <w:basedOn w:val="a2"/>
    <w:pPr>
      <w:widowControl/>
      <w:topLinePunct w:val="0"/>
      <w:jc w:val="left"/>
    </w:pPr>
    <w:rPr>
      <w:rFonts w:eastAsia="MS Mincho"/>
      <w:kern w:val="0"/>
      <w:sz w:val="24"/>
      <w:lang w:eastAsia="ja-JP"/>
    </w:rPr>
  </w:style>
  <w:style w:type="paragraph" w:customStyle="1" w:styleId="AA0">
    <w:name w:val="表头AA"/>
    <w:basedOn w:val="Affe"/>
    <w:pPr>
      <w:spacing w:before="100" w:after="20" w:line="240" w:lineRule="exact"/>
    </w:pPr>
    <w:rPr>
      <w:rFonts w:ascii="Times New Roman" w:hAnsi="Times New Roman"/>
      <w:color w:val="auto"/>
      <w:sz w:val="18"/>
      <w:szCs w:val="18"/>
    </w:rPr>
  </w:style>
  <w:style w:type="paragraph" w:customStyle="1" w:styleId="AA1">
    <w:name w:val="表容AA"/>
    <w:basedOn w:val="Afff"/>
    <w:pPr>
      <w:spacing w:beforeLines="15" w:before="15" w:afterLines="20" w:after="20" w:line="200" w:lineRule="exact"/>
    </w:pPr>
    <w:rPr>
      <w:rFonts w:ascii="Times New Roman" w:hAnsi="Times New Roman"/>
      <w:sz w:val="18"/>
      <w:szCs w:val="18"/>
    </w:rPr>
  </w:style>
  <w:style w:type="paragraph" w:customStyle="1" w:styleId="AA2">
    <w:name w:val="图说AA"/>
    <w:basedOn w:val="Affb"/>
    <w:link w:val="AAChar"/>
    <w:pPr>
      <w:spacing w:after="80" w:line="240" w:lineRule="exact"/>
    </w:pPr>
    <w:rPr>
      <w:rFonts w:ascii="Times New Roman" w:hAnsi="Times New Roman"/>
      <w:color w:val="auto"/>
      <w:sz w:val="18"/>
      <w:szCs w:val="18"/>
    </w:rPr>
  </w:style>
  <w:style w:type="paragraph" w:styleId="30">
    <w:name w:val="Body Text 3"/>
    <w:basedOn w:val="a2"/>
    <w:pPr>
      <w:spacing w:line="260" w:lineRule="exact"/>
    </w:pPr>
    <w:rPr>
      <w:color w:val="000000"/>
      <w:spacing w:val="-1"/>
      <w:sz w:val="18"/>
    </w:rPr>
  </w:style>
  <w:style w:type="paragraph" w:customStyle="1" w:styleId="-">
    <w:name w:val="摘要-关键词标题"/>
    <w:basedOn w:val="af2"/>
    <w:pPr>
      <w:adjustRightInd w:val="0"/>
    </w:pPr>
    <w:rPr>
      <w:rFonts w:ascii="Palatino Linotype" w:hAnsi="Palatino Linotype"/>
      <w:b/>
      <w:bCs/>
      <w:color w:val="D90000"/>
      <w:sz w:val="24"/>
    </w:rPr>
  </w:style>
  <w:style w:type="paragraph" w:customStyle="1" w:styleId="Eq">
    <w:name w:val="Eq"/>
    <w:basedOn w:val="a2"/>
    <w:pPr>
      <w:topLinePunct w:val="0"/>
      <w:spacing w:before="480" w:after="480" w:line="480" w:lineRule="auto"/>
      <w:jc w:val="right"/>
    </w:pPr>
    <w:rPr>
      <w:rFonts w:ascii="Times" w:hAnsi="Times"/>
      <w:kern w:val="0"/>
      <w:sz w:val="24"/>
      <w:szCs w:val="20"/>
      <w:lang w:eastAsia="en-US"/>
    </w:rPr>
  </w:style>
  <w:style w:type="character" w:customStyle="1" w:styleId="Subscript">
    <w:name w:val="Subscript"/>
    <w:rPr>
      <w:rFonts w:ascii="Times" w:hAnsi="Times"/>
      <w:dstrike w:val="0"/>
      <w:color w:val="auto"/>
      <w:w w:val="100"/>
      <w:position w:val="-6"/>
      <w:sz w:val="20"/>
      <w:vertAlign w:val="baseline"/>
    </w:rPr>
  </w:style>
  <w:style w:type="character" w:customStyle="1" w:styleId="Superscript">
    <w:name w:val="Superscript"/>
    <w:rPr>
      <w:rFonts w:ascii="Times" w:hAnsi="Times"/>
      <w:dstrike w:val="0"/>
      <w:w w:val="100"/>
      <w:position w:val="6"/>
      <w:sz w:val="20"/>
      <w:vertAlign w:val="baseline"/>
    </w:rPr>
  </w:style>
  <w:style w:type="paragraph" w:customStyle="1" w:styleId="14">
    <w:name w:val="宏文本1"/>
    <w:basedOn w:val="a2"/>
    <w:pPr>
      <w:widowControl/>
      <w:topLinePunct w:val="0"/>
      <w:spacing w:line="480" w:lineRule="exact"/>
    </w:pPr>
    <w:rPr>
      <w:rFonts w:ascii="Times" w:eastAsia="Times" w:hAnsi="Times"/>
      <w:kern w:val="0"/>
      <w:sz w:val="24"/>
      <w:szCs w:val="20"/>
      <w:lang w:eastAsia="en-US"/>
    </w:rPr>
  </w:style>
  <w:style w:type="paragraph" w:customStyle="1" w:styleId="sub">
    <w:name w:val="sub"/>
    <w:basedOn w:val="a2"/>
    <w:pPr>
      <w:widowControl/>
      <w:topLinePunct w:val="0"/>
      <w:spacing w:line="480" w:lineRule="exact"/>
    </w:pPr>
    <w:rPr>
      <w:rFonts w:ascii="Times" w:hAnsi="Times"/>
      <w:kern w:val="0"/>
      <w:position w:val="-6"/>
      <w:sz w:val="20"/>
      <w:szCs w:val="20"/>
      <w:lang w:eastAsia="en-US"/>
    </w:rPr>
  </w:style>
  <w:style w:type="paragraph" w:customStyle="1" w:styleId="super">
    <w:name w:val="super"/>
    <w:basedOn w:val="a2"/>
    <w:pPr>
      <w:widowControl/>
      <w:topLinePunct w:val="0"/>
      <w:spacing w:line="480" w:lineRule="exact"/>
    </w:pPr>
    <w:rPr>
      <w:rFonts w:ascii="Times" w:hAnsi="Times"/>
      <w:kern w:val="0"/>
      <w:position w:val="6"/>
      <w:sz w:val="20"/>
      <w:szCs w:val="20"/>
      <w:lang w:eastAsia="en-US"/>
    </w:rPr>
  </w:style>
  <w:style w:type="paragraph" w:customStyle="1" w:styleId="15">
    <w:name w:val="批注框文本1"/>
    <w:basedOn w:val="a2"/>
    <w:semiHidden/>
    <w:pPr>
      <w:widowControl/>
      <w:topLinePunct w:val="0"/>
      <w:spacing w:line="480" w:lineRule="exact"/>
    </w:pPr>
    <w:rPr>
      <w:rFonts w:ascii="Tahoma" w:hAnsi="Tahoma"/>
      <w:kern w:val="0"/>
      <w:sz w:val="16"/>
      <w:szCs w:val="20"/>
      <w:lang w:eastAsia="en-US"/>
    </w:rPr>
  </w:style>
  <w:style w:type="paragraph" w:customStyle="1" w:styleId="81">
    <w:name w:val="索引 81"/>
    <w:basedOn w:val="a2"/>
    <w:pPr>
      <w:widowControl/>
      <w:topLinePunct w:val="0"/>
      <w:jc w:val="left"/>
    </w:pPr>
    <w:rPr>
      <w:rFonts w:ascii="Times" w:hAnsi="Times"/>
      <w:kern w:val="0"/>
      <w:sz w:val="20"/>
      <w:szCs w:val="20"/>
      <w:lang w:eastAsia="en-US"/>
    </w:rPr>
  </w:style>
  <w:style w:type="paragraph" w:customStyle="1" w:styleId="CommentSubject">
    <w:name w:val="Comment Subject"/>
    <w:basedOn w:val="afe"/>
    <w:next w:val="afe"/>
    <w:semiHidden/>
    <w:pPr>
      <w:spacing w:line="480" w:lineRule="exact"/>
    </w:pPr>
    <w:rPr>
      <w:rFonts w:ascii="Times" w:hAnsi="Times"/>
      <w:b/>
      <w:bCs/>
      <w:lang w:eastAsia="en-US"/>
    </w:rPr>
  </w:style>
  <w:style w:type="paragraph" w:customStyle="1" w:styleId="Subhead-FirstLevel">
    <w:name w:val="Subhead - First Level"/>
    <w:basedOn w:val="a2"/>
    <w:pPr>
      <w:widowControl/>
      <w:topLinePunct w:val="0"/>
      <w:jc w:val="center"/>
    </w:pPr>
    <w:rPr>
      <w:rFonts w:eastAsia="MS Mincho"/>
      <w:b/>
      <w:caps/>
      <w:kern w:val="0"/>
      <w:sz w:val="24"/>
      <w:lang w:eastAsia="ja-JP"/>
    </w:rPr>
  </w:style>
  <w:style w:type="paragraph" w:styleId="afff1">
    <w:name w:val="Body Text Indent"/>
    <w:basedOn w:val="a2"/>
    <w:pPr>
      <w:widowControl/>
      <w:tabs>
        <w:tab w:val="left" w:pos="446"/>
      </w:tabs>
      <w:topLinePunct w:val="0"/>
      <w:spacing w:after="120"/>
      <w:ind w:firstLine="720"/>
    </w:pPr>
    <w:rPr>
      <w:rFonts w:ascii="Times" w:hAnsi="Times"/>
      <w:kern w:val="0"/>
      <w:sz w:val="24"/>
      <w:szCs w:val="20"/>
      <w:lang w:eastAsia="en-US"/>
    </w:rPr>
  </w:style>
  <w:style w:type="character" w:customStyle="1" w:styleId="text">
    <w:name w:val="text"/>
    <w:basedOn w:val="a3"/>
  </w:style>
  <w:style w:type="character" w:customStyle="1" w:styleId="textitalics">
    <w:name w:val="textitalics"/>
    <w:basedOn w:val="a3"/>
  </w:style>
  <w:style w:type="character" w:customStyle="1" w:styleId="textbold">
    <w:name w:val="textbold"/>
    <w:basedOn w:val="a3"/>
  </w:style>
  <w:style w:type="paragraph" w:customStyle="1" w:styleId="TAMainText">
    <w:name w:val="TA_Main_Text"/>
    <w:basedOn w:val="a2"/>
    <w:pPr>
      <w:widowControl/>
      <w:topLinePunct w:val="0"/>
      <w:spacing w:line="220" w:lineRule="exact"/>
      <w:ind w:firstLine="187"/>
    </w:pPr>
    <w:rPr>
      <w:rFonts w:ascii="Times" w:hAnsi="Times"/>
      <w:kern w:val="0"/>
      <w:sz w:val="18"/>
      <w:szCs w:val="20"/>
      <w:lang w:eastAsia="en-US"/>
    </w:rPr>
  </w:style>
  <w:style w:type="paragraph" w:customStyle="1" w:styleId="BT30505">
    <w:name w:val="样式 BT3 + 段前: 0.5 行 段后: 0.5 行"/>
    <w:basedOn w:val="BT3"/>
    <w:rsid w:val="00EF0BC0"/>
    <w:pPr>
      <w:spacing w:before="156" w:after="156"/>
    </w:pPr>
    <w:rPr>
      <w:rFonts w:ascii="Palatino Linotype" w:hAnsi="Palatino Linotype" w:cs="宋体"/>
      <w:iCs/>
      <w:szCs w:val="20"/>
    </w:rPr>
  </w:style>
  <w:style w:type="paragraph" w:customStyle="1" w:styleId="16">
    <w:name w:val="无间隔1"/>
    <w:link w:val="NoSpacingChar"/>
    <w:qFormat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6"/>
    <w:rsid w:val="008946C9"/>
    <w:rPr>
      <w:rFonts w:ascii="Calibri" w:eastAsia="宋体" w:hAnsi="Calibri"/>
      <w:sz w:val="22"/>
      <w:szCs w:val="22"/>
      <w:lang w:val="en-US" w:eastAsia="en-US" w:bidi="ar-SA"/>
    </w:rPr>
  </w:style>
  <w:style w:type="character" w:customStyle="1" w:styleId="apple-converted-space">
    <w:name w:val="apple-converted-space"/>
    <w:basedOn w:val="a3"/>
  </w:style>
  <w:style w:type="character" w:customStyle="1" w:styleId="slug-doi">
    <w:name w:val="slug-doi"/>
    <w:basedOn w:val="a3"/>
  </w:style>
  <w:style w:type="character" w:customStyle="1" w:styleId="slug-pub-date">
    <w:name w:val="slug-pub-date"/>
    <w:basedOn w:val="a3"/>
  </w:style>
  <w:style w:type="character" w:customStyle="1" w:styleId="slug-vol">
    <w:name w:val="slug-vol"/>
    <w:basedOn w:val="a3"/>
  </w:style>
  <w:style w:type="character" w:customStyle="1" w:styleId="slug-pages">
    <w:name w:val="slug-pages"/>
    <w:basedOn w:val="a3"/>
  </w:style>
  <w:style w:type="paragraph" w:customStyle="1" w:styleId="BIEmailAddress">
    <w:name w:val="BI_Email_Address"/>
    <w:next w:val="a2"/>
    <w:pPr>
      <w:spacing w:after="180" w:line="280" w:lineRule="exact"/>
      <w:jc w:val="center"/>
    </w:pPr>
    <w:rPr>
      <w:rFonts w:ascii="Helvetica" w:hAnsi="Helvetica"/>
      <w:sz w:val="15"/>
      <w:lang w:eastAsia="en-US"/>
    </w:rPr>
  </w:style>
  <w:style w:type="paragraph" w:customStyle="1" w:styleId="abbreviations">
    <w:name w:val="abbreviations"/>
    <w:basedOn w:val="abstract"/>
    <w:next w:val="a2"/>
    <w:pPr>
      <w:tabs>
        <w:tab w:val="left" w:pos="3402"/>
      </w:tabs>
      <w:ind w:left="3402" w:hanging="3402"/>
    </w:pPr>
  </w:style>
  <w:style w:type="paragraph" w:customStyle="1" w:styleId="abstract">
    <w:name w:val="abstract"/>
    <w:basedOn w:val="a2"/>
    <w:next w:val="keywords"/>
    <w:pPr>
      <w:widowControl/>
      <w:overflowPunct w:val="0"/>
      <w:topLine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kern w:val="0"/>
      <w:sz w:val="20"/>
      <w:szCs w:val="20"/>
      <w:lang w:eastAsia="de-DE"/>
    </w:rPr>
  </w:style>
  <w:style w:type="paragraph" w:customStyle="1" w:styleId="keywords">
    <w:name w:val="keywords"/>
    <w:basedOn w:val="a2"/>
    <w:next w:val="a2"/>
    <w:pPr>
      <w:widowControl/>
      <w:overflowPunct w:val="0"/>
      <w:topLine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i/>
      <w:kern w:val="0"/>
      <w:sz w:val="24"/>
      <w:szCs w:val="20"/>
      <w:lang w:eastAsia="de-DE"/>
    </w:rPr>
  </w:style>
  <w:style w:type="paragraph" w:customStyle="1" w:styleId="17">
    <w:name w:val="标题1"/>
    <w:basedOn w:val="a2"/>
    <w:next w:val="author0"/>
    <w:pPr>
      <w:widowControl/>
      <w:overflowPunct w:val="0"/>
      <w:topLinePunct w:val="0"/>
      <w:autoSpaceDE w:val="0"/>
      <w:autoSpaceDN w:val="0"/>
      <w:adjustRightInd w:val="0"/>
      <w:spacing w:line="360" w:lineRule="auto"/>
      <w:jc w:val="left"/>
      <w:textAlignment w:val="baseline"/>
    </w:pPr>
    <w:rPr>
      <w:rFonts w:ascii="Arial" w:hAnsi="Arial"/>
      <w:b/>
      <w:kern w:val="0"/>
      <w:sz w:val="36"/>
      <w:szCs w:val="20"/>
      <w:lang w:eastAsia="de-DE"/>
    </w:rPr>
  </w:style>
  <w:style w:type="paragraph" w:customStyle="1" w:styleId="author0">
    <w:name w:val="author"/>
    <w:basedOn w:val="a2"/>
    <w:next w:val="affiliation"/>
    <w:pPr>
      <w:widowControl/>
      <w:overflowPunct w:val="0"/>
      <w:topLine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kern w:val="0"/>
      <w:sz w:val="24"/>
      <w:szCs w:val="20"/>
      <w:lang w:eastAsia="de-DE"/>
    </w:rPr>
  </w:style>
  <w:style w:type="paragraph" w:customStyle="1" w:styleId="affiliation">
    <w:name w:val="affiliation"/>
    <w:basedOn w:val="a2"/>
    <w:next w:val="phone"/>
    <w:pPr>
      <w:widowControl/>
      <w:overflowPunct w:val="0"/>
      <w:topLinePunct w:val="0"/>
      <w:autoSpaceDE w:val="0"/>
      <w:autoSpaceDN w:val="0"/>
      <w:adjustRightInd w:val="0"/>
      <w:spacing w:before="120"/>
      <w:jc w:val="left"/>
      <w:textAlignment w:val="baseline"/>
    </w:pPr>
    <w:rPr>
      <w:i/>
      <w:kern w:val="0"/>
      <w:sz w:val="24"/>
      <w:szCs w:val="20"/>
      <w:lang w:eastAsia="de-DE"/>
    </w:rPr>
  </w:style>
  <w:style w:type="paragraph" w:customStyle="1" w:styleId="phone">
    <w:name w:val="phone"/>
    <w:basedOn w:val="email"/>
    <w:next w:val="fax"/>
  </w:style>
  <w:style w:type="paragraph" w:customStyle="1" w:styleId="email">
    <w:name w:val="email"/>
    <w:basedOn w:val="a2"/>
    <w:next w:val="url"/>
    <w:pPr>
      <w:widowControl/>
      <w:overflowPunct w:val="0"/>
      <w:topLinePunct w:val="0"/>
      <w:autoSpaceDE w:val="0"/>
      <w:autoSpaceDN w:val="0"/>
      <w:adjustRightInd w:val="0"/>
      <w:spacing w:before="120"/>
      <w:jc w:val="left"/>
      <w:textAlignment w:val="baseline"/>
    </w:pPr>
    <w:rPr>
      <w:kern w:val="0"/>
      <w:sz w:val="20"/>
      <w:szCs w:val="20"/>
      <w:lang w:eastAsia="de-DE"/>
    </w:rPr>
  </w:style>
  <w:style w:type="paragraph" w:customStyle="1" w:styleId="url">
    <w:name w:val="url"/>
    <w:basedOn w:val="email"/>
    <w:next w:val="a2"/>
  </w:style>
  <w:style w:type="paragraph" w:customStyle="1" w:styleId="fax">
    <w:name w:val="fax"/>
    <w:basedOn w:val="email"/>
    <w:next w:val="email"/>
  </w:style>
  <w:style w:type="paragraph" w:customStyle="1" w:styleId="heading1">
    <w:name w:val="heading1"/>
    <w:basedOn w:val="a2"/>
    <w:next w:val="a2"/>
    <w:pPr>
      <w:keepNext/>
      <w:widowControl/>
      <w:overflowPunct w:val="0"/>
      <w:topLinePunct w:val="0"/>
      <w:autoSpaceDE w:val="0"/>
      <w:autoSpaceDN w:val="0"/>
      <w:adjustRightInd w:val="0"/>
      <w:spacing w:before="240" w:after="180" w:line="360" w:lineRule="auto"/>
      <w:jc w:val="left"/>
      <w:textAlignment w:val="baseline"/>
    </w:pPr>
    <w:rPr>
      <w:rFonts w:ascii="Arial" w:hAnsi="Arial"/>
      <w:b/>
      <w:kern w:val="0"/>
      <w:sz w:val="32"/>
      <w:szCs w:val="20"/>
      <w:lang w:eastAsia="de-DE"/>
    </w:rPr>
  </w:style>
  <w:style w:type="paragraph" w:customStyle="1" w:styleId="heading2">
    <w:name w:val="heading2"/>
    <w:basedOn w:val="a2"/>
    <w:next w:val="a2"/>
    <w:pPr>
      <w:keepNext/>
      <w:widowControl/>
      <w:overflowPunct w:val="0"/>
      <w:topLinePunct w:val="0"/>
      <w:autoSpaceDE w:val="0"/>
      <w:autoSpaceDN w:val="0"/>
      <w:adjustRightInd w:val="0"/>
      <w:spacing w:before="240" w:after="180" w:line="360" w:lineRule="auto"/>
      <w:jc w:val="left"/>
      <w:textAlignment w:val="baseline"/>
    </w:pPr>
    <w:rPr>
      <w:rFonts w:ascii="Arial" w:hAnsi="Arial"/>
      <w:b/>
      <w:kern w:val="0"/>
      <w:sz w:val="24"/>
      <w:szCs w:val="20"/>
      <w:lang w:eastAsia="de-DE"/>
    </w:rPr>
  </w:style>
  <w:style w:type="paragraph" w:customStyle="1" w:styleId="heading3">
    <w:name w:val="heading3"/>
    <w:basedOn w:val="a2"/>
    <w:next w:val="a2"/>
    <w:pPr>
      <w:keepNext/>
      <w:widowControl/>
      <w:overflowPunct w:val="0"/>
      <w:topLinePunct w:val="0"/>
      <w:autoSpaceDE w:val="0"/>
      <w:autoSpaceDN w:val="0"/>
      <w:adjustRightInd w:val="0"/>
      <w:spacing w:before="240" w:after="180" w:line="360" w:lineRule="auto"/>
      <w:jc w:val="left"/>
      <w:textAlignment w:val="baseline"/>
    </w:pPr>
    <w:rPr>
      <w:rFonts w:ascii="Arial" w:hAnsi="Arial"/>
      <w:i/>
      <w:kern w:val="0"/>
      <w:sz w:val="24"/>
      <w:szCs w:val="20"/>
      <w:lang w:eastAsia="de-DE"/>
    </w:rPr>
  </w:style>
  <w:style w:type="paragraph" w:customStyle="1" w:styleId="run-in">
    <w:name w:val="run-in"/>
    <w:basedOn w:val="a2"/>
    <w:next w:val="a2"/>
    <w:pPr>
      <w:keepNext/>
      <w:widowControl/>
      <w:overflowPunct w:val="0"/>
      <w:topLine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b/>
      <w:kern w:val="0"/>
      <w:sz w:val="24"/>
      <w:szCs w:val="20"/>
      <w:lang w:eastAsia="de-DE"/>
    </w:rPr>
  </w:style>
  <w:style w:type="paragraph" w:customStyle="1" w:styleId="CharCharCharCharCharChar">
    <w:name w:val="Char Char Char Char Char Char"/>
    <w:basedOn w:val="a2"/>
    <w:autoRedefine/>
    <w:pPr>
      <w:widowControl/>
      <w:topLinePunct w:val="0"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figurecitation">
    <w:name w:val="figurecitation"/>
    <w:basedOn w:val="a2"/>
    <w:pPr>
      <w:widowControl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overflowPunct w:val="0"/>
      <w:topLinePunct w:val="0"/>
      <w:autoSpaceDE w:val="0"/>
      <w:autoSpaceDN w:val="0"/>
      <w:adjustRightInd w:val="0"/>
      <w:spacing w:line="360" w:lineRule="auto"/>
      <w:jc w:val="left"/>
      <w:textAlignment w:val="baseline"/>
    </w:pPr>
    <w:rPr>
      <w:rFonts w:ascii="Arial" w:hAnsi="Arial"/>
      <w:b/>
      <w:kern w:val="0"/>
      <w:sz w:val="36"/>
      <w:szCs w:val="20"/>
      <w:lang w:eastAsia="de-DE"/>
    </w:rPr>
  </w:style>
  <w:style w:type="paragraph" w:customStyle="1" w:styleId="acknowledgements">
    <w:name w:val="acknowledgements"/>
    <w:basedOn w:val="abstract"/>
    <w:next w:val="a2"/>
    <w:pPr>
      <w:spacing w:before="240"/>
    </w:pPr>
  </w:style>
  <w:style w:type="paragraph" w:customStyle="1" w:styleId="extraaddress">
    <w:name w:val="extraaddress"/>
    <w:basedOn w:val="email"/>
  </w:style>
  <w:style w:type="paragraph" w:customStyle="1" w:styleId="reference0">
    <w:name w:val="reference"/>
    <w:basedOn w:val="a2"/>
    <w:pPr>
      <w:widowControl/>
      <w:overflowPunct w:val="0"/>
      <w:topLinePunct w:val="0"/>
      <w:autoSpaceDE w:val="0"/>
      <w:autoSpaceDN w:val="0"/>
      <w:adjustRightInd w:val="0"/>
      <w:spacing w:line="360" w:lineRule="auto"/>
      <w:jc w:val="left"/>
      <w:textAlignment w:val="baseline"/>
    </w:pPr>
    <w:rPr>
      <w:kern w:val="0"/>
      <w:sz w:val="20"/>
      <w:szCs w:val="20"/>
      <w:lang w:eastAsia="de-DE"/>
    </w:rPr>
  </w:style>
  <w:style w:type="paragraph" w:customStyle="1" w:styleId="equation">
    <w:name w:val="equation"/>
    <w:basedOn w:val="a2"/>
    <w:next w:val="a2"/>
    <w:pPr>
      <w:widowControl/>
      <w:overflowPunct w:val="0"/>
      <w:topLinePunct w:val="0"/>
      <w:autoSpaceDE w:val="0"/>
      <w:autoSpaceDN w:val="0"/>
      <w:adjustRightInd w:val="0"/>
      <w:spacing w:before="120" w:after="120" w:line="360" w:lineRule="auto"/>
      <w:jc w:val="center"/>
      <w:textAlignment w:val="baseline"/>
    </w:pPr>
    <w:rPr>
      <w:kern w:val="0"/>
      <w:sz w:val="24"/>
      <w:szCs w:val="20"/>
      <w:lang w:eastAsia="de-DE"/>
    </w:rPr>
  </w:style>
  <w:style w:type="paragraph" w:customStyle="1" w:styleId="articlenote">
    <w:name w:val="articlenote"/>
    <w:basedOn w:val="a2"/>
    <w:next w:val="a2"/>
    <w:pPr>
      <w:widowControl/>
      <w:overflowPunct w:val="0"/>
      <w:topLinePunct w:val="0"/>
      <w:autoSpaceDE w:val="0"/>
      <w:autoSpaceDN w:val="0"/>
      <w:adjustRightInd w:val="0"/>
      <w:jc w:val="left"/>
      <w:textAlignment w:val="baseline"/>
    </w:pPr>
    <w:rPr>
      <w:kern w:val="0"/>
      <w:sz w:val="22"/>
      <w:szCs w:val="20"/>
      <w:lang w:eastAsia="de-DE"/>
    </w:rPr>
  </w:style>
  <w:style w:type="paragraph" w:customStyle="1" w:styleId="figlegend">
    <w:name w:val="figlegend"/>
    <w:basedOn w:val="a2"/>
    <w:next w:val="a2"/>
    <w:pPr>
      <w:widowControl/>
      <w:overflowPunct w:val="0"/>
      <w:topLine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kern w:val="0"/>
      <w:sz w:val="20"/>
      <w:szCs w:val="20"/>
      <w:lang w:eastAsia="de-DE"/>
    </w:rPr>
  </w:style>
  <w:style w:type="paragraph" w:customStyle="1" w:styleId="tablelegend">
    <w:name w:val="tablelegend"/>
    <w:basedOn w:val="a2"/>
    <w:next w:val="a2"/>
    <w:pPr>
      <w:widowControl/>
      <w:overflowPunct w:val="0"/>
      <w:topLine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kern w:val="0"/>
      <w:sz w:val="20"/>
      <w:szCs w:val="20"/>
      <w:lang w:eastAsia="de-DE"/>
    </w:rPr>
  </w:style>
  <w:style w:type="paragraph" w:customStyle="1" w:styleId="BCAuthorAddress">
    <w:name w:val="BC_Author_Address"/>
    <w:basedOn w:val="a2"/>
    <w:next w:val="a2"/>
    <w:pPr>
      <w:widowControl/>
      <w:topLinePunct w:val="0"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paragraph" w:customStyle="1" w:styleId="CharCharCharCharCharChar0">
    <w:name w:val="Char Char Char Char Char Char"/>
    <w:basedOn w:val="a2"/>
    <w:autoRedefine/>
    <w:pPr>
      <w:widowControl/>
      <w:topLinePunct w:val="0"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ZchnZchnCharCharCharCharZchnZchn">
    <w:name w:val="Zchn Zchn Char Char Char Char Zchn Zchn"/>
    <w:basedOn w:val="a2"/>
    <w:autoRedefine/>
    <w:pPr>
      <w:widowControl/>
      <w:topLinePunct w:val="0"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N2Footnotes">
    <w:name w:val="N2 Footnotes"/>
    <w:pPr>
      <w:tabs>
        <w:tab w:val="left" w:pos="142"/>
      </w:tabs>
      <w:spacing w:line="190" w:lineRule="exact"/>
      <w:jc w:val="both"/>
    </w:pPr>
    <w:rPr>
      <w:noProof/>
      <w:sz w:val="16"/>
      <w:lang w:val="en-GB" w:eastAsia="en-GB"/>
    </w:rPr>
  </w:style>
  <w:style w:type="paragraph" w:customStyle="1" w:styleId="SNSynopsisTOC">
    <w:name w:val="SN_Synopsis_TOC"/>
    <w:basedOn w:val="a2"/>
    <w:pPr>
      <w:widowControl/>
      <w:topLinePunct w:val="0"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nlmstring-ref">
    <w:name w:val="nlm_string-ref"/>
    <w:basedOn w:val="a3"/>
  </w:style>
  <w:style w:type="paragraph" w:customStyle="1" w:styleId="BATitle">
    <w:name w:val="BA_Title"/>
    <w:next w:val="BBAuthorName"/>
    <w:pPr>
      <w:spacing w:before="1380" w:line="250" w:lineRule="exact"/>
      <w:ind w:left="360" w:right="360"/>
      <w:jc w:val="center"/>
    </w:pPr>
    <w:rPr>
      <w:rFonts w:ascii="Helvetica" w:hAnsi="Helvetica"/>
      <w:b/>
      <w:noProof/>
      <w:sz w:val="23"/>
      <w:lang w:eastAsia="en-US"/>
    </w:rPr>
  </w:style>
  <w:style w:type="paragraph" w:customStyle="1" w:styleId="BBAuthorName">
    <w:name w:val="BB_Author_Name"/>
    <w:basedOn w:val="a2"/>
    <w:next w:val="BCAuthorAddress"/>
    <w:pPr>
      <w:widowControl/>
      <w:topLinePunct w:val="0"/>
      <w:spacing w:before="80" w:line="210" w:lineRule="exact"/>
      <w:ind w:left="706" w:right="706"/>
      <w:jc w:val="center"/>
    </w:pPr>
    <w:rPr>
      <w:rFonts w:ascii="Helvetica" w:hAnsi="Helvetica"/>
      <w:kern w:val="0"/>
      <w:sz w:val="19"/>
      <w:szCs w:val="20"/>
      <w:lang w:eastAsia="en-US"/>
    </w:rPr>
  </w:style>
  <w:style w:type="paragraph" w:customStyle="1" w:styleId="BDAbstract">
    <w:name w:val="BD_Abstract"/>
    <w:basedOn w:val="TAMainText"/>
    <w:pPr>
      <w:pBdr>
        <w:top w:val="single" w:sz="4" w:space="3" w:color="auto"/>
        <w:bottom w:val="single" w:sz="4" w:space="3" w:color="auto"/>
      </w:pBdr>
      <w:spacing w:before="120" w:after="120"/>
      <w:ind w:firstLine="0"/>
    </w:pPr>
    <w:rPr>
      <w:rFonts w:ascii="Helvetica" w:hAnsi="Helvetica"/>
    </w:rPr>
  </w:style>
  <w:style w:type="paragraph" w:customStyle="1" w:styleId="BGKeywords">
    <w:name w:val="BG_Keywords"/>
    <w:basedOn w:val="a2"/>
    <w:pPr>
      <w:widowControl/>
      <w:topLinePunct w:val="0"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A40">
    <w:name w:val="A4"/>
    <w:rPr>
      <w:rFonts w:cs="Times"/>
      <w:color w:val="000000"/>
      <w:sz w:val="18"/>
      <w:szCs w:val="18"/>
    </w:rPr>
  </w:style>
  <w:style w:type="paragraph" w:customStyle="1" w:styleId="TFReferencesSection">
    <w:name w:val="TF_References_Section"/>
    <w:basedOn w:val="a2"/>
    <w:pPr>
      <w:widowControl/>
      <w:topLinePunct w:val="0"/>
      <w:spacing w:line="150" w:lineRule="exact"/>
      <w:ind w:left="346" w:hanging="346"/>
    </w:pPr>
    <w:rPr>
      <w:rFonts w:ascii="Times" w:hAnsi="Times"/>
      <w:kern w:val="0"/>
      <w:sz w:val="15"/>
      <w:szCs w:val="20"/>
      <w:lang w:eastAsia="en-US"/>
    </w:rPr>
  </w:style>
  <w:style w:type="paragraph" w:customStyle="1" w:styleId="TDAcknowledgments">
    <w:name w:val="TD_Acknowledgments"/>
    <w:basedOn w:val="a2"/>
    <w:next w:val="a2"/>
    <w:pPr>
      <w:widowControl/>
      <w:topLinePunct w:val="0"/>
      <w:spacing w:before="120" w:line="220" w:lineRule="exact"/>
      <w:ind w:firstLine="187"/>
    </w:pPr>
    <w:rPr>
      <w:rFonts w:ascii="Times" w:hAnsi="Times"/>
      <w:kern w:val="0"/>
      <w:sz w:val="18"/>
      <w:szCs w:val="20"/>
      <w:lang w:eastAsia="en-US"/>
    </w:rPr>
  </w:style>
  <w:style w:type="paragraph" w:customStyle="1" w:styleId="VDTableTitle">
    <w:name w:val="VD_Table_Title"/>
    <w:basedOn w:val="a2"/>
    <w:next w:val="a2"/>
    <w:pPr>
      <w:widowControl/>
      <w:topLinePunct w:val="0"/>
      <w:spacing w:before="120" w:after="240" w:line="180" w:lineRule="exact"/>
    </w:pPr>
    <w:rPr>
      <w:rFonts w:ascii="Helvetica" w:hAnsi="Helvetica"/>
      <w:kern w:val="0"/>
      <w:sz w:val="16"/>
      <w:szCs w:val="20"/>
      <w:lang w:eastAsia="en-US"/>
    </w:rPr>
  </w:style>
  <w:style w:type="paragraph" w:customStyle="1" w:styleId="18">
    <w:name w:val="批注框文本1"/>
    <w:basedOn w:val="a2"/>
    <w:semiHidden/>
    <w:pPr>
      <w:widowControl/>
      <w:topLinePunct w:val="0"/>
    </w:pPr>
    <w:rPr>
      <w:rFonts w:ascii="Helvetica" w:hAnsi="Helvetica"/>
      <w:kern w:val="0"/>
      <w:sz w:val="18"/>
      <w:szCs w:val="18"/>
      <w:lang w:eastAsia="en-US"/>
    </w:rPr>
  </w:style>
  <w:style w:type="character" w:customStyle="1" w:styleId="CharChar1">
    <w:name w:val="Char Char1"/>
    <w:semiHidden/>
    <w:rPr>
      <w:rFonts w:ascii="Times New Roman" w:eastAsia="宋体" w:hAnsi="Times New Roman"/>
      <w:kern w:val="2"/>
      <w:sz w:val="18"/>
      <w:szCs w:val="18"/>
    </w:rPr>
  </w:style>
  <w:style w:type="paragraph" w:customStyle="1" w:styleId="a">
    <w:name w:val="项目符号"/>
    <w:basedOn w:val="a2"/>
    <w:pPr>
      <w:numPr>
        <w:numId w:val="13"/>
      </w:numPr>
      <w:adjustRightInd w:val="0"/>
      <w:snapToGrid w:val="0"/>
      <w:spacing w:line="260" w:lineRule="exact"/>
    </w:pPr>
    <w:rPr>
      <w:b/>
      <w:bCs/>
      <w:i/>
      <w:iCs/>
      <w:spacing w:val="-2"/>
      <w:lang w:eastAsia="zh-HK"/>
    </w:rPr>
  </w:style>
  <w:style w:type="paragraph" w:customStyle="1" w:styleId="Maintext0">
    <w:name w:val="Main text"/>
    <w:basedOn w:val="a2"/>
    <w:link w:val="MaintextChar0"/>
    <w:autoRedefine/>
    <w:pPr>
      <w:widowControl/>
      <w:topLinePunct w:val="0"/>
      <w:spacing w:line="480" w:lineRule="auto"/>
      <w:jc w:val="left"/>
    </w:pPr>
    <w:rPr>
      <w:rFonts w:eastAsia="MS Mincho"/>
      <w:kern w:val="0"/>
      <w:sz w:val="24"/>
      <w:lang w:eastAsia="ja-JP"/>
    </w:rPr>
  </w:style>
  <w:style w:type="character" w:customStyle="1" w:styleId="MaintextChar0">
    <w:name w:val="Main text Char"/>
    <w:link w:val="Maintext0"/>
    <w:rsid w:val="00A66D18"/>
    <w:rPr>
      <w:rFonts w:eastAsia="MS Mincho"/>
      <w:sz w:val="24"/>
      <w:szCs w:val="24"/>
      <w:lang w:val="en-US" w:eastAsia="ja-JP" w:bidi="ar-SA"/>
    </w:rPr>
  </w:style>
  <w:style w:type="paragraph" w:customStyle="1" w:styleId="G1bFigureCaption">
    <w:name w:val="G1b Figure Caption"/>
    <w:basedOn w:val="a2"/>
    <w:next w:val="a2"/>
    <w:pPr>
      <w:widowControl/>
      <w:shd w:val="solid" w:color="FFFFFF" w:fill="FFFFFF"/>
      <w:topLinePunct w:val="0"/>
      <w:spacing w:before="40" w:after="160" w:line="190" w:lineRule="exact"/>
      <w:jc w:val="center"/>
    </w:pPr>
    <w:rPr>
      <w:kern w:val="0"/>
      <w:sz w:val="16"/>
      <w:szCs w:val="20"/>
      <w:lang w:val="en-GB" w:eastAsia="en-GB"/>
    </w:rPr>
  </w:style>
  <w:style w:type="paragraph" w:customStyle="1" w:styleId="G4bTableBody">
    <w:name w:val="G4b Table Body"/>
    <w:pPr>
      <w:keepNext/>
      <w:keepLines/>
      <w:jc w:val="center"/>
    </w:pPr>
    <w:rPr>
      <w:sz w:val="16"/>
      <w:szCs w:val="16"/>
      <w:lang w:val="en-GB" w:eastAsia="en-GB"/>
    </w:rPr>
  </w:style>
  <w:style w:type="character" w:customStyle="1" w:styleId="shorttext1">
    <w:name w:val="short_text1"/>
    <w:rPr>
      <w:sz w:val="26"/>
      <w:szCs w:val="26"/>
    </w:rPr>
  </w:style>
  <w:style w:type="paragraph" w:customStyle="1" w:styleId="SchemeCaption">
    <w:name w:val="SchemeCaption"/>
    <w:basedOn w:val="a2"/>
    <w:autoRedefine/>
    <w:pPr>
      <w:widowControl/>
      <w:topLinePunct w:val="0"/>
      <w:spacing w:before="20" w:after="55" w:line="284" w:lineRule="exact"/>
    </w:pPr>
    <w:rPr>
      <w:noProof/>
      <w:kern w:val="0"/>
      <w:sz w:val="18"/>
      <w:szCs w:val="18"/>
      <w:lang w:val="pl-PL" w:eastAsia="pl-PL"/>
    </w:rPr>
  </w:style>
  <w:style w:type="paragraph" w:customStyle="1" w:styleId="ExperimentalText">
    <w:name w:val="Experimental Text"/>
    <w:basedOn w:val="a2"/>
    <w:autoRedefine/>
    <w:pPr>
      <w:widowControl/>
      <w:topLinePunct w:val="0"/>
      <w:spacing w:line="480" w:lineRule="auto"/>
      <w:jc w:val="left"/>
    </w:pPr>
    <w:rPr>
      <w:rFonts w:eastAsia="MS Mincho"/>
      <w:kern w:val="0"/>
      <w:sz w:val="24"/>
      <w:lang w:val="de-DE" w:eastAsia="ja-JP"/>
    </w:rPr>
  </w:style>
  <w:style w:type="character" w:customStyle="1" w:styleId="ExperimentalTextChar">
    <w:name w:val="Experimental Text Char"/>
    <w:rPr>
      <w:rFonts w:eastAsia="MS Mincho"/>
      <w:sz w:val="24"/>
      <w:szCs w:val="24"/>
      <w:lang w:val="de-DE" w:eastAsia="ja-JP"/>
    </w:rPr>
  </w:style>
  <w:style w:type="character" w:customStyle="1" w:styleId="databold1">
    <w:name w:val="data_bold1"/>
    <w:rPr>
      <w:b/>
      <w:bCs/>
    </w:rPr>
  </w:style>
  <w:style w:type="character" w:customStyle="1" w:styleId="BodyTextChar">
    <w:name w:val="Body Text Char"/>
    <w:rPr>
      <w:noProof w:val="0"/>
      <w:sz w:val="24"/>
      <w:szCs w:val="24"/>
      <w:lang w:val="en-GB" w:eastAsia="ar-SA" w:bidi="ar-SA"/>
    </w:rPr>
  </w:style>
  <w:style w:type="character" w:customStyle="1" w:styleId="Style1">
    <w:name w:val="Style1"/>
    <w:rPr>
      <w:noProof w:val="0"/>
      <w:sz w:val="24"/>
      <w:szCs w:val="24"/>
      <w:vertAlign w:val="superscript"/>
      <w:lang w:val="en-GB" w:eastAsia="ar-SA" w:bidi="ar-SA"/>
    </w:rPr>
  </w:style>
  <w:style w:type="paragraph" w:customStyle="1" w:styleId="Heading0">
    <w:name w:val="Heading"/>
    <w:basedOn w:val="Default"/>
    <w:next w:val="Textbody"/>
    <w:pPr>
      <w:keepNext/>
      <w:widowControl w:val="0"/>
      <w:suppressAutoHyphens/>
      <w:spacing w:before="240" w:after="120" w:line="480" w:lineRule="auto"/>
      <w:jc w:val="both"/>
    </w:pPr>
    <w:rPr>
      <w:rFonts w:ascii="Liberation Sans" w:eastAsia="DejaVu Sans" w:hAnsi="Liberation Sans"/>
      <w:snapToGrid/>
      <w:kern w:val="1"/>
      <w:sz w:val="28"/>
      <w:szCs w:val="28"/>
      <w:lang w:val="en-GB" w:eastAsia="en-US"/>
    </w:rPr>
  </w:style>
  <w:style w:type="paragraph" w:customStyle="1" w:styleId="Textbody">
    <w:name w:val="Text body"/>
    <w:basedOn w:val="Default"/>
    <w:pPr>
      <w:widowControl w:val="0"/>
      <w:suppressAutoHyphens/>
      <w:spacing w:after="120" w:line="480" w:lineRule="auto"/>
      <w:jc w:val="both"/>
    </w:pPr>
    <w:rPr>
      <w:rFonts w:eastAsia="DejaVu Sans"/>
      <w:snapToGrid/>
      <w:kern w:val="1"/>
      <w:lang w:val="en-GB" w:eastAsia="en-US"/>
    </w:rPr>
  </w:style>
  <w:style w:type="paragraph" w:customStyle="1" w:styleId="19">
    <w:name w:val="修订1"/>
    <w:hidden/>
    <w:semiHidden/>
    <w:rPr>
      <w:kern w:val="2"/>
      <w:sz w:val="21"/>
      <w:szCs w:val="24"/>
    </w:rPr>
  </w:style>
  <w:style w:type="paragraph" w:customStyle="1" w:styleId="TESupportingInformation">
    <w:name w:val="TE_Supporting_Information"/>
    <w:basedOn w:val="a2"/>
    <w:next w:val="a2"/>
    <w:pPr>
      <w:widowControl/>
      <w:topLinePunct w:val="0"/>
      <w:spacing w:after="200" w:line="480" w:lineRule="auto"/>
      <w:ind w:firstLine="187"/>
    </w:pPr>
    <w:rPr>
      <w:rFonts w:ascii="Times" w:hAnsi="Times"/>
      <w:kern w:val="0"/>
      <w:sz w:val="24"/>
      <w:szCs w:val="20"/>
      <w:lang w:eastAsia="en-US"/>
    </w:rPr>
  </w:style>
  <w:style w:type="character" w:customStyle="1" w:styleId="CharChar4">
    <w:name w:val="Char Char4"/>
    <w:semiHidden/>
    <w:rPr>
      <w:sz w:val="18"/>
      <w:szCs w:val="18"/>
    </w:rPr>
  </w:style>
  <w:style w:type="character" w:customStyle="1" w:styleId="CharChar3">
    <w:name w:val="Char Char3"/>
    <w:semiHidden/>
    <w:rPr>
      <w:sz w:val="18"/>
      <w:szCs w:val="18"/>
    </w:rPr>
  </w:style>
  <w:style w:type="character" w:customStyle="1" w:styleId="CharChar2">
    <w:name w:val="Char Char2"/>
    <w:semiHidden/>
    <w:rPr>
      <w:rFonts w:ascii="宋体" w:eastAsia="宋体" w:hAnsi="宋体" w:cs="Times New Roman"/>
      <w:kern w:val="0"/>
      <w:sz w:val="24"/>
      <w:szCs w:val="24"/>
    </w:rPr>
  </w:style>
  <w:style w:type="paragraph" w:customStyle="1" w:styleId="afff2">
    <w:name w:val="列出段落"/>
    <w:basedOn w:val="a2"/>
    <w:qFormat/>
    <w:pPr>
      <w:topLinePunct w:val="0"/>
      <w:ind w:firstLineChars="200" w:firstLine="420"/>
    </w:pPr>
  </w:style>
  <w:style w:type="paragraph" w:customStyle="1" w:styleId="FigureCaption">
    <w:name w:val="FigureCaption"/>
    <w:basedOn w:val="a2"/>
    <w:pPr>
      <w:widowControl/>
      <w:topLinePunct w:val="0"/>
      <w:spacing w:before="230" w:after="460" w:line="200" w:lineRule="exact"/>
      <w:jc w:val="left"/>
    </w:pPr>
    <w:rPr>
      <w:rFonts w:ascii="Arial" w:eastAsia="MS Mincho" w:hAnsi="Arial"/>
      <w:kern w:val="0"/>
      <w:sz w:val="16"/>
      <w:lang w:val="de-DE" w:eastAsia="ja-JP"/>
    </w:rPr>
  </w:style>
  <w:style w:type="paragraph" w:customStyle="1" w:styleId="Char3">
    <w:name w:val="Char"/>
    <w:basedOn w:val="a2"/>
    <w:pPr>
      <w:widowControl/>
      <w:topLinePunct w:val="0"/>
      <w:spacing w:after="160" w:line="240" w:lineRule="exact"/>
      <w:jc w:val="left"/>
    </w:pPr>
    <w:rPr>
      <w:rFonts w:ascii="Arial" w:hAnsi="Arial" w:cs="Arial"/>
      <w:b/>
      <w:bCs/>
      <w:kern w:val="0"/>
      <w:sz w:val="24"/>
      <w:lang w:eastAsia="en-US"/>
    </w:rPr>
  </w:style>
  <w:style w:type="paragraph" w:customStyle="1" w:styleId="TCTableBody">
    <w:name w:val="TC_Table_Body"/>
    <w:basedOn w:val="a2"/>
    <w:pPr>
      <w:widowControl/>
      <w:topLinePunct w:val="0"/>
      <w:spacing w:after="200"/>
    </w:pPr>
    <w:rPr>
      <w:rFonts w:ascii="Times" w:hAnsi="Times"/>
      <w:kern w:val="0"/>
      <w:sz w:val="24"/>
      <w:szCs w:val="20"/>
      <w:lang w:eastAsia="en-US"/>
    </w:rPr>
  </w:style>
  <w:style w:type="paragraph" w:customStyle="1" w:styleId="BT305051">
    <w:name w:val="样式 BT3 + 段前: 0.5 行 段后: 0.5 行1"/>
    <w:basedOn w:val="BT3"/>
    <w:rsid w:val="00EF0BC0"/>
    <w:pPr>
      <w:spacing w:before="156" w:after="156"/>
    </w:pPr>
    <w:rPr>
      <w:rFonts w:ascii="Palatino Linotype" w:hAnsi="Palatino Linotype" w:cs="宋体"/>
      <w:iCs/>
      <w:szCs w:val="20"/>
    </w:rPr>
  </w:style>
  <w:style w:type="character" w:customStyle="1" w:styleId="TESupportingInformationChar">
    <w:name w:val="TE_Supporting_Information Char"/>
    <w:rPr>
      <w:rFonts w:ascii="Times" w:eastAsia="宋体" w:hAnsi="Times"/>
      <w:sz w:val="24"/>
      <w:lang w:val="en-US" w:eastAsia="en-US" w:bidi="ar-SA"/>
    </w:rPr>
  </w:style>
  <w:style w:type="character" w:customStyle="1" w:styleId="TFReferencesSectionChar">
    <w:name w:val="TF_References_Section Char"/>
    <w:rPr>
      <w:rFonts w:ascii="Times" w:eastAsia="宋体" w:hAnsi="Times"/>
      <w:sz w:val="15"/>
      <w:lang w:val="en-US" w:eastAsia="en-US" w:bidi="ar-SA"/>
    </w:rPr>
  </w:style>
  <w:style w:type="paragraph" w:customStyle="1" w:styleId="ExperimentalSection">
    <w:name w:val="ExperimentalSection"/>
    <w:basedOn w:val="a2"/>
    <w:pPr>
      <w:widowControl/>
      <w:topLinePunct w:val="0"/>
      <w:spacing w:line="200" w:lineRule="exact"/>
    </w:pPr>
    <w:rPr>
      <w:rFonts w:ascii="Arial" w:eastAsia="MS Mincho" w:hAnsi="Arial"/>
      <w:kern w:val="0"/>
      <w:sz w:val="16"/>
      <w:lang w:val="en-GB" w:eastAsia="ja-JP"/>
    </w:rPr>
  </w:style>
  <w:style w:type="paragraph" w:customStyle="1" w:styleId="Addresses">
    <w:name w:val="Addresses"/>
    <w:basedOn w:val="a2"/>
    <w:pPr>
      <w:widowControl/>
      <w:topLinePunct w:val="0"/>
      <w:jc w:val="left"/>
    </w:pPr>
    <w:rPr>
      <w:rFonts w:eastAsia="MS Mincho"/>
      <w:kern w:val="0"/>
      <w:sz w:val="24"/>
      <w:lang w:eastAsia="ja-JP"/>
    </w:rPr>
  </w:style>
  <w:style w:type="paragraph" w:customStyle="1" w:styleId="BT305052">
    <w:name w:val="样式 BT3 + 段前: 0.5 行 段后: 0.5 行2"/>
    <w:basedOn w:val="BT3"/>
    <w:rsid w:val="00EF0BC0"/>
    <w:pPr>
      <w:spacing w:before="156" w:after="156"/>
    </w:pPr>
    <w:rPr>
      <w:rFonts w:ascii="Palatino Linotype" w:hAnsi="Palatino Linotype" w:cs="宋体"/>
      <w:iCs/>
      <w:szCs w:val="20"/>
    </w:rPr>
  </w:style>
  <w:style w:type="paragraph" w:customStyle="1" w:styleId="ColorfulList-Accent11">
    <w:name w:val="Colorful List - Accent 11"/>
    <w:basedOn w:val="a2"/>
    <w:link w:val="ColorfulList-Accent1Char"/>
    <w:qFormat/>
    <w:rsid w:val="008F301F"/>
    <w:pPr>
      <w:widowControl/>
      <w:topLinePunct w:val="0"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szCs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rsid w:val="008F301F"/>
    <w:rPr>
      <w:rFonts w:ascii="Calibri" w:eastAsia="宋体" w:hAnsi="Calibri"/>
      <w:sz w:val="22"/>
      <w:szCs w:val="22"/>
      <w:lang w:val="x-none" w:eastAsia="x-none" w:bidi="ar-SA"/>
    </w:rPr>
  </w:style>
  <w:style w:type="paragraph" w:customStyle="1" w:styleId="08ArticleText">
    <w:name w:val="08 Article Text"/>
    <w:rsid w:val="002320CF"/>
    <w:pPr>
      <w:widowControl w:val="0"/>
      <w:tabs>
        <w:tab w:val="left" w:pos="198"/>
      </w:tabs>
      <w:spacing w:line="230" w:lineRule="exact"/>
      <w:jc w:val="both"/>
    </w:pPr>
    <w:rPr>
      <w:noProof/>
      <w:sz w:val="18"/>
      <w:szCs w:val="18"/>
      <w:lang w:val="en-GB" w:eastAsia="en-GB"/>
    </w:rPr>
  </w:style>
  <w:style w:type="paragraph" w:customStyle="1" w:styleId="meth1">
    <w:name w:val="meth1"/>
    <w:basedOn w:val="a2"/>
    <w:rsid w:val="00E37A72"/>
    <w:pPr>
      <w:widowControl/>
      <w:topLinePunct w:val="0"/>
      <w:spacing w:after="240" w:line="480" w:lineRule="atLeast"/>
      <w:ind w:firstLine="567"/>
      <w:jc w:val="left"/>
    </w:pPr>
    <w:rPr>
      <w:rFonts w:eastAsia="MS Mincho"/>
      <w:kern w:val="0"/>
      <w:sz w:val="24"/>
      <w:szCs w:val="20"/>
      <w:lang w:val="en-GB" w:eastAsia="en-US"/>
    </w:rPr>
  </w:style>
  <w:style w:type="paragraph" w:customStyle="1" w:styleId="ListParagraph1">
    <w:name w:val="List Paragraph1"/>
    <w:basedOn w:val="a2"/>
    <w:qFormat/>
    <w:rsid w:val="00E37A72"/>
    <w:pPr>
      <w:widowControl/>
      <w:topLinePunct w:val="0"/>
      <w:spacing w:line="480" w:lineRule="auto"/>
      <w:ind w:firstLineChars="200" w:firstLine="420"/>
      <w:jc w:val="left"/>
    </w:pPr>
    <w:rPr>
      <w:rFonts w:eastAsia="MS Mincho"/>
      <w:kern w:val="0"/>
      <w:sz w:val="24"/>
      <w:szCs w:val="20"/>
      <w:lang w:val="en-GB" w:eastAsia="en-US"/>
    </w:rPr>
  </w:style>
  <w:style w:type="table" w:styleId="afff3">
    <w:name w:val="Table Grid"/>
    <w:basedOn w:val="a4"/>
    <w:uiPriority w:val="39"/>
    <w:rsid w:val="00CB76E0"/>
    <w:pPr>
      <w:widowControl w:val="0"/>
      <w:topLinePunct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No Spacing"/>
    <w:link w:val="afff5"/>
    <w:qFormat/>
    <w:rsid w:val="002B19FC"/>
    <w:rPr>
      <w:rFonts w:ascii="Calibri" w:hAnsi="Calibri"/>
      <w:sz w:val="22"/>
      <w:szCs w:val="22"/>
    </w:rPr>
  </w:style>
  <w:style w:type="character" w:customStyle="1" w:styleId="afff5">
    <w:name w:val="无间隔 字符"/>
    <w:link w:val="afff4"/>
    <w:rsid w:val="002B19FC"/>
    <w:rPr>
      <w:rFonts w:ascii="Calibri" w:eastAsia="宋体" w:hAnsi="Calibri"/>
      <w:sz w:val="22"/>
      <w:szCs w:val="22"/>
      <w:lang w:val="en-US" w:eastAsia="zh-CN" w:bidi="ar-SA"/>
    </w:rPr>
  </w:style>
  <w:style w:type="paragraph" w:customStyle="1" w:styleId="Afff6">
    <w:name w:val="正文 A"/>
    <w:rsid w:val="002B19FC"/>
    <w:rPr>
      <w:rFonts w:eastAsia="ヒラギノ角ゴ Pro W3"/>
      <w:color w:val="000000"/>
      <w:sz w:val="24"/>
    </w:rPr>
  </w:style>
  <w:style w:type="character" w:customStyle="1" w:styleId="ft">
    <w:name w:val="ft"/>
    <w:rsid w:val="002B19FC"/>
  </w:style>
  <w:style w:type="character" w:customStyle="1" w:styleId="hithilite3">
    <w:name w:val="hithilite3"/>
    <w:rsid w:val="002B19FC"/>
    <w:rPr>
      <w:shd w:val="clear" w:color="auto" w:fill="FFFF00"/>
    </w:rPr>
  </w:style>
  <w:style w:type="character" w:customStyle="1" w:styleId="looklikelink1">
    <w:name w:val="looklikelink1"/>
    <w:rsid w:val="002B19FC"/>
    <w:rPr>
      <w:strike w:val="0"/>
      <w:dstrike w:val="0"/>
      <w:color w:val="A25E00"/>
      <w:u w:val="none"/>
      <w:effect w:val="none"/>
    </w:rPr>
  </w:style>
  <w:style w:type="paragraph" w:customStyle="1" w:styleId="VAFigureCaption">
    <w:name w:val="VA_Figure_Caption"/>
    <w:basedOn w:val="a2"/>
    <w:next w:val="a2"/>
    <w:rsid w:val="002B19FC"/>
    <w:pPr>
      <w:widowControl/>
      <w:topLinePunct w:val="0"/>
      <w:spacing w:after="200" w:line="480" w:lineRule="auto"/>
    </w:pPr>
    <w:rPr>
      <w:rFonts w:ascii="Times" w:hAnsi="Times" w:cs="Times"/>
      <w:kern w:val="0"/>
      <w:sz w:val="24"/>
      <w:lang w:eastAsia="en-US"/>
    </w:rPr>
  </w:style>
  <w:style w:type="character" w:customStyle="1" w:styleId="aqslistener">
    <w:name w:val="aqslistener"/>
    <w:basedOn w:val="a3"/>
    <w:rsid w:val="002B19FC"/>
  </w:style>
  <w:style w:type="character" w:styleId="afff7">
    <w:name w:val="annotation reference"/>
    <w:semiHidden/>
    <w:rsid w:val="002B19FC"/>
    <w:rPr>
      <w:sz w:val="21"/>
      <w:szCs w:val="21"/>
    </w:rPr>
  </w:style>
  <w:style w:type="paragraph" w:customStyle="1" w:styleId="CharChar0">
    <w:name w:val="Char Char"/>
    <w:basedOn w:val="a2"/>
    <w:rsid w:val="00500CE3"/>
    <w:pPr>
      <w:widowControl/>
      <w:topLinePunct w:val="0"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fff8">
    <w:name w:val="footnote text"/>
    <w:basedOn w:val="a2"/>
    <w:semiHidden/>
    <w:rsid w:val="00345DB2"/>
    <w:pPr>
      <w:snapToGrid w:val="0"/>
      <w:jc w:val="left"/>
    </w:pPr>
    <w:rPr>
      <w:sz w:val="18"/>
      <w:szCs w:val="18"/>
    </w:rPr>
  </w:style>
  <w:style w:type="character" w:customStyle="1" w:styleId="mb">
    <w:name w:val="mb"/>
    <w:rsid w:val="00BA2864"/>
    <w:rPr>
      <w:rFonts w:ascii="Arial Unicode MS" w:eastAsia="Arial Unicode MS" w:hAnsi="Arial Unicode MS" w:cs="Arial Unicode MS" w:hint="eastAsia"/>
      <w:vanish w:val="0"/>
      <w:webHidden w:val="0"/>
      <w:shd w:val="clear" w:color="auto" w:fill="auto"/>
      <w:specVanish w:val="0"/>
    </w:rPr>
  </w:style>
  <w:style w:type="character" w:customStyle="1" w:styleId="formula">
    <w:name w:val="formula"/>
    <w:basedOn w:val="a3"/>
    <w:rsid w:val="00BA2864"/>
  </w:style>
  <w:style w:type="character" w:customStyle="1" w:styleId="emphroman1">
    <w:name w:val="emphroman1"/>
    <w:rsid w:val="00BA2864"/>
    <w:rPr>
      <w:i w:val="0"/>
      <w:iCs w:val="0"/>
    </w:rPr>
  </w:style>
  <w:style w:type="paragraph" w:customStyle="1" w:styleId="-11">
    <w:name w:val="색상형 목록 - 강조색 11"/>
    <w:basedOn w:val="a2"/>
    <w:qFormat/>
    <w:rsid w:val="00BA2864"/>
    <w:pPr>
      <w:widowControl/>
      <w:topLinePunct w:val="0"/>
      <w:ind w:left="720"/>
      <w:contextualSpacing/>
      <w:jc w:val="left"/>
    </w:pPr>
    <w:rPr>
      <w:rFonts w:ascii="Malgun Gothic" w:eastAsia="Malgun Gothic" w:hAnsi="Malgun Gothic"/>
      <w:kern w:val="0"/>
      <w:sz w:val="24"/>
      <w:lang w:eastAsia="ko-KR"/>
    </w:rPr>
  </w:style>
  <w:style w:type="paragraph" w:customStyle="1" w:styleId="afff9">
    <w:name w:val="수정"/>
    <w:hidden/>
    <w:semiHidden/>
    <w:rsid w:val="00BA2864"/>
    <w:rPr>
      <w:kern w:val="2"/>
      <w:sz w:val="21"/>
      <w:szCs w:val="24"/>
    </w:rPr>
  </w:style>
  <w:style w:type="character" w:customStyle="1" w:styleId="apple-style-span">
    <w:name w:val="apple-style-span"/>
    <w:rsid w:val="0068012A"/>
  </w:style>
  <w:style w:type="paragraph" w:customStyle="1" w:styleId="Head1">
    <w:name w:val="Head 1"/>
    <w:basedOn w:val="a2"/>
    <w:autoRedefine/>
    <w:rsid w:val="003B2834"/>
    <w:pPr>
      <w:widowControl/>
      <w:topLinePunct w:val="0"/>
    </w:pPr>
    <w:rPr>
      <w:rFonts w:ascii="Palatino Linotype" w:eastAsia="MS Mincho" w:hAnsi="Palatino Linotype"/>
      <w:b/>
      <w:color w:val="FF0000"/>
      <w:kern w:val="0"/>
      <w:sz w:val="24"/>
      <w:lang w:eastAsia="ja-JP"/>
    </w:rPr>
  </w:style>
  <w:style w:type="paragraph" w:customStyle="1" w:styleId="dates">
    <w:name w:val="dates"/>
    <w:basedOn w:val="a2"/>
    <w:rsid w:val="003B2834"/>
    <w:pPr>
      <w:widowControl/>
      <w:topLinePunct w:val="0"/>
      <w:jc w:val="right"/>
    </w:pPr>
    <w:rPr>
      <w:rFonts w:eastAsia="MS Mincho"/>
      <w:kern w:val="0"/>
      <w:sz w:val="24"/>
      <w:lang w:eastAsia="ja-JP"/>
    </w:rPr>
  </w:style>
  <w:style w:type="paragraph" w:customStyle="1" w:styleId="STOE">
    <w:name w:val="STOE"/>
    <w:basedOn w:val="a2"/>
    <w:link w:val="STOEChar1"/>
    <w:rsid w:val="003B2834"/>
    <w:pPr>
      <w:topLinePunct w:val="0"/>
      <w:spacing w:line="236" w:lineRule="exact"/>
      <w:ind w:right="4434"/>
    </w:pPr>
    <w:rPr>
      <w:rFonts w:ascii="Times" w:eastAsia="Times New Roman" w:hAnsi="Times"/>
      <w:kern w:val="0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3B2834"/>
    <w:rPr>
      <w:rFonts w:ascii="Times" w:hAnsi="Times"/>
      <w:sz w:val="18"/>
      <w:szCs w:val="3276"/>
      <w:lang w:val="en-GB" w:eastAsia="de-DE" w:bidi="ar-SA"/>
    </w:rPr>
  </w:style>
  <w:style w:type="character" w:customStyle="1" w:styleId="maintitle">
    <w:name w:val="maintitle"/>
    <w:basedOn w:val="a3"/>
    <w:rsid w:val="00E56139"/>
  </w:style>
  <w:style w:type="character" w:customStyle="1" w:styleId="label1">
    <w:name w:val="label1"/>
    <w:basedOn w:val="a3"/>
    <w:rsid w:val="003618D8"/>
  </w:style>
  <w:style w:type="paragraph" w:customStyle="1" w:styleId="Tableofcontents">
    <w:name w:val="Table of contents"/>
    <w:basedOn w:val="a2"/>
    <w:rsid w:val="00251436"/>
    <w:pPr>
      <w:widowControl/>
      <w:topLinePunct w:val="0"/>
      <w:jc w:val="left"/>
    </w:pPr>
    <w:rPr>
      <w:rFonts w:eastAsia="MS Mincho"/>
      <w:kern w:val="0"/>
      <w:sz w:val="24"/>
      <w:lang w:eastAsia="ja-JP"/>
    </w:rPr>
  </w:style>
  <w:style w:type="character" w:styleId="HTML">
    <w:name w:val="HTML Cite"/>
    <w:rsid w:val="004E32AC"/>
    <w:rPr>
      <w:i/>
    </w:rPr>
  </w:style>
  <w:style w:type="character" w:customStyle="1" w:styleId="citationyear">
    <w:name w:val="citation_year"/>
    <w:rsid w:val="004E32AC"/>
    <w:rPr>
      <w:rFonts w:cs="Times New Roman"/>
    </w:rPr>
  </w:style>
  <w:style w:type="character" w:customStyle="1" w:styleId="citationvolume">
    <w:name w:val="citation_volume"/>
    <w:rsid w:val="004E32AC"/>
    <w:rPr>
      <w:rFonts w:cs="Times New Roman"/>
    </w:rPr>
  </w:style>
  <w:style w:type="character" w:customStyle="1" w:styleId="cdl-year">
    <w:name w:val="cdl-year"/>
    <w:rsid w:val="004E32AC"/>
    <w:rPr>
      <w:rFonts w:cs="Times New Roman"/>
    </w:rPr>
  </w:style>
  <w:style w:type="character" w:customStyle="1" w:styleId="cdl-volume">
    <w:name w:val="cdl-volume"/>
    <w:rsid w:val="004E32AC"/>
    <w:rPr>
      <w:rFonts w:cs="Times New Roman"/>
    </w:rPr>
  </w:style>
  <w:style w:type="character" w:customStyle="1" w:styleId="cdl-spage">
    <w:name w:val="cdl-spage"/>
    <w:rsid w:val="004E32AC"/>
    <w:rPr>
      <w:rFonts w:cs="Times New Roman"/>
    </w:rPr>
  </w:style>
  <w:style w:type="character" w:customStyle="1" w:styleId="cdl-epage">
    <w:name w:val="cdl-epage"/>
    <w:rsid w:val="004E32AC"/>
    <w:rPr>
      <w:rFonts w:cs="Times New Roman"/>
    </w:rPr>
  </w:style>
  <w:style w:type="character" w:customStyle="1" w:styleId="databold">
    <w:name w:val="data_bold"/>
    <w:rsid w:val="004E32AC"/>
    <w:rPr>
      <w:rFonts w:cs="Times New Roman"/>
    </w:rPr>
  </w:style>
  <w:style w:type="paragraph" w:customStyle="1" w:styleId="afffa">
    <w:name w:val="正文 + 小五"/>
    <w:basedOn w:val="a2"/>
    <w:rsid w:val="004921FA"/>
    <w:pPr>
      <w:topLinePunct w:val="0"/>
    </w:pPr>
    <w:rPr>
      <w:sz w:val="18"/>
      <w:szCs w:val="18"/>
    </w:rPr>
  </w:style>
  <w:style w:type="character" w:customStyle="1" w:styleId="nlmx">
    <w:name w:val="nlm_x"/>
    <w:rsid w:val="00251436"/>
    <w:rPr>
      <w:rFonts w:cs="Times New Roman"/>
    </w:rPr>
  </w:style>
  <w:style w:type="character" w:customStyle="1" w:styleId="nlmarticle-title">
    <w:name w:val="nlm_article-title"/>
    <w:rsid w:val="00251436"/>
    <w:rPr>
      <w:rFonts w:cs="Times New Roman"/>
    </w:rPr>
  </w:style>
  <w:style w:type="character" w:customStyle="1" w:styleId="citationsource-journal">
    <w:name w:val="citation_source-journal"/>
    <w:rsid w:val="00251436"/>
    <w:rPr>
      <w:rFonts w:cs="Times New Roman"/>
    </w:rPr>
  </w:style>
  <w:style w:type="character" w:customStyle="1" w:styleId="nlmyear">
    <w:name w:val="nlm_year"/>
    <w:rsid w:val="00251436"/>
    <w:rPr>
      <w:rFonts w:cs="Times New Roman"/>
    </w:rPr>
  </w:style>
  <w:style w:type="character" w:customStyle="1" w:styleId="nlmvolume">
    <w:name w:val="nlm_volume"/>
    <w:rsid w:val="00251436"/>
    <w:rPr>
      <w:rFonts w:cs="Times New Roman"/>
    </w:rPr>
  </w:style>
  <w:style w:type="character" w:customStyle="1" w:styleId="nlmfpage">
    <w:name w:val="nlm_fpage"/>
    <w:rsid w:val="00251436"/>
    <w:rPr>
      <w:rFonts w:cs="Times New Roman"/>
    </w:rPr>
  </w:style>
  <w:style w:type="character" w:customStyle="1" w:styleId="nlmlpage">
    <w:name w:val="nlm_lpage"/>
    <w:rsid w:val="00251436"/>
    <w:rPr>
      <w:rFonts w:cs="Times New Roman"/>
    </w:rPr>
  </w:style>
  <w:style w:type="character" w:customStyle="1" w:styleId="hithilite">
    <w:name w:val="hithilite"/>
    <w:rsid w:val="00251436"/>
    <w:rPr>
      <w:rFonts w:cs="Times New Roman"/>
    </w:rPr>
  </w:style>
  <w:style w:type="character" w:customStyle="1" w:styleId="Numbered-1Char">
    <w:name w:val="Numbered - 1 Char"/>
    <w:aliases w:val="ü1 Char Char"/>
    <w:rsid w:val="008946C9"/>
    <w:rPr>
      <w:rFonts w:eastAsia="宋体"/>
      <w:b/>
      <w:bCs/>
      <w:kern w:val="2"/>
      <w:sz w:val="19"/>
      <w:szCs w:val="24"/>
      <w:lang w:val="en-US" w:eastAsia="zh-CN" w:bidi="ar-SA"/>
    </w:rPr>
  </w:style>
  <w:style w:type="paragraph" w:customStyle="1" w:styleId="NoSpacing1">
    <w:name w:val="No Spacing1"/>
    <w:qFormat/>
    <w:rsid w:val="008946C9"/>
    <w:rPr>
      <w:rFonts w:ascii="Calibri" w:hAnsi="Calibri"/>
      <w:sz w:val="22"/>
      <w:szCs w:val="22"/>
      <w:lang w:eastAsia="en-US"/>
    </w:rPr>
  </w:style>
  <w:style w:type="paragraph" w:customStyle="1" w:styleId="1a">
    <w:name w:val="列表段落1"/>
    <w:basedOn w:val="a2"/>
    <w:qFormat/>
    <w:rsid w:val="008946C9"/>
    <w:pPr>
      <w:topLinePunct w:val="0"/>
      <w:ind w:firstLineChars="200" w:firstLine="420"/>
    </w:pPr>
  </w:style>
  <w:style w:type="paragraph" w:customStyle="1" w:styleId="arttitle">
    <w:name w:val="arttitle"/>
    <w:basedOn w:val="p-ni"/>
    <w:rsid w:val="009F1DBA"/>
    <w:rPr>
      <w:rFonts w:ascii="Arial" w:hAnsi="Arial"/>
      <w:b/>
      <w:sz w:val="32"/>
    </w:rPr>
  </w:style>
  <w:style w:type="paragraph" w:customStyle="1" w:styleId="p-ni">
    <w:name w:val="p-ni"/>
    <w:basedOn w:val="p"/>
    <w:rsid w:val="009F1DBA"/>
    <w:pPr>
      <w:spacing w:after="240"/>
      <w:ind w:firstLine="0"/>
    </w:pPr>
  </w:style>
  <w:style w:type="paragraph" w:customStyle="1" w:styleId="p">
    <w:name w:val="p"/>
    <w:rsid w:val="009F1DBA"/>
    <w:pPr>
      <w:spacing w:after="360" w:line="480" w:lineRule="atLeast"/>
      <w:ind w:firstLine="567"/>
    </w:pPr>
    <w:rPr>
      <w:sz w:val="24"/>
      <w:lang w:val="en-GB" w:eastAsia="en-US"/>
    </w:rPr>
  </w:style>
  <w:style w:type="paragraph" w:customStyle="1" w:styleId="aug">
    <w:name w:val="aug"/>
    <w:basedOn w:val="p-ni"/>
    <w:rsid w:val="009F1DBA"/>
  </w:style>
  <w:style w:type="paragraph" w:customStyle="1" w:styleId="afffb">
    <w:name w:val="aff"/>
    <w:basedOn w:val="p-ni"/>
    <w:rsid w:val="009F1DBA"/>
    <w:rPr>
      <w:i/>
    </w:rPr>
  </w:style>
  <w:style w:type="paragraph" w:customStyle="1" w:styleId="abs">
    <w:name w:val="abs"/>
    <w:basedOn w:val="p-ni"/>
    <w:next w:val="p"/>
    <w:rsid w:val="009F1DBA"/>
    <w:rPr>
      <w:b/>
    </w:rPr>
  </w:style>
  <w:style w:type="paragraph" w:customStyle="1" w:styleId="bibcit">
    <w:name w:val="bibcit"/>
    <w:basedOn w:val="p-ni"/>
    <w:rsid w:val="009F1DBA"/>
    <w:pPr>
      <w:spacing w:after="120"/>
    </w:pPr>
  </w:style>
  <w:style w:type="paragraph" w:customStyle="1" w:styleId="ack">
    <w:name w:val="ack"/>
    <w:basedOn w:val="p-ni"/>
    <w:rsid w:val="009F1DBA"/>
    <w:rPr>
      <w:sz w:val="20"/>
    </w:rPr>
  </w:style>
  <w:style w:type="paragraph" w:customStyle="1" w:styleId="meth1hd">
    <w:name w:val="meth1hd"/>
    <w:basedOn w:val="p-ni"/>
    <w:next w:val="meth1"/>
    <w:rsid w:val="009F1DBA"/>
  </w:style>
  <w:style w:type="paragraph" w:customStyle="1" w:styleId="meth1ttl">
    <w:name w:val="meth1ttl"/>
    <w:basedOn w:val="meth1hd"/>
    <w:rsid w:val="009F1DBA"/>
    <w:rPr>
      <w:b/>
    </w:rPr>
  </w:style>
  <w:style w:type="paragraph" w:customStyle="1" w:styleId="received">
    <w:name w:val="received"/>
    <w:basedOn w:val="p-ni"/>
    <w:rsid w:val="009F1DBA"/>
    <w:rPr>
      <w:sz w:val="20"/>
    </w:rPr>
  </w:style>
  <w:style w:type="paragraph" w:customStyle="1" w:styleId="corr">
    <w:name w:val="corr"/>
    <w:basedOn w:val="meth1ttl"/>
    <w:rsid w:val="009F1DBA"/>
    <w:rPr>
      <w:b w:val="0"/>
      <w:sz w:val="20"/>
    </w:rPr>
  </w:style>
  <w:style w:type="paragraph" w:customStyle="1" w:styleId="LEGEND0">
    <w:name w:val="LEGEND"/>
    <w:basedOn w:val="p-ni"/>
    <w:rsid w:val="009F1DBA"/>
    <w:rPr>
      <w:rFonts w:ascii="Arial" w:hAnsi="Arial"/>
    </w:rPr>
  </w:style>
  <w:style w:type="paragraph" w:customStyle="1" w:styleId="TBLTTL">
    <w:name w:val="TBLTTL"/>
    <w:basedOn w:val="TBLROW"/>
    <w:rsid w:val="009F1DBA"/>
    <w:rPr>
      <w:b/>
      <w:sz w:val="24"/>
    </w:rPr>
  </w:style>
  <w:style w:type="paragraph" w:customStyle="1" w:styleId="TBLROW">
    <w:name w:val="TBLROW"/>
    <w:basedOn w:val="p-ni"/>
    <w:rsid w:val="009F1DBA"/>
    <w:pPr>
      <w:spacing w:line="360" w:lineRule="atLeast"/>
    </w:pPr>
    <w:rPr>
      <w:rFonts w:ascii="Arial" w:hAnsi="Arial"/>
      <w:sz w:val="20"/>
    </w:rPr>
  </w:style>
  <w:style w:type="paragraph" w:customStyle="1" w:styleId="TBLFN">
    <w:name w:val="TBLFN"/>
    <w:basedOn w:val="TBLROW"/>
    <w:rsid w:val="009F1DBA"/>
  </w:style>
  <w:style w:type="paragraph" w:customStyle="1" w:styleId="footnote">
    <w:name w:val="footnote"/>
    <w:basedOn w:val="p-ni"/>
    <w:rsid w:val="009F1DBA"/>
    <w:rPr>
      <w:sz w:val="20"/>
    </w:rPr>
  </w:style>
  <w:style w:type="paragraph" w:customStyle="1" w:styleId="sec1ttl">
    <w:name w:val="sec1ttl"/>
    <w:basedOn w:val="abs"/>
    <w:rsid w:val="009F1DBA"/>
  </w:style>
  <w:style w:type="paragraph" w:customStyle="1" w:styleId="fd">
    <w:name w:val="fd"/>
    <w:basedOn w:val="p-ni"/>
    <w:rsid w:val="009F1DBA"/>
    <w:pPr>
      <w:tabs>
        <w:tab w:val="right" w:pos="8505"/>
      </w:tabs>
    </w:pPr>
  </w:style>
  <w:style w:type="paragraph" w:customStyle="1" w:styleId="BX">
    <w:name w:val="BX"/>
    <w:basedOn w:val="LEGEND0"/>
    <w:rsid w:val="009F1DBA"/>
  </w:style>
  <w:style w:type="paragraph" w:customStyle="1" w:styleId="supp">
    <w:name w:val="supp"/>
    <w:basedOn w:val="ack"/>
    <w:rsid w:val="009F1DBA"/>
  </w:style>
  <w:style w:type="paragraph" w:styleId="afffc">
    <w:name w:val="Revision"/>
    <w:hidden/>
    <w:semiHidden/>
    <w:rsid w:val="009F1DBA"/>
    <w:rPr>
      <w:sz w:val="24"/>
      <w:lang w:val="en-GB" w:eastAsia="en-US"/>
    </w:rPr>
  </w:style>
  <w:style w:type="character" w:customStyle="1" w:styleId="21">
    <w:name w:val="中等深浅网格 2 字符"/>
    <w:link w:val="210"/>
    <w:rsid w:val="008E4EF0"/>
    <w:rPr>
      <w:rFonts w:ascii="Calibri" w:hAnsi="Calibri"/>
      <w:sz w:val="22"/>
      <w:szCs w:val="22"/>
      <w:lang w:val="en-US" w:eastAsia="zh-CN" w:bidi="ar-SA"/>
    </w:rPr>
  </w:style>
  <w:style w:type="paragraph" w:customStyle="1" w:styleId="210">
    <w:name w:val="中等深浅网格 21"/>
    <w:link w:val="21"/>
    <w:qFormat/>
    <w:rsid w:val="008E4EF0"/>
    <w:rPr>
      <w:rFonts w:ascii="Calibri" w:eastAsia="Times New Roman" w:hAnsi="Calibri"/>
      <w:sz w:val="22"/>
      <w:szCs w:val="22"/>
    </w:rPr>
  </w:style>
  <w:style w:type="character" w:customStyle="1" w:styleId="EndNoteBibliographyTitle">
    <w:name w:val="EndNote Bibliography Title 字符"/>
    <w:link w:val="EndNoteBibliographyTitle0"/>
    <w:rsid w:val="008E4EF0"/>
    <w:rPr>
      <w:kern w:val="2"/>
      <w:szCs w:val="24"/>
      <w:lang w:bidi="ar-SA"/>
    </w:rPr>
  </w:style>
  <w:style w:type="paragraph" w:customStyle="1" w:styleId="EndNoteBibliographyTitle0">
    <w:name w:val="EndNote Bibliography Title"/>
    <w:basedOn w:val="a2"/>
    <w:link w:val="EndNoteBibliographyTitle"/>
    <w:rsid w:val="008E4EF0"/>
    <w:pPr>
      <w:jc w:val="center"/>
    </w:pPr>
    <w:rPr>
      <w:rFonts w:eastAsia="Times New Roman"/>
      <w:sz w:val="20"/>
    </w:rPr>
  </w:style>
  <w:style w:type="character" w:customStyle="1" w:styleId="EndNoteBibliography">
    <w:name w:val="EndNote Bibliography 字符"/>
    <w:link w:val="EndNoteBibliography0"/>
    <w:rsid w:val="008E4EF0"/>
    <w:rPr>
      <w:kern w:val="2"/>
      <w:szCs w:val="24"/>
      <w:lang w:bidi="ar-SA"/>
    </w:rPr>
  </w:style>
  <w:style w:type="paragraph" w:customStyle="1" w:styleId="EndNoteBibliography0">
    <w:name w:val="EndNote Bibliography"/>
    <w:basedOn w:val="a2"/>
    <w:link w:val="EndNoteBibliography"/>
    <w:rsid w:val="008E4EF0"/>
    <w:rPr>
      <w:rFonts w:eastAsia="Times New Roman"/>
      <w:sz w:val="20"/>
    </w:rPr>
  </w:style>
  <w:style w:type="character" w:customStyle="1" w:styleId="ac">
    <w:name w:val="页眉 字符"/>
    <w:link w:val="ab"/>
    <w:locked/>
    <w:rsid w:val="00E43C6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fc">
    <w:name w:val="批注框文本 字符"/>
    <w:link w:val="afb"/>
    <w:semiHidden/>
    <w:locked/>
    <w:rsid w:val="00E43C69"/>
    <w:rPr>
      <w:rFonts w:ascii="Tahoma" w:eastAsia="宋体" w:hAnsi="Tahoma" w:cs="Tahoma"/>
      <w:sz w:val="16"/>
      <w:szCs w:val="16"/>
      <w:lang w:val="en-US" w:eastAsia="fi-FI" w:bidi="ar-SA"/>
    </w:rPr>
  </w:style>
  <w:style w:type="paragraph" w:customStyle="1" w:styleId="0">
    <w:name w:val="样式 正文样式 + 首行缩进:  0 字符"/>
    <w:basedOn w:val="aff9"/>
    <w:rsid w:val="003453A7"/>
    <w:pPr>
      <w:ind w:firstLineChars="0" w:firstLine="0"/>
    </w:pPr>
    <w:rPr>
      <w:rFonts w:ascii="Myriad Pro" w:hAnsi="Myriad Pro" w:cs="宋体"/>
      <w:szCs w:val="20"/>
    </w:rPr>
  </w:style>
  <w:style w:type="paragraph" w:customStyle="1" w:styleId="1b">
    <w:name w:val="样式 正文样式 + 首行缩进:  1 字符"/>
    <w:basedOn w:val="aff9"/>
    <w:link w:val="1Char"/>
    <w:rsid w:val="00567E32"/>
    <w:pPr>
      <w:ind w:firstLine="190"/>
    </w:pPr>
    <w:rPr>
      <w:rFonts w:ascii="Minion Pro" w:hAnsi="Minion Pro" w:cs="宋体"/>
      <w:sz w:val="19"/>
      <w:szCs w:val="20"/>
    </w:rPr>
  </w:style>
  <w:style w:type="paragraph" w:customStyle="1" w:styleId="102">
    <w:name w:val="样式 样式 正文样式 + 首行缩进:  1 字符 + 紧缩量  0.2 磅"/>
    <w:basedOn w:val="1b"/>
    <w:link w:val="102Char"/>
    <w:rsid w:val="00567E32"/>
    <w:pPr>
      <w:spacing w:line="256" w:lineRule="exact"/>
      <w:ind w:firstLine="100"/>
    </w:pPr>
    <w:rPr>
      <w:spacing w:val="-4"/>
    </w:rPr>
  </w:style>
  <w:style w:type="character" w:customStyle="1" w:styleId="1Char">
    <w:name w:val="样式 正文样式 + 首行缩进:  1 字符 Char"/>
    <w:link w:val="1b"/>
    <w:rsid w:val="00567E32"/>
    <w:rPr>
      <w:rFonts w:ascii="Minion Pro" w:eastAsia="宋体" w:hAnsi="Minion Pro" w:cs="宋体"/>
      <w:kern w:val="2"/>
      <w:sz w:val="19"/>
      <w:szCs w:val="24"/>
      <w:lang w:val="en-US" w:eastAsia="zh-CN" w:bidi="ar-SA"/>
    </w:rPr>
  </w:style>
  <w:style w:type="character" w:customStyle="1" w:styleId="102Char">
    <w:name w:val="样式 样式 正文样式 + 首行缩进:  1 字符 + 紧缩量  0.2 磅 Char"/>
    <w:link w:val="102"/>
    <w:rsid w:val="00567E32"/>
    <w:rPr>
      <w:rFonts w:ascii="Minion Pro" w:eastAsia="宋体" w:hAnsi="Minion Pro" w:cs="宋体"/>
      <w:spacing w:val="-4"/>
      <w:kern w:val="2"/>
      <w:sz w:val="19"/>
      <w:szCs w:val="24"/>
      <w:lang w:val="en-US" w:eastAsia="zh-CN" w:bidi="ar-SA"/>
    </w:rPr>
  </w:style>
  <w:style w:type="paragraph" w:customStyle="1" w:styleId="1021">
    <w:name w:val="样式 样式 样式 正文样式 + 首行缩进:  1 字符 + 紧缩量  0.2 磅 + 首行缩进:  1 字符"/>
    <w:basedOn w:val="102"/>
    <w:link w:val="1021Char"/>
    <w:rsid w:val="00A518F9"/>
    <w:pPr>
      <w:ind w:firstLine="190"/>
    </w:pPr>
    <w:rPr>
      <w:spacing w:val="0"/>
    </w:rPr>
  </w:style>
  <w:style w:type="character" w:customStyle="1" w:styleId="1021Char">
    <w:name w:val="样式 样式 样式 正文样式 + 首行缩进:  1 字符 + 紧缩量  0.2 磅 + 首行缩进:  1 字符 Char"/>
    <w:basedOn w:val="102Char"/>
    <w:link w:val="1021"/>
    <w:rsid w:val="002D5975"/>
    <w:rPr>
      <w:rFonts w:ascii="Minion Pro" w:eastAsia="宋体" w:hAnsi="Minion Pro" w:cs="宋体"/>
      <w:spacing w:val="-4"/>
      <w:kern w:val="2"/>
      <w:sz w:val="19"/>
      <w:szCs w:val="24"/>
      <w:lang w:val="en-US" w:eastAsia="zh-CN" w:bidi="ar-SA"/>
    </w:rPr>
  </w:style>
  <w:style w:type="paragraph" w:customStyle="1" w:styleId="BT2AAAA">
    <w:name w:val="BT2AAAA"/>
    <w:basedOn w:val="BT1A"/>
    <w:rsid w:val="00AB71A8"/>
    <w:pPr>
      <w:spacing w:beforeLines="80" w:before="249" w:afterLines="20" w:after="62"/>
    </w:pPr>
    <w:rPr>
      <w:rFonts w:ascii="Minion Pro" w:hAnsi="Minion Pro"/>
      <w:color w:val="C17B3F"/>
      <w:sz w:val="20"/>
      <w:szCs w:val="20"/>
    </w:rPr>
  </w:style>
  <w:style w:type="paragraph" w:customStyle="1" w:styleId="AAAA">
    <w:name w:val="图说AAAA"/>
    <w:basedOn w:val="AA2"/>
    <w:link w:val="AAAAChar"/>
    <w:rsid w:val="00CB5EBB"/>
    <w:pPr>
      <w:spacing w:after="249" w:line="200" w:lineRule="exact"/>
    </w:pPr>
    <w:rPr>
      <w:rFonts w:ascii="Minion Pro" w:hAnsi="Minion Pro"/>
      <w:sz w:val="16"/>
      <w:szCs w:val="16"/>
    </w:rPr>
  </w:style>
  <w:style w:type="paragraph" w:customStyle="1" w:styleId="BT3AAAA">
    <w:name w:val="BT3AAAA"/>
    <w:basedOn w:val="BT2A"/>
    <w:rsid w:val="00301E23"/>
    <w:pPr>
      <w:spacing w:beforeLines="40" w:before="124" w:afterLines="20" w:after="62"/>
    </w:pPr>
    <w:rPr>
      <w:sz w:val="19"/>
      <w:szCs w:val="16"/>
    </w:rPr>
  </w:style>
  <w:style w:type="paragraph" w:customStyle="1" w:styleId="BT4AAAA">
    <w:name w:val="BT4AAAA"/>
    <w:basedOn w:val="BT305052"/>
    <w:rsid w:val="003F32F8"/>
    <w:pPr>
      <w:spacing w:beforeLines="30" w:before="93" w:afterLines="20" w:after="62"/>
    </w:pPr>
    <w:rPr>
      <w:sz w:val="18"/>
      <w:szCs w:val="18"/>
    </w:rPr>
  </w:style>
  <w:style w:type="paragraph" w:customStyle="1" w:styleId="AAAA0">
    <w:name w:val="表容AAAA"/>
    <w:basedOn w:val="AA1"/>
    <w:rsid w:val="005A75D8"/>
    <w:pPr>
      <w:spacing w:beforeLines="10" w:before="31" w:afterLines="15" w:after="46" w:line="180" w:lineRule="exact"/>
    </w:pPr>
    <w:rPr>
      <w:rFonts w:ascii="Minion Pro" w:hAnsi="Minion Pro"/>
      <w:sz w:val="16"/>
      <w:szCs w:val="16"/>
    </w:rPr>
  </w:style>
  <w:style w:type="paragraph" w:customStyle="1" w:styleId="AAAA1">
    <w:name w:val="表头AAAA"/>
    <w:basedOn w:val="AA0"/>
    <w:rsid w:val="005A75D8"/>
    <w:pPr>
      <w:spacing w:beforeLines="60" w:before="187" w:after="62"/>
    </w:pPr>
    <w:rPr>
      <w:rFonts w:ascii="Minion Pro" w:hAnsi="Minion Pro"/>
      <w:spacing w:val="-2"/>
      <w:sz w:val="16"/>
      <w:szCs w:val="16"/>
    </w:rPr>
  </w:style>
  <w:style w:type="paragraph" w:customStyle="1" w:styleId="AAAA2">
    <w:name w:val="图片AAAA"/>
    <w:basedOn w:val="Afff0"/>
    <w:rsid w:val="008137EE"/>
    <w:pPr>
      <w:snapToGrid w:val="0"/>
    </w:pPr>
  </w:style>
  <w:style w:type="paragraph" w:customStyle="1" w:styleId="10210">
    <w:name w:val="样式 样式 样式 样式 正文样式 + 首行缩进:  1 字符 + 紧缩量  0.2 磅 + 首行缩进:  1 字符 + 加宽量 ..."/>
    <w:basedOn w:val="1021"/>
    <w:link w:val="1021Char0"/>
    <w:rsid w:val="00B247FF"/>
    <w:pPr>
      <w:spacing w:line="200" w:lineRule="exact"/>
      <w:ind w:firstLine="100"/>
    </w:pPr>
    <w:rPr>
      <w:spacing w:val="3"/>
    </w:rPr>
  </w:style>
  <w:style w:type="character" w:customStyle="1" w:styleId="1021Char0">
    <w:name w:val="样式 样式 样式 样式 正文样式 + 首行缩进:  1 字符 + 紧缩量  0.2 磅 + 首行缩进:  1 字符 + 加宽量 ... Char"/>
    <w:link w:val="10210"/>
    <w:rsid w:val="00B247FF"/>
    <w:rPr>
      <w:rFonts w:ascii="Minion Pro" w:eastAsia="宋体" w:hAnsi="Minion Pro" w:cs="宋体"/>
      <w:spacing w:val="3"/>
      <w:kern w:val="2"/>
      <w:sz w:val="19"/>
      <w:szCs w:val="24"/>
      <w:lang w:val="en-US" w:eastAsia="zh-CN" w:bidi="ar-SA"/>
    </w:rPr>
  </w:style>
  <w:style w:type="paragraph" w:customStyle="1" w:styleId="A-10705">
    <w:name w:val="样式 公式A + 左侧:  -1 字符 段前: 0.7 行 段后: 0.5 行"/>
    <w:basedOn w:val="Affd"/>
    <w:rsid w:val="007A172E"/>
    <w:pPr>
      <w:spacing w:beforeLines="40" w:before="40" w:afterLines="20" w:after="20"/>
      <w:ind w:leftChars="0" w:left="0" w:firstLine="0"/>
    </w:pPr>
    <w:rPr>
      <w:rFonts w:cs="宋体"/>
      <w:iCs w:val="0"/>
      <w:szCs w:val="20"/>
    </w:rPr>
  </w:style>
  <w:style w:type="paragraph" w:customStyle="1" w:styleId="A022">
    <w:name w:val="样式 参考文献A + 左侧:  0 厘米 悬挂缩进: 2.2 字符"/>
    <w:basedOn w:val="Affc"/>
    <w:rsid w:val="007A172E"/>
    <w:pPr>
      <w:spacing w:line="200" w:lineRule="exact"/>
    </w:pPr>
    <w:rPr>
      <w:rFonts w:cs="宋体"/>
      <w:kern w:val="16"/>
      <w:sz w:val="16"/>
      <w:szCs w:val="20"/>
    </w:rPr>
  </w:style>
  <w:style w:type="paragraph" w:customStyle="1" w:styleId="2019TU">
    <w:name w:val="2019TU"/>
    <w:basedOn w:val="Afff0"/>
    <w:rsid w:val="00C20883"/>
    <w:pPr>
      <w:snapToGrid w:val="0"/>
      <w:spacing w:beforeLines="75" w:before="234" w:afterLines="0" w:after="0"/>
    </w:pPr>
  </w:style>
  <w:style w:type="paragraph" w:customStyle="1" w:styleId="2019TS">
    <w:name w:val="2019TS"/>
    <w:basedOn w:val="AAAA"/>
    <w:link w:val="2019TSChar"/>
    <w:rsid w:val="00C20883"/>
    <w:pPr>
      <w:spacing w:afterLines="0" w:after="0"/>
    </w:pPr>
  </w:style>
  <w:style w:type="paragraph" w:customStyle="1" w:styleId="2019ZW">
    <w:name w:val="2019ZW"/>
    <w:basedOn w:val="10210"/>
    <w:rsid w:val="00C20883"/>
    <w:pPr>
      <w:spacing w:line="210" w:lineRule="exact"/>
      <w:ind w:firstLine="190"/>
    </w:pPr>
    <w:rPr>
      <w:spacing w:val="0"/>
    </w:rPr>
  </w:style>
  <w:style w:type="paragraph" w:customStyle="1" w:styleId="2019BT2">
    <w:name w:val="2019BT2"/>
    <w:basedOn w:val="BT2AAAA"/>
    <w:rsid w:val="00C20883"/>
    <w:pPr>
      <w:spacing w:beforeLines="70" w:before="218"/>
    </w:pPr>
    <w:rPr>
      <w:color w:val="FF0000"/>
      <w:sz w:val="24"/>
      <w:szCs w:val="24"/>
    </w:rPr>
  </w:style>
  <w:style w:type="paragraph" w:customStyle="1" w:styleId="2019BT3">
    <w:name w:val="2019BT3"/>
    <w:basedOn w:val="BT3AAAA"/>
    <w:rsid w:val="00C20883"/>
  </w:style>
  <w:style w:type="paragraph" w:customStyle="1" w:styleId="2019BT4">
    <w:name w:val="2019BT4"/>
    <w:basedOn w:val="BT4AAAA"/>
    <w:rsid w:val="00C20883"/>
    <w:pPr>
      <w:spacing w:afterLines="30" w:after="93"/>
    </w:pPr>
  </w:style>
  <w:style w:type="paragraph" w:customStyle="1" w:styleId="2019CKWX">
    <w:name w:val="2019CKWX"/>
    <w:basedOn w:val="A022"/>
    <w:rsid w:val="00C20883"/>
    <w:pPr>
      <w:ind w:left="352" w:hanging="352"/>
    </w:pPr>
    <w:rPr>
      <w:noProof/>
    </w:rPr>
  </w:style>
  <w:style w:type="paragraph" w:customStyle="1" w:styleId="2019">
    <w:name w:val="2019表头"/>
    <w:basedOn w:val="AA0"/>
    <w:rsid w:val="00C20883"/>
    <w:pPr>
      <w:spacing w:beforeLines="50" w:before="156" w:after="62"/>
    </w:pPr>
    <w:rPr>
      <w:rFonts w:ascii="Minion Pro" w:hAnsi="Minion Pro"/>
      <w:sz w:val="16"/>
      <w:szCs w:val="16"/>
    </w:rPr>
  </w:style>
  <w:style w:type="paragraph" w:customStyle="1" w:styleId="20190">
    <w:name w:val="2019表容"/>
    <w:basedOn w:val="AA1"/>
    <w:rsid w:val="00C20883"/>
    <w:pPr>
      <w:spacing w:beforeLines="10" w:before="31" w:afterLines="15" w:after="46" w:line="180" w:lineRule="exact"/>
    </w:pPr>
    <w:rPr>
      <w:rFonts w:ascii="Minion Pro" w:hAnsi="Minion Pro"/>
      <w:sz w:val="16"/>
      <w:szCs w:val="16"/>
    </w:rPr>
  </w:style>
  <w:style w:type="paragraph" w:customStyle="1" w:styleId="2019ZW1">
    <w:name w:val="样式 2019ZW + 首行缩进:  1 字符"/>
    <w:basedOn w:val="2019ZW"/>
    <w:rsid w:val="00CC732E"/>
    <w:pPr>
      <w:spacing w:line="220" w:lineRule="exact"/>
      <w:ind w:firstLine="100"/>
    </w:pPr>
  </w:style>
  <w:style w:type="character" w:customStyle="1" w:styleId="Char0">
    <w:name w:val="图说 Char"/>
    <w:link w:val="a8"/>
    <w:rsid w:val="005224BD"/>
    <w:rPr>
      <w:rFonts w:eastAsia="宋体"/>
      <w:kern w:val="2"/>
      <w:sz w:val="18"/>
      <w:szCs w:val="24"/>
      <w:lang w:val="en-US" w:eastAsia="zh-CN" w:bidi="ar-SA"/>
    </w:rPr>
  </w:style>
  <w:style w:type="character" w:customStyle="1" w:styleId="AChar">
    <w:name w:val="图说A Char"/>
    <w:link w:val="Affb"/>
    <w:rsid w:val="005224BD"/>
    <w:rPr>
      <w:rFonts w:ascii="TrueFrutigerLight" w:eastAsia="宋体" w:hAnsi="TrueFrutigerLight"/>
      <w:color w:val="000000"/>
      <w:kern w:val="2"/>
      <w:sz w:val="14"/>
      <w:szCs w:val="24"/>
      <w:lang w:val="en-US" w:eastAsia="zh-CN" w:bidi="ar-SA"/>
    </w:rPr>
  </w:style>
  <w:style w:type="character" w:customStyle="1" w:styleId="AAChar">
    <w:name w:val="图说AA Char"/>
    <w:link w:val="AA2"/>
    <w:rsid w:val="005224BD"/>
    <w:rPr>
      <w:rFonts w:ascii="TrueFrutigerLight" w:eastAsia="宋体" w:hAnsi="TrueFrutigerLight"/>
      <w:color w:val="000000"/>
      <w:kern w:val="2"/>
      <w:sz w:val="18"/>
      <w:szCs w:val="18"/>
      <w:lang w:val="en-US" w:eastAsia="zh-CN" w:bidi="ar-SA"/>
    </w:rPr>
  </w:style>
  <w:style w:type="character" w:customStyle="1" w:styleId="AAAAChar">
    <w:name w:val="图说AAAA Char"/>
    <w:link w:val="AAAA"/>
    <w:rsid w:val="005224BD"/>
    <w:rPr>
      <w:rFonts w:ascii="Minion Pro" w:eastAsia="宋体" w:hAnsi="Minion Pro"/>
      <w:color w:val="000000"/>
      <w:kern w:val="2"/>
      <w:sz w:val="16"/>
      <w:szCs w:val="16"/>
      <w:lang w:val="en-US" w:eastAsia="zh-CN" w:bidi="ar-SA"/>
    </w:rPr>
  </w:style>
  <w:style w:type="character" w:customStyle="1" w:styleId="2019TSChar">
    <w:name w:val="2019TS Char"/>
    <w:basedOn w:val="AAAAChar"/>
    <w:link w:val="2019TS"/>
    <w:rsid w:val="005224BD"/>
    <w:rPr>
      <w:rFonts w:ascii="Minion Pro" w:eastAsia="宋体" w:hAnsi="Minion Pro"/>
      <w:color w:val="000000"/>
      <w:kern w:val="2"/>
      <w:sz w:val="16"/>
      <w:szCs w:val="16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9</Pages>
  <Words>861</Words>
  <Characters>4908</Characters>
  <Application>Microsoft Office Word</Application>
  <DocSecurity>0</DocSecurity>
  <Lines>40</Lines>
  <Paragraphs>11</Paragraphs>
  <ScaleCrop>false</ScaleCrop>
  <Company>Microsoft China</Company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zjh1</dc:creator>
  <cp:keywords/>
  <dc:description/>
  <cp:lastModifiedBy>yang jie</cp:lastModifiedBy>
  <cp:revision>46</cp:revision>
  <cp:lastPrinted>2018-08-10T05:54:00Z</cp:lastPrinted>
  <dcterms:created xsi:type="dcterms:W3CDTF">2022-05-19T06:24:00Z</dcterms:created>
  <dcterms:modified xsi:type="dcterms:W3CDTF">2022-09-15T04:59:00Z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