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C100" w14:textId="00AA7891" w:rsidR="00D41B1B" w:rsidRPr="009B744E" w:rsidRDefault="009B744E" w:rsidP="009B744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44E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9B744E">
        <w:rPr>
          <w:rFonts w:ascii="Times New Roman" w:hAnsi="Times New Roman" w:cs="Times New Roman"/>
          <w:b/>
          <w:bCs/>
          <w:sz w:val="24"/>
          <w:szCs w:val="24"/>
        </w:rPr>
        <w:t xml:space="preserve"> material</w:t>
      </w:r>
    </w:p>
    <w:p w14:paraId="26E00F98" w14:textId="77777777" w:rsidR="009B744E" w:rsidRDefault="009B744E" w:rsidP="009B7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63DAE5" w14:textId="01E87A4B" w:rsidR="00D41B1B" w:rsidRPr="004975A9" w:rsidRDefault="002D778D" w:rsidP="00D41B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S1</w:t>
      </w:r>
      <w:r w:rsidR="00D41B1B" w:rsidRPr="004975A9">
        <w:rPr>
          <w:rFonts w:ascii="Times New Roman" w:hAnsi="Times New Roman" w:cs="Times New Roman"/>
          <w:b/>
          <w:sz w:val="20"/>
          <w:szCs w:val="20"/>
        </w:rPr>
        <w:t xml:space="preserve">: Extraction yield, total phenolic and total flavonoid content in CCEs/PRFs of wild </w:t>
      </w:r>
      <w:r w:rsidR="00D41B1B">
        <w:rPr>
          <w:rFonts w:ascii="Times New Roman" w:hAnsi="Times New Roman" w:cs="Times New Roman"/>
          <w:b/>
          <w:sz w:val="20"/>
          <w:szCs w:val="20"/>
        </w:rPr>
        <w:t>jujube</w:t>
      </w:r>
      <w:r w:rsidR="00D41B1B" w:rsidRPr="004975A9">
        <w:rPr>
          <w:rFonts w:ascii="Times New Roman" w:hAnsi="Times New Roman" w:cs="Times New Roman"/>
          <w:b/>
          <w:sz w:val="20"/>
          <w:szCs w:val="20"/>
        </w:rPr>
        <w:t xml:space="preserve"> fruits</w:t>
      </w:r>
    </w:p>
    <w:tbl>
      <w:tblPr>
        <w:tblStyle w:val="TableGrid"/>
        <w:tblpPr w:leftFromText="180" w:rightFromText="180" w:vertAnchor="text" w:horzAnchor="margin" w:tblpXSpec="center" w:tblpY="129"/>
        <w:tblW w:w="10975" w:type="dxa"/>
        <w:tblLook w:val="04A0" w:firstRow="1" w:lastRow="0" w:firstColumn="1" w:lastColumn="0" w:noHBand="0" w:noVBand="1"/>
      </w:tblPr>
      <w:tblGrid>
        <w:gridCol w:w="1862"/>
        <w:gridCol w:w="1450"/>
        <w:gridCol w:w="1518"/>
        <w:gridCol w:w="1429"/>
        <w:gridCol w:w="1601"/>
        <w:gridCol w:w="1514"/>
        <w:gridCol w:w="1601"/>
      </w:tblGrid>
      <w:tr w:rsidR="00D41B1B" w:rsidRPr="004975A9" w14:paraId="08A19960" w14:textId="77777777" w:rsidTr="00A57B86">
        <w:trPr>
          <w:trHeight w:val="557"/>
        </w:trPr>
        <w:tc>
          <w:tcPr>
            <w:tcW w:w="1862" w:type="dxa"/>
            <w:vMerge w:val="restart"/>
          </w:tcPr>
          <w:p w14:paraId="27D13805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</w:p>
          <w:p w14:paraId="205ECD78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Solvents</w:t>
            </w:r>
          </w:p>
        </w:tc>
        <w:tc>
          <w:tcPr>
            <w:tcW w:w="2968" w:type="dxa"/>
            <w:gridSpan w:val="2"/>
          </w:tcPr>
          <w:p w14:paraId="6FFD2A2A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Yield (g/100 g of dry weight)</w:t>
            </w:r>
          </w:p>
        </w:tc>
        <w:tc>
          <w:tcPr>
            <w:tcW w:w="3030" w:type="dxa"/>
            <w:gridSpan w:val="2"/>
          </w:tcPr>
          <w:p w14:paraId="5E478897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Total phenolics (GAE g/100 g of dry matter)</w:t>
            </w:r>
          </w:p>
        </w:tc>
        <w:tc>
          <w:tcPr>
            <w:tcW w:w="3115" w:type="dxa"/>
            <w:gridSpan w:val="2"/>
          </w:tcPr>
          <w:p w14:paraId="794FE218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Total flavonoids (CE g/100 g of dry matter)</w:t>
            </w:r>
          </w:p>
        </w:tc>
      </w:tr>
      <w:tr w:rsidR="00D41B1B" w:rsidRPr="004975A9" w14:paraId="3520ABA2" w14:textId="77777777" w:rsidTr="00A57B86">
        <w:trPr>
          <w:trHeight w:val="338"/>
        </w:trPr>
        <w:tc>
          <w:tcPr>
            <w:tcW w:w="1862" w:type="dxa"/>
            <w:vMerge/>
          </w:tcPr>
          <w:p w14:paraId="3A85A5A8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430F732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1518" w:type="dxa"/>
          </w:tcPr>
          <w:p w14:paraId="558818D9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PRF</w:t>
            </w:r>
          </w:p>
        </w:tc>
        <w:tc>
          <w:tcPr>
            <w:tcW w:w="1429" w:type="dxa"/>
          </w:tcPr>
          <w:p w14:paraId="612E14F2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1601" w:type="dxa"/>
          </w:tcPr>
          <w:p w14:paraId="3FE67922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PRF</w:t>
            </w:r>
          </w:p>
        </w:tc>
        <w:tc>
          <w:tcPr>
            <w:tcW w:w="1514" w:type="dxa"/>
          </w:tcPr>
          <w:p w14:paraId="07C1D270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1601" w:type="dxa"/>
          </w:tcPr>
          <w:p w14:paraId="31B2D84C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PRF</w:t>
            </w:r>
          </w:p>
        </w:tc>
      </w:tr>
      <w:tr w:rsidR="00D41B1B" w:rsidRPr="004975A9" w14:paraId="1BEC2B92" w14:textId="77777777" w:rsidTr="00A57B86">
        <w:trPr>
          <w:trHeight w:val="338"/>
        </w:trPr>
        <w:tc>
          <w:tcPr>
            <w:tcW w:w="1862" w:type="dxa"/>
          </w:tcPr>
          <w:p w14:paraId="41653F64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Methanol</w:t>
            </w:r>
          </w:p>
        </w:tc>
        <w:tc>
          <w:tcPr>
            <w:tcW w:w="1450" w:type="dxa"/>
          </w:tcPr>
          <w:p w14:paraId="643DBB7D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37.30±0.77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18" w:type="dxa"/>
          </w:tcPr>
          <w:p w14:paraId="2F4E944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19.00±1.07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49B813E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0CBA27BB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0.87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±0.09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01" w:type="dxa"/>
          </w:tcPr>
          <w:p w14:paraId="5C92DC5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1.83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±0.27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14" w:type="dxa"/>
          </w:tcPr>
          <w:p w14:paraId="091AEFCA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0.04±0.03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96DBC1F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1D6E3C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0.16±0.02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41B1B" w:rsidRPr="004975A9" w14:paraId="7C7F78A8" w14:textId="77777777" w:rsidTr="00A57B86">
        <w:trPr>
          <w:trHeight w:val="338"/>
        </w:trPr>
        <w:tc>
          <w:tcPr>
            <w:tcW w:w="1862" w:type="dxa"/>
          </w:tcPr>
          <w:p w14:paraId="4E504C51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Aqueous Methanol</w:t>
            </w:r>
          </w:p>
        </w:tc>
        <w:tc>
          <w:tcPr>
            <w:tcW w:w="1450" w:type="dxa"/>
          </w:tcPr>
          <w:p w14:paraId="798C95D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51.70±1.71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18" w:type="dxa"/>
          </w:tcPr>
          <w:p w14:paraId="215C5D5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3.40±0.57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6F75104B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78FEF099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2.45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±0.11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01" w:type="dxa"/>
          </w:tcPr>
          <w:p w14:paraId="6761186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4.75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±0.87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2F18315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63E6C6F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0.17±0.05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a </w:t>
            </w:r>
          </w:p>
          <w:p w14:paraId="33D2B3D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5493C6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0.41±0.03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A02A3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3D07E7B2" w14:textId="77777777" w:rsidTr="00A57B86">
        <w:trPr>
          <w:trHeight w:val="347"/>
        </w:trPr>
        <w:tc>
          <w:tcPr>
            <w:tcW w:w="1862" w:type="dxa"/>
          </w:tcPr>
          <w:p w14:paraId="4144C39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Ethanol</w:t>
            </w:r>
          </w:p>
        </w:tc>
        <w:tc>
          <w:tcPr>
            <w:tcW w:w="1450" w:type="dxa"/>
          </w:tcPr>
          <w:p w14:paraId="06102365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40.68±1.21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18" w:type="dxa"/>
          </w:tcPr>
          <w:p w14:paraId="342A7B43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18.80±0.98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9" w:type="dxa"/>
          </w:tcPr>
          <w:p w14:paraId="5CC77B3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0.93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±0.07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6BCE46C4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1" w:type="dxa"/>
          </w:tcPr>
          <w:p w14:paraId="637DB4FA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2.80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±0.25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6894CAB0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30A30C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0.03±0.01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7EBC66B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B27E684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0.22±0.03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34C3224E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0791CA76" w14:textId="77777777" w:rsidTr="00A57B86">
        <w:trPr>
          <w:trHeight w:val="369"/>
        </w:trPr>
        <w:tc>
          <w:tcPr>
            <w:tcW w:w="1862" w:type="dxa"/>
          </w:tcPr>
          <w:p w14:paraId="73507DF0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Aqueous Ethanol</w:t>
            </w:r>
          </w:p>
        </w:tc>
        <w:tc>
          <w:tcPr>
            <w:tcW w:w="1450" w:type="dxa"/>
          </w:tcPr>
          <w:p w14:paraId="71FC5E10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55.63±1.76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18" w:type="dxa"/>
          </w:tcPr>
          <w:p w14:paraId="79B19202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8.80±0.84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2C3B3CDB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779A6736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2.32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±0.12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97671A8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FF341BA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3.92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±0.78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422D549C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13CEE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0.16±0.03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2F5FCF0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1F56EC8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0.36±0.04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1FA7E89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7D5232C1" w14:textId="77777777" w:rsidTr="00A57B86">
        <w:trPr>
          <w:trHeight w:val="338"/>
        </w:trPr>
        <w:tc>
          <w:tcPr>
            <w:tcW w:w="1862" w:type="dxa"/>
          </w:tcPr>
          <w:p w14:paraId="7F10C4CA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Acetone</w:t>
            </w:r>
          </w:p>
        </w:tc>
        <w:tc>
          <w:tcPr>
            <w:tcW w:w="1450" w:type="dxa"/>
          </w:tcPr>
          <w:p w14:paraId="415A74DD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6.95±0.81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518" w:type="dxa"/>
          </w:tcPr>
          <w:p w14:paraId="46422950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  <w:tc>
          <w:tcPr>
            <w:tcW w:w="1429" w:type="dxa"/>
          </w:tcPr>
          <w:p w14:paraId="7337B288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  <w:p w14:paraId="3AC90EC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E47EBFD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  <w:tc>
          <w:tcPr>
            <w:tcW w:w="1514" w:type="dxa"/>
          </w:tcPr>
          <w:p w14:paraId="383515A3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0.01±0.01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01" w:type="dxa"/>
          </w:tcPr>
          <w:p w14:paraId="678BE80D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</w:tr>
      <w:tr w:rsidR="00D41B1B" w:rsidRPr="004975A9" w14:paraId="20846D53" w14:textId="77777777" w:rsidTr="00A57B86">
        <w:trPr>
          <w:trHeight w:val="135"/>
        </w:trPr>
        <w:tc>
          <w:tcPr>
            <w:tcW w:w="1862" w:type="dxa"/>
          </w:tcPr>
          <w:p w14:paraId="557215DD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Aqueous Acetone</w:t>
            </w:r>
          </w:p>
        </w:tc>
        <w:tc>
          <w:tcPr>
            <w:tcW w:w="1450" w:type="dxa"/>
          </w:tcPr>
          <w:p w14:paraId="14BDB3F4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9.13±0.90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18" w:type="dxa"/>
          </w:tcPr>
          <w:p w14:paraId="4CAD43FF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  <w:tc>
          <w:tcPr>
            <w:tcW w:w="1429" w:type="dxa"/>
          </w:tcPr>
          <w:p w14:paraId="2E167BDC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0.07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±0.02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2F9A61D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50A75FEC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  <w:tc>
          <w:tcPr>
            <w:tcW w:w="1514" w:type="dxa"/>
          </w:tcPr>
          <w:p w14:paraId="4017C82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0.01±0.01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6B65B3AA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7AA6F81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bCs/>
                <w:sz w:val="20"/>
                <w:szCs w:val="20"/>
              </w:rPr>
              <w:t>---</w:t>
            </w:r>
          </w:p>
        </w:tc>
      </w:tr>
    </w:tbl>
    <w:bookmarkEnd w:id="0"/>
    <w:p w14:paraId="1362CB3E" w14:textId="77777777" w:rsidR="00D41B1B" w:rsidRPr="004975A9" w:rsidRDefault="00D41B1B" w:rsidP="00D41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  <w:sectPr w:rsidR="00D41B1B" w:rsidRPr="004975A9" w:rsidSect="00A94059">
          <w:footerReference w:type="default" r:id="rId6"/>
          <w:headerReference w:type="firs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4975A9">
        <w:rPr>
          <w:rFonts w:ascii="Times New Roman" w:eastAsiaTheme="minorHAnsi" w:hAnsi="Times New Roman" w:cs="Times New Roman"/>
          <w:sz w:val="20"/>
          <w:szCs w:val="20"/>
        </w:rPr>
        <w:t>Values (mean ± SD) are average of three replicates, analyzed individually. Superscript letters in a same column display significant differences (</w:t>
      </w:r>
      <w:r w:rsidRPr="004975A9">
        <w:rPr>
          <w:rFonts w:ascii="Times New Roman" w:eastAsiaTheme="minorHAnsi" w:hAnsi="Times New Roman" w:cs="Times New Roman"/>
          <w:i/>
          <w:sz w:val="20"/>
          <w:szCs w:val="20"/>
        </w:rPr>
        <w:t>p</w:t>
      </w:r>
      <w:r w:rsidRPr="004975A9">
        <w:rPr>
          <w:rFonts w:ascii="Times New Roman" w:eastAsiaTheme="minorHAnsi" w:hAnsi="Times New Roman" w:cs="Times New Roman"/>
          <w:sz w:val="20"/>
          <w:szCs w:val="20"/>
        </w:rPr>
        <w:t xml:space="preserve">&lt; 0.05) of means among the </w:t>
      </w:r>
      <w:proofErr w:type="spellStart"/>
      <w:r w:rsidRPr="004975A9">
        <w:rPr>
          <w:rFonts w:ascii="Times New Roman" w:eastAsiaTheme="minorHAnsi" w:hAnsi="Times New Roman" w:cs="Times New Roman"/>
          <w:sz w:val="20"/>
          <w:szCs w:val="20"/>
        </w:rPr>
        <w:t>ex</w:t>
      </w:r>
      <w:r>
        <w:rPr>
          <w:rFonts w:ascii="Times New Roman" w:eastAsiaTheme="minorHAnsi" w:hAnsi="Times New Roman" w:cs="Times New Roman"/>
          <w:sz w:val="20"/>
          <w:szCs w:val="20"/>
        </w:rPr>
        <w:t>S</w:t>
      </w:r>
      <w:r w:rsidRPr="004975A9">
        <w:rPr>
          <w:rFonts w:ascii="Times New Roman" w:eastAsiaTheme="minorHAnsi" w:hAnsi="Times New Roman" w:cs="Times New Roman"/>
          <w:sz w:val="20"/>
          <w:szCs w:val="20"/>
        </w:rPr>
        <w:t>tracting</w:t>
      </w:r>
      <w:proofErr w:type="spellEnd"/>
      <w:r w:rsidRPr="004975A9">
        <w:rPr>
          <w:rFonts w:ascii="Times New Roman" w:eastAsiaTheme="minorHAnsi" w:hAnsi="Times New Roman" w:cs="Times New Roman"/>
          <w:sz w:val="20"/>
          <w:szCs w:val="20"/>
        </w:rPr>
        <w:t xml:space="preserve"> solvents</w:t>
      </w:r>
    </w:p>
    <w:p w14:paraId="501BC4F1" w14:textId="39ECEAD4" w:rsidR="00D41B1B" w:rsidRPr="004975A9" w:rsidRDefault="00E87473" w:rsidP="00D41B1B">
      <w:pPr>
        <w:autoSpaceDE w:val="0"/>
        <w:autoSpaceDN w:val="0"/>
        <w:adjustRightInd w:val="0"/>
        <w:spacing w:line="360" w:lineRule="auto"/>
        <w:ind w:hanging="27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S2</w:t>
      </w:r>
      <w:r w:rsidR="00D41B1B" w:rsidRPr="004975A9">
        <w:rPr>
          <w:rFonts w:ascii="Times New Roman" w:hAnsi="Times New Roman" w:cs="Times New Roman"/>
          <w:b/>
          <w:sz w:val="20"/>
          <w:szCs w:val="20"/>
        </w:rPr>
        <w:t xml:space="preserve">: Reducing power, DPPH radical scavenging activity, Inhibition of linoleic acid peroxidation of CCEs/PRFs recovered from wild </w:t>
      </w:r>
      <w:r w:rsidR="00D41B1B">
        <w:rPr>
          <w:rFonts w:ascii="Times New Roman" w:hAnsi="Times New Roman" w:cs="Times New Roman"/>
          <w:b/>
          <w:sz w:val="20"/>
          <w:szCs w:val="20"/>
        </w:rPr>
        <w:t>jujube</w:t>
      </w:r>
      <w:r w:rsidR="00D41B1B" w:rsidRPr="004975A9">
        <w:rPr>
          <w:rFonts w:ascii="Times New Roman" w:hAnsi="Times New Roman" w:cs="Times New Roman"/>
          <w:b/>
          <w:sz w:val="20"/>
          <w:szCs w:val="20"/>
        </w:rPr>
        <w:t xml:space="preserve"> fruits </w:t>
      </w:r>
    </w:p>
    <w:tbl>
      <w:tblPr>
        <w:tblStyle w:val="TableGrid"/>
        <w:tblW w:w="1134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3"/>
        <w:gridCol w:w="918"/>
        <w:gridCol w:w="1040"/>
        <w:gridCol w:w="1255"/>
        <w:gridCol w:w="1255"/>
        <w:gridCol w:w="1437"/>
        <w:gridCol w:w="1433"/>
        <w:gridCol w:w="1965"/>
      </w:tblGrid>
      <w:tr w:rsidR="00D41B1B" w:rsidRPr="004975A9" w14:paraId="2FB00D9F" w14:textId="77777777" w:rsidTr="00A57B86">
        <w:trPr>
          <w:trHeight w:val="462"/>
          <w:jc w:val="center"/>
        </w:trPr>
        <w:tc>
          <w:tcPr>
            <w:tcW w:w="29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F2CF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CCA48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Solvents  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92218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Reducing Power (λ=700nm)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E9DC8D1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IC</w:t>
            </w:r>
            <w:r w:rsidRPr="004975A9">
              <w:rPr>
                <w:rFonts w:ascii="Times New Roman" w:eastAsiaTheme="minorHAnsi" w:hAnsi="Times New Roman" w:cs="Times New Roman"/>
                <w:bCs/>
                <w:sz w:val="20"/>
                <w:szCs w:val="20"/>
                <w:vertAlign w:val="subscript"/>
              </w:rPr>
              <w:t>50</w:t>
            </w:r>
            <w:r w:rsidRPr="004975A9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 value (mg/mL)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62DA21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Inhibition of linoleic acid peroxidation (%)</w:t>
            </w:r>
          </w:p>
        </w:tc>
      </w:tr>
      <w:tr w:rsidR="00D41B1B" w:rsidRPr="004975A9" w14:paraId="0D332453" w14:textId="77777777" w:rsidTr="00A57B86">
        <w:trPr>
          <w:trHeight w:val="378"/>
          <w:jc w:val="center"/>
        </w:trPr>
        <w:tc>
          <w:tcPr>
            <w:tcW w:w="299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0074842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BC800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44811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10 mg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DAA7D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15 mg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266FC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20mg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E5A8D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C8B0B09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1B1B" w:rsidRPr="004975A9" w14:paraId="30418A02" w14:textId="77777777" w:rsidTr="00A57B86">
        <w:trPr>
          <w:trHeight w:val="378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7E0545A3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Methanol</w:t>
            </w:r>
          </w:p>
        </w:tc>
        <w:tc>
          <w:tcPr>
            <w:tcW w:w="925" w:type="dxa"/>
          </w:tcPr>
          <w:p w14:paraId="2B4D74FA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558D70E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0.19±0.02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E318F8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0.49±0.03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E5C3C08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0.67±0.02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14:paraId="7377E0C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0.84±0.06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8F67B38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0.71±0.12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02E20038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32F14E6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63.35±2.39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41B1B" w:rsidRPr="004975A9" w14:paraId="096F8D06" w14:textId="77777777" w:rsidTr="00A57B86">
        <w:trPr>
          <w:trHeight w:val="378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14:paraId="5D58400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D9D0318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2B8C6C30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0.33±0.07</w:t>
            </w:r>
          </w:p>
        </w:tc>
        <w:tc>
          <w:tcPr>
            <w:tcW w:w="1260" w:type="dxa"/>
            <w:shd w:val="clear" w:color="auto" w:fill="auto"/>
          </w:tcPr>
          <w:p w14:paraId="451F3751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0.39±0.04</w:t>
            </w:r>
          </w:p>
        </w:tc>
        <w:tc>
          <w:tcPr>
            <w:tcW w:w="1260" w:type="dxa"/>
            <w:shd w:val="clear" w:color="auto" w:fill="auto"/>
          </w:tcPr>
          <w:p w14:paraId="5999FC0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0.46±0.02</w:t>
            </w:r>
          </w:p>
        </w:tc>
        <w:tc>
          <w:tcPr>
            <w:tcW w:w="1445" w:type="dxa"/>
            <w:shd w:val="clear" w:color="auto" w:fill="auto"/>
          </w:tcPr>
          <w:p w14:paraId="0365D3EA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0.72±0.05</w:t>
            </w:r>
          </w:p>
        </w:tc>
        <w:tc>
          <w:tcPr>
            <w:tcW w:w="1440" w:type="dxa"/>
          </w:tcPr>
          <w:p w14:paraId="747F5CC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0.37±0.03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5517DF1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D56AD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76.24±1.94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D41B1B" w:rsidRPr="004975A9" w14:paraId="200964F0" w14:textId="77777777" w:rsidTr="00A57B86">
        <w:trPr>
          <w:trHeight w:val="387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1781E265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Aqueous Methanol </w:t>
            </w:r>
          </w:p>
        </w:tc>
        <w:tc>
          <w:tcPr>
            <w:tcW w:w="925" w:type="dxa"/>
          </w:tcPr>
          <w:p w14:paraId="6CD6ED8B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shd w:val="clear" w:color="auto" w:fill="auto"/>
          </w:tcPr>
          <w:p w14:paraId="0C63D7D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0.14±0.02</w:t>
            </w:r>
          </w:p>
        </w:tc>
        <w:tc>
          <w:tcPr>
            <w:tcW w:w="1260" w:type="dxa"/>
            <w:shd w:val="clear" w:color="auto" w:fill="auto"/>
          </w:tcPr>
          <w:p w14:paraId="6D5B638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0.32±0.02</w:t>
            </w:r>
          </w:p>
        </w:tc>
        <w:tc>
          <w:tcPr>
            <w:tcW w:w="1260" w:type="dxa"/>
            <w:shd w:val="clear" w:color="auto" w:fill="auto"/>
          </w:tcPr>
          <w:p w14:paraId="66066D36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0.46±0.05</w:t>
            </w:r>
          </w:p>
        </w:tc>
        <w:tc>
          <w:tcPr>
            <w:tcW w:w="1445" w:type="dxa"/>
            <w:shd w:val="clear" w:color="auto" w:fill="auto"/>
          </w:tcPr>
          <w:p w14:paraId="1F98A6E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0.73±0.02</w:t>
            </w:r>
          </w:p>
        </w:tc>
        <w:tc>
          <w:tcPr>
            <w:tcW w:w="1440" w:type="dxa"/>
          </w:tcPr>
          <w:p w14:paraId="3E48CB08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0.13±0.08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9A1D23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74.91±3.56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1B1B" w:rsidRPr="004975A9" w14:paraId="3EDE6499" w14:textId="77777777" w:rsidTr="00A57B86">
        <w:trPr>
          <w:trHeight w:val="288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14:paraId="23721B70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6B935FC4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0FCDD85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0.47±0.04</w:t>
            </w:r>
          </w:p>
        </w:tc>
        <w:tc>
          <w:tcPr>
            <w:tcW w:w="1260" w:type="dxa"/>
            <w:shd w:val="clear" w:color="auto" w:fill="auto"/>
          </w:tcPr>
          <w:p w14:paraId="66F252D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0.59±0.03</w:t>
            </w:r>
          </w:p>
        </w:tc>
        <w:tc>
          <w:tcPr>
            <w:tcW w:w="1260" w:type="dxa"/>
            <w:shd w:val="clear" w:color="auto" w:fill="auto"/>
          </w:tcPr>
          <w:p w14:paraId="79618B0C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0.72±0.04</w:t>
            </w:r>
          </w:p>
        </w:tc>
        <w:tc>
          <w:tcPr>
            <w:tcW w:w="1445" w:type="dxa"/>
            <w:shd w:val="clear" w:color="auto" w:fill="auto"/>
          </w:tcPr>
          <w:p w14:paraId="2E20565A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0.76±0.09</w:t>
            </w:r>
          </w:p>
        </w:tc>
        <w:tc>
          <w:tcPr>
            <w:tcW w:w="1440" w:type="dxa"/>
          </w:tcPr>
          <w:p w14:paraId="299D9270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0.09±0.01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  <w:p w14:paraId="1D07A111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BABC80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81.91±2.60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D41B1B" w:rsidRPr="004975A9" w14:paraId="4391540E" w14:textId="77777777" w:rsidTr="00A57B86">
        <w:trPr>
          <w:trHeight w:val="378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74C62336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Ethanol</w:t>
            </w:r>
          </w:p>
        </w:tc>
        <w:tc>
          <w:tcPr>
            <w:tcW w:w="925" w:type="dxa"/>
          </w:tcPr>
          <w:p w14:paraId="7041C274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shd w:val="clear" w:color="auto" w:fill="auto"/>
          </w:tcPr>
          <w:p w14:paraId="25CDD574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0.04±0.01</w:t>
            </w:r>
          </w:p>
        </w:tc>
        <w:tc>
          <w:tcPr>
            <w:tcW w:w="1260" w:type="dxa"/>
            <w:shd w:val="clear" w:color="auto" w:fill="auto"/>
          </w:tcPr>
          <w:p w14:paraId="6482799D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0.17±0.02</w:t>
            </w:r>
          </w:p>
        </w:tc>
        <w:tc>
          <w:tcPr>
            <w:tcW w:w="1260" w:type="dxa"/>
            <w:shd w:val="clear" w:color="auto" w:fill="auto"/>
          </w:tcPr>
          <w:p w14:paraId="7C8057E5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0.38±0.02</w:t>
            </w:r>
          </w:p>
        </w:tc>
        <w:tc>
          <w:tcPr>
            <w:tcW w:w="1445" w:type="dxa"/>
            <w:shd w:val="clear" w:color="auto" w:fill="auto"/>
          </w:tcPr>
          <w:p w14:paraId="62B8E08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0.58±0.07</w:t>
            </w:r>
          </w:p>
        </w:tc>
        <w:tc>
          <w:tcPr>
            <w:tcW w:w="1440" w:type="dxa"/>
          </w:tcPr>
          <w:p w14:paraId="698B84DF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0.52±0.10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28753E53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E4AB6D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67.33±2.42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</w:tc>
      </w:tr>
      <w:tr w:rsidR="00D41B1B" w:rsidRPr="004975A9" w14:paraId="5632EC34" w14:textId="77777777" w:rsidTr="00A57B86">
        <w:trPr>
          <w:trHeight w:val="360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14:paraId="395286A9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2E04D89D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0AF6C300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0.32±0.02</w:t>
            </w:r>
          </w:p>
        </w:tc>
        <w:tc>
          <w:tcPr>
            <w:tcW w:w="1260" w:type="dxa"/>
            <w:shd w:val="clear" w:color="auto" w:fill="auto"/>
          </w:tcPr>
          <w:p w14:paraId="37A380D0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0.35±0.04</w:t>
            </w:r>
          </w:p>
        </w:tc>
        <w:tc>
          <w:tcPr>
            <w:tcW w:w="1260" w:type="dxa"/>
            <w:shd w:val="clear" w:color="auto" w:fill="auto"/>
          </w:tcPr>
          <w:p w14:paraId="16916CA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0.42±0.02</w:t>
            </w:r>
          </w:p>
        </w:tc>
        <w:tc>
          <w:tcPr>
            <w:tcW w:w="1445" w:type="dxa"/>
            <w:shd w:val="clear" w:color="auto" w:fill="auto"/>
          </w:tcPr>
          <w:p w14:paraId="6402FCC4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0.51±0.02</w:t>
            </w:r>
          </w:p>
        </w:tc>
        <w:tc>
          <w:tcPr>
            <w:tcW w:w="1440" w:type="dxa"/>
          </w:tcPr>
          <w:p w14:paraId="61A7D5D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0.21±0.03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EC2EBB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D90906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75.67±2.18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1F3BDA50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09D134D3" w14:textId="77777777" w:rsidTr="00A57B86">
        <w:trPr>
          <w:trHeight w:val="162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7A9C691E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Aqueous Ethanol </w:t>
            </w:r>
          </w:p>
        </w:tc>
        <w:tc>
          <w:tcPr>
            <w:tcW w:w="925" w:type="dxa"/>
          </w:tcPr>
          <w:p w14:paraId="5D79A91F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shd w:val="clear" w:color="auto" w:fill="auto"/>
          </w:tcPr>
          <w:p w14:paraId="1F59E29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0.15±0.03</w:t>
            </w:r>
          </w:p>
        </w:tc>
        <w:tc>
          <w:tcPr>
            <w:tcW w:w="1260" w:type="dxa"/>
            <w:shd w:val="clear" w:color="auto" w:fill="auto"/>
          </w:tcPr>
          <w:p w14:paraId="56570DB4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0.33±0.04</w:t>
            </w:r>
          </w:p>
        </w:tc>
        <w:tc>
          <w:tcPr>
            <w:tcW w:w="1260" w:type="dxa"/>
            <w:shd w:val="clear" w:color="auto" w:fill="auto"/>
          </w:tcPr>
          <w:p w14:paraId="64B5917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0.42±0.04</w:t>
            </w:r>
          </w:p>
        </w:tc>
        <w:tc>
          <w:tcPr>
            <w:tcW w:w="1445" w:type="dxa"/>
            <w:shd w:val="clear" w:color="auto" w:fill="auto"/>
          </w:tcPr>
          <w:p w14:paraId="249ABC0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0.52±0.04</w:t>
            </w:r>
          </w:p>
        </w:tc>
        <w:tc>
          <w:tcPr>
            <w:tcW w:w="1440" w:type="dxa"/>
          </w:tcPr>
          <w:p w14:paraId="5F2D2A8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0.34±0.09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  <w:p w14:paraId="62C5FEF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D26BB2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68.12±2.68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ab</w:t>
            </w:r>
          </w:p>
          <w:p w14:paraId="037A6715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1B1B" w:rsidRPr="004975A9" w14:paraId="0D6F575E" w14:textId="77777777" w:rsidTr="00A57B86">
        <w:trPr>
          <w:trHeight w:val="263"/>
          <w:jc w:val="center"/>
        </w:trPr>
        <w:tc>
          <w:tcPr>
            <w:tcW w:w="2065" w:type="dxa"/>
            <w:vMerge/>
            <w:shd w:val="clear" w:color="auto" w:fill="auto"/>
          </w:tcPr>
          <w:p w14:paraId="39E42BDD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173936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49E9BEC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0.44±0.05</w:t>
            </w:r>
          </w:p>
        </w:tc>
        <w:tc>
          <w:tcPr>
            <w:tcW w:w="1260" w:type="dxa"/>
            <w:shd w:val="clear" w:color="auto" w:fill="auto"/>
          </w:tcPr>
          <w:p w14:paraId="27482678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0.60±0.07</w:t>
            </w:r>
          </w:p>
        </w:tc>
        <w:tc>
          <w:tcPr>
            <w:tcW w:w="1260" w:type="dxa"/>
            <w:shd w:val="clear" w:color="auto" w:fill="auto"/>
          </w:tcPr>
          <w:p w14:paraId="15F8908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0.61±0.07</w:t>
            </w:r>
          </w:p>
        </w:tc>
        <w:tc>
          <w:tcPr>
            <w:tcW w:w="1445" w:type="dxa"/>
            <w:shd w:val="clear" w:color="auto" w:fill="auto"/>
          </w:tcPr>
          <w:p w14:paraId="7BCE4B95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0.75±0.06</w:t>
            </w:r>
          </w:p>
        </w:tc>
        <w:tc>
          <w:tcPr>
            <w:tcW w:w="1440" w:type="dxa"/>
          </w:tcPr>
          <w:p w14:paraId="34369595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0.15±0.02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2D1531BF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224434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74.02±2.27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3A9F543C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0312A27A" w14:textId="77777777" w:rsidTr="00A57B86">
        <w:trPr>
          <w:trHeight w:val="243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03777543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Absolute Acetone</w:t>
            </w:r>
          </w:p>
        </w:tc>
        <w:tc>
          <w:tcPr>
            <w:tcW w:w="925" w:type="dxa"/>
          </w:tcPr>
          <w:p w14:paraId="18DA4317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shd w:val="clear" w:color="auto" w:fill="auto"/>
          </w:tcPr>
          <w:p w14:paraId="084C823B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0.01±0.05</w:t>
            </w:r>
          </w:p>
        </w:tc>
        <w:tc>
          <w:tcPr>
            <w:tcW w:w="1260" w:type="dxa"/>
            <w:shd w:val="clear" w:color="auto" w:fill="auto"/>
          </w:tcPr>
          <w:p w14:paraId="7A2CBFBC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0.13±0.02</w:t>
            </w:r>
          </w:p>
        </w:tc>
        <w:tc>
          <w:tcPr>
            <w:tcW w:w="1260" w:type="dxa"/>
            <w:shd w:val="clear" w:color="auto" w:fill="auto"/>
          </w:tcPr>
          <w:p w14:paraId="21C4993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0.25±0.02</w:t>
            </w:r>
          </w:p>
        </w:tc>
        <w:tc>
          <w:tcPr>
            <w:tcW w:w="1445" w:type="dxa"/>
            <w:shd w:val="clear" w:color="auto" w:fill="auto"/>
          </w:tcPr>
          <w:p w14:paraId="0E37A270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0.34±0.02</w:t>
            </w:r>
          </w:p>
        </w:tc>
        <w:tc>
          <w:tcPr>
            <w:tcW w:w="1440" w:type="dxa"/>
          </w:tcPr>
          <w:p w14:paraId="075F5E0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1.73±0.17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14:paraId="70A72D59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83A45E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34.46±2.35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  <w:p w14:paraId="4D459FDC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B1B" w:rsidRPr="004975A9" w14:paraId="4F3C1A77" w14:textId="77777777" w:rsidTr="00A57B86">
        <w:trPr>
          <w:trHeight w:val="315"/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14:paraId="7CEFD6D7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81202FA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0608E799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EA98398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682A1BBC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14:paraId="3276DA02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49648FC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14:paraId="647A9F3F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1B1B" w:rsidRPr="004975A9" w14:paraId="7B4B65C1" w14:textId="77777777" w:rsidTr="00A57B86">
        <w:trPr>
          <w:trHeight w:val="90"/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14:paraId="4FD01442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Aqueous Acetone </w:t>
            </w:r>
          </w:p>
        </w:tc>
        <w:tc>
          <w:tcPr>
            <w:tcW w:w="925" w:type="dxa"/>
          </w:tcPr>
          <w:p w14:paraId="7CA5F752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CCE</w:t>
            </w:r>
          </w:p>
        </w:tc>
        <w:tc>
          <w:tcPr>
            <w:tcW w:w="970" w:type="dxa"/>
            <w:shd w:val="clear" w:color="auto" w:fill="auto"/>
          </w:tcPr>
          <w:p w14:paraId="060E12B5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0.16±0.02</w:t>
            </w:r>
          </w:p>
        </w:tc>
        <w:tc>
          <w:tcPr>
            <w:tcW w:w="1260" w:type="dxa"/>
            <w:shd w:val="clear" w:color="auto" w:fill="auto"/>
          </w:tcPr>
          <w:p w14:paraId="64F05E6D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0.36±0.01</w:t>
            </w:r>
          </w:p>
        </w:tc>
        <w:tc>
          <w:tcPr>
            <w:tcW w:w="1260" w:type="dxa"/>
            <w:shd w:val="clear" w:color="auto" w:fill="auto"/>
          </w:tcPr>
          <w:p w14:paraId="74637009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0.50±0.04</w:t>
            </w:r>
          </w:p>
        </w:tc>
        <w:tc>
          <w:tcPr>
            <w:tcW w:w="1445" w:type="dxa"/>
            <w:shd w:val="clear" w:color="auto" w:fill="auto"/>
          </w:tcPr>
          <w:p w14:paraId="25CDED73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0.61±0.04</w:t>
            </w:r>
          </w:p>
        </w:tc>
        <w:tc>
          <w:tcPr>
            <w:tcW w:w="1440" w:type="dxa"/>
          </w:tcPr>
          <w:p w14:paraId="681B2912" w14:textId="77777777" w:rsidR="00D41B1B" w:rsidRPr="004975A9" w:rsidRDefault="00D41B1B" w:rsidP="00A5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0.67±0.05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  <w:p w14:paraId="75037EA3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1E3106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38.45±3.31</w:t>
            </w:r>
            <w:r w:rsidRPr="004975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1B1B" w:rsidRPr="004975A9" w14:paraId="2D5EF2C9" w14:textId="77777777" w:rsidTr="00A57B86">
        <w:trPr>
          <w:trHeight w:val="368"/>
          <w:jc w:val="center"/>
        </w:trPr>
        <w:tc>
          <w:tcPr>
            <w:tcW w:w="2065" w:type="dxa"/>
            <w:vMerge/>
            <w:shd w:val="clear" w:color="auto" w:fill="auto"/>
          </w:tcPr>
          <w:p w14:paraId="168B8E42" w14:textId="77777777" w:rsidR="00D41B1B" w:rsidRPr="004975A9" w:rsidRDefault="00D41B1B" w:rsidP="00A57B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02DD383F" w14:textId="77777777" w:rsidR="00D41B1B" w:rsidRPr="004975A9" w:rsidRDefault="00D41B1B" w:rsidP="00A57B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PRF</w:t>
            </w:r>
          </w:p>
        </w:tc>
        <w:tc>
          <w:tcPr>
            <w:tcW w:w="970" w:type="dxa"/>
            <w:shd w:val="clear" w:color="auto" w:fill="auto"/>
          </w:tcPr>
          <w:p w14:paraId="7BC37A30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5337136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18AF310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14:paraId="7A9BB3D4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424ED882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14:paraId="65D4BCE1" w14:textId="77777777" w:rsidR="00D41B1B" w:rsidRPr="004975A9" w:rsidRDefault="00D41B1B" w:rsidP="00A57B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E94C3D7" w14:textId="77777777" w:rsidR="00D41B1B" w:rsidRPr="004975A9" w:rsidRDefault="00D41B1B" w:rsidP="00D41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4975A9">
        <w:rPr>
          <w:rFonts w:ascii="Times New Roman" w:eastAsiaTheme="minorHAnsi" w:hAnsi="Times New Roman" w:cs="Times New Roman"/>
          <w:sz w:val="20"/>
          <w:szCs w:val="20"/>
        </w:rPr>
        <w:t>Values (mean ± SD) are average of three replicates, analyzed individually. Superscript letters in a same column display significant differences (</w:t>
      </w:r>
      <w:r w:rsidRPr="004975A9">
        <w:rPr>
          <w:rFonts w:ascii="Times New Roman" w:eastAsiaTheme="minorHAnsi" w:hAnsi="Times New Roman" w:cs="Times New Roman"/>
          <w:i/>
          <w:sz w:val="20"/>
          <w:szCs w:val="20"/>
        </w:rPr>
        <w:t>p</w:t>
      </w:r>
      <w:r w:rsidRPr="004975A9">
        <w:rPr>
          <w:rFonts w:ascii="Times New Roman" w:eastAsiaTheme="minorHAnsi" w:hAnsi="Times New Roman" w:cs="Times New Roman"/>
          <w:sz w:val="20"/>
          <w:szCs w:val="20"/>
        </w:rPr>
        <w:t>&lt; 0.05) of means among the extracting solvents.</w:t>
      </w:r>
    </w:p>
    <w:p w14:paraId="1C29D923" w14:textId="77777777" w:rsidR="00D41B1B" w:rsidRPr="004975A9" w:rsidRDefault="00D41B1B" w:rsidP="00D41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14:paraId="0C7BD8E1" w14:textId="77777777" w:rsidR="00D41B1B" w:rsidRPr="004975A9" w:rsidRDefault="00D41B1B" w:rsidP="00D41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14:paraId="063BD5F5" w14:textId="77777777" w:rsidR="00D41B1B" w:rsidRPr="004975A9" w:rsidRDefault="00D41B1B" w:rsidP="00D41B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14:paraId="087C7A32" w14:textId="77777777" w:rsidR="00F06F84" w:rsidRDefault="00000000"/>
    <w:sectPr w:rsidR="00F0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0582" w14:textId="77777777" w:rsidR="00C81590" w:rsidRDefault="00C81590">
      <w:pPr>
        <w:spacing w:after="0" w:line="240" w:lineRule="auto"/>
      </w:pPr>
      <w:r>
        <w:separator/>
      </w:r>
    </w:p>
  </w:endnote>
  <w:endnote w:type="continuationSeparator" w:id="0">
    <w:p w14:paraId="0C73C84E" w14:textId="77777777" w:rsidR="00C81590" w:rsidRDefault="00C8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157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BBD8B" w14:textId="77777777" w:rsidR="00F5706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BF35769" w14:textId="77777777" w:rsidR="00F5706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86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13A87" w14:textId="77777777" w:rsidR="0060135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F2FCD" w14:textId="77777777" w:rsidR="0060135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351B" w14:textId="77777777" w:rsidR="00C81590" w:rsidRDefault="00C81590">
      <w:pPr>
        <w:spacing w:after="0" w:line="240" w:lineRule="auto"/>
      </w:pPr>
      <w:r>
        <w:separator/>
      </w:r>
    </w:p>
  </w:footnote>
  <w:footnote w:type="continuationSeparator" w:id="0">
    <w:p w14:paraId="5DC9718C" w14:textId="77777777" w:rsidR="00C81590" w:rsidRDefault="00C8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0749" w14:textId="77777777" w:rsidR="00F5706D" w:rsidRPr="00144961" w:rsidRDefault="00000000" w:rsidP="00692BCF">
    <w:pPr>
      <w:pStyle w:val="Header"/>
      <w:tabs>
        <w:tab w:val="left" w:pos="3654"/>
      </w:tabs>
      <w:rPr>
        <w:rFonts w:ascii="Lucida Handwriting" w:hAnsi="Lucida Handwriting"/>
        <w:b/>
        <w:sz w:val="28"/>
        <w:szCs w:val="28"/>
      </w:rPr>
    </w:pPr>
    <w:r w:rsidRPr="00144961">
      <w:rPr>
        <w:rFonts w:ascii="Lucida Handwriting" w:hAnsi="Lucida Handwriting"/>
        <w:b/>
        <w:sz w:val="28"/>
        <w:szCs w:val="28"/>
      </w:rPr>
      <w:tab/>
    </w:r>
    <w:r>
      <w:rPr>
        <w:rFonts w:ascii="Lucida Handwriting" w:hAnsi="Lucida Handwriting"/>
        <w:b/>
        <w:sz w:val="28"/>
        <w:szCs w:val="28"/>
      </w:rPr>
      <w:tab/>
    </w:r>
    <w:r w:rsidRPr="00144961">
      <w:rPr>
        <w:rFonts w:ascii="Lucida Handwriting" w:hAnsi="Lucida Handwriting"/>
        <w:b/>
        <w:sz w:val="28"/>
        <w:szCs w:val="28"/>
      </w:rPr>
      <w:tab/>
    </w:r>
    <w:r>
      <w:rPr>
        <w:rFonts w:ascii="Lucida Handwriting" w:hAnsi="Lucida Handwriting"/>
        <w:b/>
        <w:sz w:val="28"/>
        <w:szCs w:val="28"/>
      </w:rPr>
      <w:t xml:space="preserve">                                                 </w:t>
    </w:r>
  </w:p>
  <w:p w14:paraId="7557707B" w14:textId="77777777" w:rsidR="00F5706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91"/>
    <w:rsid w:val="000D54A7"/>
    <w:rsid w:val="001C16D4"/>
    <w:rsid w:val="00212B41"/>
    <w:rsid w:val="002D778D"/>
    <w:rsid w:val="00527626"/>
    <w:rsid w:val="00680591"/>
    <w:rsid w:val="00856E3B"/>
    <w:rsid w:val="009B744E"/>
    <w:rsid w:val="00BB6F15"/>
    <w:rsid w:val="00C81590"/>
    <w:rsid w:val="00CE2D35"/>
    <w:rsid w:val="00D41B1B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FA96"/>
  <w15:chartTrackingRefBased/>
  <w15:docId w15:val="{373720D9-7B70-4F7C-BA35-B01ABE4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B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1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1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Ahmad</dc:creator>
  <cp:keywords/>
  <dc:description/>
  <cp:lastModifiedBy>Chemistry International</cp:lastModifiedBy>
  <cp:revision>7</cp:revision>
  <dcterms:created xsi:type="dcterms:W3CDTF">2022-08-31T09:27:00Z</dcterms:created>
  <dcterms:modified xsi:type="dcterms:W3CDTF">2022-09-01T10:07:00Z</dcterms:modified>
</cp:coreProperties>
</file>