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BC6" w:rsidRPr="00A07BC6" w:rsidRDefault="00A07BC6" w:rsidP="00A07BC6">
      <w:pPr>
        <w:jc w:val="center"/>
        <w:rPr>
          <w:rFonts w:ascii="Times New Roman" w:eastAsia="宋体" w:hAnsi="Times New Roman" w:cs="Times New Roman"/>
          <w:b/>
          <w:sz w:val="24"/>
          <w:szCs w:val="24"/>
        </w:rPr>
      </w:pPr>
      <w:bookmarkStart w:id="0" w:name="OLE_LINK31"/>
      <w:r w:rsidRPr="00A07BC6">
        <w:rPr>
          <w:rFonts w:ascii="Times New Roman" w:eastAsia="宋体" w:hAnsi="Times New Roman" w:cs="Times New Roman"/>
          <w:b/>
          <w:sz w:val="24"/>
          <w:szCs w:val="24"/>
        </w:rPr>
        <w:t>Cu-</w:t>
      </w:r>
      <w:r w:rsidRPr="00A07BC6">
        <w:rPr>
          <w:rFonts w:ascii="Times New Roman" w:eastAsia="宋体" w:hAnsi="Times New Roman" w:cs="Times New Roman" w:hint="eastAsia"/>
          <w:b/>
          <w:sz w:val="24"/>
          <w:szCs w:val="24"/>
        </w:rPr>
        <w:t>decorating</w:t>
      </w:r>
      <w:r w:rsidRPr="00A07BC6">
        <w:rPr>
          <w:rFonts w:ascii="Times New Roman" w:eastAsia="宋体" w:hAnsi="Times New Roman" w:cs="Times New Roman"/>
          <w:b/>
          <w:sz w:val="24"/>
          <w:szCs w:val="24"/>
        </w:rPr>
        <w:t xml:space="preserve"> on </w:t>
      </w:r>
      <w:r w:rsidRPr="00A07BC6"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N, P-Codoped porous carbon derived from </w:t>
      </w:r>
      <w:r w:rsidRPr="00A07BC6">
        <w:rPr>
          <w:rFonts w:ascii="Times New Roman" w:eastAsia="宋体" w:hAnsi="Times New Roman" w:cs="Times New Roman"/>
          <w:b/>
          <w:sz w:val="24"/>
          <w:szCs w:val="24"/>
        </w:rPr>
        <w:t xml:space="preserve">wheat straw </w:t>
      </w:r>
      <w:r w:rsidRPr="00A07BC6">
        <w:rPr>
          <w:rFonts w:ascii="Times New Roman" w:eastAsia="宋体" w:hAnsi="Times New Roman" w:cs="Times New Roman" w:hint="eastAsia"/>
          <w:b/>
          <w:sz w:val="24"/>
          <w:szCs w:val="24"/>
        </w:rPr>
        <w:t>as advanced catalysts for N-alkylation of amines with alcohols</w:t>
      </w:r>
    </w:p>
    <w:bookmarkEnd w:id="0"/>
    <w:p w:rsidR="00C00434" w:rsidRPr="00033F3B" w:rsidRDefault="00C00434" w:rsidP="00033F3B">
      <w:pPr>
        <w:jc w:val="center"/>
        <w:rPr>
          <w:rFonts w:ascii="Times New Roman" w:eastAsia="宋体" w:hAnsi="Times New Roman" w:cs="Times New Roman"/>
        </w:rPr>
      </w:pPr>
      <w:r w:rsidRPr="00033F3B">
        <w:rPr>
          <w:rFonts w:ascii="Times New Roman" w:eastAsia="宋体" w:hAnsi="Times New Roman" w:cs="Times New Roman"/>
        </w:rPr>
        <w:t>Dong Zhang</w:t>
      </w:r>
      <w:r w:rsidRPr="00B54161">
        <w:rPr>
          <w:rFonts w:ascii="Times New Roman" w:eastAsia="宋体" w:hAnsi="Times New Roman" w:cs="Times New Roman" w:hint="eastAsia"/>
          <w:vertAlign w:val="superscript"/>
        </w:rPr>
        <w:t>a</w:t>
      </w:r>
      <w:r w:rsidRPr="00033F3B">
        <w:rPr>
          <w:rFonts w:ascii="Times New Roman" w:eastAsia="宋体" w:hAnsi="Times New Roman" w:cs="Times New Roman"/>
        </w:rPr>
        <w:t>, JingjingTian</w:t>
      </w:r>
      <w:r w:rsidRPr="00B54161">
        <w:rPr>
          <w:rFonts w:ascii="Times New Roman" w:eastAsia="宋体" w:hAnsi="Times New Roman" w:cs="Times New Roman" w:hint="eastAsia"/>
          <w:vertAlign w:val="superscript"/>
        </w:rPr>
        <w:t>a</w:t>
      </w:r>
      <w:r w:rsidRPr="00033F3B">
        <w:rPr>
          <w:rFonts w:ascii="Times New Roman" w:eastAsia="宋体" w:hAnsi="Times New Roman" w:cs="Times New Roman"/>
        </w:rPr>
        <w:t>,</w:t>
      </w:r>
      <w:r>
        <w:rPr>
          <w:rFonts w:ascii="Times New Roman" w:eastAsia="宋体" w:hAnsi="Times New Roman" w:cs="Times New Roman" w:hint="eastAsia"/>
        </w:rPr>
        <w:t xml:space="preserve"> </w:t>
      </w:r>
      <w:r w:rsidRPr="00033F3B">
        <w:rPr>
          <w:rFonts w:ascii="Times New Roman" w:eastAsia="宋体" w:hAnsi="Times New Roman" w:cs="Times New Roman"/>
        </w:rPr>
        <w:t>Yunyun Yan</w:t>
      </w:r>
      <w:r w:rsidRPr="00B54161">
        <w:rPr>
          <w:rFonts w:ascii="Times New Roman" w:eastAsia="宋体" w:hAnsi="Times New Roman" w:cs="Times New Roman" w:hint="eastAsia"/>
          <w:vertAlign w:val="superscript"/>
        </w:rPr>
        <w:t>a</w:t>
      </w:r>
      <w:r>
        <w:rPr>
          <w:rFonts w:ascii="Times New Roman" w:eastAsia="宋体" w:hAnsi="Times New Roman" w:cs="Times New Roman" w:hint="eastAsia"/>
        </w:rPr>
        <w:t xml:space="preserve">, </w:t>
      </w:r>
      <w:r w:rsidRPr="00F11301">
        <w:rPr>
          <w:rFonts w:ascii="Times New Roman" w:eastAsia="宋体" w:hAnsi="Times New Roman" w:cs="Times New Roman"/>
        </w:rPr>
        <w:t>Lina</w:t>
      </w:r>
      <w:r>
        <w:rPr>
          <w:rFonts w:ascii="Times New Roman" w:eastAsia="宋体" w:hAnsi="Times New Roman" w:cs="Times New Roman" w:hint="eastAsia"/>
        </w:rPr>
        <w:t xml:space="preserve"> </w:t>
      </w:r>
      <w:r w:rsidRPr="00F11301">
        <w:rPr>
          <w:rFonts w:ascii="Times New Roman" w:eastAsia="宋体" w:hAnsi="Times New Roman" w:cs="Times New Roman"/>
        </w:rPr>
        <w:t>Zhang</w:t>
      </w:r>
      <w:r w:rsidRPr="00F11301">
        <w:rPr>
          <w:rFonts w:ascii="Times New Roman" w:eastAsia="宋体" w:hAnsi="Times New Roman" w:cs="Times New Roman" w:hint="eastAsia"/>
          <w:vertAlign w:val="superscript"/>
        </w:rPr>
        <w:t>a</w:t>
      </w:r>
      <w:r w:rsidRPr="00F11301">
        <w:rPr>
          <w:rFonts w:ascii="Times New Roman" w:eastAsia="宋体" w:hAnsi="Times New Roman" w:cs="Times New Roman"/>
        </w:rPr>
        <w:t>*,</w:t>
      </w:r>
      <w:r>
        <w:rPr>
          <w:rFonts w:ascii="Times New Roman" w:eastAsia="宋体" w:hAnsi="Times New Roman" w:cs="Times New Roman" w:hint="eastAsia"/>
        </w:rPr>
        <w:t>Hongyu Hu</w:t>
      </w:r>
      <w:r w:rsidRPr="00B54161">
        <w:rPr>
          <w:rFonts w:ascii="Times New Roman" w:eastAsia="宋体" w:hAnsi="Times New Roman" w:cs="Times New Roman" w:hint="eastAsia"/>
          <w:vertAlign w:val="superscript"/>
        </w:rPr>
        <w:t>b</w:t>
      </w:r>
      <w:r>
        <w:rPr>
          <w:rFonts w:ascii="Times New Roman" w:eastAsia="宋体" w:hAnsi="Times New Roman" w:cs="Times New Roman" w:hint="eastAsia"/>
        </w:rPr>
        <w:t>*</w:t>
      </w:r>
    </w:p>
    <w:p w:rsidR="00C00434" w:rsidRDefault="00C00434" w:rsidP="005869AC">
      <w:pPr>
        <w:pStyle w:val="a8"/>
        <w:numPr>
          <w:ilvl w:val="0"/>
          <w:numId w:val="1"/>
        </w:numPr>
        <w:ind w:firstLineChars="0"/>
        <w:rPr>
          <w:rFonts w:ascii="Times New Roman" w:eastAsia="宋体" w:hAnsi="Times New Roman" w:cs="Times New Roman"/>
          <w:i/>
        </w:rPr>
      </w:pPr>
      <w:r w:rsidRPr="00D6540C">
        <w:rPr>
          <w:rFonts w:ascii="Times New Roman" w:eastAsia="宋体" w:hAnsi="Times New Roman" w:cs="Times New Roman"/>
          <w:i/>
        </w:rPr>
        <w:t>Shaanxi Key Laboratory of Phytochemistry and College of Chemistry and Chemical Engineering, Baoji University of Arts and Sciences, Baoji, 721013, China.</w:t>
      </w:r>
    </w:p>
    <w:p w:rsidR="00C00434" w:rsidRDefault="00C00434" w:rsidP="005869AC">
      <w:pPr>
        <w:pStyle w:val="a8"/>
        <w:numPr>
          <w:ilvl w:val="0"/>
          <w:numId w:val="1"/>
        </w:numPr>
        <w:ind w:firstLineChars="0"/>
        <w:rPr>
          <w:rFonts w:ascii="Times New Roman" w:eastAsia="宋体" w:hAnsi="Times New Roman" w:cs="Times New Roman"/>
          <w:i/>
        </w:rPr>
      </w:pPr>
      <w:r>
        <w:rPr>
          <w:rFonts w:ascii="Times New Roman" w:eastAsia="宋体" w:hAnsi="Times New Roman" w:cs="Times New Roman" w:hint="eastAsia"/>
          <w:i/>
        </w:rPr>
        <w:t>Xingzhi College,Zhejiang Normal University, Lanxi,321004,China</w:t>
      </w:r>
    </w:p>
    <w:p w:rsidR="00C00434" w:rsidRPr="00033F3B" w:rsidRDefault="00C00434" w:rsidP="00F11301">
      <w:pPr>
        <w:rPr>
          <w:rFonts w:ascii="Times New Roman" w:eastAsia="宋体" w:hAnsi="Times New Roman" w:cs="Times New Roman"/>
          <w:i/>
        </w:rPr>
      </w:pPr>
      <w:r w:rsidRPr="00033F3B">
        <w:rPr>
          <w:rFonts w:ascii="Times New Roman" w:eastAsia="宋体" w:hAnsi="Times New Roman" w:cs="Times New Roman"/>
        </w:rPr>
        <w:t>E-mails</w:t>
      </w:r>
      <w:r w:rsidRPr="00033F3B">
        <w:rPr>
          <w:rFonts w:ascii="Times New Roman" w:eastAsia="宋体" w:hAnsi="Times New Roman" w:cs="Times New Roman"/>
          <w:i/>
        </w:rPr>
        <w:t>:</w:t>
      </w:r>
      <w:r w:rsidRPr="00033F3B">
        <w:rPr>
          <w:rFonts w:ascii="Times New Roman" w:eastAsia="宋体" w:hAnsi="Times New Roman" w:cs="Times New Roman" w:hint="eastAsia"/>
          <w:i/>
        </w:rPr>
        <w:t xml:space="preserve"> feimengxia_123@163.com</w:t>
      </w:r>
      <w:r>
        <w:rPr>
          <w:rFonts w:ascii="Times New Roman" w:eastAsia="宋体" w:hAnsi="Times New Roman" w:cs="Times New Roman" w:hint="eastAsia"/>
          <w:i/>
        </w:rPr>
        <w:t>,</w:t>
      </w:r>
      <w:r w:rsidRPr="005869AC">
        <w:t xml:space="preserve"> </w:t>
      </w:r>
      <w:r>
        <w:rPr>
          <w:rFonts w:ascii="Times New Roman" w:eastAsia="宋体" w:hAnsi="Times New Roman" w:cs="Times New Roman" w:hint="eastAsia"/>
          <w:i/>
        </w:rPr>
        <w:t>h</w:t>
      </w:r>
      <w:r w:rsidRPr="005869AC">
        <w:rPr>
          <w:rFonts w:ascii="Times New Roman" w:eastAsia="宋体" w:hAnsi="Times New Roman" w:cs="Times New Roman"/>
          <w:i/>
        </w:rPr>
        <w:t>uhongyu22@126.com</w:t>
      </w:r>
    </w:p>
    <w:p w:rsidR="00C00434" w:rsidRPr="00033F3B" w:rsidRDefault="00C00434" w:rsidP="004D2EB9">
      <w:pPr>
        <w:rPr>
          <w:rFonts w:ascii="Times New Roman" w:eastAsia="宋体" w:hAnsi="Times New Roman" w:cs="Times New Roman"/>
          <w:i/>
        </w:rPr>
      </w:pPr>
    </w:p>
    <w:p w:rsidR="00C00434" w:rsidRDefault="00C00434" w:rsidP="004D2EB9">
      <w:pPr>
        <w:rPr>
          <w:rFonts w:ascii="Times New Roman" w:eastAsia="宋体" w:hAnsi="Times New Roman" w:cs="Times New Roman"/>
          <w:b/>
        </w:rPr>
      </w:pPr>
    </w:p>
    <w:p w:rsidR="00C00434" w:rsidRDefault="00C00434" w:rsidP="004D2EB9">
      <w:pPr>
        <w:rPr>
          <w:rFonts w:ascii="Times New Roman" w:eastAsia="宋体" w:hAnsi="Times New Roman" w:cs="Times New Roman"/>
          <w:b/>
        </w:rPr>
      </w:pPr>
    </w:p>
    <w:p w:rsidR="00C00434" w:rsidRDefault="00C00434" w:rsidP="004D2EB9">
      <w:pPr>
        <w:rPr>
          <w:rFonts w:ascii="Times New Roman" w:eastAsia="宋体" w:hAnsi="Times New Roman" w:cs="Times New Roman"/>
          <w:b/>
        </w:rPr>
      </w:pPr>
    </w:p>
    <w:p w:rsidR="00C00434" w:rsidRDefault="0086189D" w:rsidP="004D2EB9">
      <w:pPr>
        <w:rPr>
          <w:rFonts w:ascii="Times New Roman" w:eastAsia="宋体" w:hAnsi="Times New Roman" w:cs="Times New Roman"/>
          <w:b/>
        </w:rPr>
      </w:pPr>
      <w:r>
        <w:rPr>
          <w:rFonts w:ascii="Times New Roman" w:eastAsia="宋体" w:hAnsi="Times New Roman" w:cs="Times New Roman"/>
          <w:b/>
          <w:noProof/>
        </w:rPr>
        <w:drawing>
          <wp:inline distT="0" distB="0" distL="0" distR="0" wp14:anchorId="4F16F4C1">
            <wp:extent cx="5437163" cy="2289596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40" cy="2292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0434" w:rsidRDefault="00C00434" w:rsidP="004D2EB9">
      <w:pPr>
        <w:rPr>
          <w:rFonts w:ascii="Times New Roman" w:eastAsia="宋体" w:hAnsi="Times New Roman" w:cs="Times New Roman"/>
          <w:b/>
        </w:rPr>
      </w:pPr>
    </w:p>
    <w:p w:rsidR="00D41A5F" w:rsidRDefault="00D41A5F" w:rsidP="00BE1879">
      <w:pPr>
        <w:ind w:rightChars="-162" w:right="-340"/>
        <w:rPr>
          <w:rFonts w:ascii="Times New Roman" w:hAnsi="Times New Roman" w:cs="Times New Roman"/>
        </w:rPr>
      </w:pPr>
      <w:r w:rsidRPr="009C27DA">
        <w:rPr>
          <w:rFonts w:ascii="Times New Roman" w:hAnsi="Times New Roman" w:cs="Times New Roman"/>
        </w:rPr>
        <w:t>Fig</w:t>
      </w:r>
      <w:r>
        <w:rPr>
          <w:rFonts w:ascii="Times New Roman" w:hAnsi="Times New Roman" w:cs="Times New Roman" w:hint="eastAsia"/>
        </w:rPr>
        <w:t>.</w:t>
      </w:r>
      <w:r w:rsidRPr="009C27DA">
        <w:rPr>
          <w:rFonts w:ascii="Times New Roman" w:hAnsi="Times New Roman" w:cs="Times New Roman"/>
        </w:rPr>
        <w:t xml:space="preserve"> S</w:t>
      </w:r>
      <w:r>
        <w:rPr>
          <w:rFonts w:ascii="Times New Roman" w:hAnsi="Times New Roman" w:cs="Times New Roman" w:hint="eastAsia"/>
        </w:rPr>
        <w:t>1</w:t>
      </w:r>
      <w:r w:rsidRPr="009C27DA">
        <w:rPr>
          <w:rFonts w:ascii="Times New Roman" w:hAnsi="Times New Roman" w:cs="Times New Roman"/>
        </w:rPr>
        <w:t>.</w:t>
      </w:r>
      <w:r w:rsidR="00BE1879">
        <w:rPr>
          <w:rFonts w:ascii="Times New Roman" w:hAnsi="Times New Roman" w:cs="Times New Roman" w:hint="eastAsia"/>
        </w:rPr>
        <w:t xml:space="preserve"> </w:t>
      </w:r>
      <w:r w:rsidRPr="00D41A5F">
        <w:rPr>
          <w:rFonts w:ascii="Times New Roman" w:hAnsi="Times New Roman" w:cs="Times New Roman"/>
        </w:rPr>
        <w:t>Nitrogen adsorption/desorption isotherms</w:t>
      </w:r>
      <w:r>
        <w:rPr>
          <w:rFonts w:ascii="Times New Roman" w:hAnsi="Times New Roman" w:cs="Times New Roman" w:hint="eastAsia"/>
        </w:rPr>
        <w:t xml:space="preserve"> (a) and </w:t>
      </w:r>
      <w:r w:rsidRPr="00D41A5F">
        <w:rPr>
          <w:rFonts w:ascii="Times New Roman" w:hAnsi="Times New Roman" w:cs="Times New Roman"/>
        </w:rPr>
        <w:t>the corresponding pore size distribution</w:t>
      </w:r>
      <w:r>
        <w:rPr>
          <w:rFonts w:ascii="Times New Roman" w:hAnsi="Times New Roman" w:cs="Times New Roman" w:hint="eastAsia"/>
        </w:rPr>
        <w:t xml:space="preserve"> (b)</w:t>
      </w:r>
    </w:p>
    <w:p w:rsidR="00D52F96" w:rsidRDefault="00D52F96" w:rsidP="00BE1879">
      <w:pPr>
        <w:ind w:rightChars="-162" w:right="-340"/>
        <w:rPr>
          <w:rFonts w:ascii="Times New Roman" w:eastAsia="宋体" w:hAnsi="Times New Roman" w:cs="Times New Roman"/>
          <w:b/>
        </w:rPr>
      </w:pPr>
    </w:p>
    <w:p w:rsidR="00C00434" w:rsidRDefault="00D52F96" w:rsidP="004D2EB9">
      <w:pPr>
        <w:rPr>
          <w:rFonts w:ascii="Times New Roman" w:eastAsia="宋体" w:hAnsi="Times New Roman" w:cs="Times New Roman"/>
          <w:b/>
        </w:rPr>
      </w:pPr>
      <w:r>
        <w:rPr>
          <w:rFonts w:ascii="Times New Roman" w:eastAsia="宋体" w:hAnsi="Times New Roman" w:cs="Times New Roman"/>
          <w:b/>
          <w:noProof/>
        </w:rPr>
        <w:drawing>
          <wp:inline distT="0" distB="0" distL="0" distR="0" wp14:anchorId="7956A436">
            <wp:extent cx="5760720" cy="2375618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06" cy="2374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2F96" w:rsidRPr="00D52F96" w:rsidRDefault="00D52F96" w:rsidP="004D2EB9">
      <w:pPr>
        <w:rPr>
          <w:rFonts w:ascii="Times New Roman" w:eastAsia="宋体" w:hAnsi="Times New Roman" w:cs="Times New Roman"/>
        </w:rPr>
      </w:pPr>
      <w:r w:rsidRPr="00D52F96">
        <w:rPr>
          <w:rFonts w:ascii="Times New Roman" w:eastAsia="宋体" w:hAnsi="Times New Roman" w:cs="Times New Roman"/>
        </w:rPr>
        <w:t>Fig</w:t>
      </w:r>
      <w:r w:rsidRPr="00D52F96">
        <w:rPr>
          <w:rFonts w:ascii="Times New Roman" w:eastAsia="宋体" w:hAnsi="Times New Roman" w:cs="Times New Roman" w:hint="eastAsia"/>
        </w:rPr>
        <w:t>.</w:t>
      </w:r>
      <w:r w:rsidRPr="00D52F96">
        <w:rPr>
          <w:rFonts w:ascii="Times New Roman" w:eastAsia="宋体" w:hAnsi="Times New Roman" w:cs="Times New Roman"/>
        </w:rPr>
        <w:t xml:space="preserve"> S</w:t>
      </w:r>
      <w:r>
        <w:rPr>
          <w:rFonts w:ascii="Times New Roman" w:eastAsia="宋体" w:hAnsi="Times New Roman" w:cs="Times New Roman" w:hint="eastAsia"/>
        </w:rPr>
        <w:t>2</w:t>
      </w:r>
      <w:r w:rsidRPr="00D52F96">
        <w:rPr>
          <w:rFonts w:ascii="Times New Roman" w:eastAsia="宋体" w:hAnsi="Times New Roman" w:cs="Times New Roman"/>
        </w:rPr>
        <w:t>.</w:t>
      </w:r>
      <w:r>
        <w:rPr>
          <w:rFonts w:ascii="Times New Roman" w:eastAsia="宋体" w:hAnsi="Times New Roman" w:cs="Times New Roman" w:hint="eastAsia"/>
        </w:rPr>
        <w:t xml:space="preserve"> Cu p</w:t>
      </w:r>
      <w:r w:rsidRPr="00D52F96">
        <w:rPr>
          <w:rFonts w:ascii="Times New Roman" w:eastAsia="宋体" w:hAnsi="Times New Roman" w:cs="Times New Roman"/>
        </w:rPr>
        <w:t>article size distribution</w:t>
      </w:r>
      <w:r>
        <w:rPr>
          <w:rFonts w:ascii="Times New Roman" w:eastAsia="宋体" w:hAnsi="Times New Roman" w:cs="Times New Roman" w:hint="eastAsia"/>
        </w:rPr>
        <w:t xml:space="preserve"> of (a)</w:t>
      </w:r>
      <w:r w:rsidRPr="00D52F96">
        <w:rPr>
          <w:rFonts w:ascii="Times New Roman" w:hAnsi="Times New Roman" w:cs="Times New Roman"/>
        </w:rPr>
        <w:t xml:space="preserve"> </w:t>
      </w:r>
      <w:r w:rsidRPr="00D52F96">
        <w:rPr>
          <w:rFonts w:ascii="Times New Roman" w:eastAsia="宋体" w:hAnsi="Times New Roman" w:cs="Times New Roman"/>
        </w:rPr>
        <w:t>Cu</w:t>
      </w:r>
      <w:r>
        <w:rPr>
          <w:rFonts w:ascii="Times New Roman" w:eastAsia="宋体" w:hAnsi="Times New Roman" w:cs="Times New Roman" w:hint="eastAsia"/>
          <w:vertAlign w:val="subscript"/>
        </w:rPr>
        <w:t>1</w:t>
      </w:r>
      <w:r w:rsidRPr="00D52F96">
        <w:rPr>
          <w:rFonts w:ascii="Times New Roman" w:eastAsia="宋体" w:hAnsi="Times New Roman" w:cs="Times New Roman"/>
        </w:rPr>
        <w:t>/NPC-550</w:t>
      </w:r>
      <w:r>
        <w:rPr>
          <w:rFonts w:ascii="Times New Roman" w:eastAsia="宋体" w:hAnsi="Times New Roman" w:cs="Times New Roman" w:hint="eastAsia"/>
        </w:rPr>
        <w:t xml:space="preserve"> and (b)</w:t>
      </w:r>
      <w:r w:rsidRPr="00D52F96">
        <w:rPr>
          <w:rFonts w:ascii="Times New Roman" w:hAnsi="Times New Roman" w:cs="Times New Roman"/>
        </w:rPr>
        <w:t xml:space="preserve"> </w:t>
      </w:r>
      <w:r w:rsidRPr="00D52F96">
        <w:rPr>
          <w:rFonts w:ascii="Times New Roman" w:eastAsia="宋体" w:hAnsi="Times New Roman" w:cs="Times New Roman"/>
        </w:rPr>
        <w:t>Cu</w:t>
      </w:r>
      <w:r w:rsidRPr="00D52F96">
        <w:rPr>
          <w:rFonts w:ascii="Times New Roman" w:eastAsia="宋体" w:hAnsi="Times New Roman" w:cs="Times New Roman"/>
          <w:vertAlign w:val="subscript"/>
        </w:rPr>
        <w:t>3</w:t>
      </w:r>
      <w:r w:rsidRPr="00D52F96">
        <w:rPr>
          <w:rFonts w:ascii="Times New Roman" w:eastAsia="宋体" w:hAnsi="Times New Roman" w:cs="Times New Roman"/>
        </w:rPr>
        <w:t>/NPC-550</w:t>
      </w:r>
    </w:p>
    <w:p w:rsidR="00C00434" w:rsidRDefault="00C00434" w:rsidP="004D2EB9">
      <w:pPr>
        <w:rPr>
          <w:rFonts w:ascii="Times New Roman" w:eastAsia="宋体" w:hAnsi="Times New Roman" w:cs="Times New Roman"/>
          <w:b/>
        </w:rPr>
      </w:pPr>
      <w:r>
        <w:rPr>
          <w:rFonts w:ascii="Times New Roman" w:eastAsia="宋体" w:hAnsi="Times New Roman" w:cs="Times New Roman"/>
          <w:b/>
          <w:noProof/>
        </w:rPr>
        <w:lastRenderedPageBreak/>
        <w:drawing>
          <wp:inline distT="0" distB="0" distL="0" distR="0">
            <wp:extent cx="5741986" cy="3597623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657" cy="3599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0434" w:rsidRDefault="00C00434" w:rsidP="0056461B"/>
    <w:p w:rsidR="00C00434" w:rsidRDefault="00C00434" w:rsidP="0056461B">
      <w:pPr>
        <w:rPr>
          <w:rFonts w:ascii="Times New Roman" w:hAnsi="Times New Roman" w:cs="Times New Roman"/>
        </w:rPr>
      </w:pPr>
      <w:r w:rsidRPr="009C27DA">
        <w:rPr>
          <w:rFonts w:ascii="Times New Roman" w:hAnsi="Times New Roman" w:cs="Times New Roman"/>
        </w:rPr>
        <w:t>Fig</w:t>
      </w:r>
      <w:r w:rsidR="00BE1879">
        <w:rPr>
          <w:rFonts w:ascii="Times New Roman" w:hAnsi="Times New Roman" w:cs="Times New Roman" w:hint="eastAsia"/>
        </w:rPr>
        <w:t>.</w:t>
      </w:r>
      <w:r w:rsidRPr="009C27DA">
        <w:rPr>
          <w:rFonts w:ascii="Times New Roman" w:hAnsi="Times New Roman" w:cs="Times New Roman"/>
        </w:rPr>
        <w:t xml:space="preserve"> S</w:t>
      </w:r>
      <w:r w:rsidR="00D52F96">
        <w:rPr>
          <w:rFonts w:ascii="Times New Roman" w:hAnsi="Times New Roman" w:cs="Times New Roman" w:hint="eastAsia"/>
        </w:rPr>
        <w:t>3</w:t>
      </w:r>
      <w:r w:rsidRPr="009C27DA">
        <w:rPr>
          <w:rFonts w:ascii="Times New Roman" w:hAnsi="Times New Roman" w:cs="Times New Roman"/>
        </w:rPr>
        <w:t>.</w:t>
      </w:r>
      <w:r w:rsidR="00D41A5F">
        <w:rPr>
          <w:rFonts w:ascii="Times New Roman" w:hAnsi="Times New Roman" w:cs="Times New Roman" w:hint="eastAsia"/>
        </w:rPr>
        <w:t xml:space="preserve"> </w:t>
      </w:r>
      <w:r w:rsidRPr="009C27DA">
        <w:rPr>
          <w:rFonts w:ascii="Times New Roman" w:hAnsi="Times New Roman" w:cs="Times New Roman"/>
        </w:rPr>
        <w:t>Elemental mapping disclosing the elemental distribution of C, N, P, O and Cu on the surface of Cu</w:t>
      </w:r>
      <w:r w:rsidRPr="009C27DA">
        <w:rPr>
          <w:rFonts w:ascii="Times New Roman" w:hAnsi="Times New Roman" w:cs="Times New Roman"/>
          <w:vertAlign w:val="subscript"/>
        </w:rPr>
        <w:t>3</w:t>
      </w:r>
      <w:r w:rsidRPr="009C27DA">
        <w:rPr>
          <w:rFonts w:ascii="Times New Roman" w:hAnsi="Times New Roman" w:cs="Times New Roman"/>
        </w:rPr>
        <w:t>/NPC-550.</w:t>
      </w:r>
    </w:p>
    <w:p w:rsidR="001D352C" w:rsidRPr="009C27DA" w:rsidRDefault="001D352C" w:rsidP="0056461B">
      <w:pPr>
        <w:rPr>
          <w:rFonts w:ascii="Times New Roman" w:hAnsi="Times New Roman" w:cs="Times New Roman"/>
        </w:rPr>
      </w:pPr>
    </w:p>
    <w:p w:rsidR="00C00434" w:rsidRDefault="0086189D" w:rsidP="0056461B">
      <w:pPr>
        <w:jc w:val="center"/>
      </w:pPr>
      <w:r>
        <w:rPr>
          <w:noProof/>
        </w:rPr>
        <w:lastRenderedPageBreak/>
        <w:drawing>
          <wp:inline distT="0" distB="0" distL="0" distR="0" wp14:anchorId="7B60A801">
            <wp:extent cx="4881489" cy="8043114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882" cy="8047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52C" w:rsidRDefault="00C00434" w:rsidP="0056461B">
      <w:pPr>
        <w:jc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Fig. S</w:t>
      </w:r>
      <w:r w:rsidR="00100673">
        <w:rPr>
          <w:rFonts w:ascii="Times New Roman" w:eastAsia="宋体" w:hAnsi="Times New Roman" w:cs="Times New Roman" w:hint="eastAsia"/>
        </w:rPr>
        <w:t>4</w:t>
      </w:r>
      <w:r w:rsidR="00BE1879">
        <w:rPr>
          <w:rFonts w:ascii="Times New Roman" w:eastAsia="宋体" w:hAnsi="Times New Roman" w:cs="Times New Roman" w:hint="eastAsia"/>
        </w:rPr>
        <w:t>.</w:t>
      </w:r>
      <w:r w:rsidRPr="007869E3">
        <w:rPr>
          <w:rFonts w:ascii="Times New Roman" w:eastAsia="宋体" w:hAnsi="Times New Roman" w:cs="Times New Roman" w:hint="eastAsia"/>
        </w:rPr>
        <w:t xml:space="preserve"> XPS spectra of </w:t>
      </w:r>
      <w:r>
        <w:rPr>
          <w:rFonts w:ascii="Times New Roman" w:eastAsia="宋体" w:hAnsi="Times New Roman" w:cs="Times New Roman" w:hint="eastAsia"/>
        </w:rPr>
        <w:t xml:space="preserve">NPC-500 (a,c,e,g) and </w:t>
      </w:r>
      <w:r w:rsidRPr="007869E3">
        <w:rPr>
          <w:rFonts w:ascii="Times New Roman" w:eastAsia="宋体" w:hAnsi="Times New Roman" w:cs="Times New Roman" w:hint="eastAsia"/>
        </w:rPr>
        <w:t>Cu</w:t>
      </w:r>
      <w:r>
        <w:rPr>
          <w:rFonts w:ascii="Times New Roman" w:eastAsia="宋体" w:hAnsi="Times New Roman" w:cs="Times New Roman" w:hint="eastAsia"/>
          <w:vertAlign w:val="subscript"/>
        </w:rPr>
        <w:t>3</w:t>
      </w:r>
      <w:r w:rsidRPr="007869E3">
        <w:rPr>
          <w:rFonts w:ascii="Times New Roman" w:eastAsia="宋体" w:hAnsi="Times New Roman" w:cs="Times New Roman" w:hint="eastAsia"/>
        </w:rPr>
        <w:t>/NPC-550</w:t>
      </w:r>
      <w:r>
        <w:rPr>
          <w:rFonts w:ascii="Times New Roman" w:eastAsia="宋体" w:hAnsi="Times New Roman" w:cs="Times New Roman" w:hint="eastAsia"/>
        </w:rPr>
        <w:t>(b,d,f,h) for Cu 2p, N 1s, C 1s, P 2p</w:t>
      </w:r>
    </w:p>
    <w:p w:rsidR="00C00434" w:rsidRPr="00681DED" w:rsidRDefault="00C00434" w:rsidP="001D352C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 xml:space="preserve"> </w:t>
      </w:r>
    </w:p>
    <w:p w:rsidR="00C00434" w:rsidRDefault="001D352C" w:rsidP="004D2EB9">
      <w:pPr>
        <w:rPr>
          <w:rFonts w:ascii="Times New Roman" w:eastAsia="宋体" w:hAnsi="Times New Roman" w:cs="Times New Roman"/>
          <w:b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40D04EB" wp14:editId="7282686F">
            <wp:extent cx="5274310" cy="1521594"/>
            <wp:effectExtent l="0" t="0" r="2540" b="254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21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52C" w:rsidRDefault="001D352C" w:rsidP="004D2EB9">
      <w:pPr>
        <w:rPr>
          <w:rFonts w:ascii="Times New Roman" w:eastAsia="宋体" w:hAnsi="Times New Roman" w:cs="Times New Roman"/>
          <w:b/>
        </w:rPr>
      </w:pPr>
      <w:r>
        <w:rPr>
          <w:rFonts w:ascii="Times New Roman" w:eastAsia="宋体" w:hAnsi="Times New Roman" w:cs="Times New Roman" w:hint="eastAsia"/>
        </w:rPr>
        <w:t>Fig. S</w:t>
      </w:r>
      <w:r w:rsidR="00100673">
        <w:rPr>
          <w:rFonts w:ascii="Times New Roman" w:eastAsia="宋体" w:hAnsi="Times New Roman" w:cs="Times New Roman" w:hint="eastAsia"/>
        </w:rPr>
        <w:t>5</w:t>
      </w:r>
      <w:r>
        <w:rPr>
          <w:rFonts w:ascii="Times New Roman" w:eastAsia="宋体" w:hAnsi="Times New Roman" w:cs="Times New Roman" w:hint="eastAsia"/>
        </w:rPr>
        <w:t>.</w:t>
      </w:r>
      <w:r w:rsidRPr="007869E3">
        <w:rPr>
          <w:rFonts w:ascii="Times New Roman" w:eastAsia="宋体" w:hAnsi="Times New Roman" w:cs="Times New Roman" w:hint="eastAsia"/>
        </w:rPr>
        <w:t xml:space="preserve"> XPS spectra of </w:t>
      </w:r>
      <w:r>
        <w:rPr>
          <w:rFonts w:ascii="Times New Roman" w:eastAsia="宋体" w:hAnsi="Times New Roman" w:cs="Times New Roman" w:hint="eastAsia"/>
        </w:rPr>
        <w:t>NPC-500 (a) ,</w:t>
      </w:r>
      <w:r w:rsidRPr="001D352C">
        <w:rPr>
          <w:rFonts w:ascii="Times New Roman" w:eastAsia="宋体" w:hAnsi="Times New Roman" w:cs="Times New Roman" w:hint="eastAsia"/>
        </w:rPr>
        <w:t xml:space="preserve"> Cu</w:t>
      </w:r>
      <w:r>
        <w:rPr>
          <w:rFonts w:ascii="Times New Roman" w:eastAsia="宋体" w:hAnsi="Times New Roman" w:cs="Times New Roman" w:hint="eastAsia"/>
          <w:vertAlign w:val="subscript"/>
        </w:rPr>
        <w:t>2</w:t>
      </w:r>
      <w:r w:rsidRPr="001D352C">
        <w:rPr>
          <w:rFonts w:ascii="Times New Roman" w:eastAsia="宋体" w:hAnsi="Times New Roman" w:cs="Times New Roman" w:hint="eastAsia"/>
        </w:rPr>
        <w:t>/NPC-550</w:t>
      </w:r>
      <w:r>
        <w:rPr>
          <w:rFonts w:ascii="Times New Roman" w:eastAsia="宋体" w:hAnsi="Times New Roman" w:cs="Times New Roman" w:hint="eastAsia"/>
        </w:rPr>
        <w:t xml:space="preserve"> </w:t>
      </w:r>
      <w:r w:rsidR="00100673">
        <w:rPr>
          <w:rFonts w:ascii="Times New Roman" w:eastAsia="宋体" w:hAnsi="Times New Roman" w:cs="Times New Roman" w:hint="eastAsia"/>
        </w:rPr>
        <w:t xml:space="preserve">(b) </w:t>
      </w:r>
      <w:r>
        <w:rPr>
          <w:rFonts w:ascii="Times New Roman" w:eastAsia="宋体" w:hAnsi="Times New Roman" w:cs="Times New Roman" w:hint="eastAsia"/>
        </w:rPr>
        <w:t xml:space="preserve">and </w:t>
      </w:r>
      <w:r w:rsidRPr="007869E3">
        <w:rPr>
          <w:rFonts w:ascii="Times New Roman" w:eastAsia="宋体" w:hAnsi="Times New Roman" w:cs="Times New Roman" w:hint="eastAsia"/>
        </w:rPr>
        <w:t>Cu</w:t>
      </w:r>
      <w:r>
        <w:rPr>
          <w:rFonts w:ascii="Times New Roman" w:eastAsia="宋体" w:hAnsi="Times New Roman" w:cs="Times New Roman" w:hint="eastAsia"/>
          <w:vertAlign w:val="subscript"/>
        </w:rPr>
        <w:t>3</w:t>
      </w:r>
      <w:r w:rsidRPr="007869E3">
        <w:rPr>
          <w:rFonts w:ascii="Times New Roman" w:eastAsia="宋体" w:hAnsi="Times New Roman" w:cs="Times New Roman" w:hint="eastAsia"/>
        </w:rPr>
        <w:t>/NPC-550</w:t>
      </w:r>
      <w:r>
        <w:rPr>
          <w:rFonts w:ascii="Times New Roman" w:eastAsia="宋体" w:hAnsi="Times New Roman" w:cs="Times New Roman" w:hint="eastAsia"/>
        </w:rPr>
        <w:t>(</w:t>
      </w:r>
      <w:r w:rsidR="00100673">
        <w:rPr>
          <w:rFonts w:ascii="Times New Roman" w:eastAsia="宋体" w:hAnsi="Times New Roman" w:cs="Times New Roman" w:hint="eastAsia"/>
        </w:rPr>
        <w:t>c</w:t>
      </w:r>
      <w:r>
        <w:rPr>
          <w:rFonts w:ascii="Times New Roman" w:eastAsia="宋体" w:hAnsi="Times New Roman" w:cs="Times New Roman" w:hint="eastAsia"/>
        </w:rPr>
        <w:t>) for</w:t>
      </w:r>
      <w:r w:rsidR="00100673">
        <w:rPr>
          <w:rFonts w:ascii="Times New Roman" w:eastAsia="宋体" w:hAnsi="Times New Roman" w:cs="Times New Roman" w:hint="eastAsia"/>
        </w:rPr>
        <w:t xml:space="preserve"> O 1s</w:t>
      </w:r>
    </w:p>
    <w:p w:rsidR="00C00434" w:rsidRDefault="00C00434" w:rsidP="004D2EB9">
      <w:pPr>
        <w:rPr>
          <w:rFonts w:ascii="Times New Roman" w:eastAsia="宋体" w:hAnsi="Times New Roman" w:cs="Times New Roman"/>
          <w:b/>
        </w:rPr>
      </w:pPr>
    </w:p>
    <w:p w:rsidR="00C00434" w:rsidRDefault="00C00434" w:rsidP="004D2EB9">
      <w:pPr>
        <w:rPr>
          <w:rFonts w:ascii="Times New Roman" w:eastAsia="宋体" w:hAnsi="Times New Roman" w:cs="Times New Roman"/>
          <w:b/>
        </w:rPr>
      </w:pPr>
    </w:p>
    <w:p w:rsidR="00C00434" w:rsidRDefault="00C00434" w:rsidP="004D2EB9">
      <w:pPr>
        <w:rPr>
          <w:rFonts w:ascii="Times New Roman" w:eastAsia="宋体" w:hAnsi="Times New Roman" w:cs="Times New Roman"/>
          <w:b/>
        </w:rPr>
      </w:pPr>
    </w:p>
    <w:p w:rsidR="00C00434" w:rsidRDefault="00C00434" w:rsidP="004D2EB9">
      <w:pPr>
        <w:rPr>
          <w:rFonts w:ascii="Times New Roman" w:eastAsia="宋体" w:hAnsi="Times New Roman" w:cs="Times New Roman"/>
          <w:b/>
        </w:rPr>
      </w:pPr>
    </w:p>
    <w:p w:rsidR="00C00434" w:rsidRDefault="00C00434" w:rsidP="004D2EB9">
      <w:pPr>
        <w:rPr>
          <w:rFonts w:ascii="Times New Roman" w:eastAsia="宋体" w:hAnsi="Times New Roman" w:cs="Times New Roman"/>
          <w:b/>
        </w:rPr>
      </w:pPr>
    </w:p>
    <w:p w:rsidR="00C00434" w:rsidRDefault="00C00434" w:rsidP="004D2EB9">
      <w:pPr>
        <w:rPr>
          <w:rFonts w:ascii="Times New Roman" w:eastAsia="宋体" w:hAnsi="Times New Roman" w:cs="Times New Roman" w:hint="eastAsia"/>
          <w:b/>
        </w:rPr>
      </w:pPr>
    </w:p>
    <w:p w:rsidR="00D501AA" w:rsidRDefault="00D501AA" w:rsidP="004D2EB9">
      <w:pPr>
        <w:rPr>
          <w:rFonts w:ascii="Times New Roman" w:eastAsia="宋体" w:hAnsi="Times New Roman" w:cs="Times New Roman" w:hint="eastAsia"/>
          <w:b/>
        </w:rPr>
      </w:pPr>
    </w:p>
    <w:p w:rsidR="00D501AA" w:rsidRDefault="00D501AA" w:rsidP="004D2EB9">
      <w:pPr>
        <w:rPr>
          <w:rFonts w:ascii="Times New Roman" w:eastAsia="宋体" w:hAnsi="Times New Roman" w:cs="Times New Roman" w:hint="eastAsia"/>
          <w:b/>
        </w:rPr>
      </w:pPr>
    </w:p>
    <w:p w:rsidR="00D501AA" w:rsidRDefault="00D501AA" w:rsidP="004D2EB9">
      <w:pPr>
        <w:rPr>
          <w:rFonts w:ascii="Times New Roman" w:eastAsia="宋体" w:hAnsi="Times New Roman" w:cs="Times New Roman" w:hint="eastAsia"/>
          <w:b/>
        </w:rPr>
      </w:pPr>
    </w:p>
    <w:p w:rsidR="00D501AA" w:rsidRDefault="00D501AA" w:rsidP="004D2EB9">
      <w:pPr>
        <w:rPr>
          <w:rFonts w:ascii="Times New Roman" w:eastAsia="宋体" w:hAnsi="Times New Roman" w:cs="Times New Roman" w:hint="eastAsia"/>
          <w:b/>
        </w:rPr>
      </w:pPr>
    </w:p>
    <w:p w:rsidR="00D501AA" w:rsidRDefault="00D501AA" w:rsidP="004D2EB9">
      <w:pPr>
        <w:rPr>
          <w:rFonts w:ascii="Times New Roman" w:eastAsia="宋体" w:hAnsi="Times New Roman" w:cs="Times New Roman" w:hint="eastAsia"/>
          <w:b/>
        </w:rPr>
      </w:pPr>
    </w:p>
    <w:p w:rsidR="00D501AA" w:rsidRDefault="00D501AA" w:rsidP="004D2EB9">
      <w:pPr>
        <w:rPr>
          <w:rFonts w:ascii="Times New Roman" w:eastAsia="宋体" w:hAnsi="Times New Roman" w:cs="Times New Roman" w:hint="eastAsia"/>
          <w:b/>
        </w:rPr>
      </w:pPr>
    </w:p>
    <w:p w:rsidR="00D501AA" w:rsidRDefault="00D501AA" w:rsidP="004D2EB9">
      <w:pPr>
        <w:rPr>
          <w:rFonts w:ascii="Times New Roman" w:eastAsia="宋体" w:hAnsi="Times New Roman" w:cs="Times New Roman" w:hint="eastAsia"/>
          <w:b/>
        </w:rPr>
      </w:pPr>
    </w:p>
    <w:p w:rsidR="00D501AA" w:rsidRDefault="00D501AA" w:rsidP="004D2EB9">
      <w:pPr>
        <w:rPr>
          <w:rFonts w:ascii="Times New Roman" w:eastAsia="宋体" w:hAnsi="Times New Roman" w:cs="Times New Roman" w:hint="eastAsia"/>
          <w:b/>
        </w:rPr>
      </w:pPr>
    </w:p>
    <w:p w:rsidR="00D501AA" w:rsidRDefault="00D501AA" w:rsidP="004D2EB9">
      <w:pPr>
        <w:rPr>
          <w:rFonts w:ascii="Times New Roman" w:eastAsia="宋体" w:hAnsi="Times New Roman" w:cs="Times New Roman" w:hint="eastAsia"/>
          <w:b/>
        </w:rPr>
      </w:pPr>
    </w:p>
    <w:p w:rsidR="00D501AA" w:rsidRDefault="00D501AA" w:rsidP="004D2EB9">
      <w:pPr>
        <w:rPr>
          <w:rFonts w:ascii="Times New Roman" w:eastAsia="宋体" w:hAnsi="Times New Roman" w:cs="Times New Roman" w:hint="eastAsia"/>
          <w:b/>
        </w:rPr>
      </w:pPr>
    </w:p>
    <w:p w:rsidR="00D501AA" w:rsidRDefault="00D501AA" w:rsidP="004D2EB9">
      <w:pPr>
        <w:rPr>
          <w:rFonts w:ascii="Times New Roman" w:eastAsia="宋体" w:hAnsi="Times New Roman" w:cs="Times New Roman" w:hint="eastAsia"/>
          <w:b/>
        </w:rPr>
      </w:pPr>
    </w:p>
    <w:p w:rsidR="00D501AA" w:rsidRDefault="00D501AA" w:rsidP="004D2EB9">
      <w:pPr>
        <w:rPr>
          <w:rFonts w:ascii="Times New Roman" w:eastAsia="宋体" w:hAnsi="Times New Roman" w:cs="Times New Roman" w:hint="eastAsia"/>
          <w:b/>
        </w:rPr>
      </w:pPr>
    </w:p>
    <w:p w:rsidR="00D501AA" w:rsidRDefault="00D501AA" w:rsidP="004D2EB9">
      <w:pPr>
        <w:rPr>
          <w:rFonts w:ascii="Times New Roman" w:eastAsia="宋体" w:hAnsi="Times New Roman" w:cs="Times New Roman" w:hint="eastAsia"/>
          <w:b/>
        </w:rPr>
      </w:pPr>
    </w:p>
    <w:p w:rsidR="00D501AA" w:rsidRDefault="00D501AA" w:rsidP="004D2EB9">
      <w:pPr>
        <w:rPr>
          <w:rFonts w:ascii="Times New Roman" w:eastAsia="宋体" w:hAnsi="Times New Roman" w:cs="Times New Roman" w:hint="eastAsia"/>
          <w:b/>
        </w:rPr>
      </w:pPr>
    </w:p>
    <w:p w:rsidR="00D501AA" w:rsidRDefault="00D501AA" w:rsidP="004D2EB9">
      <w:pPr>
        <w:rPr>
          <w:rFonts w:ascii="Times New Roman" w:eastAsia="宋体" w:hAnsi="Times New Roman" w:cs="Times New Roman" w:hint="eastAsia"/>
          <w:b/>
        </w:rPr>
      </w:pPr>
    </w:p>
    <w:p w:rsidR="00D501AA" w:rsidRDefault="00D501AA" w:rsidP="004D2EB9">
      <w:pPr>
        <w:rPr>
          <w:rFonts w:ascii="Times New Roman" w:eastAsia="宋体" w:hAnsi="Times New Roman" w:cs="Times New Roman" w:hint="eastAsia"/>
          <w:b/>
        </w:rPr>
      </w:pPr>
    </w:p>
    <w:p w:rsidR="00D501AA" w:rsidRDefault="00D501AA" w:rsidP="004D2EB9">
      <w:pPr>
        <w:rPr>
          <w:rFonts w:ascii="Times New Roman" w:eastAsia="宋体" w:hAnsi="Times New Roman" w:cs="Times New Roman" w:hint="eastAsia"/>
          <w:b/>
        </w:rPr>
      </w:pPr>
    </w:p>
    <w:p w:rsidR="00D501AA" w:rsidRDefault="00D501AA" w:rsidP="004D2EB9">
      <w:pPr>
        <w:rPr>
          <w:rFonts w:ascii="Times New Roman" w:eastAsia="宋体" w:hAnsi="Times New Roman" w:cs="Times New Roman" w:hint="eastAsia"/>
          <w:b/>
        </w:rPr>
      </w:pPr>
    </w:p>
    <w:p w:rsidR="00D501AA" w:rsidRDefault="00D501AA" w:rsidP="004D2EB9">
      <w:pPr>
        <w:rPr>
          <w:rFonts w:ascii="Times New Roman" w:eastAsia="宋体" w:hAnsi="Times New Roman" w:cs="Times New Roman" w:hint="eastAsia"/>
          <w:b/>
        </w:rPr>
      </w:pPr>
    </w:p>
    <w:p w:rsidR="00D501AA" w:rsidRDefault="00D501AA" w:rsidP="004D2EB9">
      <w:pPr>
        <w:rPr>
          <w:rFonts w:ascii="Times New Roman" w:eastAsia="宋体" w:hAnsi="Times New Roman" w:cs="Times New Roman" w:hint="eastAsia"/>
          <w:b/>
        </w:rPr>
      </w:pPr>
    </w:p>
    <w:p w:rsidR="00D501AA" w:rsidRDefault="00D501AA" w:rsidP="004D2EB9">
      <w:pPr>
        <w:rPr>
          <w:rFonts w:ascii="Times New Roman" w:eastAsia="宋体" w:hAnsi="Times New Roman" w:cs="Times New Roman" w:hint="eastAsia"/>
          <w:b/>
        </w:rPr>
      </w:pPr>
    </w:p>
    <w:p w:rsidR="00D501AA" w:rsidRDefault="00D501AA" w:rsidP="004D2EB9">
      <w:pPr>
        <w:rPr>
          <w:rFonts w:ascii="Times New Roman" w:eastAsia="宋体" w:hAnsi="Times New Roman" w:cs="Times New Roman" w:hint="eastAsia"/>
          <w:b/>
        </w:rPr>
      </w:pPr>
    </w:p>
    <w:p w:rsidR="00D501AA" w:rsidRDefault="00D501AA" w:rsidP="004D2EB9">
      <w:pPr>
        <w:rPr>
          <w:rFonts w:ascii="Times New Roman" w:eastAsia="宋体" w:hAnsi="Times New Roman" w:cs="Times New Roman" w:hint="eastAsia"/>
          <w:b/>
        </w:rPr>
      </w:pPr>
    </w:p>
    <w:p w:rsidR="00D501AA" w:rsidRDefault="00D501AA" w:rsidP="004D2EB9">
      <w:pPr>
        <w:rPr>
          <w:rFonts w:ascii="Times New Roman" w:eastAsia="宋体" w:hAnsi="Times New Roman" w:cs="Times New Roman" w:hint="eastAsia"/>
          <w:b/>
        </w:rPr>
      </w:pPr>
    </w:p>
    <w:p w:rsidR="00D501AA" w:rsidRDefault="00D501AA" w:rsidP="004D2EB9">
      <w:pPr>
        <w:rPr>
          <w:rFonts w:ascii="Times New Roman" w:eastAsia="宋体" w:hAnsi="Times New Roman" w:cs="Times New Roman" w:hint="eastAsia"/>
          <w:b/>
        </w:rPr>
      </w:pPr>
    </w:p>
    <w:p w:rsidR="00D501AA" w:rsidRDefault="00D501AA" w:rsidP="004D2EB9">
      <w:pPr>
        <w:rPr>
          <w:rFonts w:ascii="Times New Roman" w:eastAsia="宋体" w:hAnsi="Times New Roman" w:cs="Times New Roman" w:hint="eastAsia"/>
          <w:b/>
        </w:rPr>
      </w:pPr>
    </w:p>
    <w:p w:rsidR="00D501AA" w:rsidRDefault="00D501AA" w:rsidP="004D2EB9">
      <w:pPr>
        <w:rPr>
          <w:rFonts w:ascii="Times New Roman" w:eastAsia="宋体" w:hAnsi="Times New Roman" w:cs="Times New Roman"/>
          <w:b/>
        </w:rPr>
      </w:pPr>
      <w:bookmarkStart w:id="1" w:name="_GoBack"/>
      <w:bookmarkEnd w:id="1"/>
    </w:p>
    <w:p w:rsidR="00C00434" w:rsidRDefault="00C00434" w:rsidP="004D2EB9">
      <w:pPr>
        <w:rPr>
          <w:rFonts w:ascii="Times New Roman" w:eastAsia="宋体" w:hAnsi="Times New Roman" w:cs="Times New Roman"/>
          <w:b/>
        </w:rPr>
      </w:pPr>
    </w:p>
    <w:p w:rsidR="00C00434" w:rsidRPr="0056461B" w:rsidRDefault="00C00434" w:rsidP="004D2EB9">
      <w:pPr>
        <w:rPr>
          <w:rFonts w:ascii="Times New Roman" w:eastAsia="宋体" w:hAnsi="Times New Roman" w:cs="Times New Roman"/>
          <w:b/>
        </w:rPr>
      </w:pPr>
    </w:p>
    <w:p w:rsidR="00C00434" w:rsidRPr="004D2EB9" w:rsidRDefault="00C00434" w:rsidP="004D2EB9">
      <w:pPr>
        <w:rPr>
          <w:rFonts w:ascii="Times New Roman" w:eastAsia="宋体" w:hAnsi="Times New Roman" w:cs="Times New Roman"/>
          <w:b/>
          <w:lang w:val="en-GB"/>
        </w:rPr>
      </w:pPr>
      <w:r w:rsidRPr="004D2EB9">
        <w:rPr>
          <w:rFonts w:ascii="Times New Roman" w:eastAsia="宋体" w:hAnsi="Times New Roman" w:cs="Times New Roman"/>
          <w:b/>
        </w:rPr>
        <w:lastRenderedPageBreak/>
        <w:t>Characterization</w:t>
      </w:r>
      <w:r w:rsidRPr="004D2EB9">
        <w:rPr>
          <w:rFonts w:ascii="Times New Roman" w:eastAsia="宋体" w:hAnsi="Times New Roman" w:cs="Times New Roman"/>
          <w:b/>
          <w:lang w:val="en-GB"/>
        </w:rPr>
        <w:t xml:space="preserve"> data of isolated products</w:t>
      </w:r>
    </w:p>
    <w:p w:rsidR="00C00434" w:rsidRDefault="00C00434" w:rsidP="004D2EB9">
      <w:pPr>
        <w:pStyle w:val="a5"/>
        <w:spacing w:before="0" w:beforeAutospacing="0" w:after="0" w:afterAutospacing="0"/>
        <w:rPr>
          <w:sz w:val="18"/>
          <w:szCs w:val="18"/>
        </w:rPr>
      </w:pPr>
      <w:r>
        <w:object w:dxaOrig="2155" w:dyaOrig="1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7.45pt;height:64.25pt" o:ole="">
            <v:imagedata r:id="rId11" o:title=""/>
          </v:shape>
          <o:OLEObject Type="Embed" ProgID="ChemDraw.Document.6.0" ShapeID="_x0000_i1025" DrawAspect="Content" ObjectID="_1749182787" r:id="rId12"/>
        </w:object>
      </w:r>
    </w:p>
    <w:p w:rsidR="00C00434" w:rsidRPr="00F1234E" w:rsidRDefault="00C00434" w:rsidP="009138B3">
      <w:pPr>
        <w:pStyle w:val="a5"/>
        <w:spacing w:before="0" w:beforeAutospacing="0" w:after="0" w:afterAutospacing="0"/>
        <w:jc w:val="both"/>
        <w:rPr>
          <w:sz w:val="18"/>
          <w:szCs w:val="18"/>
        </w:rPr>
      </w:pPr>
      <w:r w:rsidRPr="00833116">
        <w:rPr>
          <w:rFonts w:ascii="Times New Roman" w:hAnsi="Times New Roman" w:cs="Times New Roman"/>
          <w:b/>
          <w:sz w:val="20"/>
          <w:szCs w:val="20"/>
        </w:rPr>
        <w:t>N-benzylaniline</w:t>
      </w:r>
      <w:r>
        <w:rPr>
          <w:rFonts w:ascii="Times New Roman" w:hAnsi="Times New Roman" w:cs="Times New Roman"/>
          <w:b/>
          <w:noProof/>
          <w:sz w:val="20"/>
          <w:szCs w:val="20"/>
        </w:rPr>
        <w:t>(Vellakkaran et al., 2017)</w:t>
      </w:r>
      <w:r>
        <w:rPr>
          <w:rFonts w:ascii="Times New Roman" w:hAnsi="Times New Roman" w:cs="Times New Roman" w:hint="eastAsia"/>
          <w:sz w:val="20"/>
          <w:szCs w:val="20"/>
        </w:rPr>
        <w:t xml:space="preserve">(isolated yield :87%, 3a, Table 3), </w:t>
      </w:r>
      <w:r w:rsidRPr="00CC324A">
        <w:rPr>
          <w:rFonts w:ascii="Times New Roman" w:hAnsi="Times New Roman" w:cs="Times New Roman"/>
          <w:sz w:val="20"/>
          <w:szCs w:val="20"/>
        </w:rPr>
        <w:t>colorless liquid</w:t>
      </w:r>
      <w:r>
        <w:rPr>
          <w:rFonts w:ascii="Times New Roman" w:hAnsi="Times New Roman" w:cs="Times New Roman" w:hint="eastAsia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H NMR (400 MHz, </w:t>
      </w:r>
      <w:r>
        <w:rPr>
          <w:rFonts w:ascii="Times New Roman" w:hAnsi="Times New Roman" w:cs="Times New Roman" w:hint="eastAsia"/>
          <w:sz w:val="20"/>
          <w:szCs w:val="20"/>
        </w:rPr>
        <w:t>CDC</w:t>
      </w:r>
      <w:r>
        <w:rPr>
          <w:rFonts w:ascii="Times New Roman" w:hAnsi="Times New Roman" w:cs="Times New Roman"/>
          <w:sz w:val="20"/>
          <w:szCs w:val="20"/>
        </w:rPr>
        <w:t>l</w:t>
      </w:r>
      <w:r>
        <w:rPr>
          <w:rFonts w:ascii="Times New Roman" w:hAnsi="Times New Roman" w:cs="Times New Roman"/>
          <w:sz w:val="20"/>
          <w:szCs w:val="20"/>
          <w:vertAlign w:val="subscript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) δ 7.52 – 7.43 (m, 4H), 7.39 (d, </w:t>
      </w:r>
      <w:r>
        <w:rPr>
          <w:rFonts w:ascii="Times New Roman" w:hAnsi="Times New Roman" w:cs="Times New Roman"/>
          <w:i/>
          <w:iCs/>
          <w:sz w:val="20"/>
          <w:szCs w:val="20"/>
        </w:rPr>
        <w:t>J</w:t>
      </w:r>
      <w:r>
        <w:rPr>
          <w:rFonts w:ascii="Times New Roman" w:hAnsi="Times New Roman" w:cs="Times New Roman"/>
          <w:sz w:val="20"/>
          <w:szCs w:val="20"/>
        </w:rPr>
        <w:t xml:space="preserve">= 6.0 Hz, 1H), 7.34 – 7.27 (m, 2H), 6.89 – 6.82 (m, 1H), 6.78 – 6.71 (m, 2H), 4.41 (s, 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H).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>
        <w:rPr>
          <w:rFonts w:ascii="Times New Roman" w:hAnsi="Times New Roman" w:cs="Times New Roman"/>
          <w:sz w:val="20"/>
          <w:szCs w:val="20"/>
        </w:rPr>
        <w:t>C NMR (10</w:t>
      </w:r>
      <w:r>
        <w:rPr>
          <w:rFonts w:ascii="Times New Roman" w:hAnsi="Times New Roman" w:cs="Times New Roman" w:hint="eastAsia"/>
          <w:sz w:val="20"/>
          <w:szCs w:val="20"/>
        </w:rPr>
        <w:t>0</w:t>
      </w:r>
      <w:r>
        <w:rPr>
          <w:rFonts w:ascii="Times New Roman" w:hAnsi="Times New Roman" w:cs="Times New Roman"/>
          <w:sz w:val="20"/>
          <w:szCs w:val="20"/>
        </w:rPr>
        <w:t xml:space="preserve"> MHz, C</w:t>
      </w:r>
      <w:r>
        <w:rPr>
          <w:rFonts w:ascii="Times New Roman" w:hAnsi="Times New Roman" w:cs="Times New Roman" w:hint="eastAsia"/>
          <w:sz w:val="20"/>
          <w:szCs w:val="20"/>
        </w:rPr>
        <w:t>DC</w:t>
      </w:r>
      <w:r>
        <w:rPr>
          <w:rFonts w:ascii="Times New Roman" w:hAnsi="Times New Roman" w:cs="Times New Roman"/>
          <w:sz w:val="20"/>
          <w:szCs w:val="20"/>
        </w:rPr>
        <w:t>l</w:t>
      </w:r>
      <w:r>
        <w:rPr>
          <w:rFonts w:ascii="Times New Roman" w:hAnsi="Times New Roman" w:cs="Times New Roman"/>
          <w:sz w:val="20"/>
          <w:szCs w:val="20"/>
          <w:vertAlign w:val="subscript"/>
        </w:rPr>
        <w:t>3</w:t>
      </w:r>
      <w:r>
        <w:rPr>
          <w:rFonts w:ascii="Times New Roman" w:hAnsi="Times New Roman" w:cs="Times New Roman"/>
          <w:sz w:val="20"/>
          <w:szCs w:val="20"/>
        </w:rPr>
        <w:t>) δ 148.27, 139.60, 129.38, 128.74, 127.61, 127.32, 117.67, 113.00, 48.40.</w:t>
      </w:r>
    </w:p>
    <w:p w:rsidR="00C00434" w:rsidRDefault="00C00434">
      <w:r>
        <w:object w:dxaOrig="2712" w:dyaOrig="1467">
          <v:shape id="_x0000_i1026" type="#_x0000_t75" style="width:136.8pt;height:73.65pt" o:ole="">
            <v:imagedata r:id="rId13" o:title=""/>
          </v:shape>
          <o:OLEObject Type="Embed" ProgID="ChemDraw.Document.6.0" ShapeID="_x0000_i1026" DrawAspect="Content" ObjectID="_1749182788" r:id="rId14"/>
        </w:object>
      </w:r>
    </w:p>
    <w:p w:rsidR="00C00434" w:rsidRDefault="00C00434" w:rsidP="00716E73">
      <w:pPr>
        <w:rPr>
          <w:rFonts w:ascii="Times New Roman" w:hAnsi="Times New Roman" w:cs="Times New Roman"/>
          <w:sz w:val="20"/>
          <w:szCs w:val="20"/>
        </w:rPr>
      </w:pPr>
      <w:r w:rsidRPr="00533715">
        <w:rPr>
          <w:rFonts w:ascii="Times New Roman" w:hAnsi="Times New Roman" w:cs="Times New Roman"/>
          <w:b/>
          <w:sz w:val="20"/>
          <w:szCs w:val="20"/>
        </w:rPr>
        <w:t>N-(4-methoxybenzyl)aniline</w:t>
      </w:r>
      <w:r>
        <w:rPr>
          <w:rFonts w:ascii="Times New Roman" w:hAnsi="Times New Roman" w:cs="Times New Roman"/>
          <w:b/>
          <w:noProof/>
          <w:sz w:val="20"/>
          <w:szCs w:val="20"/>
        </w:rPr>
        <w:t>(Vellakkaran et al., 2017)</w:t>
      </w:r>
      <w:r>
        <w:rPr>
          <w:rFonts w:ascii="Times New Roman" w:hAnsi="Times New Roman" w:cs="Times New Roman" w:hint="eastAsia"/>
          <w:sz w:val="20"/>
          <w:szCs w:val="20"/>
        </w:rPr>
        <w:t>(isolated yield :85%, 3b, Table 3).</w:t>
      </w:r>
      <w:r w:rsidRPr="007A44B7">
        <w:rPr>
          <w:rFonts w:ascii="Times New Roman" w:hAnsi="Times New Roman"/>
          <w:szCs w:val="21"/>
        </w:rPr>
        <w:t>colorless liquid</w:t>
      </w:r>
      <w:r>
        <w:rPr>
          <w:rFonts w:ascii="Times New Roman" w:hAnsi="Times New Roman" w:hint="eastAsia"/>
          <w:szCs w:val="21"/>
        </w:rPr>
        <w:t xml:space="preserve">. 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>H NMR (400 MHz, CDCl</w:t>
      </w:r>
      <w:r>
        <w:rPr>
          <w:rFonts w:ascii="Times New Roman" w:hAnsi="Times New Roman" w:cs="Times New Roman"/>
          <w:sz w:val="20"/>
          <w:szCs w:val="20"/>
          <w:vertAlign w:val="subscript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) </w:t>
      </w:r>
      <w:r>
        <w:rPr>
          <w:rFonts w:ascii="Times New Roman" w:eastAsia="宋体" w:hAnsi="Times New Roman" w:cs="Times New Roman"/>
          <w:kern w:val="0"/>
          <w:sz w:val="20"/>
          <w:szCs w:val="20"/>
        </w:rPr>
        <w:t xml:space="preserve">δ 7.36 – 7.29 (m, </w:t>
      </w:r>
      <w:r>
        <w:rPr>
          <w:rFonts w:ascii="Times New Roman" w:eastAsia="宋体" w:hAnsi="Times New Roman" w:cs="Times New Roman" w:hint="eastAsia"/>
          <w:kern w:val="0"/>
          <w:sz w:val="20"/>
          <w:szCs w:val="20"/>
        </w:rPr>
        <w:t>2</w:t>
      </w:r>
      <w:r>
        <w:rPr>
          <w:rFonts w:ascii="Times New Roman" w:eastAsia="宋体" w:hAnsi="Times New Roman" w:cs="Times New Roman"/>
          <w:kern w:val="0"/>
          <w:sz w:val="20"/>
          <w:szCs w:val="20"/>
        </w:rPr>
        <w:t xml:space="preserve">H), 7.25 – 7.17 (m, </w:t>
      </w:r>
      <w:r>
        <w:rPr>
          <w:rFonts w:ascii="Times New Roman" w:eastAsia="宋体" w:hAnsi="Times New Roman" w:cs="Times New Roman" w:hint="eastAsia"/>
          <w:kern w:val="0"/>
          <w:sz w:val="20"/>
          <w:szCs w:val="20"/>
        </w:rPr>
        <w:t>2</w:t>
      </w:r>
      <w:r>
        <w:rPr>
          <w:rFonts w:ascii="Times New Roman" w:eastAsia="宋体" w:hAnsi="Times New Roman" w:cs="Times New Roman"/>
          <w:kern w:val="0"/>
          <w:sz w:val="20"/>
          <w:szCs w:val="20"/>
        </w:rPr>
        <w:t xml:space="preserve">H), 6.95 – 6.88 (m, </w:t>
      </w:r>
      <w:r>
        <w:rPr>
          <w:rFonts w:ascii="Times New Roman" w:eastAsia="宋体" w:hAnsi="Times New Roman" w:cs="Times New Roman" w:hint="eastAsia"/>
          <w:kern w:val="0"/>
          <w:sz w:val="20"/>
          <w:szCs w:val="20"/>
        </w:rPr>
        <w:t>2</w:t>
      </w:r>
      <w:r w:rsidRPr="00716E73">
        <w:rPr>
          <w:rFonts w:ascii="Times New Roman" w:eastAsia="宋体" w:hAnsi="Times New Roman" w:cs="Times New Roman"/>
          <w:kern w:val="0"/>
          <w:sz w:val="20"/>
          <w:szCs w:val="20"/>
        </w:rPr>
        <w:t xml:space="preserve">H), 6.75 (tt, </w:t>
      </w:r>
      <w:r w:rsidRPr="00716E73">
        <w:rPr>
          <w:rFonts w:ascii="Times New Roman" w:eastAsia="宋体" w:hAnsi="Times New Roman" w:cs="Times New Roman"/>
          <w:i/>
          <w:iCs/>
          <w:kern w:val="0"/>
          <w:sz w:val="20"/>
          <w:szCs w:val="20"/>
        </w:rPr>
        <w:t>J</w:t>
      </w:r>
      <w:r w:rsidRPr="00716E73">
        <w:rPr>
          <w:rFonts w:ascii="Times New Roman" w:eastAsia="宋体" w:hAnsi="Times New Roman" w:cs="Times New Roman"/>
          <w:kern w:val="0"/>
          <w:sz w:val="20"/>
          <w:szCs w:val="20"/>
        </w:rPr>
        <w:t xml:space="preserve"> = 7.4, 1.0 Hz, 1H), 6.70 – 6.6</w:t>
      </w:r>
      <w:r>
        <w:rPr>
          <w:rFonts w:ascii="Times New Roman" w:eastAsia="宋体" w:hAnsi="Times New Roman" w:cs="Times New Roman"/>
          <w:kern w:val="0"/>
          <w:sz w:val="20"/>
          <w:szCs w:val="20"/>
        </w:rPr>
        <w:t xml:space="preserve">3 (m, </w:t>
      </w:r>
      <w:r>
        <w:rPr>
          <w:rFonts w:ascii="Times New Roman" w:eastAsia="宋体" w:hAnsi="Times New Roman" w:cs="Times New Roman" w:hint="eastAsia"/>
          <w:kern w:val="0"/>
          <w:sz w:val="20"/>
          <w:szCs w:val="20"/>
        </w:rPr>
        <w:t>2</w:t>
      </w:r>
      <w:r>
        <w:rPr>
          <w:rFonts w:ascii="Times New Roman" w:eastAsia="宋体" w:hAnsi="Times New Roman" w:cs="Times New Roman"/>
          <w:kern w:val="0"/>
          <w:sz w:val="20"/>
          <w:szCs w:val="20"/>
        </w:rPr>
        <w:t xml:space="preserve">H), 4.27 (s, </w:t>
      </w:r>
      <w:r>
        <w:rPr>
          <w:rFonts w:ascii="Times New Roman" w:eastAsia="宋体" w:hAnsi="Times New Roman" w:cs="Times New Roman" w:hint="eastAsia"/>
          <w:kern w:val="0"/>
          <w:sz w:val="20"/>
          <w:szCs w:val="20"/>
        </w:rPr>
        <w:t>2</w:t>
      </w:r>
      <w:r>
        <w:rPr>
          <w:rFonts w:ascii="Times New Roman" w:eastAsia="宋体" w:hAnsi="Times New Roman" w:cs="Times New Roman"/>
          <w:kern w:val="0"/>
          <w:sz w:val="20"/>
          <w:szCs w:val="20"/>
        </w:rPr>
        <w:t xml:space="preserve">H), 3.82 (s, </w:t>
      </w:r>
      <w:r>
        <w:rPr>
          <w:rFonts w:ascii="Times New Roman" w:eastAsia="宋体" w:hAnsi="Times New Roman" w:cs="Times New Roman" w:hint="eastAsia"/>
          <w:kern w:val="0"/>
          <w:sz w:val="20"/>
          <w:szCs w:val="20"/>
        </w:rPr>
        <w:t>3</w:t>
      </w:r>
      <w:r w:rsidRPr="00716E73">
        <w:rPr>
          <w:rFonts w:ascii="Times New Roman" w:eastAsia="宋体" w:hAnsi="Times New Roman" w:cs="Times New Roman"/>
          <w:kern w:val="0"/>
          <w:sz w:val="20"/>
          <w:szCs w:val="20"/>
        </w:rPr>
        <w:t>H).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>
        <w:rPr>
          <w:rFonts w:ascii="Times New Roman" w:hAnsi="Times New Roman" w:cs="Times New Roman"/>
          <w:sz w:val="20"/>
          <w:szCs w:val="20"/>
        </w:rPr>
        <w:t>C NMR (10</w:t>
      </w:r>
      <w:r>
        <w:rPr>
          <w:rFonts w:ascii="Times New Roman" w:hAnsi="Times New Roman" w:cs="Times New Roman" w:hint="eastAsia"/>
          <w:sz w:val="20"/>
          <w:szCs w:val="20"/>
        </w:rPr>
        <w:t>0</w:t>
      </w:r>
      <w:r>
        <w:rPr>
          <w:rFonts w:ascii="Times New Roman" w:hAnsi="Times New Roman" w:cs="Times New Roman"/>
          <w:sz w:val="20"/>
          <w:szCs w:val="20"/>
        </w:rPr>
        <w:t xml:space="preserve"> MHz, CDCl</w:t>
      </w:r>
      <w:r>
        <w:rPr>
          <w:rFonts w:ascii="Times New Roman" w:hAnsi="Times New Roman" w:cs="Times New Roman"/>
          <w:sz w:val="20"/>
          <w:szCs w:val="20"/>
          <w:vertAlign w:val="subscript"/>
        </w:rPr>
        <w:t>3</w:t>
      </w:r>
      <w:r>
        <w:rPr>
          <w:rFonts w:ascii="Times New Roman" w:hAnsi="Times New Roman" w:cs="Times New Roman"/>
          <w:sz w:val="20"/>
          <w:szCs w:val="20"/>
        </w:rPr>
        <w:t>) δ</w:t>
      </w:r>
      <w:r w:rsidRPr="00716E73">
        <w:rPr>
          <w:rFonts w:ascii="Times New Roman" w:hAnsi="Times New Roman" w:cs="Times New Roman"/>
          <w:sz w:val="20"/>
          <w:szCs w:val="20"/>
        </w:rPr>
        <w:t>158.89, 148.21, 131.43, 129.26, 128.81, 117.53, 114.05, 112.89, 55.30, 47.83.</w:t>
      </w:r>
    </w:p>
    <w:p w:rsidR="00C00434" w:rsidRPr="00317458" w:rsidRDefault="00C00434" w:rsidP="00716E73">
      <w:r>
        <w:object w:dxaOrig="2407" w:dyaOrig="1402">
          <v:shape id="_x0000_i1027" type="#_x0000_t75" style="width:120.2pt;height:70.35pt" o:ole="">
            <v:imagedata r:id="rId15" o:title=""/>
          </v:shape>
          <o:OLEObject Type="Embed" ProgID="ChemDraw.Document.6.0" ShapeID="_x0000_i1027" DrawAspect="Content" ObjectID="_1749182789" r:id="rId16"/>
        </w:object>
      </w:r>
    </w:p>
    <w:p w:rsidR="00C00434" w:rsidRPr="00D77C13" w:rsidRDefault="00C00434" w:rsidP="009138B3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33715">
        <w:rPr>
          <w:rFonts w:ascii="Times New Roman" w:hAnsi="Times New Roman" w:cs="Times New Roman"/>
          <w:b/>
          <w:sz w:val="20"/>
          <w:szCs w:val="20"/>
        </w:rPr>
        <w:t>N-(4-methylbenzyl)aniline</w:t>
      </w:r>
      <w:r>
        <w:rPr>
          <w:rFonts w:ascii="Times New Roman" w:hAnsi="Times New Roman" w:cs="Times New Roman"/>
          <w:b/>
          <w:noProof/>
          <w:sz w:val="20"/>
          <w:szCs w:val="20"/>
        </w:rPr>
        <w:t>(Vellakkaran et al., 2017)</w:t>
      </w:r>
      <w:r>
        <w:rPr>
          <w:rFonts w:ascii="Times New Roman" w:hAnsi="Times New Roman" w:cs="Times New Roman" w:hint="eastAsia"/>
          <w:sz w:val="20"/>
          <w:szCs w:val="20"/>
        </w:rPr>
        <w:t>(isolated yield :86%, 3c</w:t>
      </w:r>
      <w:r w:rsidRPr="00D77C13">
        <w:rPr>
          <w:rFonts w:ascii="Times New Roman" w:hAnsi="Times New Roman" w:cs="Times New Roman" w:hint="eastAsia"/>
          <w:sz w:val="20"/>
          <w:szCs w:val="20"/>
        </w:rPr>
        <w:t>, Table 3)</w:t>
      </w:r>
      <w:r>
        <w:rPr>
          <w:rFonts w:ascii="Times New Roman" w:hAnsi="Times New Roman" w:cs="Times New Roman" w:hint="eastAsia"/>
          <w:sz w:val="20"/>
          <w:szCs w:val="20"/>
        </w:rPr>
        <w:t>,</w:t>
      </w:r>
      <w:bookmarkStart w:id="2" w:name="OLE_LINK1"/>
      <w:r w:rsidRPr="007A44B7">
        <w:rPr>
          <w:rFonts w:ascii="Times New Roman" w:hAnsi="Times New Roman" w:cs="Times New Roman"/>
          <w:sz w:val="20"/>
          <w:szCs w:val="20"/>
        </w:rPr>
        <w:t>colorless liquid</w:t>
      </w:r>
      <w:bookmarkEnd w:id="2"/>
      <w:r w:rsidRPr="00D77C13">
        <w:rPr>
          <w:rFonts w:ascii="Times New Roman" w:hAnsi="Times New Roman" w:cs="Times New Roman" w:hint="eastAsia"/>
          <w:sz w:val="20"/>
          <w:szCs w:val="20"/>
        </w:rPr>
        <w:t>.</w:t>
      </w:r>
      <w:r w:rsidRPr="00D77C13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D77C13">
        <w:rPr>
          <w:rFonts w:ascii="Times New Roman" w:hAnsi="Times New Roman" w:cs="Times New Roman"/>
          <w:sz w:val="20"/>
          <w:szCs w:val="20"/>
        </w:rPr>
        <w:t xml:space="preserve">H NMR (400 MHz, </w:t>
      </w:r>
      <w:r w:rsidRPr="00D77C13">
        <w:rPr>
          <w:rFonts w:ascii="Times New Roman" w:hAnsi="Times New Roman" w:cs="Times New Roman" w:hint="eastAsia"/>
          <w:sz w:val="20"/>
          <w:szCs w:val="20"/>
        </w:rPr>
        <w:t>CDC</w:t>
      </w:r>
      <w:r w:rsidRPr="00D77C13">
        <w:rPr>
          <w:rFonts w:ascii="Times New Roman" w:hAnsi="Times New Roman" w:cs="Times New Roman"/>
          <w:sz w:val="20"/>
          <w:szCs w:val="20"/>
        </w:rPr>
        <w:t>l</w:t>
      </w:r>
      <w:r w:rsidRPr="00D77C1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D77C13">
        <w:rPr>
          <w:rFonts w:ascii="Times New Roman" w:hAnsi="Times New Roman" w:cs="Times New Roman"/>
          <w:sz w:val="20"/>
          <w:szCs w:val="20"/>
        </w:rPr>
        <w:t>) δ 7.35 – 7.30 (m,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 w:rsidRPr="00D77C13">
        <w:rPr>
          <w:rFonts w:ascii="Times New Roman" w:hAnsi="Times New Roman" w:cs="Times New Roman"/>
          <w:sz w:val="20"/>
          <w:szCs w:val="20"/>
        </w:rPr>
        <w:t xml:space="preserve">H), 7.24 (tt, </w:t>
      </w:r>
      <w:r w:rsidRPr="00D77C13">
        <w:rPr>
          <w:rFonts w:ascii="Times New Roman" w:hAnsi="Times New Roman" w:cs="Times New Roman"/>
          <w:i/>
          <w:iCs/>
          <w:sz w:val="20"/>
          <w:szCs w:val="20"/>
        </w:rPr>
        <w:t>J</w:t>
      </w:r>
      <w:r w:rsidRPr="00D77C13">
        <w:rPr>
          <w:rFonts w:ascii="Times New Roman" w:hAnsi="Times New Roman" w:cs="Times New Roman"/>
          <w:sz w:val="20"/>
          <w:szCs w:val="20"/>
        </w:rPr>
        <w:t xml:space="preserve"> = 7.8, 3.3 Hz, 4H), 6.78 (tt, </w:t>
      </w:r>
      <w:r w:rsidRPr="00D77C13">
        <w:rPr>
          <w:rFonts w:ascii="Times New Roman" w:hAnsi="Times New Roman" w:cs="Times New Roman"/>
          <w:i/>
          <w:iCs/>
          <w:sz w:val="20"/>
          <w:szCs w:val="20"/>
        </w:rPr>
        <w:t>J</w:t>
      </w:r>
      <w:r w:rsidRPr="00D77C13">
        <w:rPr>
          <w:rFonts w:ascii="Times New Roman" w:hAnsi="Times New Roman" w:cs="Times New Roman"/>
          <w:sz w:val="20"/>
          <w:szCs w:val="20"/>
        </w:rPr>
        <w:t xml:space="preserve"> = 7.4, 1.0 Hz, 1H), 6.73 – 6.66 (m, 2H), 4.33 (s, 2H), 2.41 (s, 3H).</w:t>
      </w:r>
      <w:r w:rsidRPr="00D77C13"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 w:rsidRPr="00D77C13">
        <w:rPr>
          <w:rFonts w:ascii="Times New Roman" w:hAnsi="Times New Roman" w:cs="Times New Roman"/>
          <w:sz w:val="20"/>
          <w:szCs w:val="20"/>
        </w:rPr>
        <w:t xml:space="preserve">C NMR (100 MHz, </w:t>
      </w:r>
      <w:r w:rsidRPr="00D77C13">
        <w:rPr>
          <w:rFonts w:ascii="Times New Roman" w:hAnsi="Times New Roman" w:cs="Times New Roman" w:hint="eastAsia"/>
          <w:sz w:val="20"/>
          <w:szCs w:val="20"/>
        </w:rPr>
        <w:t>CDC</w:t>
      </w:r>
      <w:r w:rsidRPr="00D77C13">
        <w:rPr>
          <w:rFonts w:ascii="Times New Roman" w:hAnsi="Times New Roman" w:cs="Times New Roman"/>
          <w:sz w:val="20"/>
          <w:szCs w:val="20"/>
        </w:rPr>
        <w:t>l</w:t>
      </w:r>
      <w:r w:rsidRPr="00D77C1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D77C13">
        <w:rPr>
          <w:rFonts w:ascii="Times New Roman" w:hAnsi="Times New Roman" w:cs="Times New Roman"/>
          <w:sz w:val="20"/>
          <w:szCs w:val="20"/>
        </w:rPr>
        <w:t>) δ 148.25, 136.88, 136.42, 129.35, 129.29, 127.56, 117.55, 112.91, 48.14, 21.15.</w:t>
      </w:r>
    </w:p>
    <w:p w:rsidR="00C00434" w:rsidRDefault="00C00434" w:rsidP="003452A5">
      <w:pPr>
        <w:pStyle w:val="a5"/>
        <w:spacing w:before="0" w:beforeAutospacing="0" w:after="0" w:afterAutospacing="0"/>
        <w:rPr>
          <w:sz w:val="18"/>
          <w:szCs w:val="18"/>
        </w:rPr>
      </w:pPr>
      <w:r>
        <w:object w:dxaOrig="2535" w:dyaOrig="1373">
          <v:shape id="_x0000_i1028" type="#_x0000_t75" style="width:127.4pt;height:68.7pt" o:ole="">
            <v:imagedata r:id="rId17" o:title=""/>
          </v:shape>
          <o:OLEObject Type="Embed" ProgID="ChemDraw.Document.6.0" ShapeID="_x0000_i1028" DrawAspect="Content" ObjectID="_1749182790" r:id="rId18"/>
        </w:object>
      </w:r>
    </w:p>
    <w:p w:rsidR="00C00434" w:rsidRPr="00DB1AE9" w:rsidRDefault="00C00434" w:rsidP="009138B3">
      <w:pPr>
        <w:pStyle w:val="a5"/>
        <w:spacing w:before="0" w:beforeAutospacing="0" w:after="0" w:afterAutospacing="0"/>
        <w:jc w:val="both"/>
        <w:rPr>
          <w:rFonts w:ascii="Times New Roman" w:hAnsi="Times New Roman" w:cs="Times New Roman"/>
          <w:sz w:val="20"/>
          <w:szCs w:val="20"/>
        </w:rPr>
      </w:pPr>
      <w:r w:rsidRPr="00833116">
        <w:rPr>
          <w:rFonts w:ascii="Times New Roman" w:hAnsi="Times New Roman" w:cs="Times New Roman"/>
          <w:b/>
          <w:sz w:val="21"/>
          <w:szCs w:val="21"/>
        </w:rPr>
        <w:t>N-benzyl-4-methylaniline</w:t>
      </w:r>
      <w:r>
        <w:rPr>
          <w:rFonts w:ascii="Times New Roman" w:hAnsi="Times New Roman" w:cs="Times New Roman"/>
          <w:b/>
          <w:noProof/>
          <w:sz w:val="21"/>
          <w:szCs w:val="21"/>
        </w:rPr>
        <w:t>(Vellakkaran et al., 2017)</w:t>
      </w:r>
      <w:r>
        <w:rPr>
          <w:rFonts w:ascii="Times New Roman" w:hAnsi="Times New Roman" w:cs="Times New Roman" w:hint="eastAsia"/>
          <w:sz w:val="21"/>
          <w:szCs w:val="21"/>
        </w:rPr>
        <w:t>(isolated yield :79%, 3d</w:t>
      </w:r>
      <w:r w:rsidRPr="00DB1AE9">
        <w:rPr>
          <w:rFonts w:ascii="Times New Roman" w:hAnsi="Times New Roman" w:cs="Times New Roman" w:hint="eastAsia"/>
          <w:sz w:val="21"/>
          <w:szCs w:val="21"/>
        </w:rPr>
        <w:t>, Table 3),</w:t>
      </w:r>
      <w:r w:rsidRPr="00833116">
        <w:rPr>
          <w:rFonts w:ascii="Times New Roman" w:hAnsi="Times New Roman" w:cs="Times New Roman"/>
          <w:sz w:val="21"/>
          <w:szCs w:val="21"/>
        </w:rPr>
        <w:t>colorless liquid</w:t>
      </w:r>
      <w:r w:rsidRPr="00833116">
        <w:rPr>
          <w:rFonts w:ascii="Times New Roman" w:hAnsi="Times New Roman" w:cs="Times New Roman" w:hint="eastAsia"/>
          <w:sz w:val="21"/>
          <w:szCs w:val="21"/>
        </w:rPr>
        <w:t>.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H NMR (400 MHz, </w:t>
      </w:r>
      <w:r>
        <w:rPr>
          <w:rFonts w:ascii="Times New Roman" w:hAnsi="Times New Roman" w:cs="Times New Roman" w:hint="eastAsia"/>
          <w:sz w:val="20"/>
          <w:szCs w:val="20"/>
        </w:rPr>
        <w:t>CDC</w:t>
      </w:r>
      <w:r>
        <w:rPr>
          <w:rFonts w:ascii="Times New Roman" w:hAnsi="Times New Roman" w:cs="Times New Roman"/>
          <w:sz w:val="20"/>
          <w:szCs w:val="20"/>
        </w:rPr>
        <w:t>l</w:t>
      </w:r>
      <w:r>
        <w:rPr>
          <w:rFonts w:ascii="Times New Roman" w:hAnsi="Times New Roman" w:cs="Times New Roman"/>
          <w:sz w:val="20"/>
          <w:szCs w:val="20"/>
          <w:vertAlign w:val="subscript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) δ 7.46 – 7.36 (m, 4H), 7.31 (t, </w:t>
      </w:r>
      <w:r>
        <w:rPr>
          <w:rFonts w:ascii="Times New Roman" w:hAnsi="Times New Roman" w:cs="Times New Roman"/>
          <w:i/>
          <w:iCs/>
          <w:sz w:val="20"/>
          <w:szCs w:val="20"/>
        </w:rPr>
        <w:t>J</w:t>
      </w:r>
      <w:r>
        <w:rPr>
          <w:rFonts w:ascii="Times New Roman" w:hAnsi="Times New Roman" w:cs="Times New Roman"/>
          <w:sz w:val="20"/>
          <w:szCs w:val="20"/>
        </w:rPr>
        <w:t xml:space="preserve"> = 6.9 Hz, 1H), 7.04 (dd, </w:t>
      </w:r>
      <w:r>
        <w:rPr>
          <w:rFonts w:ascii="Times New Roman" w:hAnsi="Times New Roman" w:cs="Times New Roman"/>
          <w:i/>
          <w:iCs/>
          <w:sz w:val="20"/>
          <w:szCs w:val="20"/>
        </w:rPr>
        <w:t>J</w:t>
      </w:r>
      <w:r>
        <w:rPr>
          <w:rFonts w:ascii="Times New Roman" w:hAnsi="Times New Roman" w:cs="Times New Roman"/>
          <w:sz w:val="20"/>
          <w:szCs w:val="20"/>
        </w:rPr>
        <w:t xml:space="preserve"> = 8.5, 0.5 Hz, 2H), 6.62 (t, </w:t>
      </w:r>
      <w:r>
        <w:rPr>
          <w:rFonts w:ascii="Times New Roman" w:hAnsi="Times New Roman" w:cs="Times New Roman"/>
          <w:i/>
          <w:iCs/>
          <w:sz w:val="20"/>
          <w:szCs w:val="20"/>
        </w:rPr>
        <w:t>J</w:t>
      </w:r>
      <w:r>
        <w:rPr>
          <w:rFonts w:ascii="Times New Roman" w:hAnsi="Times New Roman" w:cs="Times New Roman"/>
          <w:sz w:val="20"/>
          <w:szCs w:val="20"/>
        </w:rPr>
        <w:t xml:space="preserve"> = 5.4 Hz, 2H), 4.34 (s, 2H), 2.29 (s, 3H).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>
        <w:rPr>
          <w:rFonts w:ascii="Times New Roman" w:hAnsi="Times New Roman" w:cs="Times New Roman"/>
          <w:sz w:val="20"/>
          <w:szCs w:val="20"/>
        </w:rPr>
        <w:t>C NMR (10</w:t>
      </w:r>
      <w:r>
        <w:rPr>
          <w:rFonts w:ascii="Times New Roman" w:hAnsi="Times New Roman" w:cs="Times New Roman" w:hint="eastAsia"/>
          <w:sz w:val="20"/>
          <w:szCs w:val="20"/>
        </w:rPr>
        <w:t>0</w:t>
      </w:r>
      <w:r>
        <w:rPr>
          <w:rFonts w:ascii="Times New Roman" w:hAnsi="Times New Roman" w:cs="Times New Roman"/>
          <w:sz w:val="20"/>
          <w:szCs w:val="20"/>
        </w:rPr>
        <w:t xml:space="preserve"> MHz, </w:t>
      </w:r>
      <w:r>
        <w:rPr>
          <w:rFonts w:ascii="Times New Roman" w:hAnsi="Times New Roman" w:cs="Times New Roman" w:hint="eastAsia"/>
          <w:sz w:val="20"/>
          <w:szCs w:val="20"/>
        </w:rPr>
        <w:t>CDC</w:t>
      </w:r>
      <w:r>
        <w:rPr>
          <w:rFonts w:ascii="Times New Roman" w:hAnsi="Times New Roman" w:cs="Times New Roman"/>
          <w:sz w:val="20"/>
          <w:szCs w:val="20"/>
        </w:rPr>
        <w:t>l</w:t>
      </w:r>
      <w:r>
        <w:rPr>
          <w:rFonts w:ascii="Times New Roman" w:hAnsi="Times New Roman" w:cs="Times New Roman"/>
          <w:sz w:val="20"/>
          <w:szCs w:val="20"/>
          <w:vertAlign w:val="subscript"/>
        </w:rPr>
        <w:t>3</w:t>
      </w:r>
      <w:r>
        <w:rPr>
          <w:rFonts w:ascii="Times New Roman" w:hAnsi="Times New Roman" w:cs="Times New Roman"/>
          <w:sz w:val="20"/>
          <w:szCs w:val="20"/>
        </w:rPr>
        <w:t>) δ 145.91, 139.68, 129.77, 128.61, 127.53, 127.17, 126.80, 113.09, 48.70, 20.43.</w:t>
      </w:r>
    </w:p>
    <w:p w:rsidR="00C00434" w:rsidRDefault="00C00434" w:rsidP="003452A5">
      <w:pPr>
        <w:pStyle w:val="a5"/>
        <w:spacing w:before="0" w:beforeAutospacing="0" w:after="0" w:afterAutospacing="0"/>
        <w:rPr>
          <w:sz w:val="18"/>
          <w:szCs w:val="18"/>
        </w:rPr>
      </w:pPr>
      <w:r>
        <w:object w:dxaOrig="2534" w:dyaOrig="1373">
          <v:shape id="_x0000_i1029" type="#_x0000_t75" style="width:125.7pt;height:68.7pt" o:ole="">
            <v:imagedata r:id="rId19" o:title=""/>
          </v:shape>
          <o:OLEObject Type="Embed" ProgID="ChemDraw.Document.6.0" ShapeID="_x0000_i1029" DrawAspect="Content" ObjectID="_1749182791" r:id="rId20"/>
        </w:object>
      </w:r>
    </w:p>
    <w:p w:rsidR="00C00434" w:rsidRPr="00E35A0B" w:rsidRDefault="00C00434" w:rsidP="00E35A0B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533715">
        <w:rPr>
          <w:rFonts w:ascii="Times New Roman" w:hAnsi="Times New Roman" w:cs="Times New Roman"/>
          <w:b/>
          <w:szCs w:val="21"/>
        </w:rPr>
        <w:t>4-methyl-N-(4-methylbenzyl)aniline</w:t>
      </w:r>
      <w:r>
        <w:rPr>
          <w:rFonts w:ascii="Times New Roman" w:hAnsi="Times New Roman" w:cs="Times New Roman"/>
          <w:noProof/>
          <w:szCs w:val="21"/>
        </w:rPr>
        <w:t>(Tan et al., 2016)</w:t>
      </w:r>
      <w:r w:rsidRPr="00DB1AE9">
        <w:rPr>
          <w:rFonts w:ascii="Times New Roman" w:hAnsi="Times New Roman" w:cs="Times New Roman"/>
          <w:szCs w:val="21"/>
        </w:rPr>
        <w:t>(isolated yi</w:t>
      </w:r>
      <w:r>
        <w:rPr>
          <w:rFonts w:ascii="Times New Roman" w:hAnsi="Times New Roman" w:cs="Times New Roman"/>
          <w:szCs w:val="21"/>
        </w:rPr>
        <w:t>eld :</w:t>
      </w:r>
      <w:r w:rsidRPr="00DB1AE9">
        <w:rPr>
          <w:rFonts w:ascii="Times New Roman" w:hAnsi="Times New Roman" w:cs="Times New Roman"/>
          <w:szCs w:val="21"/>
        </w:rPr>
        <w:t>9</w:t>
      </w:r>
      <w:r>
        <w:rPr>
          <w:rFonts w:ascii="Times New Roman" w:hAnsi="Times New Roman" w:cs="Times New Roman" w:hint="eastAsia"/>
          <w:szCs w:val="21"/>
        </w:rPr>
        <w:t>1</w:t>
      </w:r>
      <w:r>
        <w:rPr>
          <w:rFonts w:ascii="Times New Roman" w:hAnsi="Times New Roman" w:cs="Times New Roman"/>
          <w:szCs w:val="21"/>
        </w:rPr>
        <w:t>%, 3</w:t>
      </w:r>
      <w:r>
        <w:rPr>
          <w:rFonts w:ascii="Times New Roman" w:hAnsi="Times New Roman" w:cs="Times New Roman" w:hint="eastAsia"/>
          <w:szCs w:val="21"/>
        </w:rPr>
        <w:t>e</w:t>
      </w:r>
      <w:r w:rsidRPr="00DB1AE9">
        <w:rPr>
          <w:rFonts w:ascii="Times New Roman" w:hAnsi="Times New Roman" w:cs="Times New Roman"/>
          <w:szCs w:val="21"/>
        </w:rPr>
        <w:t>, Table 3)</w:t>
      </w:r>
      <w:r w:rsidRPr="00DB1AE9">
        <w:rPr>
          <w:rFonts w:ascii="Times New Roman" w:hAnsi="Times New Roman" w:cs="Times New Roman"/>
          <w:sz w:val="18"/>
          <w:szCs w:val="18"/>
        </w:rPr>
        <w:t>,</w:t>
      </w:r>
      <w:r>
        <w:rPr>
          <w:rFonts w:ascii="Times New Roman" w:hAnsi="Times New Roman" w:cs="Times New Roman" w:hint="eastAsia"/>
          <w:sz w:val="20"/>
          <w:szCs w:val="20"/>
        </w:rPr>
        <w:t>w</w:t>
      </w:r>
      <w:r>
        <w:rPr>
          <w:rFonts w:ascii="Times New Roman" w:hAnsi="Times New Roman" w:cs="Times New Roman"/>
          <w:sz w:val="20"/>
          <w:szCs w:val="20"/>
        </w:rPr>
        <w:t>h</w:t>
      </w:r>
      <w:r w:rsidRPr="00E35A0B">
        <w:rPr>
          <w:rFonts w:ascii="Times New Roman" w:hAnsi="Times New Roman" w:cs="Times New Roman"/>
          <w:sz w:val="20"/>
          <w:szCs w:val="20"/>
        </w:rPr>
        <w:t xml:space="preserve">ite </w:t>
      </w:r>
      <w:r w:rsidRPr="00E35A0B">
        <w:rPr>
          <w:rFonts w:ascii="Times New Roman" w:hAnsi="Times New Roman" w:cs="Times New Roman"/>
          <w:sz w:val="20"/>
          <w:szCs w:val="20"/>
        </w:rPr>
        <w:lastRenderedPageBreak/>
        <w:t>solid; mp</w:t>
      </w:r>
      <w:r w:rsidRPr="00E35A0B">
        <w:rPr>
          <w:rFonts w:ascii="Times New Roman" w:hAnsi="Times New Roman" w:cs="Times New Roman" w:hint="eastAsia"/>
          <w:sz w:val="20"/>
          <w:szCs w:val="20"/>
        </w:rPr>
        <w:t>50-52</w:t>
      </w:r>
      <w:r w:rsidRPr="00E35A0B">
        <w:rPr>
          <w:rFonts w:ascii="宋体" w:eastAsia="宋体" w:hAnsi="宋体" w:cs="宋体" w:hint="eastAsia"/>
          <w:sz w:val="20"/>
          <w:szCs w:val="20"/>
        </w:rPr>
        <w:t>℃</w:t>
      </w:r>
    </w:p>
    <w:p w:rsidR="00C00434" w:rsidRDefault="00C00434" w:rsidP="009138B3">
      <w:pPr>
        <w:widowControl/>
        <w:rPr>
          <w:rFonts w:ascii="Times New Roman" w:eastAsia="宋体" w:hAnsi="Times New Roman" w:cs="Times New Roman"/>
          <w:kern w:val="0"/>
          <w:sz w:val="20"/>
          <w:szCs w:val="20"/>
        </w:rPr>
      </w:pPr>
      <w:r w:rsidRPr="00D03ADB">
        <w:rPr>
          <w:rFonts w:ascii="Times New Roman" w:eastAsia="宋体" w:hAnsi="Times New Roman" w:cs="Times New Roman"/>
          <w:kern w:val="0"/>
          <w:sz w:val="20"/>
          <w:szCs w:val="20"/>
          <w:vertAlign w:val="superscript"/>
        </w:rPr>
        <w:t>1</w:t>
      </w:r>
      <w:r>
        <w:rPr>
          <w:rFonts w:ascii="Times New Roman" w:eastAsia="宋体" w:hAnsi="Times New Roman" w:cs="Times New Roman"/>
          <w:kern w:val="0"/>
          <w:sz w:val="20"/>
          <w:szCs w:val="20"/>
        </w:rPr>
        <w:t xml:space="preserve">H NMR (400 MHz, </w:t>
      </w:r>
      <w:r>
        <w:rPr>
          <w:rFonts w:ascii="Times New Roman" w:eastAsia="宋体" w:hAnsi="Times New Roman" w:cs="Times New Roman" w:hint="eastAsia"/>
          <w:kern w:val="0"/>
          <w:sz w:val="20"/>
          <w:szCs w:val="20"/>
        </w:rPr>
        <w:t>CDC</w:t>
      </w:r>
      <w:r w:rsidRPr="00D03ADB">
        <w:rPr>
          <w:rFonts w:ascii="Times New Roman" w:eastAsia="宋体" w:hAnsi="Times New Roman" w:cs="Times New Roman"/>
          <w:kern w:val="0"/>
          <w:sz w:val="20"/>
          <w:szCs w:val="20"/>
        </w:rPr>
        <w:t>l</w:t>
      </w:r>
      <w:r w:rsidRPr="00D03ADB">
        <w:rPr>
          <w:rFonts w:ascii="Times New Roman" w:eastAsia="宋体" w:hAnsi="Times New Roman" w:cs="Times New Roman"/>
          <w:kern w:val="0"/>
          <w:sz w:val="20"/>
          <w:szCs w:val="20"/>
          <w:vertAlign w:val="subscript"/>
        </w:rPr>
        <w:t>3</w:t>
      </w:r>
      <w:r w:rsidRPr="00D03ADB">
        <w:rPr>
          <w:rFonts w:ascii="Times New Roman" w:eastAsia="宋体" w:hAnsi="Times New Roman" w:cs="Times New Roman"/>
          <w:kern w:val="0"/>
          <w:sz w:val="20"/>
          <w:szCs w:val="20"/>
        </w:rPr>
        <w:t xml:space="preserve">) δ 7.31 (d, </w:t>
      </w:r>
      <w:r w:rsidRPr="00D03ADB">
        <w:rPr>
          <w:rFonts w:ascii="Times New Roman" w:eastAsia="宋体" w:hAnsi="Times New Roman" w:cs="Times New Roman"/>
          <w:i/>
          <w:iCs/>
          <w:kern w:val="0"/>
          <w:sz w:val="20"/>
          <w:szCs w:val="20"/>
        </w:rPr>
        <w:t>J</w:t>
      </w:r>
      <w:r>
        <w:rPr>
          <w:rFonts w:ascii="Times New Roman" w:eastAsia="宋体" w:hAnsi="Times New Roman" w:cs="Times New Roman"/>
          <w:kern w:val="0"/>
          <w:sz w:val="20"/>
          <w:szCs w:val="20"/>
        </w:rPr>
        <w:t xml:space="preserve"> = 7.1 Hz, 2</w:t>
      </w:r>
      <w:r w:rsidRPr="00D03ADB">
        <w:rPr>
          <w:rFonts w:ascii="Times New Roman" w:eastAsia="宋体" w:hAnsi="Times New Roman" w:cs="Times New Roman"/>
          <w:kern w:val="0"/>
          <w:sz w:val="20"/>
          <w:szCs w:val="20"/>
        </w:rPr>
        <w:t xml:space="preserve">H), 7.20 (d, </w:t>
      </w:r>
      <w:r w:rsidRPr="00D03ADB">
        <w:rPr>
          <w:rFonts w:ascii="Times New Roman" w:eastAsia="宋体" w:hAnsi="Times New Roman" w:cs="Times New Roman"/>
          <w:i/>
          <w:iCs/>
          <w:kern w:val="0"/>
          <w:sz w:val="20"/>
          <w:szCs w:val="20"/>
        </w:rPr>
        <w:t>J</w:t>
      </w:r>
      <w:r>
        <w:rPr>
          <w:rFonts w:ascii="Times New Roman" w:eastAsia="宋体" w:hAnsi="Times New Roman" w:cs="Times New Roman"/>
          <w:kern w:val="0"/>
          <w:sz w:val="20"/>
          <w:szCs w:val="20"/>
        </w:rPr>
        <w:t xml:space="preserve"> = 7.3 Hz, 2</w:t>
      </w:r>
      <w:r w:rsidRPr="00D03ADB">
        <w:rPr>
          <w:rFonts w:ascii="Times New Roman" w:eastAsia="宋体" w:hAnsi="Times New Roman" w:cs="Times New Roman"/>
          <w:kern w:val="0"/>
          <w:sz w:val="20"/>
          <w:szCs w:val="20"/>
        </w:rPr>
        <w:t xml:space="preserve">H), 7.04 (d, </w:t>
      </w:r>
      <w:r w:rsidRPr="00D03ADB">
        <w:rPr>
          <w:rFonts w:ascii="Times New Roman" w:eastAsia="宋体" w:hAnsi="Times New Roman" w:cs="Times New Roman"/>
          <w:i/>
          <w:iCs/>
          <w:kern w:val="0"/>
          <w:sz w:val="20"/>
          <w:szCs w:val="20"/>
        </w:rPr>
        <w:t>J</w:t>
      </w:r>
      <w:r>
        <w:rPr>
          <w:rFonts w:ascii="Times New Roman" w:eastAsia="宋体" w:hAnsi="Times New Roman" w:cs="Times New Roman"/>
          <w:kern w:val="0"/>
          <w:sz w:val="20"/>
          <w:szCs w:val="20"/>
        </w:rPr>
        <w:t xml:space="preserve"> = 7.3 Hz, 2</w:t>
      </w:r>
      <w:r w:rsidRPr="00D03ADB">
        <w:rPr>
          <w:rFonts w:ascii="Times New Roman" w:eastAsia="宋体" w:hAnsi="Times New Roman" w:cs="Times New Roman"/>
          <w:kern w:val="0"/>
          <w:sz w:val="20"/>
          <w:szCs w:val="20"/>
        </w:rPr>
        <w:t xml:space="preserve">H), 6.61 (dd, </w:t>
      </w:r>
      <w:r w:rsidRPr="00D03ADB">
        <w:rPr>
          <w:rFonts w:ascii="Times New Roman" w:eastAsia="宋体" w:hAnsi="Times New Roman" w:cs="Times New Roman"/>
          <w:i/>
          <w:iCs/>
          <w:kern w:val="0"/>
          <w:sz w:val="20"/>
          <w:szCs w:val="20"/>
        </w:rPr>
        <w:t>J</w:t>
      </w:r>
      <w:r>
        <w:rPr>
          <w:rFonts w:ascii="Times New Roman" w:eastAsia="宋体" w:hAnsi="Times New Roman" w:cs="Times New Roman"/>
          <w:kern w:val="0"/>
          <w:sz w:val="20"/>
          <w:szCs w:val="20"/>
        </w:rPr>
        <w:t xml:space="preserve"> = 8.3, 1.2 Hz, 2H), 4.30 (s, 2H), 2.40 (s, 3H), 2.30 (s, 3</w:t>
      </w:r>
      <w:r w:rsidRPr="00D03ADB">
        <w:rPr>
          <w:rFonts w:ascii="Times New Roman" w:eastAsia="宋体" w:hAnsi="Times New Roman" w:cs="Times New Roman"/>
          <w:kern w:val="0"/>
          <w:sz w:val="20"/>
          <w:szCs w:val="20"/>
        </w:rPr>
        <w:t>H).</w:t>
      </w:r>
      <w:r w:rsidRPr="00D03ADB">
        <w:rPr>
          <w:rFonts w:ascii="Times New Roman" w:eastAsia="宋体" w:hAnsi="Times New Roman" w:cs="Times New Roman"/>
          <w:kern w:val="0"/>
          <w:sz w:val="20"/>
          <w:szCs w:val="20"/>
          <w:vertAlign w:val="superscript"/>
        </w:rPr>
        <w:t>13</w:t>
      </w:r>
      <w:r w:rsidRPr="00D03ADB">
        <w:rPr>
          <w:rFonts w:ascii="Times New Roman" w:eastAsia="宋体" w:hAnsi="Times New Roman" w:cs="Times New Roman"/>
          <w:kern w:val="0"/>
          <w:sz w:val="20"/>
          <w:szCs w:val="20"/>
        </w:rPr>
        <w:t>C</w:t>
      </w:r>
      <w:r>
        <w:rPr>
          <w:rFonts w:ascii="Times New Roman" w:eastAsia="宋体" w:hAnsi="Times New Roman" w:cs="Times New Roman"/>
          <w:kern w:val="0"/>
          <w:sz w:val="20"/>
          <w:szCs w:val="20"/>
        </w:rPr>
        <w:t xml:space="preserve"> NMR (100 MHz, </w:t>
      </w:r>
      <w:r>
        <w:rPr>
          <w:rFonts w:ascii="Times New Roman" w:eastAsia="宋体" w:hAnsi="Times New Roman" w:cs="Times New Roman" w:hint="eastAsia"/>
          <w:kern w:val="0"/>
          <w:sz w:val="20"/>
          <w:szCs w:val="20"/>
        </w:rPr>
        <w:t>CDC</w:t>
      </w:r>
      <w:r w:rsidRPr="00D03ADB">
        <w:rPr>
          <w:rFonts w:ascii="Times New Roman" w:eastAsia="宋体" w:hAnsi="Times New Roman" w:cs="Times New Roman"/>
          <w:kern w:val="0"/>
          <w:sz w:val="20"/>
          <w:szCs w:val="20"/>
        </w:rPr>
        <w:t>l</w:t>
      </w:r>
      <w:r w:rsidRPr="00D03ADB">
        <w:rPr>
          <w:rFonts w:ascii="Times New Roman" w:eastAsia="宋体" w:hAnsi="Times New Roman" w:cs="Times New Roman"/>
          <w:kern w:val="0"/>
          <w:sz w:val="20"/>
          <w:szCs w:val="20"/>
          <w:vertAlign w:val="subscript"/>
        </w:rPr>
        <w:t>3</w:t>
      </w:r>
      <w:r w:rsidRPr="00D03ADB">
        <w:rPr>
          <w:rFonts w:ascii="Times New Roman" w:eastAsia="宋体" w:hAnsi="Times New Roman" w:cs="Times New Roman"/>
          <w:kern w:val="0"/>
          <w:sz w:val="20"/>
          <w:szCs w:val="20"/>
        </w:rPr>
        <w:t>) δ 146.05, 136.77, 136.65, 129.76, 129.29, 127.53, 126.66, 113.04, 48.44, 21.13, 20.43.</w:t>
      </w:r>
    </w:p>
    <w:p w:rsidR="00C00434" w:rsidRDefault="00C00434" w:rsidP="00DB1AE9">
      <w:pPr>
        <w:widowControl/>
        <w:jc w:val="left"/>
        <w:rPr>
          <w:rFonts w:ascii="Times New Roman" w:eastAsia="宋体" w:hAnsi="Times New Roman" w:cs="Times New Roman"/>
          <w:kern w:val="0"/>
          <w:sz w:val="20"/>
          <w:szCs w:val="20"/>
        </w:rPr>
      </w:pPr>
      <w:r w:rsidRPr="007F7C73">
        <w:rPr>
          <w:rFonts w:ascii="Times New Roman" w:eastAsia="宋体" w:hAnsi="Times New Roman" w:cs="Times New Roman"/>
          <w:kern w:val="0"/>
          <w:sz w:val="20"/>
          <w:szCs w:val="20"/>
        </w:rPr>
        <w:object w:dxaOrig="3074" w:dyaOrig="1476">
          <v:shape id="_x0000_i1030" type="#_x0000_t75" style="width:153.95pt;height:73.65pt" o:ole="">
            <v:imagedata r:id="rId21" o:title=""/>
          </v:shape>
          <o:OLEObject Type="Embed" ProgID="ChemDraw.Document.6.0" ShapeID="_x0000_i1030" DrawAspect="Content" ObjectID="_1749182792" r:id="rId22"/>
        </w:object>
      </w:r>
    </w:p>
    <w:p w:rsidR="00C00434" w:rsidRPr="001E10F6" w:rsidRDefault="00C00434" w:rsidP="001E10F6">
      <w:pPr>
        <w:rPr>
          <w:rFonts w:ascii="Times New Roman" w:hAnsi="Times New Roman" w:cs="Times New Roman"/>
          <w:sz w:val="20"/>
          <w:szCs w:val="20"/>
        </w:rPr>
      </w:pPr>
      <w:r w:rsidRPr="003D0F0C">
        <w:rPr>
          <w:rFonts w:ascii="Times New Roman" w:eastAsia="宋体" w:hAnsi="Times New Roman" w:cs="Times New Roman"/>
          <w:b/>
          <w:kern w:val="0"/>
          <w:sz w:val="20"/>
          <w:szCs w:val="20"/>
        </w:rPr>
        <w:t>N-(4-methoxybenzyl)-4-methylaniline</w:t>
      </w:r>
      <w:r>
        <w:rPr>
          <w:rFonts w:ascii="Times New Roman" w:eastAsia="宋体" w:hAnsi="Times New Roman" w:cs="Times New Roman"/>
          <w:b/>
          <w:noProof/>
          <w:kern w:val="0"/>
          <w:sz w:val="20"/>
          <w:szCs w:val="20"/>
        </w:rPr>
        <w:t>(Singh et al., 2021)</w:t>
      </w:r>
      <w:r w:rsidRPr="007F7C73">
        <w:rPr>
          <w:rFonts w:ascii="Times New Roman" w:eastAsia="宋体" w:hAnsi="Times New Roman" w:cs="Times New Roman"/>
          <w:kern w:val="0"/>
          <w:sz w:val="20"/>
          <w:szCs w:val="20"/>
        </w:rPr>
        <w:t>(isolated yield :</w:t>
      </w:r>
      <w:r>
        <w:rPr>
          <w:rFonts w:ascii="Times New Roman" w:eastAsia="宋体" w:hAnsi="Times New Roman" w:cs="Times New Roman" w:hint="eastAsia"/>
          <w:kern w:val="0"/>
          <w:sz w:val="20"/>
          <w:szCs w:val="20"/>
        </w:rPr>
        <w:t>89</w:t>
      </w:r>
      <w:r w:rsidRPr="007F7C73">
        <w:rPr>
          <w:rFonts w:ascii="Times New Roman" w:eastAsia="宋体" w:hAnsi="Times New Roman" w:cs="Times New Roman"/>
          <w:kern w:val="0"/>
          <w:sz w:val="20"/>
          <w:szCs w:val="20"/>
        </w:rPr>
        <w:t>%, 3</w:t>
      </w:r>
      <w:r w:rsidRPr="007F7C73">
        <w:rPr>
          <w:rFonts w:ascii="Times New Roman" w:eastAsia="宋体" w:hAnsi="Times New Roman" w:cs="Times New Roman" w:hint="eastAsia"/>
          <w:kern w:val="0"/>
          <w:sz w:val="20"/>
          <w:szCs w:val="20"/>
        </w:rPr>
        <w:t>f</w:t>
      </w:r>
      <w:r w:rsidRPr="007F7C73">
        <w:rPr>
          <w:rFonts w:ascii="Times New Roman" w:eastAsia="宋体" w:hAnsi="Times New Roman" w:cs="Times New Roman"/>
          <w:kern w:val="0"/>
          <w:sz w:val="20"/>
          <w:szCs w:val="20"/>
        </w:rPr>
        <w:t>, Table 3)</w:t>
      </w:r>
      <w:r>
        <w:rPr>
          <w:rFonts w:ascii="Times New Roman" w:hAnsi="Times New Roman" w:cs="Times New Roman" w:hint="eastAsia"/>
          <w:sz w:val="20"/>
          <w:szCs w:val="20"/>
        </w:rPr>
        <w:t>wh</w:t>
      </w:r>
      <w:r w:rsidRPr="001E10F6">
        <w:rPr>
          <w:rFonts w:ascii="Times New Roman" w:hAnsi="Times New Roman" w:cs="Times New Roman"/>
          <w:sz w:val="20"/>
          <w:szCs w:val="20"/>
        </w:rPr>
        <w:t>ite solid; mp</w:t>
      </w:r>
      <w:r w:rsidRPr="001E10F6">
        <w:rPr>
          <w:rFonts w:ascii="Times New Roman" w:hAnsi="Times New Roman" w:cs="Times New Roman" w:hint="eastAsia"/>
          <w:sz w:val="20"/>
          <w:szCs w:val="20"/>
        </w:rPr>
        <w:t>67-68</w:t>
      </w:r>
      <w:r w:rsidRPr="001E10F6">
        <w:rPr>
          <w:rFonts w:ascii="宋体" w:eastAsia="宋体" w:hAnsi="宋体" w:cs="宋体" w:hint="eastAsia"/>
          <w:sz w:val="20"/>
          <w:szCs w:val="20"/>
        </w:rPr>
        <w:t>℃</w:t>
      </w:r>
    </w:p>
    <w:p w:rsidR="00C00434" w:rsidRDefault="00C00434" w:rsidP="009138B3">
      <w:pPr>
        <w:widowControl/>
        <w:rPr>
          <w:rFonts w:ascii="Times New Roman" w:eastAsia="宋体" w:hAnsi="Times New Roman" w:cs="Times New Roman"/>
          <w:kern w:val="0"/>
          <w:sz w:val="20"/>
          <w:szCs w:val="20"/>
        </w:rPr>
      </w:pPr>
      <w:r w:rsidRPr="007F7C73">
        <w:rPr>
          <w:rFonts w:ascii="Times New Roman" w:eastAsia="宋体" w:hAnsi="Times New Roman" w:cs="Times New Roman"/>
          <w:kern w:val="0"/>
          <w:sz w:val="20"/>
          <w:szCs w:val="20"/>
          <w:vertAlign w:val="superscript"/>
        </w:rPr>
        <w:t>1</w:t>
      </w:r>
      <w:r w:rsidRPr="007F7C73">
        <w:rPr>
          <w:rFonts w:ascii="Times New Roman" w:eastAsia="宋体" w:hAnsi="Times New Roman" w:cs="Times New Roman"/>
          <w:kern w:val="0"/>
          <w:sz w:val="20"/>
          <w:szCs w:val="20"/>
        </w:rPr>
        <w:t xml:space="preserve">H NMR (400 MHz, </w:t>
      </w:r>
      <w:r w:rsidRPr="007F7C73">
        <w:rPr>
          <w:rFonts w:ascii="Times New Roman" w:eastAsia="宋体" w:hAnsi="Times New Roman" w:cs="Times New Roman" w:hint="eastAsia"/>
          <w:kern w:val="0"/>
          <w:sz w:val="20"/>
          <w:szCs w:val="20"/>
        </w:rPr>
        <w:t>CDC</w:t>
      </w:r>
      <w:r w:rsidRPr="007F7C73">
        <w:rPr>
          <w:rFonts w:ascii="Times New Roman" w:eastAsia="宋体" w:hAnsi="Times New Roman" w:cs="Times New Roman"/>
          <w:kern w:val="0"/>
          <w:sz w:val="20"/>
          <w:szCs w:val="20"/>
        </w:rPr>
        <w:t>l</w:t>
      </w:r>
      <w:r w:rsidRPr="007F7C73">
        <w:rPr>
          <w:rFonts w:ascii="Times New Roman" w:eastAsia="宋体" w:hAnsi="Times New Roman" w:cs="Times New Roman"/>
          <w:kern w:val="0"/>
          <w:sz w:val="20"/>
          <w:szCs w:val="20"/>
          <w:vertAlign w:val="subscript"/>
        </w:rPr>
        <w:t>3</w:t>
      </w:r>
      <w:r w:rsidRPr="007F7C73">
        <w:rPr>
          <w:rFonts w:ascii="Times New Roman" w:eastAsia="宋体" w:hAnsi="Times New Roman" w:cs="Times New Roman"/>
          <w:kern w:val="0"/>
          <w:sz w:val="20"/>
          <w:szCs w:val="20"/>
        </w:rPr>
        <w:t xml:space="preserve">) δ 7.40 – 7.30 (m, 2H), 7.10 – 7.01 (m, </w:t>
      </w:r>
      <w:r>
        <w:rPr>
          <w:rFonts w:ascii="Times New Roman" w:eastAsia="宋体" w:hAnsi="Times New Roman" w:cs="Times New Roman" w:hint="eastAsia"/>
          <w:kern w:val="0"/>
          <w:sz w:val="20"/>
          <w:szCs w:val="20"/>
        </w:rPr>
        <w:t>2</w:t>
      </w:r>
      <w:r w:rsidRPr="007F7C73">
        <w:rPr>
          <w:rFonts w:ascii="Times New Roman" w:eastAsia="宋体" w:hAnsi="Times New Roman" w:cs="Times New Roman"/>
          <w:kern w:val="0"/>
          <w:sz w:val="20"/>
          <w:szCs w:val="20"/>
        </w:rPr>
        <w:t>H), 6.99 – 6.88 (m, 2H), 6.70 – 6.57 (m, 2H), 4.27 (s, 2H), 3.84 (s, 3H), 2.30 (s, 3H).</w:t>
      </w:r>
      <w:r w:rsidRPr="007F7C73">
        <w:rPr>
          <w:rFonts w:ascii="Times New Roman" w:eastAsia="宋体" w:hAnsi="Times New Roman" w:cs="Times New Roman"/>
          <w:kern w:val="0"/>
          <w:sz w:val="20"/>
          <w:szCs w:val="20"/>
          <w:vertAlign w:val="superscript"/>
        </w:rPr>
        <w:t>13</w:t>
      </w:r>
      <w:r w:rsidRPr="007F7C73">
        <w:rPr>
          <w:rFonts w:ascii="Times New Roman" w:eastAsia="宋体" w:hAnsi="Times New Roman" w:cs="Times New Roman"/>
          <w:kern w:val="0"/>
          <w:sz w:val="20"/>
          <w:szCs w:val="20"/>
        </w:rPr>
        <w:t xml:space="preserve">C NMR (100 MHz, </w:t>
      </w:r>
      <w:r w:rsidRPr="007F7C73">
        <w:rPr>
          <w:rFonts w:ascii="Times New Roman" w:eastAsia="宋体" w:hAnsi="Times New Roman" w:cs="Times New Roman" w:hint="eastAsia"/>
          <w:kern w:val="0"/>
          <w:sz w:val="20"/>
          <w:szCs w:val="20"/>
        </w:rPr>
        <w:t>CDC</w:t>
      </w:r>
      <w:r w:rsidRPr="007F7C73">
        <w:rPr>
          <w:rFonts w:ascii="Times New Roman" w:eastAsia="宋体" w:hAnsi="Times New Roman" w:cs="Times New Roman"/>
          <w:kern w:val="0"/>
          <w:sz w:val="20"/>
          <w:szCs w:val="20"/>
        </w:rPr>
        <w:t>l</w:t>
      </w:r>
      <w:r w:rsidRPr="007F7C73">
        <w:rPr>
          <w:rFonts w:ascii="Times New Roman" w:eastAsia="宋体" w:hAnsi="Times New Roman" w:cs="Times New Roman"/>
          <w:kern w:val="0"/>
          <w:sz w:val="20"/>
          <w:szCs w:val="20"/>
          <w:vertAlign w:val="subscript"/>
        </w:rPr>
        <w:t>3</w:t>
      </w:r>
      <w:r w:rsidRPr="007F7C73">
        <w:rPr>
          <w:rFonts w:ascii="Times New Roman" w:eastAsia="宋体" w:hAnsi="Times New Roman" w:cs="Times New Roman"/>
          <w:kern w:val="0"/>
          <w:sz w:val="20"/>
          <w:szCs w:val="20"/>
        </w:rPr>
        <w:t>) δ 158.86, 146.02, 131.71, 129.76, 128.81, 126.69, 114.04, 113.08, 55.30, 48.17, 20.44.</w:t>
      </w:r>
    </w:p>
    <w:p w:rsidR="00C00434" w:rsidRDefault="00C00434" w:rsidP="00DB1AE9">
      <w:pPr>
        <w:widowControl/>
        <w:jc w:val="left"/>
      </w:pPr>
      <w:r>
        <w:object w:dxaOrig="2943" w:dyaOrig="1358">
          <v:shape id="_x0000_i1031" type="#_x0000_t75" style="width:147.3pt;height:67.55pt" o:ole="">
            <v:imagedata r:id="rId23" o:title=""/>
          </v:shape>
          <o:OLEObject Type="Embed" ProgID="ChemDraw.Document.6.0" ShapeID="_x0000_i1031" DrawAspect="Content" ObjectID="_1749182793" r:id="rId24"/>
        </w:object>
      </w:r>
    </w:p>
    <w:p w:rsidR="00C00434" w:rsidRPr="00AD3095" w:rsidRDefault="00C00434" w:rsidP="009138B3">
      <w:pPr>
        <w:pStyle w:val="a5"/>
        <w:spacing w:before="0" w:beforeAutospacing="0" w:after="0" w:afterAutospacing="0"/>
        <w:jc w:val="both"/>
        <w:rPr>
          <w:sz w:val="21"/>
          <w:szCs w:val="21"/>
        </w:rPr>
      </w:pPr>
      <w:r w:rsidRPr="00833116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N-benzyl-4-methoxyaniline</w:t>
      </w:r>
      <w:r>
        <w:rPr>
          <w:rFonts w:ascii="Times New Roman" w:hAnsi="Times New Roman" w:cs="Times New Roman"/>
          <w:b/>
          <w:noProof/>
          <w:color w:val="000000" w:themeColor="text1"/>
          <w:sz w:val="21"/>
          <w:szCs w:val="21"/>
        </w:rPr>
        <w:t>(Vellakkaran et al., 2017)</w:t>
      </w:r>
      <w:r w:rsidRPr="00AD3095">
        <w:rPr>
          <w:rFonts w:ascii="Times New Roman" w:hAnsi="Times New Roman" w:cs="Times New Roman"/>
          <w:sz w:val="21"/>
          <w:szCs w:val="21"/>
        </w:rPr>
        <w:t>(isolated yield :</w:t>
      </w:r>
      <w:r>
        <w:rPr>
          <w:rFonts w:ascii="Times New Roman" w:hAnsi="Times New Roman" w:cs="Times New Roman" w:hint="eastAsia"/>
          <w:sz w:val="21"/>
          <w:szCs w:val="21"/>
        </w:rPr>
        <w:t>58</w:t>
      </w:r>
      <w:r w:rsidRPr="00AD3095">
        <w:rPr>
          <w:rFonts w:ascii="Times New Roman" w:hAnsi="Times New Roman" w:cs="Times New Roman"/>
          <w:sz w:val="21"/>
          <w:szCs w:val="21"/>
        </w:rPr>
        <w:t>%, 3</w:t>
      </w:r>
      <w:r w:rsidRPr="00AD3095">
        <w:rPr>
          <w:rFonts w:ascii="Times New Roman" w:hAnsi="Times New Roman" w:cs="Times New Roman" w:hint="eastAsia"/>
          <w:sz w:val="21"/>
          <w:szCs w:val="21"/>
        </w:rPr>
        <w:t>g</w:t>
      </w:r>
      <w:r w:rsidRPr="00AD3095">
        <w:rPr>
          <w:rFonts w:ascii="Times New Roman" w:hAnsi="Times New Roman" w:cs="Times New Roman"/>
          <w:sz w:val="21"/>
          <w:szCs w:val="21"/>
        </w:rPr>
        <w:t>, Table 3)</w:t>
      </w:r>
      <w:r>
        <w:rPr>
          <w:rFonts w:ascii="Times New Roman" w:eastAsiaTheme="minorEastAsia" w:hAnsi="Times New Roman" w:cs="Times New Roman" w:hint="eastAsia"/>
          <w:kern w:val="2"/>
          <w:sz w:val="20"/>
          <w:szCs w:val="20"/>
        </w:rPr>
        <w:t xml:space="preserve">, </w:t>
      </w:r>
      <w:r w:rsidRPr="00833116">
        <w:rPr>
          <w:rFonts w:ascii="Times New Roman" w:hAnsi="Times New Roman" w:cs="Times New Roman"/>
          <w:sz w:val="21"/>
          <w:szCs w:val="21"/>
        </w:rPr>
        <w:t>colorless liquid</w:t>
      </w:r>
      <w:r w:rsidRPr="00833116">
        <w:rPr>
          <w:rFonts w:ascii="Times New Roman" w:hAnsi="Times New Roman" w:cs="Times New Roman" w:hint="eastAsia"/>
          <w:sz w:val="21"/>
          <w:szCs w:val="21"/>
        </w:rPr>
        <w:t>.</w:t>
      </w:r>
      <w:r w:rsidRPr="00AD3095"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 w:rsidRPr="00AD3095">
        <w:rPr>
          <w:rFonts w:ascii="Times New Roman" w:hAnsi="Times New Roman" w:cs="Times New Roman"/>
          <w:sz w:val="21"/>
          <w:szCs w:val="21"/>
        </w:rPr>
        <w:t xml:space="preserve">H NMR (400 MHz, </w:t>
      </w:r>
      <w:r w:rsidRPr="00AD3095">
        <w:rPr>
          <w:rFonts w:ascii="Times New Roman" w:hAnsi="Times New Roman" w:cs="Times New Roman" w:hint="eastAsia"/>
          <w:sz w:val="21"/>
          <w:szCs w:val="21"/>
        </w:rPr>
        <w:t>CDC</w:t>
      </w:r>
      <w:r w:rsidRPr="00AD3095">
        <w:rPr>
          <w:rFonts w:ascii="Times New Roman" w:hAnsi="Times New Roman" w:cs="Times New Roman"/>
          <w:sz w:val="21"/>
          <w:szCs w:val="21"/>
        </w:rPr>
        <w:t>l</w:t>
      </w:r>
      <w:r w:rsidRPr="00AD3095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AD3095">
        <w:rPr>
          <w:rFonts w:ascii="Times New Roman" w:hAnsi="Times New Roman" w:cs="Times New Roman"/>
          <w:sz w:val="21"/>
          <w:szCs w:val="21"/>
        </w:rPr>
        <w:t xml:space="preserve">) δ 7.39 – 7.30 (m, </w:t>
      </w:r>
      <w:r w:rsidRPr="00AD3095">
        <w:rPr>
          <w:rFonts w:ascii="Times New Roman" w:hAnsi="Times New Roman" w:cs="Times New Roman" w:hint="eastAsia"/>
          <w:sz w:val="21"/>
          <w:szCs w:val="21"/>
        </w:rPr>
        <w:t>4</w:t>
      </w:r>
      <w:r>
        <w:rPr>
          <w:rFonts w:ascii="Times New Roman" w:hAnsi="Times New Roman" w:cs="Times New Roman"/>
          <w:sz w:val="21"/>
          <w:szCs w:val="21"/>
        </w:rPr>
        <w:t>H), 7.30 – 7.21 (m, 1H),</w:t>
      </w:r>
      <w:r w:rsidRPr="00AD3095">
        <w:rPr>
          <w:rFonts w:ascii="Times New Roman" w:hAnsi="Times New Roman" w:cs="Times New Roman"/>
          <w:sz w:val="21"/>
          <w:szCs w:val="21"/>
        </w:rPr>
        <w:t xml:space="preserve"> 6.80 – 6.74 (m, </w:t>
      </w:r>
      <w:r w:rsidRPr="00AD3095">
        <w:rPr>
          <w:rFonts w:ascii="Times New Roman" w:hAnsi="Times New Roman" w:cs="Times New Roman" w:hint="eastAsia"/>
          <w:sz w:val="21"/>
          <w:szCs w:val="21"/>
        </w:rPr>
        <w:t>2</w:t>
      </w:r>
      <w:r w:rsidRPr="00AD3095">
        <w:rPr>
          <w:rFonts w:ascii="Times New Roman" w:hAnsi="Times New Roman" w:cs="Times New Roman"/>
          <w:sz w:val="21"/>
          <w:szCs w:val="21"/>
        </w:rPr>
        <w:t xml:space="preserve">H), 6.70 – 6.61 (m, </w:t>
      </w:r>
      <w:r w:rsidRPr="00AD3095">
        <w:rPr>
          <w:rFonts w:ascii="Times New Roman" w:hAnsi="Times New Roman" w:cs="Times New Roman" w:hint="eastAsia"/>
          <w:sz w:val="21"/>
          <w:szCs w:val="21"/>
        </w:rPr>
        <w:t>2</w:t>
      </w:r>
      <w:r w:rsidRPr="00AD3095">
        <w:rPr>
          <w:rFonts w:ascii="Times New Roman" w:hAnsi="Times New Roman" w:cs="Times New Roman"/>
          <w:sz w:val="21"/>
          <w:szCs w:val="21"/>
        </w:rPr>
        <w:t xml:space="preserve">H), 4.28 (s, </w:t>
      </w:r>
      <w:r w:rsidRPr="00AD3095">
        <w:rPr>
          <w:rFonts w:ascii="Times New Roman" w:hAnsi="Times New Roman" w:cs="Times New Roman" w:hint="eastAsia"/>
          <w:sz w:val="21"/>
          <w:szCs w:val="21"/>
        </w:rPr>
        <w:t>2</w:t>
      </w:r>
      <w:r w:rsidRPr="00AD3095">
        <w:rPr>
          <w:rFonts w:ascii="Times New Roman" w:hAnsi="Times New Roman" w:cs="Times New Roman"/>
          <w:sz w:val="21"/>
          <w:szCs w:val="21"/>
        </w:rPr>
        <w:t xml:space="preserve">H), 3.73 (s, </w:t>
      </w:r>
      <w:r w:rsidRPr="00AD3095">
        <w:rPr>
          <w:rFonts w:ascii="Times New Roman" w:hAnsi="Times New Roman" w:cs="Times New Roman" w:hint="eastAsia"/>
          <w:sz w:val="21"/>
          <w:szCs w:val="21"/>
        </w:rPr>
        <w:t>3</w:t>
      </w:r>
      <w:r w:rsidRPr="00AD3095">
        <w:rPr>
          <w:rFonts w:ascii="Times New Roman" w:hAnsi="Times New Roman" w:cs="Times New Roman"/>
          <w:sz w:val="21"/>
          <w:szCs w:val="21"/>
        </w:rPr>
        <w:t>H).</w:t>
      </w:r>
      <w:r w:rsidRPr="00AD3095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Pr="00AD3095">
        <w:rPr>
          <w:rFonts w:ascii="Times New Roman" w:hAnsi="Times New Roman" w:cs="Times New Roman"/>
          <w:sz w:val="21"/>
          <w:szCs w:val="21"/>
        </w:rPr>
        <w:t>C NMR (10</w:t>
      </w:r>
      <w:r w:rsidRPr="00AD3095">
        <w:rPr>
          <w:rFonts w:ascii="Times New Roman" w:hAnsi="Times New Roman" w:cs="Times New Roman" w:hint="eastAsia"/>
          <w:sz w:val="21"/>
          <w:szCs w:val="21"/>
        </w:rPr>
        <w:t>0</w:t>
      </w:r>
      <w:r w:rsidRPr="00AD3095">
        <w:rPr>
          <w:rFonts w:ascii="Times New Roman" w:hAnsi="Times New Roman" w:cs="Times New Roman"/>
          <w:sz w:val="21"/>
          <w:szCs w:val="21"/>
        </w:rPr>
        <w:t xml:space="preserve"> MHz, </w:t>
      </w:r>
      <w:r w:rsidRPr="00AD3095">
        <w:rPr>
          <w:rFonts w:ascii="Times New Roman" w:hAnsi="Times New Roman" w:cs="Times New Roman" w:hint="eastAsia"/>
          <w:sz w:val="21"/>
          <w:szCs w:val="21"/>
        </w:rPr>
        <w:t>CDC</w:t>
      </w:r>
      <w:r w:rsidRPr="00AD3095">
        <w:rPr>
          <w:rFonts w:ascii="Times New Roman" w:hAnsi="Times New Roman" w:cs="Times New Roman"/>
          <w:sz w:val="21"/>
          <w:szCs w:val="21"/>
        </w:rPr>
        <w:t>l</w:t>
      </w:r>
      <w:r w:rsidRPr="00AD3095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AD3095">
        <w:rPr>
          <w:rFonts w:ascii="Times New Roman" w:hAnsi="Times New Roman" w:cs="Times New Roman"/>
          <w:sz w:val="21"/>
          <w:szCs w:val="21"/>
        </w:rPr>
        <w:t>) δ 152.60, 141.58, 139.12, 128.56, 127.71, 127.25, 114.89, 114.70, 55.77, 49.60.</w:t>
      </w:r>
    </w:p>
    <w:p w:rsidR="00C00434" w:rsidRPr="009A5A2F" w:rsidRDefault="00C00434" w:rsidP="00CE3ED7">
      <w:pPr>
        <w:rPr>
          <w:rFonts w:ascii="Times New Roman" w:hAnsi="Times New Roman" w:cs="Times New Roman"/>
        </w:rPr>
      </w:pPr>
      <w:r w:rsidRPr="00B65463">
        <w:rPr>
          <w:rFonts w:ascii="Times New Roman" w:hAnsi="Times New Roman" w:cs="Times New Roman"/>
        </w:rPr>
        <w:object w:dxaOrig="3057" w:dyaOrig="1404">
          <v:shape id="_x0000_i1032" type="#_x0000_t75" style="width:152.3pt;height:70.9pt" o:ole="">
            <v:imagedata r:id="rId25" o:title=""/>
          </v:shape>
          <o:OLEObject Type="Embed" ProgID="ChemDraw.Document.6.0" ShapeID="_x0000_i1032" DrawAspect="Content" ObjectID="_1749182794" r:id="rId26"/>
        </w:object>
      </w:r>
    </w:p>
    <w:p w:rsidR="00C00434" w:rsidRDefault="00C00434" w:rsidP="009138B3">
      <w:pPr>
        <w:rPr>
          <w:rFonts w:ascii="Times New Roman" w:hAnsi="Times New Roman" w:cs="Times New Roman"/>
        </w:rPr>
      </w:pPr>
      <w:r w:rsidRPr="000006CE">
        <w:rPr>
          <w:rFonts w:ascii="Times New Roman" w:hAnsi="Times New Roman" w:cs="Times New Roman"/>
          <w:b/>
        </w:rPr>
        <w:t>4-methoxy-N-(4-methylbenzyl)aniline</w:t>
      </w:r>
      <w:r>
        <w:rPr>
          <w:rFonts w:ascii="Times New Roman" w:hAnsi="Times New Roman" w:cs="Times New Roman"/>
          <w:b/>
          <w:noProof/>
        </w:rPr>
        <w:t>(Tan et al., 2016)</w:t>
      </w:r>
      <w:r w:rsidRPr="00B65463">
        <w:rPr>
          <w:rFonts w:ascii="Times New Roman" w:hAnsi="Times New Roman" w:cs="Times New Roman"/>
        </w:rPr>
        <w:t>(isolated yield :</w:t>
      </w:r>
      <w:r>
        <w:rPr>
          <w:rFonts w:ascii="Times New Roman" w:hAnsi="Times New Roman" w:cs="Times New Roman" w:hint="eastAsia"/>
        </w:rPr>
        <w:t>70</w:t>
      </w:r>
      <w:r w:rsidRPr="00B65463">
        <w:rPr>
          <w:rFonts w:ascii="Times New Roman" w:hAnsi="Times New Roman" w:cs="Times New Roman"/>
        </w:rPr>
        <w:t>%, 3</w:t>
      </w:r>
      <w:r>
        <w:rPr>
          <w:rFonts w:ascii="Times New Roman" w:hAnsi="Times New Roman" w:cs="Times New Roman" w:hint="eastAsia"/>
        </w:rPr>
        <w:t>h</w:t>
      </w:r>
      <w:r w:rsidRPr="00B65463">
        <w:rPr>
          <w:rFonts w:ascii="Times New Roman" w:hAnsi="Times New Roman" w:cs="Times New Roman"/>
        </w:rPr>
        <w:t>, Table 3)</w:t>
      </w:r>
      <w:r>
        <w:rPr>
          <w:rFonts w:ascii="Times New Roman" w:hAnsi="Times New Roman" w:cs="Times New Roman" w:hint="eastAsia"/>
          <w:sz w:val="20"/>
          <w:szCs w:val="20"/>
        </w:rPr>
        <w:t>w</w:t>
      </w:r>
      <w:r w:rsidRPr="008A0591">
        <w:rPr>
          <w:rFonts w:ascii="Times New Roman" w:hAnsi="Times New Roman" w:cs="Times New Roman" w:hint="eastAsia"/>
          <w:sz w:val="20"/>
          <w:szCs w:val="20"/>
        </w:rPr>
        <w:t>h</w:t>
      </w:r>
      <w:r w:rsidRPr="008A0591">
        <w:rPr>
          <w:rFonts w:ascii="Times New Roman" w:hAnsi="Times New Roman" w:cs="Times New Roman"/>
          <w:sz w:val="20"/>
          <w:szCs w:val="20"/>
        </w:rPr>
        <w:t xml:space="preserve">ite solid; </w:t>
      </w:r>
      <w:r w:rsidRPr="008A0591">
        <w:rPr>
          <w:rFonts w:ascii="Times New Roman" w:hAnsi="Times New Roman" w:cs="Times New Roman" w:hint="eastAsia"/>
          <w:sz w:val="20"/>
          <w:szCs w:val="20"/>
        </w:rPr>
        <w:t>M</w:t>
      </w:r>
      <w:r w:rsidRPr="008A0591">
        <w:rPr>
          <w:rFonts w:ascii="Times New Roman" w:hAnsi="Times New Roman" w:cs="Times New Roman"/>
          <w:sz w:val="20"/>
          <w:szCs w:val="20"/>
        </w:rPr>
        <w:t>p</w:t>
      </w:r>
      <w:r w:rsidRPr="008A0591">
        <w:rPr>
          <w:rFonts w:ascii="Times New Roman" w:hAnsi="Times New Roman" w:cs="Times New Roman" w:hint="eastAsia"/>
          <w:sz w:val="20"/>
          <w:szCs w:val="20"/>
        </w:rPr>
        <w:t>67-69</w:t>
      </w:r>
      <w:r w:rsidRPr="008A0591">
        <w:rPr>
          <w:rFonts w:ascii="宋体" w:eastAsia="宋体" w:hAnsi="宋体" w:cs="宋体" w:hint="eastAsia"/>
          <w:sz w:val="20"/>
          <w:szCs w:val="20"/>
        </w:rPr>
        <w:t>℃</w:t>
      </w:r>
      <w:r w:rsidRPr="00B65463">
        <w:rPr>
          <w:rFonts w:ascii="Times New Roman" w:hAnsi="Times New Roman" w:cs="Times New Roman"/>
          <w:vertAlign w:val="superscript"/>
        </w:rPr>
        <w:t>1</w:t>
      </w:r>
      <w:r w:rsidRPr="00B65463">
        <w:rPr>
          <w:rFonts w:ascii="Times New Roman" w:hAnsi="Times New Roman" w:cs="Times New Roman"/>
        </w:rPr>
        <w:t>HNMR (400 MHz, CDCl</w:t>
      </w:r>
      <w:r w:rsidRPr="00B65463">
        <w:rPr>
          <w:rFonts w:ascii="Times New Roman" w:hAnsi="Times New Roman" w:cs="Times New Roman"/>
          <w:vertAlign w:val="subscript"/>
        </w:rPr>
        <w:t>3</w:t>
      </w:r>
      <w:r w:rsidRPr="00B65463">
        <w:rPr>
          <w:rFonts w:ascii="Times New Roman" w:hAnsi="Times New Roman" w:cs="Times New Roman"/>
        </w:rPr>
        <w:t>) δ</w:t>
      </w:r>
      <w:r w:rsidRPr="00B65463">
        <w:rPr>
          <w:rFonts w:ascii="Times New Roman" w:hAnsi="Times New Roman" w:cs="Times New Roman" w:hint="eastAsia"/>
        </w:rPr>
        <w:t>=</w:t>
      </w:r>
      <w:r w:rsidRPr="00B65463">
        <w:rPr>
          <w:rFonts w:ascii="Times New Roman" w:hAnsi="Times New Roman" w:cs="Times New Roman"/>
        </w:rPr>
        <w:t xml:space="preserve">7.24 (d, </w:t>
      </w:r>
      <w:r w:rsidRPr="00B65463">
        <w:rPr>
          <w:rFonts w:ascii="Times New Roman" w:hAnsi="Times New Roman" w:cs="Times New Roman"/>
          <w:i/>
          <w:iCs/>
        </w:rPr>
        <w:t>J</w:t>
      </w:r>
      <w:r w:rsidRPr="00B65463">
        <w:rPr>
          <w:rFonts w:ascii="Times New Roman" w:hAnsi="Times New Roman" w:cs="Times New Roman"/>
        </w:rPr>
        <w:t xml:space="preserve"> = 7.8 Hz, </w:t>
      </w:r>
      <w:r w:rsidRPr="00B65463">
        <w:rPr>
          <w:rFonts w:ascii="Times New Roman" w:hAnsi="Times New Roman" w:cs="Times New Roman" w:hint="eastAsia"/>
        </w:rPr>
        <w:t>2</w:t>
      </w:r>
      <w:r w:rsidRPr="00B65463">
        <w:rPr>
          <w:rFonts w:ascii="Times New Roman" w:hAnsi="Times New Roman" w:cs="Times New Roman"/>
        </w:rPr>
        <w:t>H)</w:t>
      </w:r>
      <w:r w:rsidRPr="00B65463">
        <w:rPr>
          <w:rFonts w:ascii="Times New Roman" w:hAnsi="Times New Roman" w:cs="Times New Roman" w:hint="eastAsia"/>
        </w:rPr>
        <w:t>,</w:t>
      </w:r>
      <w:r w:rsidRPr="00B65463">
        <w:rPr>
          <w:rFonts w:ascii="Times New Roman" w:hAnsi="Times New Roman" w:cs="Times New Roman"/>
        </w:rPr>
        <w:t xml:space="preserve"> 7.13 (d, J = 7.8 Hz, 2H)</w:t>
      </w:r>
      <w:r w:rsidRPr="00B65463">
        <w:rPr>
          <w:rFonts w:ascii="Times New Roman" w:hAnsi="Times New Roman" w:cs="Times New Roman" w:hint="eastAsia"/>
        </w:rPr>
        <w:t>,</w:t>
      </w:r>
      <w:r w:rsidRPr="00B65463">
        <w:rPr>
          <w:rFonts w:ascii="Times New Roman" w:hAnsi="Times New Roman" w:cs="Times New Roman"/>
        </w:rPr>
        <w:t xml:space="preserve"> 6.82 – 6.72 (m, 2H), 6.67 – 6.55 (m, 2H), 4.22 (s, </w:t>
      </w:r>
      <w:r w:rsidRPr="00B65463">
        <w:rPr>
          <w:rFonts w:ascii="Times New Roman" w:hAnsi="Times New Roman" w:cs="Times New Roman" w:hint="eastAsia"/>
        </w:rPr>
        <w:t>2</w:t>
      </w:r>
      <w:r w:rsidRPr="00B65463">
        <w:rPr>
          <w:rFonts w:ascii="Times New Roman" w:hAnsi="Times New Roman" w:cs="Times New Roman"/>
        </w:rPr>
        <w:t>H), 3.73 (s, 3H),2.33 (s, 3H)</w:t>
      </w:r>
      <w:r w:rsidRPr="00B65463">
        <w:rPr>
          <w:rFonts w:ascii="Times New Roman" w:hAnsi="Times New Roman" w:cs="Times New Roman" w:hint="eastAsia"/>
        </w:rPr>
        <w:t>.</w:t>
      </w:r>
      <w:r w:rsidRPr="00B65463">
        <w:rPr>
          <w:rFonts w:ascii="Times New Roman" w:hAnsi="Times New Roman" w:cs="Times New Roman"/>
          <w:vertAlign w:val="superscript"/>
        </w:rPr>
        <w:t>13</w:t>
      </w:r>
      <w:r w:rsidRPr="00B65463">
        <w:rPr>
          <w:rFonts w:ascii="Times New Roman" w:hAnsi="Times New Roman" w:cs="Times New Roman"/>
        </w:rPr>
        <w:t>C NMR (10</w:t>
      </w:r>
      <w:r w:rsidRPr="00B65463">
        <w:rPr>
          <w:rFonts w:ascii="Times New Roman" w:hAnsi="Times New Roman" w:cs="Times New Roman" w:hint="eastAsia"/>
        </w:rPr>
        <w:t>0</w:t>
      </w:r>
      <w:r w:rsidRPr="00B65463">
        <w:rPr>
          <w:rFonts w:ascii="Times New Roman" w:hAnsi="Times New Roman" w:cs="Times New Roman"/>
        </w:rPr>
        <w:t xml:space="preserve"> MHz, CDCl</w:t>
      </w:r>
      <w:r w:rsidRPr="00B65463">
        <w:rPr>
          <w:rFonts w:ascii="Times New Roman" w:hAnsi="Times New Roman" w:cs="Times New Roman"/>
          <w:vertAlign w:val="subscript"/>
        </w:rPr>
        <w:t>3</w:t>
      </w:r>
      <w:r w:rsidRPr="00B65463">
        <w:rPr>
          <w:rFonts w:ascii="Times New Roman" w:hAnsi="Times New Roman" w:cs="Times New Roman"/>
        </w:rPr>
        <w:t xml:space="preserve">) δ </w:t>
      </w:r>
      <w:r w:rsidRPr="00B65463">
        <w:rPr>
          <w:rFonts w:ascii="Times New Roman" w:hAnsi="Times New Roman" w:cs="Times New Roman" w:hint="eastAsia"/>
        </w:rPr>
        <w:t>=</w:t>
      </w:r>
      <w:r w:rsidRPr="00B65463">
        <w:rPr>
          <w:rFonts w:ascii="Times New Roman" w:hAnsi="Times New Roman" w:cs="Times New Roman"/>
        </w:rPr>
        <w:t xml:space="preserve">152.37, 142.03, 136.82, 136.26, 129.22, 127.61, 114.88, 114.42, 55.78, 49.20, 21.06. </w:t>
      </w:r>
    </w:p>
    <w:p w:rsidR="00C00434" w:rsidRDefault="00C00434">
      <w:r>
        <w:object w:dxaOrig="3446" w:dyaOrig="1577">
          <v:shape id="_x0000_i1033" type="#_x0000_t75" style="width:172.25pt;height:79.2pt" o:ole="">
            <v:imagedata r:id="rId27" o:title=""/>
          </v:shape>
          <o:OLEObject Type="Embed" ProgID="ChemDraw.Document.6.0" ShapeID="_x0000_i1033" DrawAspect="Content" ObjectID="_1749182795" r:id="rId28"/>
        </w:object>
      </w:r>
    </w:p>
    <w:p w:rsidR="00C00434" w:rsidRDefault="00C00434" w:rsidP="009138B3">
      <w:pPr>
        <w:pStyle w:val="a5"/>
        <w:spacing w:before="0" w:beforeAutospacing="0" w:after="0" w:afterAutospacing="0"/>
        <w:jc w:val="both"/>
        <w:rPr>
          <w:rFonts w:ascii="Times New Roman" w:hAnsi="Times New Roman" w:cs="Times New Roman"/>
          <w:sz w:val="20"/>
          <w:szCs w:val="20"/>
        </w:rPr>
      </w:pPr>
      <w:bookmarkStart w:id="3" w:name="OLE_LINK2"/>
      <w:bookmarkStart w:id="4" w:name="OLE_LINK3"/>
      <w:r w:rsidRPr="001E10F6">
        <w:rPr>
          <w:rFonts w:ascii="Times New Roman" w:hAnsi="Times New Roman" w:cs="Times New Roman"/>
          <w:b/>
          <w:sz w:val="20"/>
          <w:szCs w:val="20"/>
        </w:rPr>
        <w:t>4-methoxy-N-(4-methoxybenzyl)aniline</w:t>
      </w:r>
      <w:bookmarkEnd w:id="3"/>
      <w:bookmarkEnd w:id="4"/>
      <w:r>
        <w:rPr>
          <w:rFonts w:ascii="Times New Roman" w:hAnsi="Times New Roman" w:cs="Times New Roman"/>
          <w:b/>
          <w:noProof/>
          <w:sz w:val="20"/>
          <w:szCs w:val="20"/>
        </w:rPr>
        <w:t>(Zhang et al., 2014)</w:t>
      </w:r>
      <w:r w:rsidRPr="00EB056F">
        <w:rPr>
          <w:rFonts w:ascii="Times New Roman" w:hAnsi="Times New Roman" w:cs="Times New Roman"/>
          <w:sz w:val="20"/>
          <w:szCs w:val="20"/>
        </w:rPr>
        <w:t>(isolated yield :</w:t>
      </w:r>
      <w:r>
        <w:rPr>
          <w:rFonts w:ascii="Times New Roman" w:hAnsi="Times New Roman" w:cs="Times New Roman" w:hint="eastAsia"/>
          <w:sz w:val="20"/>
          <w:szCs w:val="20"/>
        </w:rPr>
        <w:t>72</w:t>
      </w:r>
      <w:r w:rsidRPr="00EB056F">
        <w:rPr>
          <w:rFonts w:ascii="Times New Roman" w:hAnsi="Times New Roman" w:cs="Times New Roman"/>
          <w:sz w:val="20"/>
          <w:szCs w:val="20"/>
        </w:rPr>
        <w:t>%, 3</w:t>
      </w:r>
      <w:r>
        <w:rPr>
          <w:rFonts w:ascii="Times New Roman" w:hAnsi="Times New Roman" w:cs="Times New Roman" w:hint="eastAsia"/>
          <w:sz w:val="20"/>
          <w:szCs w:val="20"/>
        </w:rPr>
        <w:t>i</w:t>
      </w:r>
      <w:r w:rsidRPr="00EB056F">
        <w:rPr>
          <w:rFonts w:ascii="Times New Roman" w:hAnsi="Times New Roman" w:cs="Times New Roman"/>
          <w:sz w:val="20"/>
          <w:szCs w:val="20"/>
        </w:rPr>
        <w:t>, Table 3)</w:t>
      </w:r>
      <w:r>
        <w:rPr>
          <w:rFonts w:ascii="Times New Roman" w:hAnsi="Times New Roman" w:cs="Times New Roman" w:hint="eastAsia"/>
          <w:sz w:val="20"/>
          <w:szCs w:val="20"/>
        </w:rPr>
        <w:t>Wh</w:t>
      </w:r>
      <w:r w:rsidRPr="002B09D2">
        <w:rPr>
          <w:rFonts w:ascii="Times New Roman" w:hAnsi="Times New Roman" w:cs="Times New Roman" w:hint="eastAsia"/>
          <w:sz w:val="20"/>
          <w:szCs w:val="20"/>
        </w:rPr>
        <w:t>ite solid; mp 93-94</w:t>
      </w:r>
      <w:r w:rsidRPr="002B09D2">
        <w:rPr>
          <w:rFonts w:ascii="Times New Roman" w:hAnsi="Times New Roman" w:cs="Times New Roman" w:hint="eastAsia"/>
          <w:sz w:val="20"/>
          <w:szCs w:val="20"/>
        </w:rPr>
        <w:t>℃</w:t>
      </w:r>
      <w:r>
        <w:rPr>
          <w:rFonts w:ascii="Times New Roman" w:hAnsi="Times New Roman" w:cs="Times New Roman" w:hint="eastAsia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H NMR (400 MHz, </w:t>
      </w:r>
      <w:r>
        <w:rPr>
          <w:rFonts w:ascii="Times New Roman" w:hAnsi="Times New Roman" w:cs="Times New Roman" w:hint="eastAsia"/>
          <w:sz w:val="20"/>
          <w:szCs w:val="20"/>
        </w:rPr>
        <w:t>CDC</w:t>
      </w:r>
      <w:r>
        <w:rPr>
          <w:rFonts w:ascii="Times New Roman" w:hAnsi="Times New Roman" w:cs="Times New Roman"/>
          <w:sz w:val="20"/>
          <w:szCs w:val="20"/>
        </w:rPr>
        <w:t>l</w:t>
      </w:r>
      <w:r>
        <w:rPr>
          <w:rFonts w:ascii="Times New Roman" w:hAnsi="Times New Roman" w:cs="Times New Roman"/>
          <w:sz w:val="20"/>
          <w:szCs w:val="20"/>
          <w:vertAlign w:val="subscript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) δ 7.32 – 7.26 (m, 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H), 6.91 – 6.85 (m, 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H), 6.81 – 6.76 (m, 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H), 6.65 – 6.57 (m, 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H), 4.20 (s, 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H), 3.79 (s, 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H), 3.74 (s, 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>H)</w:t>
      </w:r>
      <w:r>
        <w:rPr>
          <w:rFonts w:hint="eastAsia"/>
          <w:sz w:val="18"/>
          <w:szCs w:val="18"/>
        </w:rPr>
        <w:t>.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>
        <w:rPr>
          <w:rFonts w:ascii="Times New Roman" w:hAnsi="Times New Roman" w:cs="Times New Roman"/>
          <w:sz w:val="20"/>
          <w:szCs w:val="20"/>
        </w:rPr>
        <w:t>C NMR (10</w:t>
      </w:r>
      <w:r>
        <w:rPr>
          <w:rFonts w:ascii="Times New Roman" w:hAnsi="Times New Roman" w:cs="Times New Roman" w:hint="eastAsia"/>
          <w:sz w:val="20"/>
          <w:szCs w:val="20"/>
        </w:rPr>
        <w:t>0</w:t>
      </w:r>
      <w:r>
        <w:rPr>
          <w:rFonts w:ascii="Times New Roman" w:hAnsi="Times New Roman" w:cs="Times New Roman"/>
          <w:sz w:val="20"/>
          <w:szCs w:val="20"/>
        </w:rPr>
        <w:t xml:space="preserve"> MHz, </w:t>
      </w:r>
      <w:r>
        <w:rPr>
          <w:rFonts w:ascii="Times New Roman" w:hAnsi="Times New Roman" w:cs="Times New Roman" w:hint="eastAsia"/>
          <w:sz w:val="20"/>
          <w:szCs w:val="20"/>
        </w:rPr>
        <w:t>CDD</w:t>
      </w:r>
      <w:r>
        <w:rPr>
          <w:rFonts w:ascii="Times New Roman" w:hAnsi="Times New Roman" w:cs="Times New Roman"/>
          <w:sz w:val="20"/>
          <w:szCs w:val="20"/>
        </w:rPr>
        <w:t>l</w:t>
      </w:r>
      <w:r>
        <w:rPr>
          <w:rFonts w:ascii="Times New Roman" w:hAnsi="Times New Roman" w:cs="Times New Roman"/>
          <w:sz w:val="20"/>
          <w:szCs w:val="20"/>
          <w:vertAlign w:val="subscript"/>
        </w:rPr>
        <w:t>3</w:t>
      </w:r>
      <w:r>
        <w:rPr>
          <w:rFonts w:ascii="Times New Roman" w:hAnsi="Times New Roman" w:cs="Times New Roman"/>
          <w:sz w:val="20"/>
          <w:szCs w:val="20"/>
        </w:rPr>
        <w:t>) δ 158.81, 152.20, 142.43, 131.62, 128.81, 114.90, 114.18, 113.97, 55.80, 55.27, 48.76.</w:t>
      </w:r>
    </w:p>
    <w:p w:rsidR="00C00434" w:rsidRDefault="00C00434" w:rsidP="000D07A6">
      <w:pPr>
        <w:pStyle w:val="a5"/>
        <w:spacing w:before="0" w:beforeAutospacing="0" w:after="0" w:afterAutospacing="0"/>
      </w:pPr>
      <w:r>
        <w:object w:dxaOrig="2632" w:dyaOrig="1515">
          <v:shape id="_x0000_i1034" type="#_x0000_t75" style="width:130.7pt;height:76.45pt" o:ole="">
            <v:imagedata r:id="rId29" o:title=""/>
          </v:shape>
          <o:OLEObject Type="Embed" ProgID="ChemDraw.Document.6.0" ShapeID="_x0000_i1034" DrawAspect="Content" ObjectID="_1749182796" r:id="rId30"/>
        </w:object>
      </w:r>
    </w:p>
    <w:p w:rsidR="00C00434" w:rsidRPr="009D26D0" w:rsidRDefault="00C00434" w:rsidP="009138B3">
      <w:pPr>
        <w:pStyle w:val="a5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  <w:r w:rsidRPr="002F3E63">
        <w:rPr>
          <w:rFonts w:ascii="Times New Roman" w:hAnsi="Times New Roman" w:cs="Times New Roman"/>
          <w:b/>
          <w:sz w:val="21"/>
          <w:szCs w:val="21"/>
        </w:rPr>
        <w:t>N-benzyl-4-ethylaniline</w:t>
      </w:r>
      <w:r>
        <w:rPr>
          <w:rFonts w:ascii="Times New Roman" w:hAnsi="Times New Roman" w:cs="Times New Roman"/>
          <w:b/>
          <w:noProof/>
          <w:sz w:val="21"/>
          <w:szCs w:val="21"/>
        </w:rPr>
        <w:t>(Fertig et al., 2018)</w:t>
      </w:r>
      <w:r w:rsidRPr="00EB056F">
        <w:rPr>
          <w:rFonts w:ascii="Times New Roman" w:hAnsi="Times New Roman" w:cs="Times New Roman"/>
          <w:sz w:val="21"/>
          <w:szCs w:val="21"/>
        </w:rPr>
        <w:t>(isolated yield :</w:t>
      </w:r>
      <w:r>
        <w:rPr>
          <w:rFonts w:ascii="Times New Roman" w:hAnsi="Times New Roman" w:cs="Times New Roman" w:hint="eastAsia"/>
          <w:sz w:val="21"/>
          <w:szCs w:val="21"/>
        </w:rPr>
        <w:t>85</w:t>
      </w:r>
      <w:r w:rsidRPr="00EB056F">
        <w:rPr>
          <w:rFonts w:ascii="Times New Roman" w:hAnsi="Times New Roman" w:cs="Times New Roman"/>
          <w:sz w:val="21"/>
          <w:szCs w:val="21"/>
        </w:rPr>
        <w:t>%, 3</w:t>
      </w:r>
      <w:r>
        <w:rPr>
          <w:rFonts w:ascii="Times New Roman" w:hAnsi="Times New Roman" w:cs="Times New Roman" w:hint="eastAsia"/>
          <w:sz w:val="21"/>
          <w:szCs w:val="21"/>
        </w:rPr>
        <w:t>j</w:t>
      </w:r>
      <w:r w:rsidRPr="00EB056F">
        <w:rPr>
          <w:rFonts w:ascii="Times New Roman" w:hAnsi="Times New Roman" w:cs="Times New Roman"/>
          <w:sz w:val="21"/>
          <w:szCs w:val="21"/>
        </w:rPr>
        <w:t>, Table 3)</w:t>
      </w:r>
      <w:r w:rsidRPr="00C75D70">
        <w:rPr>
          <w:rFonts w:ascii="Times New Roman" w:eastAsiaTheme="minorEastAsia" w:hAnsi="Times New Roman" w:cs="Times New Roman"/>
          <w:kern w:val="2"/>
          <w:sz w:val="20"/>
          <w:szCs w:val="20"/>
        </w:rPr>
        <w:t>colorless liquid</w:t>
      </w:r>
      <w:r w:rsidRPr="00C75D70">
        <w:rPr>
          <w:rFonts w:ascii="Times New Roman" w:eastAsiaTheme="minorEastAsia" w:hAnsi="Times New Roman" w:cs="Times New Roman" w:hint="eastAsia"/>
          <w:kern w:val="2"/>
          <w:sz w:val="20"/>
          <w:szCs w:val="20"/>
        </w:rPr>
        <w:t>.</w:t>
      </w:r>
      <w:r w:rsidRPr="003C69E6"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 w:rsidRPr="003C69E6">
        <w:rPr>
          <w:rFonts w:ascii="Times New Roman" w:hAnsi="Times New Roman" w:cs="Times New Roman"/>
          <w:sz w:val="21"/>
          <w:szCs w:val="21"/>
        </w:rPr>
        <w:t xml:space="preserve">H NMR (400 MHz, </w:t>
      </w:r>
      <w:r w:rsidRPr="003C69E6">
        <w:rPr>
          <w:rFonts w:ascii="Times New Roman" w:hAnsi="Times New Roman" w:cs="Times New Roman" w:hint="eastAsia"/>
          <w:sz w:val="21"/>
          <w:szCs w:val="21"/>
        </w:rPr>
        <w:t>CDC</w:t>
      </w:r>
      <w:r w:rsidRPr="003C69E6">
        <w:rPr>
          <w:rFonts w:ascii="Times New Roman" w:hAnsi="Times New Roman" w:cs="Times New Roman"/>
          <w:sz w:val="21"/>
          <w:szCs w:val="21"/>
        </w:rPr>
        <w:t>l</w:t>
      </w:r>
      <w:r w:rsidRPr="003C69E6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3C69E6">
        <w:rPr>
          <w:rFonts w:ascii="Times New Roman" w:hAnsi="Times New Roman" w:cs="Times New Roman"/>
          <w:sz w:val="21"/>
          <w:szCs w:val="21"/>
        </w:rPr>
        <w:t xml:space="preserve">) δ 7.47 – 7.38 (m, 4H), 7.38 – 7.30 (m, 1H), 7.15 – 7.07 (m, 2H), 6.66 (dd, </w:t>
      </w:r>
      <w:r w:rsidRPr="003C69E6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3C69E6">
        <w:rPr>
          <w:rFonts w:ascii="Times New Roman" w:hAnsi="Times New Roman" w:cs="Times New Roman"/>
          <w:sz w:val="21"/>
          <w:szCs w:val="21"/>
        </w:rPr>
        <w:t xml:space="preserve"> = 8.8, 2.4 Hz, 2H), 4.37 (s, 2H), 2.63 (q, </w:t>
      </w:r>
      <w:r w:rsidRPr="003C69E6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3C69E6">
        <w:rPr>
          <w:rFonts w:ascii="Times New Roman" w:hAnsi="Times New Roman" w:cs="Times New Roman"/>
          <w:sz w:val="21"/>
          <w:szCs w:val="21"/>
        </w:rPr>
        <w:t xml:space="preserve"> = 7.6 Hz, 2H), 1.28 (t, </w:t>
      </w:r>
      <w:r w:rsidRPr="003C69E6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3C69E6">
        <w:rPr>
          <w:rFonts w:ascii="Times New Roman" w:hAnsi="Times New Roman" w:cs="Times New Roman"/>
          <w:sz w:val="21"/>
          <w:szCs w:val="21"/>
        </w:rPr>
        <w:t xml:space="preserve"> = 7.6 Hz, 3H).</w:t>
      </w:r>
      <w:r w:rsidRPr="003C69E6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Pr="003C69E6">
        <w:rPr>
          <w:rFonts w:ascii="Times New Roman" w:hAnsi="Times New Roman" w:cs="Times New Roman"/>
          <w:sz w:val="21"/>
          <w:szCs w:val="21"/>
        </w:rPr>
        <w:t xml:space="preserve">C NMR (100 MHz, </w:t>
      </w:r>
      <w:r w:rsidRPr="003C69E6">
        <w:rPr>
          <w:rFonts w:ascii="Times New Roman" w:hAnsi="Times New Roman" w:cs="Times New Roman" w:hint="eastAsia"/>
          <w:sz w:val="21"/>
          <w:szCs w:val="21"/>
        </w:rPr>
        <w:t>CDC</w:t>
      </w:r>
      <w:r w:rsidRPr="003C69E6">
        <w:rPr>
          <w:rFonts w:ascii="Times New Roman" w:hAnsi="Times New Roman" w:cs="Times New Roman"/>
          <w:sz w:val="21"/>
          <w:szCs w:val="21"/>
        </w:rPr>
        <w:t>l</w:t>
      </w:r>
      <w:r w:rsidRPr="003C69E6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3C69E6">
        <w:rPr>
          <w:rFonts w:ascii="Times New Roman" w:hAnsi="Times New Roman" w:cs="Times New Roman"/>
          <w:sz w:val="21"/>
          <w:szCs w:val="21"/>
        </w:rPr>
        <w:t>) δ 146.19, 139.75, 133.48, 128.65, 128.63, 127.59, 127.21, 113.08, 48.73, 28.02, 16.03.</w:t>
      </w:r>
    </w:p>
    <w:p w:rsidR="00C00434" w:rsidRDefault="00C00434">
      <w:r>
        <w:object w:dxaOrig="2936" w:dyaOrig="1440">
          <v:shape id="_x0000_i1035" type="#_x0000_t75" style="width:146.2pt;height:1in" o:ole="">
            <v:imagedata r:id="rId31" o:title=""/>
          </v:shape>
          <o:OLEObject Type="Embed" ProgID="ChemDraw.Document.6.0" ShapeID="_x0000_i1035" DrawAspect="Content" ObjectID="_1749182797" r:id="rId32"/>
        </w:object>
      </w:r>
    </w:p>
    <w:p w:rsidR="00C00434" w:rsidRPr="00765E01" w:rsidRDefault="00C00434" w:rsidP="003C69E6">
      <w:pPr>
        <w:pStyle w:val="a5"/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  <w:bookmarkStart w:id="5" w:name="OLE_LINK4"/>
      <w:bookmarkStart w:id="6" w:name="OLE_LINK5"/>
      <w:r w:rsidRPr="003C12B9">
        <w:rPr>
          <w:rFonts w:ascii="Times New Roman" w:hAnsi="Times New Roman" w:cs="Times New Roman"/>
          <w:b/>
          <w:sz w:val="21"/>
          <w:szCs w:val="21"/>
        </w:rPr>
        <w:t>4-ethyl-N-(4-methylbenzyl)aniline</w:t>
      </w:r>
      <w:bookmarkEnd w:id="5"/>
      <w:bookmarkEnd w:id="6"/>
      <w:r w:rsidRPr="003C12B9">
        <w:rPr>
          <w:rFonts w:ascii="Times New Roman" w:hAnsi="Times New Roman" w:cs="Times New Roman"/>
          <w:sz w:val="21"/>
          <w:szCs w:val="21"/>
        </w:rPr>
        <w:t>(</w:t>
      </w:r>
      <w:r w:rsidRPr="00EB056F">
        <w:rPr>
          <w:rFonts w:ascii="Times New Roman" w:hAnsi="Times New Roman" w:cs="Times New Roman"/>
          <w:sz w:val="21"/>
          <w:szCs w:val="21"/>
        </w:rPr>
        <w:t>isolated yield :</w:t>
      </w:r>
      <w:r>
        <w:rPr>
          <w:rFonts w:ascii="Times New Roman" w:hAnsi="Times New Roman" w:cs="Times New Roman" w:hint="eastAsia"/>
          <w:sz w:val="21"/>
          <w:szCs w:val="21"/>
        </w:rPr>
        <w:t>81</w:t>
      </w:r>
      <w:r w:rsidRPr="00EB056F">
        <w:rPr>
          <w:rFonts w:ascii="Times New Roman" w:hAnsi="Times New Roman" w:cs="Times New Roman"/>
          <w:sz w:val="21"/>
          <w:szCs w:val="21"/>
        </w:rPr>
        <w:t>%, 3</w:t>
      </w:r>
      <w:r>
        <w:rPr>
          <w:rFonts w:ascii="Times New Roman" w:hAnsi="Times New Roman" w:cs="Times New Roman" w:hint="eastAsia"/>
          <w:sz w:val="21"/>
          <w:szCs w:val="21"/>
        </w:rPr>
        <w:t>k</w:t>
      </w:r>
      <w:r w:rsidRPr="00EB056F">
        <w:rPr>
          <w:rFonts w:ascii="Times New Roman" w:hAnsi="Times New Roman" w:cs="Times New Roman"/>
          <w:sz w:val="21"/>
          <w:szCs w:val="21"/>
        </w:rPr>
        <w:t>, Table 3)</w:t>
      </w:r>
      <w:r>
        <w:rPr>
          <w:rFonts w:ascii="Times New Roman" w:eastAsiaTheme="minorEastAsia" w:hAnsi="Times New Roman" w:cs="Times New Roman" w:hint="eastAsia"/>
          <w:kern w:val="2"/>
          <w:sz w:val="20"/>
          <w:szCs w:val="20"/>
        </w:rPr>
        <w:t>wh</w:t>
      </w:r>
      <w:r w:rsidRPr="00A56E2A">
        <w:rPr>
          <w:rFonts w:ascii="Times New Roman" w:eastAsiaTheme="minorEastAsia" w:hAnsi="Times New Roman" w:cs="Times New Roman" w:hint="eastAsia"/>
          <w:kern w:val="2"/>
          <w:sz w:val="20"/>
          <w:szCs w:val="20"/>
        </w:rPr>
        <w:t>ite solid; mp 43-44</w:t>
      </w:r>
      <w:r w:rsidRPr="00A56E2A">
        <w:rPr>
          <w:rFonts w:ascii="Times New Roman" w:eastAsiaTheme="minorEastAsia" w:hAnsi="Times New Roman" w:cs="Times New Roman" w:hint="eastAsia"/>
          <w:kern w:val="2"/>
          <w:sz w:val="20"/>
          <w:szCs w:val="20"/>
        </w:rPr>
        <w:t>℃</w:t>
      </w:r>
      <w:r>
        <w:rPr>
          <w:rFonts w:ascii="Times New Roman" w:hAnsi="Times New Roman" w:cs="Times New Roman" w:hint="eastAsia"/>
          <w:sz w:val="21"/>
          <w:szCs w:val="21"/>
        </w:rPr>
        <w:t xml:space="preserve">. </w:t>
      </w:r>
      <w:r w:rsidRPr="003C69E6"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 w:rsidRPr="003C69E6">
        <w:rPr>
          <w:rFonts w:ascii="Times New Roman" w:hAnsi="Times New Roman" w:cs="Times New Roman"/>
          <w:sz w:val="21"/>
          <w:szCs w:val="21"/>
        </w:rPr>
        <w:t>H NMR (400 MHz, CDCl</w:t>
      </w:r>
      <w:r w:rsidRPr="003C69E6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3C69E6">
        <w:rPr>
          <w:rFonts w:ascii="Times New Roman" w:hAnsi="Times New Roman" w:cs="Times New Roman"/>
          <w:sz w:val="21"/>
          <w:szCs w:val="21"/>
        </w:rPr>
        <w:t xml:space="preserve">) δ 7.32 (d, </w:t>
      </w:r>
      <w:r w:rsidRPr="003C69E6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3C69E6">
        <w:rPr>
          <w:rFonts w:ascii="Times New Roman" w:hAnsi="Times New Roman" w:cs="Times New Roman"/>
          <w:sz w:val="21"/>
          <w:szCs w:val="21"/>
        </w:rPr>
        <w:t xml:space="preserve"> = 7.8 Hz, </w:t>
      </w:r>
      <w:r w:rsidRPr="003C69E6">
        <w:rPr>
          <w:rFonts w:ascii="Times New Roman" w:hAnsi="Times New Roman" w:cs="Times New Roman" w:hint="eastAsia"/>
          <w:sz w:val="21"/>
          <w:szCs w:val="21"/>
        </w:rPr>
        <w:t>2</w:t>
      </w:r>
      <w:r w:rsidRPr="003C69E6">
        <w:rPr>
          <w:rFonts w:ascii="Times New Roman" w:hAnsi="Times New Roman" w:cs="Times New Roman"/>
          <w:sz w:val="21"/>
          <w:szCs w:val="21"/>
        </w:rPr>
        <w:t xml:space="preserve">H), 7.22 (t, </w:t>
      </w:r>
      <w:r w:rsidRPr="003C69E6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3C69E6">
        <w:rPr>
          <w:rFonts w:ascii="Times New Roman" w:hAnsi="Times New Roman" w:cs="Times New Roman"/>
          <w:sz w:val="21"/>
          <w:szCs w:val="21"/>
        </w:rPr>
        <w:t xml:space="preserve"> = 7.9 Hz, </w:t>
      </w:r>
      <w:r w:rsidRPr="003C69E6">
        <w:rPr>
          <w:rFonts w:ascii="Times New Roman" w:hAnsi="Times New Roman" w:cs="Times New Roman" w:hint="eastAsia"/>
          <w:sz w:val="21"/>
          <w:szCs w:val="21"/>
        </w:rPr>
        <w:t>2</w:t>
      </w:r>
      <w:r w:rsidRPr="003C69E6">
        <w:rPr>
          <w:rFonts w:ascii="Times New Roman" w:hAnsi="Times New Roman" w:cs="Times New Roman"/>
          <w:sz w:val="21"/>
          <w:szCs w:val="21"/>
        </w:rPr>
        <w:t xml:space="preserve">H), 7.08 (d, </w:t>
      </w:r>
      <w:r w:rsidRPr="003C69E6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3C69E6">
        <w:rPr>
          <w:rFonts w:ascii="Times New Roman" w:hAnsi="Times New Roman" w:cs="Times New Roman"/>
          <w:sz w:val="21"/>
          <w:szCs w:val="21"/>
        </w:rPr>
        <w:t xml:space="preserve"> = 8.1 Hz, </w:t>
      </w:r>
      <w:r w:rsidRPr="003C69E6">
        <w:rPr>
          <w:rFonts w:ascii="Times New Roman" w:hAnsi="Times New Roman" w:cs="Times New Roman" w:hint="eastAsia"/>
          <w:sz w:val="21"/>
          <w:szCs w:val="21"/>
        </w:rPr>
        <w:t>2</w:t>
      </w:r>
      <w:r w:rsidRPr="003C69E6">
        <w:rPr>
          <w:rFonts w:ascii="Times New Roman" w:hAnsi="Times New Roman" w:cs="Times New Roman"/>
          <w:sz w:val="21"/>
          <w:szCs w:val="21"/>
        </w:rPr>
        <w:t xml:space="preserve">H), 6.65 (d, </w:t>
      </w:r>
      <w:r w:rsidRPr="003C69E6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3C69E6">
        <w:rPr>
          <w:rFonts w:ascii="Times New Roman" w:hAnsi="Times New Roman" w:cs="Times New Roman"/>
          <w:sz w:val="21"/>
          <w:szCs w:val="21"/>
        </w:rPr>
        <w:t xml:space="preserve"> = 8.5 Hz, </w:t>
      </w:r>
      <w:r w:rsidRPr="003C69E6">
        <w:rPr>
          <w:rFonts w:ascii="Times New Roman" w:hAnsi="Times New Roman" w:cs="Times New Roman" w:hint="eastAsia"/>
          <w:sz w:val="21"/>
          <w:szCs w:val="21"/>
        </w:rPr>
        <w:t>2</w:t>
      </w:r>
      <w:r w:rsidRPr="003C69E6">
        <w:rPr>
          <w:rFonts w:ascii="Times New Roman" w:hAnsi="Times New Roman" w:cs="Times New Roman"/>
          <w:sz w:val="21"/>
          <w:szCs w:val="21"/>
        </w:rPr>
        <w:t xml:space="preserve">H), 4.32 (s, </w:t>
      </w:r>
      <w:r w:rsidRPr="003C69E6">
        <w:rPr>
          <w:rFonts w:ascii="Times New Roman" w:hAnsi="Times New Roman" w:cs="Times New Roman" w:hint="eastAsia"/>
          <w:sz w:val="21"/>
          <w:szCs w:val="21"/>
        </w:rPr>
        <w:t>2</w:t>
      </w:r>
      <w:r w:rsidRPr="003C69E6">
        <w:rPr>
          <w:rFonts w:ascii="Times New Roman" w:hAnsi="Times New Roman" w:cs="Times New Roman"/>
          <w:sz w:val="21"/>
          <w:szCs w:val="21"/>
        </w:rPr>
        <w:t xml:space="preserve">H), </w:t>
      </w:r>
      <w:r w:rsidRPr="003C69E6">
        <w:rPr>
          <w:rFonts w:ascii="Times New Roman" w:hAnsi="Times New Roman" w:cs="Times New Roman" w:hint="eastAsia"/>
          <w:sz w:val="21"/>
          <w:szCs w:val="21"/>
        </w:rPr>
        <w:t xml:space="preserve">3.78(s, 1H), </w:t>
      </w:r>
      <w:r w:rsidRPr="003C69E6">
        <w:rPr>
          <w:rFonts w:ascii="Times New Roman" w:hAnsi="Times New Roman" w:cs="Times New Roman"/>
          <w:sz w:val="21"/>
          <w:szCs w:val="21"/>
        </w:rPr>
        <w:t xml:space="preserve">2.62 (q, </w:t>
      </w:r>
      <w:r w:rsidRPr="003C69E6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3C69E6">
        <w:rPr>
          <w:rFonts w:ascii="Times New Roman" w:hAnsi="Times New Roman" w:cs="Times New Roman"/>
          <w:sz w:val="21"/>
          <w:szCs w:val="21"/>
        </w:rPr>
        <w:t xml:space="preserve"> = 7.6 Hz, </w:t>
      </w:r>
      <w:r w:rsidRPr="003C69E6">
        <w:rPr>
          <w:rFonts w:ascii="Times New Roman" w:hAnsi="Times New Roman" w:cs="Times New Roman" w:hint="eastAsia"/>
          <w:sz w:val="21"/>
          <w:szCs w:val="21"/>
        </w:rPr>
        <w:t>2</w:t>
      </w:r>
      <w:r w:rsidRPr="003C69E6">
        <w:rPr>
          <w:rFonts w:ascii="Times New Roman" w:hAnsi="Times New Roman" w:cs="Times New Roman"/>
          <w:sz w:val="21"/>
          <w:szCs w:val="21"/>
        </w:rPr>
        <w:t xml:space="preserve">H), 2.41 (s, </w:t>
      </w:r>
      <w:r w:rsidRPr="003C69E6">
        <w:rPr>
          <w:rFonts w:ascii="Times New Roman" w:hAnsi="Times New Roman" w:cs="Times New Roman" w:hint="eastAsia"/>
          <w:sz w:val="21"/>
          <w:szCs w:val="21"/>
        </w:rPr>
        <w:t>3</w:t>
      </w:r>
      <w:r>
        <w:rPr>
          <w:rFonts w:ascii="Times New Roman" w:hAnsi="Times New Roman" w:cs="Times New Roman"/>
          <w:sz w:val="21"/>
          <w:szCs w:val="21"/>
        </w:rPr>
        <w:t>H), 1.27 (td</w:t>
      </w:r>
      <w:r w:rsidRPr="003C69E6">
        <w:rPr>
          <w:rFonts w:ascii="Times New Roman" w:hAnsi="Times New Roman" w:cs="Times New Roman"/>
          <w:sz w:val="21"/>
          <w:szCs w:val="21"/>
        </w:rPr>
        <w:t xml:space="preserve">, </w:t>
      </w:r>
      <w:r w:rsidRPr="003C69E6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3C69E6">
        <w:rPr>
          <w:rFonts w:ascii="Times New Roman" w:hAnsi="Times New Roman" w:cs="Times New Roman"/>
          <w:sz w:val="21"/>
          <w:szCs w:val="21"/>
        </w:rPr>
        <w:t xml:space="preserve"> = 7.6, 1.6 Hz, </w:t>
      </w:r>
      <w:r w:rsidRPr="003C69E6">
        <w:rPr>
          <w:rFonts w:ascii="Times New Roman" w:hAnsi="Times New Roman" w:cs="Times New Roman" w:hint="eastAsia"/>
          <w:sz w:val="21"/>
          <w:szCs w:val="21"/>
        </w:rPr>
        <w:t>3</w:t>
      </w:r>
      <w:r w:rsidRPr="003C69E6">
        <w:rPr>
          <w:rFonts w:ascii="Times New Roman" w:hAnsi="Times New Roman" w:cs="Times New Roman"/>
          <w:sz w:val="21"/>
          <w:szCs w:val="21"/>
        </w:rPr>
        <w:t>H).</w:t>
      </w:r>
      <w:r w:rsidRPr="003C69E6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Pr="003C69E6">
        <w:rPr>
          <w:rFonts w:ascii="Times New Roman" w:hAnsi="Times New Roman" w:cs="Times New Roman"/>
          <w:sz w:val="21"/>
          <w:szCs w:val="21"/>
        </w:rPr>
        <w:t>C NMR (10</w:t>
      </w:r>
      <w:r w:rsidRPr="003C69E6">
        <w:rPr>
          <w:rFonts w:ascii="Times New Roman" w:hAnsi="Times New Roman" w:cs="Times New Roman" w:hint="eastAsia"/>
          <w:sz w:val="21"/>
          <w:szCs w:val="21"/>
        </w:rPr>
        <w:t>0</w:t>
      </w:r>
      <w:r w:rsidRPr="003C69E6">
        <w:rPr>
          <w:rFonts w:ascii="Times New Roman" w:hAnsi="Times New Roman" w:cs="Times New Roman"/>
          <w:sz w:val="21"/>
          <w:szCs w:val="21"/>
        </w:rPr>
        <w:t xml:space="preserve"> MHz, </w:t>
      </w:r>
      <w:r w:rsidRPr="003C69E6">
        <w:rPr>
          <w:rFonts w:ascii="Times New Roman" w:hAnsi="Times New Roman" w:cs="Times New Roman" w:hint="eastAsia"/>
          <w:sz w:val="21"/>
          <w:szCs w:val="21"/>
        </w:rPr>
        <w:t>CDC</w:t>
      </w:r>
      <w:r w:rsidRPr="003C69E6">
        <w:rPr>
          <w:rFonts w:ascii="Times New Roman" w:hAnsi="Times New Roman" w:cs="Times New Roman"/>
          <w:sz w:val="21"/>
          <w:szCs w:val="21"/>
        </w:rPr>
        <w:t>l</w:t>
      </w:r>
      <w:r w:rsidRPr="003C69E6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3C69E6">
        <w:rPr>
          <w:rFonts w:ascii="Times New Roman" w:hAnsi="Times New Roman" w:cs="Times New Roman"/>
          <w:sz w:val="21"/>
          <w:szCs w:val="21"/>
        </w:rPr>
        <w:t>) δ 146.18, 136.80, 136.61, 133.44, 129.31, 128.59, 127.59, 113.11, 48.51, 28.01, 21.14, 16.01.</w:t>
      </w:r>
      <w:r w:rsidRPr="00765E01">
        <w:rPr>
          <w:rFonts w:ascii="Times New Roman" w:hAnsi="Times New Roman" w:cs="Times New Roman"/>
          <w:color w:val="000000" w:themeColor="text1"/>
          <w:sz w:val="21"/>
          <w:szCs w:val="21"/>
        </w:rPr>
        <w:t>HRMS (ESI-TOF, M/Z) for C</w:t>
      </w:r>
      <w:r w:rsidRPr="00765E0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</w:t>
      </w:r>
      <w:r w:rsidRPr="00765E01">
        <w:rPr>
          <w:rFonts w:ascii="Times New Roman" w:hAnsi="Times New Roman" w:cs="Times New Roman" w:hint="eastAsia"/>
          <w:color w:val="000000" w:themeColor="text1"/>
          <w:sz w:val="21"/>
          <w:szCs w:val="21"/>
          <w:vertAlign w:val="subscript"/>
        </w:rPr>
        <w:t>6</w:t>
      </w:r>
      <w:r w:rsidRPr="00765E01">
        <w:rPr>
          <w:rFonts w:ascii="Times New Roman" w:hAnsi="Times New Roman" w:cs="Times New Roman"/>
          <w:color w:val="000000" w:themeColor="text1"/>
          <w:sz w:val="21"/>
          <w:szCs w:val="21"/>
        </w:rPr>
        <w:t>H</w:t>
      </w:r>
      <w:r w:rsidRPr="00765E0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</w:t>
      </w:r>
      <w:r w:rsidRPr="00765E01">
        <w:rPr>
          <w:rFonts w:ascii="Times New Roman" w:hAnsi="Times New Roman" w:cs="Times New Roman" w:hint="eastAsia"/>
          <w:color w:val="000000" w:themeColor="text1"/>
          <w:sz w:val="21"/>
          <w:szCs w:val="21"/>
          <w:vertAlign w:val="subscript"/>
        </w:rPr>
        <w:t>9</w:t>
      </w:r>
      <w:r w:rsidRPr="00765E01">
        <w:rPr>
          <w:rFonts w:ascii="Times New Roman" w:hAnsi="Times New Roman" w:cs="Times New Roman"/>
          <w:color w:val="000000" w:themeColor="text1"/>
          <w:sz w:val="21"/>
          <w:szCs w:val="21"/>
        </w:rPr>
        <w:t>N [M+H]</w:t>
      </w:r>
      <w:r w:rsidRPr="00765E01"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>+</w:t>
      </w:r>
      <w:r w:rsidRPr="00765E01">
        <w:rPr>
          <w:rFonts w:ascii="Times New Roman" w:hAnsi="Times New Roman" w:cs="Times New Roman"/>
          <w:color w:val="000000" w:themeColor="text1"/>
          <w:sz w:val="21"/>
          <w:szCs w:val="21"/>
        </w:rPr>
        <w:t>: calc.: 2</w:t>
      </w:r>
      <w:r w:rsidRPr="00765E01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26.1590</w:t>
      </w:r>
      <w:r w:rsidRPr="00765E01">
        <w:rPr>
          <w:rFonts w:ascii="Times New Roman" w:hAnsi="Times New Roman" w:cs="Times New Roman"/>
          <w:color w:val="000000" w:themeColor="text1"/>
          <w:sz w:val="21"/>
          <w:szCs w:val="21"/>
        </w:rPr>
        <w:t>. Found:2</w:t>
      </w:r>
      <w:r w:rsidRPr="00765E01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26.1591</w:t>
      </w:r>
      <w:r w:rsidRPr="00765E01">
        <w:rPr>
          <w:rFonts w:ascii="Times New Roman" w:hAnsi="Times New Roman" w:cs="Times New Roman"/>
          <w:color w:val="000000" w:themeColor="text1"/>
          <w:sz w:val="21"/>
          <w:szCs w:val="21"/>
        </w:rPr>
        <w:t>.</w:t>
      </w:r>
    </w:p>
    <w:p w:rsidR="00C00434" w:rsidRDefault="00C00434">
      <w:r>
        <w:object w:dxaOrig="3281" w:dyaOrig="1459">
          <v:shape id="_x0000_i1036" type="#_x0000_t75" style="width:163.95pt;height:73.65pt" o:ole="">
            <v:imagedata r:id="rId33" o:title=""/>
          </v:shape>
          <o:OLEObject Type="Embed" ProgID="ChemDraw.Document.6.0" ShapeID="_x0000_i1036" DrawAspect="Content" ObjectID="_1749182798" r:id="rId34"/>
        </w:object>
      </w:r>
    </w:p>
    <w:p w:rsidR="00C00434" w:rsidRPr="000D07A6" w:rsidRDefault="00C00434" w:rsidP="000D07A6">
      <w:pPr>
        <w:rPr>
          <w:rFonts w:ascii="Times New Roman" w:hAnsi="Times New Roman" w:cs="Times New Roman"/>
        </w:rPr>
      </w:pPr>
      <w:bookmarkStart w:id="7" w:name="OLE_LINK6"/>
      <w:bookmarkStart w:id="8" w:name="OLE_LINK7"/>
      <w:r w:rsidRPr="001E5277">
        <w:rPr>
          <w:rFonts w:ascii="Times New Roman" w:hAnsi="Times New Roman" w:cs="Times New Roman"/>
          <w:b/>
          <w:color w:val="000000" w:themeColor="text1"/>
        </w:rPr>
        <w:t>4-ethyl-N-(4-methoxybenzyl)aniline</w:t>
      </w:r>
      <w:bookmarkEnd w:id="7"/>
      <w:bookmarkEnd w:id="8"/>
      <w:r>
        <w:rPr>
          <w:rFonts w:ascii="Times New Roman" w:hAnsi="Times New Roman" w:cs="Times New Roman"/>
          <w:b/>
          <w:noProof/>
          <w:color w:val="000000" w:themeColor="text1"/>
        </w:rPr>
        <w:t>(Satyanarayana et al., 2013)</w:t>
      </w:r>
      <w:r w:rsidRPr="001E5277">
        <w:rPr>
          <w:rFonts w:ascii="Times New Roman" w:hAnsi="Times New Roman" w:cs="Times New Roman"/>
          <w:color w:val="000000" w:themeColor="text1"/>
        </w:rPr>
        <w:t>(isolated yield :</w:t>
      </w:r>
      <w:r w:rsidRPr="001E5277">
        <w:rPr>
          <w:rFonts w:ascii="Times New Roman" w:hAnsi="Times New Roman" w:cs="Times New Roman" w:hint="eastAsia"/>
          <w:color w:val="000000" w:themeColor="text1"/>
        </w:rPr>
        <w:t>80</w:t>
      </w:r>
      <w:r w:rsidRPr="001E5277">
        <w:rPr>
          <w:rFonts w:ascii="Times New Roman" w:hAnsi="Times New Roman" w:cs="Times New Roman"/>
          <w:color w:val="000000" w:themeColor="text1"/>
        </w:rPr>
        <w:t>%, 3</w:t>
      </w:r>
      <w:r w:rsidRPr="001E5277">
        <w:rPr>
          <w:rFonts w:ascii="Times New Roman" w:hAnsi="Times New Roman" w:cs="Times New Roman" w:hint="eastAsia"/>
          <w:color w:val="000000" w:themeColor="text1"/>
        </w:rPr>
        <w:t>l</w:t>
      </w:r>
      <w:r w:rsidRPr="001E5277">
        <w:rPr>
          <w:rFonts w:ascii="Times New Roman" w:hAnsi="Times New Roman" w:cs="Times New Roman"/>
          <w:color w:val="000000" w:themeColor="text1"/>
        </w:rPr>
        <w:t>, Table 3)</w:t>
      </w:r>
      <w:r w:rsidRPr="000D07A6">
        <w:rPr>
          <w:rFonts w:ascii="Times New Roman" w:hAnsi="Times New Roman" w:cs="Times New Roman"/>
          <w:vertAlign w:val="superscript"/>
        </w:rPr>
        <w:t>1</w:t>
      </w:r>
      <w:r w:rsidRPr="000D07A6">
        <w:rPr>
          <w:rFonts w:ascii="Times New Roman" w:hAnsi="Times New Roman" w:cs="Times New Roman"/>
        </w:rPr>
        <w:t xml:space="preserve">H NMR (400 MHz, </w:t>
      </w:r>
      <w:r w:rsidRPr="000D07A6">
        <w:rPr>
          <w:rFonts w:ascii="Times New Roman" w:hAnsi="Times New Roman" w:cs="Times New Roman" w:hint="eastAsia"/>
        </w:rPr>
        <w:t>CDC</w:t>
      </w:r>
      <w:r w:rsidRPr="000D07A6">
        <w:rPr>
          <w:rFonts w:ascii="Times New Roman" w:hAnsi="Times New Roman" w:cs="Times New Roman"/>
        </w:rPr>
        <w:t>l</w:t>
      </w:r>
      <w:r w:rsidRPr="000D07A6">
        <w:rPr>
          <w:rFonts w:ascii="Times New Roman" w:hAnsi="Times New Roman" w:cs="Times New Roman"/>
          <w:vertAlign w:val="subscript"/>
        </w:rPr>
        <w:t>3</w:t>
      </w:r>
      <w:r w:rsidRPr="000D07A6">
        <w:rPr>
          <w:rFonts w:ascii="Times New Roman" w:hAnsi="Times New Roman" w:cs="Times New Roman"/>
        </w:rPr>
        <w:t xml:space="preserve">) δ 7.36 – 7.27 (m, 2H), 7.07 – 6.99 (m, 2H), 6.95 – 6.85 (m, 2H), 6.65 – 6.56 (m, 2H), 4.24 (s, 2H), 3.81 (s, 3H), 2.56 (q, </w:t>
      </w:r>
      <w:r w:rsidRPr="000D07A6">
        <w:rPr>
          <w:rFonts w:ascii="Times New Roman" w:hAnsi="Times New Roman" w:cs="Times New Roman"/>
          <w:i/>
          <w:iCs/>
        </w:rPr>
        <w:t>J</w:t>
      </w:r>
      <w:r w:rsidRPr="000D07A6">
        <w:rPr>
          <w:rFonts w:ascii="Times New Roman" w:hAnsi="Times New Roman" w:cs="Times New Roman"/>
        </w:rPr>
        <w:t xml:space="preserve"> = 7.6 Hz, 2H), 1.21 (t, </w:t>
      </w:r>
      <w:r w:rsidRPr="000D07A6">
        <w:rPr>
          <w:rFonts w:ascii="Times New Roman" w:hAnsi="Times New Roman" w:cs="Times New Roman"/>
          <w:i/>
          <w:iCs/>
        </w:rPr>
        <w:t>J</w:t>
      </w:r>
      <w:r w:rsidRPr="000D07A6">
        <w:rPr>
          <w:rFonts w:ascii="Times New Roman" w:hAnsi="Times New Roman" w:cs="Times New Roman"/>
        </w:rPr>
        <w:t xml:space="preserve"> = 7.6 Hz, 3H).</w:t>
      </w:r>
      <w:r w:rsidRPr="000D07A6">
        <w:rPr>
          <w:rFonts w:ascii="Times New Roman" w:hAnsi="Times New Roman" w:cs="Times New Roman"/>
          <w:vertAlign w:val="superscript"/>
        </w:rPr>
        <w:t>13</w:t>
      </w:r>
      <w:r w:rsidRPr="000D07A6">
        <w:rPr>
          <w:rFonts w:ascii="Times New Roman" w:hAnsi="Times New Roman" w:cs="Times New Roman"/>
        </w:rPr>
        <w:t xml:space="preserve">C NMR (100 MHz, </w:t>
      </w:r>
      <w:r w:rsidRPr="000D07A6">
        <w:rPr>
          <w:rFonts w:ascii="Times New Roman" w:hAnsi="Times New Roman" w:cs="Times New Roman" w:hint="eastAsia"/>
        </w:rPr>
        <w:t>CDC</w:t>
      </w:r>
      <w:r w:rsidRPr="000D07A6">
        <w:rPr>
          <w:rFonts w:ascii="Times New Roman" w:hAnsi="Times New Roman" w:cs="Times New Roman"/>
        </w:rPr>
        <w:t>l</w:t>
      </w:r>
      <w:r w:rsidRPr="000D07A6">
        <w:rPr>
          <w:rFonts w:ascii="Times New Roman" w:hAnsi="Times New Roman" w:cs="Times New Roman"/>
          <w:vertAlign w:val="subscript"/>
        </w:rPr>
        <w:t>3</w:t>
      </w:r>
      <w:r w:rsidRPr="000D07A6">
        <w:rPr>
          <w:rFonts w:ascii="Times New Roman" w:hAnsi="Times New Roman" w:cs="Times New Roman"/>
        </w:rPr>
        <w:t>) δ 158.82, 146.21, 133.35, 131.67, 128.79, 128.53, 113.99, 112.98, 55.28, 48.13, 27.94, 15.95.</w:t>
      </w:r>
    </w:p>
    <w:p w:rsidR="00C00434" w:rsidRDefault="00C00434">
      <w:r>
        <w:object w:dxaOrig="3019" w:dyaOrig="1572">
          <v:shape id="_x0000_i1037" type="#_x0000_t75" style="width:151.75pt;height:78.1pt" o:ole="">
            <v:imagedata r:id="rId35" o:title=""/>
          </v:shape>
          <o:OLEObject Type="Embed" ProgID="ChemDraw.Document.6.0" ShapeID="_x0000_i1037" DrawAspect="Content" ObjectID="_1749182799" r:id="rId36"/>
        </w:object>
      </w:r>
    </w:p>
    <w:p w:rsidR="00C00434" w:rsidRPr="009138B3" w:rsidRDefault="00C00434" w:rsidP="009138B3">
      <w:pPr>
        <w:pStyle w:val="a5"/>
        <w:spacing w:before="0" w:beforeAutospacing="0" w:after="0" w:afterAutospacing="0"/>
        <w:jc w:val="both"/>
        <w:rPr>
          <w:sz w:val="21"/>
          <w:szCs w:val="21"/>
        </w:rPr>
      </w:pPr>
      <w:r w:rsidRPr="00533715">
        <w:rPr>
          <w:rFonts w:ascii="Times New Roman" w:hAnsi="Times New Roman" w:cs="Times New Roman"/>
          <w:b/>
          <w:sz w:val="21"/>
          <w:szCs w:val="21"/>
        </w:rPr>
        <w:t>4-butyl-N-(4-methylbenzyl)aniline</w:t>
      </w:r>
      <w:r>
        <w:rPr>
          <w:rFonts w:ascii="Times New Roman" w:hAnsi="Times New Roman" w:cs="Times New Roman"/>
          <w:b/>
          <w:noProof/>
          <w:sz w:val="21"/>
          <w:szCs w:val="21"/>
        </w:rPr>
        <w:t>(Chung and Chung 2018)</w:t>
      </w:r>
      <w:r w:rsidRPr="009138B3">
        <w:rPr>
          <w:rFonts w:ascii="Times New Roman" w:hAnsi="Times New Roman" w:cs="Times New Roman" w:hint="eastAsia"/>
          <w:sz w:val="21"/>
          <w:szCs w:val="21"/>
        </w:rPr>
        <w:t>,</w:t>
      </w:r>
      <w:r w:rsidRPr="009138B3">
        <w:rPr>
          <w:rFonts w:ascii="Times New Roman" w:hAnsi="Times New Roman" w:cs="Times New Roman"/>
          <w:sz w:val="21"/>
          <w:szCs w:val="21"/>
        </w:rPr>
        <w:t>(isolated yield :</w:t>
      </w:r>
      <w:r>
        <w:rPr>
          <w:rFonts w:ascii="Times New Roman" w:hAnsi="Times New Roman" w:cs="Times New Roman" w:hint="eastAsia"/>
          <w:sz w:val="21"/>
          <w:szCs w:val="21"/>
        </w:rPr>
        <w:t>91</w:t>
      </w:r>
      <w:r w:rsidRPr="009138B3">
        <w:rPr>
          <w:rFonts w:ascii="Times New Roman" w:hAnsi="Times New Roman" w:cs="Times New Roman"/>
          <w:sz w:val="21"/>
          <w:szCs w:val="21"/>
        </w:rPr>
        <w:t>%, 3</w:t>
      </w:r>
      <w:r w:rsidRPr="009138B3">
        <w:rPr>
          <w:rFonts w:ascii="Times New Roman" w:hAnsi="Times New Roman" w:cs="Times New Roman" w:hint="eastAsia"/>
          <w:sz w:val="21"/>
          <w:szCs w:val="21"/>
        </w:rPr>
        <w:t>m</w:t>
      </w:r>
      <w:r w:rsidRPr="009138B3">
        <w:rPr>
          <w:rFonts w:ascii="Times New Roman" w:hAnsi="Times New Roman" w:cs="Times New Roman"/>
          <w:sz w:val="21"/>
          <w:szCs w:val="21"/>
        </w:rPr>
        <w:t>, Table 3)</w:t>
      </w:r>
      <w:r>
        <w:rPr>
          <w:rFonts w:ascii="Times New Roman" w:hAnsi="Times New Roman" w:cs="Times New Roman" w:hint="eastAsia"/>
          <w:sz w:val="21"/>
          <w:szCs w:val="21"/>
        </w:rPr>
        <w:t>,wh</w:t>
      </w:r>
      <w:r>
        <w:rPr>
          <w:rFonts w:ascii="Times New Roman" w:hAnsi="Times New Roman" w:cs="Times New Roman"/>
          <w:sz w:val="21"/>
          <w:szCs w:val="21"/>
        </w:rPr>
        <w:t>ite solid</w:t>
      </w:r>
      <w:r>
        <w:rPr>
          <w:rFonts w:ascii="Times New Roman" w:hAnsi="Times New Roman" w:cs="Times New Roman" w:hint="eastAsia"/>
          <w:sz w:val="21"/>
          <w:szCs w:val="21"/>
        </w:rPr>
        <w:t>,</w:t>
      </w:r>
      <w:r w:rsidRPr="007A44B7">
        <w:rPr>
          <w:rFonts w:ascii="Times New Roman" w:hAnsi="Times New Roman" w:cs="Times New Roman"/>
          <w:sz w:val="21"/>
          <w:szCs w:val="21"/>
        </w:rPr>
        <w:t>mp</w:t>
      </w:r>
      <w:r w:rsidRPr="007A44B7">
        <w:rPr>
          <w:rFonts w:ascii="Times New Roman" w:hAnsi="Times New Roman" w:cs="Times New Roman" w:hint="eastAsia"/>
          <w:sz w:val="21"/>
          <w:szCs w:val="21"/>
        </w:rPr>
        <w:t>51-53</w:t>
      </w:r>
      <w:r w:rsidRPr="007A44B7">
        <w:rPr>
          <w:rFonts w:hint="eastAsia"/>
          <w:sz w:val="21"/>
          <w:szCs w:val="21"/>
        </w:rPr>
        <w:t>℃</w:t>
      </w:r>
      <w:r>
        <w:rPr>
          <w:rFonts w:hint="eastAsia"/>
          <w:sz w:val="21"/>
          <w:szCs w:val="21"/>
        </w:rPr>
        <w:t>.</w:t>
      </w:r>
      <w:r w:rsidRPr="009138B3"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 w:rsidRPr="009138B3">
        <w:rPr>
          <w:rFonts w:ascii="Times New Roman" w:hAnsi="Times New Roman" w:cs="Times New Roman"/>
          <w:sz w:val="21"/>
          <w:szCs w:val="21"/>
        </w:rPr>
        <w:t xml:space="preserve">H NMR (400 MHz, </w:t>
      </w:r>
      <w:r w:rsidRPr="009138B3">
        <w:rPr>
          <w:rFonts w:ascii="Times New Roman" w:hAnsi="Times New Roman" w:cs="Times New Roman" w:hint="eastAsia"/>
          <w:sz w:val="21"/>
          <w:szCs w:val="21"/>
        </w:rPr>
        <w:t>CDC</w:t>
      </w:r>
      <w:r w:rsidRPr="009138B3">
        <w:rPr>
          <w:rFonts w:ascii="Times New Roman" w:hAnsi="Times New Roman" w:cs="Times New Roman"/>
          <w:sz w:val="21"/>
          <w:szCs w:val="21"/>
        </w:rPr>
        <w:t>l</w:t>
      </w:r>
      <w:r w:rsidRPr="009138B3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9138B3">
        <w:rPr>
          <w:rFonts w:ascii="Times New Roman" w:hAnsi="Times New Roman" w:cs="Times New Roman"/>
          <w:sz w:val="21"/>
          <w:szCs w:val="21"/>
        </w:rPr>
        <w:t xml:space="preserve">) δ 7.32 (d, </w:t>
      </w:r>
      <w:r w:rsidRPr="009138B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9138B3">
        <w:rPr>
          <w:rFonts w:ascii="Times New Roman" w:hAnsi="Times New Roman" w:cs="Times New Roman"/>
          <w:sz w:val="21"/>
          <w:szCs w:val="21"/>
        </w:rPr>
        <w:t xml:space="preserve"> = 7.9 Hz, </w:t>
      </w:r>
      <w:r w:rsidRPr="009138B3">
        <w:rPr>
          <w:rFonts w:ascii="Times New Roman" w:hAnsi="Times New Roman" w:cs="Times New Roman" w:hint="eastAsia"/>
          <w:sz w:val="21"/>
          <w:szCs w:val="21"/>
        </w:rPr>
        <w:t>2</w:t>
      </w:r>
      <w:r w:rsidRPr="009138B3">
        <w:rPr>
          <w:rFonts w:ascii="Times New Roman" w:hAnsi="Times New Roman" w:cs="Times New Roman"/>
          <w:sz w:val="21"/>
          <w:szCs w:val="21"/>
        </w:rPr>
        <w:t xml:space="preserve">H), 7.29 – 7.23 (m, </w:t>
      </w:r>
      <w:r w:rsidRPr="009138B3">
        <w:rPr>
          <w:rFonts w:ascii="Times New Roman" w:hAnsi="Times New Roman" w:cs="Times New Roman" w:hint="eastAsia"/>
          <w:sz w:val="21"/>
          <w:szCs w:val="21"/>
        </w:rPr>
        <w:t>2</w:t>
      </w:r>
      <w:r w:rsidRPr="009138B3">
        <w:rPr>
          <w:rFonts w:ascii="Times New Roman" w:hAnsi="Times New Roman" w:cs="Times New Roman"/>
          <w:sz w:val="21"/>
          <w:szCs w:val="21"/>
        </w:rPr>
        <w:t xml:space="preserve">H), 7.21 (d, </w:t>
      </w:r>
      <w:r w:rsidRPr="009138B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9138B3">
        <w:rPr>
          <w:rFonts w:ascii="Times New Roman" w:hAnsi="Times New Roman" w:cs="Times New Roman"/>
          <w:sz w:val="21"/>
          <w:szCs w:val="21"/>
        </w:rPr>
        <w:t xml:space="preserve"> = 7.8 Hz, </w:t>
      </w:r>
      <w:r w:rsidRPr="009138B3">
        <w:rPr>
          <w:rFonts w:ascii="Times New Roman" w:hAnsi="Times New Roman" w:cs="Times New Roman" w:hint="eastAsia"/>
          <w:sz w:val="21"/>
          <w:szCs w:val="21"/>
        </w:rPr>
        <w:t>2</w:t>
      </w:r>
      <w:r w:rsidRPr="009138B3">
        <w:rPr>
          <w:rFonts w:ascii="Times New Roman" w:hAnsi="Times New Roman" w:cs="Times New Roman"/>
          <w:sz w:val="21"/>
          <w:szCs w:val="21"/>
        </w:rPr>
        <w:t xml:space="preserve">H), 6.71 – 6.62 (m, </w:t>
      </w:r>
      <w:r w:rsidRPr="009138B3">
        <w:rPr>
          <w:rFonts w:ascii="Times New Roman" w:hAnsi="Times New Roman" w:cs="Times New Roman" w:hint="eastAsia"/>
          <w:sz w:val="21"/>
          <w:szCs w:val="21"/>
        </w:rPr>
        <w:t>2</w:t>
      </w:r>
      <w:r w:rsidRPr="009138B3">
        <w:rPr>
          <w:rFonts w:ascii="Times New Roman" w:hAnsi="Times New Roman" w:cs="Times New Roman"/>
          <w:sz w:val="21"/>
          <w:szCs w:val="21"/>
        </w:rPr>
        <w:t xml:space="preserve">H), 4.31 (s, </w:t>
      </w:r>
      <w:r w:rsidRPr="009138B3">
        <w:rPr>
          <w:rFonts w:ascii="Times New Roman" w:hAnsi="Times New Roman" w:cs="Times New Roman" w:hint="eastAsia"/>
          <w:sz w:val="21"/>
          <w:szCs w:val="21"/>
        </w:rPr>
        <w:t>2</w:t>
      </w:r>
      <w:r w:rsidRPr="009138B3">
        <w:rPr>
          <w:rFonts w:ascii="Times New Roman" w:hAnsi="Times New Roman" w:cs="Times New Roman"/>
          <w:sz w:val="21"/>
          <w:szCs w:val="21"/>
        </w:rPr>
        <w:t xml:space="preserve">H), 2.41 (s, </w:t>
      </w:r>
      <w:r w:rsidRPr="009138B3">
        <w:rPr>
          <w:rFonts w:ascii="Times New Roman" w:hAnsi="Times New Roman" w:cs="Times New Roman" w:hint="eastAsia"/>
          <w:sz w:val="21"/>
          <w:szCs w:val="21"/>
        </w:rPr>
        <w:t>3</w:t>
      </w:r>
      <w:r w:rsidRPr="009138B3">
        <w:rPr>
          <w:rFonts w:ascii="Times New Roman" w:hAnsi="Times New Roman" w:cs="Times New Roman"/>
          <w:sz w:val="21"/>
          <w:szCs w:val="21"/>
        </w:rPr>
        <w:t xml:space="preserve">H), 1.35 (dd, </w:t>
      </w:r>
      <w:r w:rsidRPr="009138B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9138B3">
        <w:rPr>
          <w:rFonts w:ascii="Times New Roman" w:hAnsi="Times New Roman" w:cs="Times New Roman"/>
          <w:sz w:val="21"/>
          <w:szCs w:val="21"/>
        </w:rPr>
        <w:t xml:space="preserve"> = 2.5, 1.0 Hz, </w:t>
      </w:r>
      <w:r w:rsidRPr="009138B3">
        <w:rPr>
          <w:rFonts w:ascii="Times New Roman" w:hAnsi="Times New Roman" w:cs="Times New Roman" w:hint="eastAsia"/>
          <w:sz w:val="21"/>
          <w:szCs w:val="21"/>
        </w:rPr>
        <w:t>9</w:t>
      </w:r>
      <w:r w:rsidRPr="009138B3">
        <w:rPr>
          <w:rFonts w:ascii="Times New Roman" w:hAnsi="Times New Roman" w:cs="Times New Roman"/>
          <w:sz w:val="21"/>
          <w:szCs w:val="21"/>
        </w:rPr>
        <w:t>H).</w:t>
      </w:r>
      <w:r w:rsidRPr="009138B3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Pr="009138B3">
        <w:rPr>
          <w:rFonts w:ascii="Times New Roman" w:hAnsi="Times New Roman" w:cs="Times New Roman"/>
          <w:sz w:val="21"/>
          <w:szCs w:val="21"/>
        </w:rPr>
        <w:t>C NMR (10</w:t>
      </w:r>
      <w:r w:rsidRPr="009138B3">
        <w:rPr>
          <w:rFonts w:ascii="Times New Roman" w:hAnsi="Times New Roman" w:cs="Times New Roman" w:hint="eastAsia"/>
          <w:sz w:val="21"/>
          <w:szCs w:val="21"/>
        </w:rPr>
        <w:t>0</w:t>
      </w:r>
      <w:r w:rsidRPr="009138B3">
        <w:rPr>
          <w:rFonts w:ascii="Times New Roman" w:hAnsi="Times New Roman" w:cs="Times New Roman"/>
          <w:sz w:val="21"/>
          <w:szCs w:val="21"/>
        </w:rPr>
        <w:t xml:space="preserve"> MHz, CDCl</w:t>
      </w:r>
      <w:r w:rsidRPr="009138B3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9138B3">
        <w:rPr>
          <w:rFonts w:ascii="Times New Roman" w:hAnsi="Times New Roman" w:cs="Times New Roman"/>
          <w:sz w:val="21"/>
          <w:szCs w:val="21"/>
        </w:rPr>
        <w:t>) δ 145.94, 140.30, 136.80, 136.66, 129.30, 127.60, 126.04, 112.64, 48.45, 33.90, 31.62, 21.15.</w:t>
      </w:r>
    </w:p>
    <w:p w:rsidR="00C00434" w:rsidRDefault="00C00434">
      <w:r>
        <w:object w:dxaOrig="3257" w:dyaOrig="1672">
          <v:shape id="_x0000_i1038" type="#_x0000_t75" style="width:162.85pt;height:84.2pt" o:ole="">
            <v:imagedata r:id="rId37" o:title=""/>
          </v:shape>
          <o:OLEObject Type="Embed" ProgID="ChemDraw.Document.6.0" ShapeID="_x0000_i1038" DrawAspect="Content" ObjectID="_1749182800" r:id="rId38"/>
        </w:object>
      </w:r>
    </w:p>
    <w:p w:rsidR="00C00434" w:rsidRPr="007A44B7" w:rsidRDefault="00C00434" w:rsidP="009138B3">
      <w:pPr>
        <w:pStyle w:val="a5"/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bookmarkStart w:id="9" w:name="OLE_LINK8"/>
      <w:bookmarkStart w:id="10" w:name="OLE_LINK9"/>
      <w:r w:rsidRPr="008F3066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4-(tert-butyl)-N-(4-methoxybenzyl)aniline</w:t>
      </w:r>
      <w:bookmarkEnd w:id="9"/>
      <w:bookmarkEnd w:id="10"/>
      <w:r>
        <w:rPr>
          <w:rFonts w:ascii="Times New Roman" w:hAnsi="Times New Roman" w:cs="Times New Roman"/>
          <w:b/>
          <w:noProof/>
          <w:color w:val="000000" w:themeColor="text1"/>
          <w:sz w:val="21"/>
          <w:szCs w:val="21"/>
        </w:rPr>
        <w:t>(Yoshinaga et al., 2020)</w:t>
      </w:r>
      <w:r w:rsidRPr="009138B3">
        <w:rPr>
          <w:rFonts w:ascii="Times New Roman" w:hAnsi="Times New Roman" w:cs="Times New Roman"/>
          <w:sz w:val="21"/>
          <w:szCs w:val="21"/>
        </w:rPr>
        <w:t>(isolated yield :</w:t>
      </w:r>
      <w:r>
        <w:rPr>
          <w:rFonts w:ascii="Times New Roman" w:hAnsi="Times New Roman" w:cs="Times New Roman" w:hint="eastAsia"/>
          <w:sz w:val="21"/>
          <w:szCs w:val="21"/>
        </w:rPr>
        <w:t>80</w:t>
      </w:r>
      <w:r w:rsidRPr="009138B3">
        <w:rPr>
          <w:rFonts w:ascii="Times New Roman" w:hAnsi="Times New Roman" w:cs="Times New Roman"/>
          <w:sz w:val="21"/>
          <w:szCs w:val="21"/>
        </w:rPr>
        <w:t>%, 3</w:t>
      </w:r>
      <w:r w:rsidRPr="009138B3">
        <w:rPr>
          <w:rFonts w:ascii="Times New Roman" w:hAnsi="Times New Roman" w:cs="Times New Roman" w:hint="eastAsia"/>
          <w:sz w:val="21"/>
          <w:szCs w:val="21"/>
        </w:rPr>
        <w:t>n</w:t>
      </w:r>
      <w:r w:rsidRPr="009138B3">
        <w:rPr>
          <w:rFonts w:ascii="Times New Roman" w:hAnsi="Times New Roman" w:cs="Times New Roman"/>
          <w:sz w:val="21"/>
          <w:szCs w:val="21"/>
        </w:rPr>
        <w:t>, Table 3)</w:t>
      </w:r>
      <w:r>
        <w:rPr>
          <w:rFonts w:ascii="Times New Roman" w:hAnsi="Times New Roman" w:cs="Times New Roman" w:hint="eastAsia"/>
          <w:sz w:val="21"/>
          <w:szCs w:val="21"/>
        </w:rPr>
        <w:t>, wh</w:t>
      </w:r>
      <w:r>
        <w:rPr>
          <w:rFonts w:ascii="Times New Roman" w:hAnsi="Times New Roman" w:cs="Times New Roman"/>
          <w:sz w:val="21"/>
          <w:szCs w:val="21"/>
        </w:rPr>
        <w:t>ite solid</w:t>
      </w:r>
      <w:r>
        <w:rPr>
          <w:rFonts w:ascii="Times New Roman" w:hAnsi="Times New Roman" w:cs="Times New Roman" w:hint="eastAsia"/>
          <w:sz w:val="21"/>
          <w:szCs w:val="21"/>
        </w:rPr>
        <w:t>,</w:t>
      </w:r>
      <w:r w:rsidRPr="007A44B7">
        <w:rPr>
          <w:rFonts w:ascii="Times New Roman" w:hAnsi="Times New Roman" w:cs="Times New Roman"/>
          <w:sz w:val="21"/>
          <w:szCs w:val="21"/>
        </w:rPr>
        <w:t>mp</w:t>
      </w:r>
      <w:r w:rsidRPr="007A44B7">
        <w:rPr>
          <w:rFonts w:ascii="Times New Roman" w:hAnsi="Times New Roman" w:cs="Times New Roman" w:hint="eastAsia"/>
          <w:sz w:val="21"/>
          <w:szCs w:val="21"/>
        </w:rPr>
        <w:t>96-98</w:t>
      </w:r>
      <w:r w:rsidRPr="009138B3">
        <w:rPr>
          <w:rFonts w:ascii="Times New Roman" w:hAnsi="Times New Roman" w:cs="Times New Roman"/>
          <w:sz w:val="21"/>
          <w:szCs w:val="21"/>
        </w:rPr>
        <w:t>ºC</w:t>
      </w:r>
      <w:r w:rsidRPr="007A44B7">
        <w:rPr>
          <w:rFonts w:ascii="Times New Roman" w:hAnsi="Times New Roman" w:cs="Times New Roman"/>
          <w:sz w:val="21"/>
          <w:szCs w:val="21"/>
        </w:rPr>
        <w:t>.</w:t>
      </w:r>
      <w:r w:rsidRPr="009138B3"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 w:rsidRPr="009138B3">
        <w:rPr>
          <w:rFonts w:ascii="Times New Roman" w:hAnsi="Times New Roman" w:cs="Times New Roman"/>
          <w:sz w:val="21"/>
          <w:szCs w:val="21"/>
        </w:rPr>
        <w:t xml:space="preserve">H NMR (400 MHz, </w:t>
      </w:r>
      <w:r w:rsidRPr="009138B3">
        <w:rPr>
          <w:rFonts w:ascii="Times New Roman" w:hAnsi="Times New Roman" w:cs="Times New Roman" w:hint="eastAsia"/>
          <w:sz w:val="21"/>
          <w:szCs w:val="21"/>
        </w:rPr>
        <w:t>CDC</w:t>
      </w:r>
      <w:r w:rsidRPr="009138B3">
        <w:rPr>
          <w:rFonts w:ascii="Times New Roman" w:hAnsi="Times New Roman" w:cs="Times New Roman"/>
          <w:sz w:val="21"/>
          <w:szCs w:val="21"/>
        </w:rPr>
        <w:t>l</w:t>
      </w:r>
      <w:r w:rsidRPr="009138B3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9138B3">
        <w:rPr>
          <w:rFonts w:ascii="Times New Roman" w:hAnsi="Times New Roman" w:cs="Times New Roman"/>
          <w:sz w:val="21"/>
          <w:szCs w:val="21"/>
        </w:rPr>
        <w:t xml:space="preserve">) δ 7.39 – 7.33 (m, </w:t>
      </w:r>
      <w:r w:rsidRPr="009138B3">
        <w:rPr>
          <w:rFonts w:ascii="Times New Roman" w:hAnsi="Times New Roman" w:cs="Times New Roman" w:hint="eastAsia"/>
          <w:sz w:val="21"/>
          <w:szCs w:val="21"/>
        </w:rPr>
        <w:t>2</w:t>
      </w:r>
      <w:r w:rsidRPr="009138B3">
        <w:rPr>
          <w:rFonts w:ascii="Times New Roman" w:hAnsi="Times New Roman" w:cs="Times New Roman"/>
          <w:sz w:val="21"/>
          <w:szCs w:val="21"/>
        </w:rPr>
        <w:t xml:space="preserve">H), 7.31 – 7.24 (m, </w:t>
      </w:r>
      <w:r w:rsidRPr="009138B3">
        <w:rPr>
          <w:rFonts w:ascii="Times New Roman" w:hAnsi="Times New Roman" w:cs="Times New Roman" w:hint="eastAsia"/>
          <w:sz w:val="21"/>
          <w:szCs w:val="21"/>
        </w:rPr>
        <w:t>2</w:t>
      </w:r>
      <w:r w:rsidRPr="009138B3">
        <w:rPr>
          <w:rFonts w:ascii="Times New Roman" w:hAnsi="Times New Roman" w:cs="Times New Roman"/>
          <w:sz w:val="21"/>
          <w:szCs w:val="21"/>
        </w:rPr>
        <w:t xml:space="preserve">H), 6.98 – 6.92 (m, </w:t>
      </w:r>
      <w:r w:rsidRPr="009138B3">
        <w:rPr>
          <w:rFonts w:ascii="Times New Roman" w:hAnsi="Times New Roman" w:cs="Times New Roman" w:hint="eastAsia"/>
          <w:sz w:val="21"/>
          <w:szCs w:val="21"/>
        </w:rPr>
        <w:t>2</w:t>
      </w:r>
      <w:r w:rsidRPr="009138B3">
        <w:rPr>
          <w:rFonts w:ascii="Times New Roman" w:hAnsi="Times New Roman" w:cs="Times New Roman"/>
          <w:sz w:val="21"/>
          <w:szCs w:val="21"/>
        </w:rPr>
        <w:t xml:space="preserve">H), 6.71 – 6.63 (m, </w:t>
      </w:r>
      <w:r w:rsidRPr="009138B3">
        <w:rPr>
          <w:rFonts w:ascii="Times New Roman" w:hAnsi="Times New Roman" w:cs="Times New Roman" w:hint="eastAsia"/>
          <w:sz w:val="21"/>
          <w:szCs w:val="21"/>
        </w:rPr>
        <w:t>2</w:t>
      </w:r>
      <w:r w:rsidRPr="009138B3">
        <w:rPr>
          <w:rFonts w:ascii="Times New Roman" w:hAnsi="Times New Roman" w:cs="Times New Roman"/>
          <w:sz w:val="21"/>
          <w:szCs w:val="21"/>
        </w:rPr>
        <w:t xml:space="preserve">H), 4.29 (s, </w:t>
      </w:r>
      <w:r w:rsidRPr="009138B3">
        <w:rPr>
          <w:rFonts w:ascii="Times New Roman" w:hAnsi="Times New Roman" w:cs="Times New Roman" w:hint="eastAsia"/>
          <w:sz w:val="21"/>
          <w:szCs w:val="21"/>
        </w:rPr>
        <w:t>2</w:t>
      </w:r>
      <w:r w:rsidRPr="009138B3">
        <w:rPr>
          <w:rFonts w:ascii="Times New Roman" w:hAnsi="Times New Roman" w:cs="Times New Roman"/>
          <w:sz w:val="21"/>
          <w:szCs w:val="21"/>
        </w:rPr>
        <w:t xml:space="preserve">H), 3.85 (s, </w:t>
      </w:r>
      <w:r w:rsidRPr="009138B3">
        <w:rPr>
          <w:rFonts w:ascii="Times New Roman" w:hAnsi="Times New Roman" w:cs="Times New Roman" w:hint="eastAsia"/>
          <w:sz w:val="21"/>
          <w:szCs w:val="21"/>
        </w:rPr>
        <w:t>3</w:t>
      </w:r>
      <w:r w:rsidRPr="009138B3">
        <w:rPr>
          <w:rFonts w:ascii="Times New Roman" w:hAnsi="Times New Roman" w:cs="Times New Roman"/>
          <w:sz w:val="21"/>
          <w:szCs w:val="21"/>
        </w:rPr>
        <w:t xml:space="preserve">H), 1.36 (s, </w:t>
      </w:r>
      <w:r w:rsidRPr="009138B3">
        <w:rPr>
          <w:rFonts w:ascii="Times New Roman" w:hAnsi="Times New Roman" w:cs="Times New Roman" w:hint="eastAsia"/>
          <w:sz w:val="21"/>
          <w:szCs w:val="21"/>
        </w:rPr>
        <w:t>9</w:t>
      </w:r>
      <w:r w:rsidRPr="009138B3">
        <w:rPr>
          <w:rFonts w:ascii="Times New Roman" w:hAnsi="Times New Roman" w:cs="Times New Roman"/>
          <w:sz w:val="21"/>
          <w:szCs w:val="21"/>
        </w:rPr>
        <w:t>H).</w:t>
      </w:r>
      <w:r w:rsidRPr="009138B3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Pr="009138B3">
        <w:rPr>
          <w:rFonts w:ascii="Times New Roman" w:hAnsi="Times New Roman" w:cs="Times New Roman"/>
          <w:sz w:val="21"/>
          <w:szCs w:val="21"/>
        </w:rPr>
        <w:t>C NMR (10</w:t>
      </w:r>
      <w:r w:rsidRPr="009138B3">
        <w:rPr>
          <w:rFonts w:ascii="Times New Roman" w:hAnsi="Times New Roman" w:cs="Times New Roman" w:hint="eastAsia"/>
          <w:sz w:val="21"/>
          <w:szCs w:val="21"/>
        </w:rPr>
        <w:t>0</w:t>
      </w:r>
      <w:r w:rsidRPr="009138B3">
        <w:rPr>
          <w:rFonts w:ascii="Times New Roman" w:hAnsi="Times New Roman" w:cs="Times New Roman"/>
          <w:sz w:val="21"/>
          <w:szCs w:val="21"/>
        </w:rPr>
        <w:t xml:space="preserve"> MHz, </w:t>
      </w:r>
      <w:r w:rsidRPr="009138B3">
        <w:rPr>
          <w:rFonts w:ascii="Times New Roman" w:hAnsi="Times New Roman" w:cs="Times New Roman" w:hint="eastAsia"/>
          <w:sz w:val="21"/>
          <w:szCs w:val="21"/>
        </w:rPr>
        <w:t>CDC</w:t>
      </w:r>
      <w:r w:rsidRPr="009138B3">
        <w:rPr>
          <w:rFonts w:ascii="Times New Roman" w:hAnsi="Times New Roman" w:cs="Times New Roman"/>
          <w:sz w:val="21"/>
          <w:szCs w:val="21"/>
        </w:rPr>
        <w:t>l</w:t>
      </w:r>
      <w:r w:rsidRPr="009138B3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9138B3">
        <w:rPr>
          <w:rFonts w:ascii="Times New Roman" w:hAnsi="Times New Roman" w:cs="Times New Roman"/>
          <w:sz w:val="21"/>
          <w:szCs w:val="21"/>
        </w:rPr>
        <w:t>) δ 158.89, 145.94, 140.31, 131.74, 128.88, 126.04, 114.05, 112.67, 55.30, 48.16, 33.91, 31.63.</w:t>
      </w:r>
    </w:p>
    <w:p w:rsidR="00C00434" w:rsidRDefault="00C00434" w:rsidP="004A4AC4">
      <w:pPr>
        <w:pStyle w:val="a5"/>
        <w:spacing w:before="0" w:beforeAutospacing="0" w:after="0" w:afterAutospacing="0"/>
      </w:pPr>
      <w:r>
        <w:object w:dxaOrig="2535" w:dyaOrig="1303">
          <v:shape id="_x0000_i1039" type="#_x0000_t75" style="width:127.4pt;height:64.8pt" o:ole="">
            <v:imagedata r:id="rId39" o:title=""/>
          </v:shape>
          <o:OLEObject Type="Embed" ProgID="ChemDraw.Document.6.0" ShapeID="_x0000_i1039" DrawAspect="Content" ObjectID="_1749182801" r:id="rId40"/>
        </w:object>
      </w:r>
    </w:p>
    <w:p w:rsidR="00C00434" w:rsidRPr="009138B3" w:rsidRDefault="00C00434" w:rsidP="009138B3">
      <w:pPr>
        <w:pStyle w:val="a5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  <w:r w:rsidRPr="00361224">
        <w:rPr>
          <w:rFonts w:ascii="Times New Roman" w:hAnsi="Times New Roman" w:cs="Times New Roman"/>
          <w:b/>
          <w:sz w:val="21"/>
          <w:szCs w:val="21"/>
        </w:rPr>
        <w:t>N-benzyl-3-methylaniline</w:t>
      </w:r>
      <w:r>
        <w:rPr>
          <w:rFonts w:ascii="Times New Roman" w:hAnsi="Times New Roman" w:cs="Times New Roman"/>
          <w:b/>
          <w:noProof/>
          <w:sz w:val="21"/>
          <w:szCs w:val="21"/>
        </w:rPr>
        <w:t>(Minakawa et al., 2015)</w:t>
      </w:r>
      <w:r w:rsidRPr="009138B3">
        <w:rPr>
          <w:rFonts w:ascii="Times New Roman" w:hAnsi="Times New Roman" w:cs="Times New Roman"/>
          <w:sz w:val="21"/>
          <w:szCs w:val="21"/>
        </w:rPr>
        <w:t>(isolated yield :</w:t>
      </w:r>
      <w:r>
        <w:rPr>
          <w:rFonts w:ascii="Times New Roman" w:hAnsi="Times New Roman" w:cs="Times New Roman" w:hint="eastAsia"/>
          <w:sz w:val="21"/>
          <w:szCs w:val="21"/>
        </w:rPr>
        <w:t>85</w:t>
      </w:r>
      <w:r w:rsidRPr="009138B3">
        <w:rPr>
          <w:rFonts w:ascii="Times New Roman" w:hAnsi="Times New Roman" w:cs="Times New Roman"/>
          <w:sz w:val="21"/>
          <w:szCs w:val="21"/>
        </w:rPr>
        <w:t>%, 3</w:t>
      </w:r>
      <w:r w:rsidRPr="009138B3">
        <w:rPr>
          <w:rFonts w:ascii="Times New Roman" w:hAnsi="Times New Roman" w:cs="Times New Roman" w:hint="eastAsia"/>
          <w:sz w:val="21"/>
          <w:szCs w:val="21"/>
        </w:rPr>
        <w:t>o</w:t>
      </w:r>
      <w:r w:rsidRPr="009138B3">
        <w:rPr>
          <w:rFonts w:ascii="Times New Roman" w:hAnsi="Times New Roman" w:cs="Times New Roman"/>
          <w:sz w:val="21"/>
          <w:szCs w:val="21"/>
        </w:rPr>
        <w:t>, Table 3)</w:t>
      </w:r>
      <w:r w:rsidRPr="00DC33B4">
        <w:rPr>
          <w:rFonts w:ascii="Times New Roman" w:eastAsiaTheme="minorEastAsia" w:hAnsi="Times New Roman" w:cs="Times New Roman"/>
          <w:kern w:val="2"/>
          <w:sz w:val="21"/>
          <w:szCs w:val="21"/>
        </w:rPr>
        <w:t>light yellow oil</w:t>
      </w:r>
      <w:r>
        <w:rPr>
          <w:rFonts w:ascii="Times New Roman" w:eastAsiaTheme="minorEastAsia" w:hAnsi="Times New Roman" w:cs="Times New Roman" w:hint="eastAsia"/>
          <w:kern w:val="2"/>
          <w:sz w:val="21"/>
          <w:szCs w:val="21"/>
        </w:rPr>
        <w:t xml:space="preserve">. </w:t>
      </w:r>
      <w:r w:rsidRPr="009138B3"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 w:rsidRPr="009138B3">
        <w:rPr>
          <w:rFonts w:ascii="Times New Roman" w:hAnsi="Times New Roman" w:cs="Times New Roman"/>
          <w:sz w:val="21"/>
          <w:szCs w:val="21"/>
        </w:rPr>
        <w:t xml:space="preserve">H NMR (400 MHz, </w:t>
      </w:r>
      <w:r w:rsidRPr="009138B3">
        <w:rPr>
          <w:rFonts w:ascii="Times New Roman" w:hAnsi="Times New Roman" w:cs="Times New Roman" w:hint="eastAsia"/>
          <w:sz w:val="21"/>
          <w:szCs w:val="21"/>
        </w:rPr>
        <w:t>CDC</w:t>
      </w:r>
      <w:r w:rsidRPr="009138B3">
        <w:rPr>
          <w:rFonts w:ascii="Times New Roman" w:hAnsi="Times New Roman" w:cs="Times New Roman"/>
          <w:sz w:val="21"/>
          <w:szCs w:val="21"/>
        </w:rPr>
        <w:t>l</w:t>
      </w:r>
      <w:r w:rsidRPr="009138B3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/>
          <w:sz w:val="21"/>
          <w:szCs w:val="21"/>
        </w:rPr>
        <w:t>) δ 7.48 – 7.3</w:t>
      </w:r>
      <w:r>
        <w:rPr>
          <w:rFonts w:ascii="Times New Roman" w:hAnsi="Times New Roman" w:cs="Times New Roman" w:hint="eastAsia"/>
          <w:sz w:val="21"/>
          <w:szCs w:val="21"/>
        </w:rPr>
        <w:t>1</w:t>
      </w:r>
      <w:r w:rsidRPr="009138B3">
        <w:rPr>
          <w:rFonts w:ascii="Times New Roman" w:hAnsi="Times New Roman" w:cs="Times New Roman"/>
          <w:sz w:val="21"/>
          <w:szCs w:val="21"/>
        </w:rPr>
        <w:t xml:space="preserve"> (m, </w:t>
      </w:r>
      <w:r>
        <w:rPr>
          <w:rFonts w:ascii="Times New Roman" w:hAnsi="Times New Roman" w:cs="Times New Roman" w:hint="eastAsia"/>
          <w:sz w:val="21"/>
          <w:szCs w:val="21"/>
        </w:rPr>
        <w:t>5</w:t>
      </w:r>
      <w:r w:rsidRPr="009138B3">
        <w:rPr>
          <w:rFonts w:ascii="Times New Roman" w:hAnsi="Times New Roman" w:cs="Times New Roman"/>
          <w:sz w:val="21"/>
          <w:szCs w:val="21"/>
        </w:rPr>
        <w:t xml:space="preserve">H), 7.14 (t, </w:t>
      </w:r>
      <w:r w:rsidRPr="009138B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9138B3">
        <w:rPr>
          <w:rFonts w:ascii="Times New Roman" w:hAnsi="Times New Roman" w:cs="Times New Roman"/>
          <w:sz w:val="21"/>
          <w:szCs w:val="21"/>
        </w:rPr>
        <w:t xml:space="preserve"> = 7.7 Hz, 1H), 6.66 – 6.60 (m, 1H), 6.56 – 6.49 (m, </w:t>
      </w:r>
      <w:r w:rsidRPr="009138B3">
        <w:rPr>
          <w:rFonts w:ascii="Times New Roman" w:hAnsi="Times New Roman" w:cs="Times New Roman" w:hint="eastAsia"/>
          <w:sz w:val="21"/>
          <w:szCs w:val="21"/>
        </w:rPr>
        <w:t>2</w:t>
      </w:r>
      <w:r w:rsidRPr="009138B3">
        <w:rPr>
          <w:rFonts w:ascii="Times New Roman" w:hAnsi="Times New Roman" w:cs="Times New Roman"/>
          <w:sz w:val="21"/>
          <w:szCs w:val="21"/>
        </w:rPr>
        <w:t xml:space="preserve">H), 4.37 (s, </w:t>
      </w:r>
      <w:r w:rsidRPr="009138B3">
        <w:rPr>
          <w:rFonts w:ascii="Times New Roman" w:hAnsi="Times New Roman" w:cs="Times New Roman" w:hint="eastAsia"/>
          <w:sz w:val="21"/>
          <w:szCs w:val="21"/>
        </w:rPr>
        <w:t>2</w:t>
      </w:r>
      <w:r w:rsidRPr="009138B3">
        <w:rPr>
          <w:rFonts w:ascii="Times New Roman" w:hAnsi="Times New Roman" w:cs="Times New Roman"/>
          <w:sz w:val="21"/>
          <w:szCs w:val="21"/>
        </w:rPr>
        <w:t xml:space="preserve">H), 2.35 (s, </w:t>
      </w:r>
      <w:r w:rsidRPr="009138B3">
        <w:rPr>
          <w:rFonts w:ascii="Times New Roman" w:hAnsi="Times New Roman" w:cs="Times New Roman" w:hint="eastAsia"/>
          <w:sz w:val="21"/>
          <w:szCs w:val="21"/>
        </w:rPr>
        <w:t>3</w:t>
      </w:r>
      <w:r w:rsidRPr="009138B3">
        <w:rPr>
          <w:rFonts w:ascii="Times New Roman" w:hAnsi="Times New Roman" w:cs="Times New Roman"/>
          <w:sz w:val="21"/>
          <w:szCs w:val="21"/>
        </w:rPr>
        <w:t>H).</w:t>
      </w:r>
      <w:r w:rsidRPr="009138B3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Pr="009138B3">
        <w:rPr>
          <w:rFonts w:ascii="Times New Roman" w:hAnsi="Times New Roman" w:cs="Times New Roman"/>
          <w:sz w:val="21"/>
          <w:szCs w:val="21"/>
        </w:rPr>
        <w:t>C NMR (10</w:t>
      </w:r>
      <w:r w:rsidRPr="009138B3">
        <w:rPr>
          <w:rFonts w:ascii="Times New Roman" w:hAnsi="Times New Roman" w:cs="Times New Roman" w:hint="eastAsia"/>
          <w:sz w:val="21"/>
          <w:szCs w:val="21"/>
        </w:rPr>
        <w:t>0</w:t>
      </w:r>
      <w:r w:rsidRPr="009138B3">
        <w:rPr>
          <w:rFonts w:ascii="Times New Roman" w:hAnsi="Times New Roman" w:cs="Times New Roman"/>
          <w:sz w:val="21"/>
          <w:szCs w:val="21"/>
        </w:rPr>
        <w:t xml:space="preserve"> MHz, </w:t>
      </w:r>
      <w:r w:rsidRPr="009138B3">
        <w:rPr>
          <w:rFonts w:ascii="Times New Roman" w:hAnsi="Times New Roman" w:cs="Times New Roman" w:hint="eastAsia"/>
          <w:sz w:val="21"/>
          <w:szCs w:val="21"/>
        </w:rPr>
        <w:t>CDC</w:t>
      </w:r>
      <w:r w:rsidRPr="009138B3">
        <w:rPr>
          <w:rFonts w:ascii="Times New Roman" w:hAnsi="Times New Roman" w:cs="Times New Roman"/>
          <w:sz w:val="21"/>
          <w:szCs w:val="21"/>
        </w:rPr>
        <w:t>l</w:t>
      </w:r>
      <w:r w:rsidRPr="009138B3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9138B3">
        <w:rPr>
          <w:rFonts w:ascii="Times New Roman" w:hAnsi="Times New Roman" w:cs="Times New Roman"/>
          <w:sz w:val="21"/>
          <w:szCs w:val="21"/>
        </w:rPr>
        <w:t>) δ 148.27, 139.63, 139.06, 129.20, 128.66, 127.58, 127.24, 118.61, 113.74, 110.06, 48.42, 21.70.</w:t>
      </w:r>
    </w:p>
    <w:p w:rsidR="00C00434" w:rsidRPr="00B055C2" w:rsidRDefault="00C00434" w:rsidP="004A4AC4">
      <w:pPr>
        <w:pStyle w:val="a5"/>
        <w:spacing w:before="0" w:beforeAutospacing="0" w:after="0" w:afterAutospacing="0"/>
        <w:rPr>
          <w:rFonts w:ascii="Times New Roman" w:hAnsi="Times New Roman" w:cs="Times New Roman"/>
          <w:sz w:val="20"/>
          <w:szCs w:val="20"/>
        </w:rPr>
      </w:pPr>
    </w:p>
    <w:p w:rsidR="00C00434" w:rsidRDefault="00C00434" w:rsidP="004A4AC4">
      <w:pPr>
        <w:pStyle w:val="a5"/>
        <w:spacing w:before="0" w:beforeAutospacing="0" w:after="0" w:afterAutospacing="0"/>
      </w:pPr>
      <w:r>
        <w:object w:dxaOrig="2726" w:dyaOrig="1498">
          <v:shape id="_x0000_i1040" type="#_x0000_t75" style="width:136.25pt;height:75.3pt" o:ole="">
            <v:imagedata r:id="rId41" o:title=""/>
          </v:shape>
          <o:OLEObject Type="Embed" ProgID="ChemDraw.Document.6.0" ShapeID="_x0000_i1040" DrawAspect="Content" ObjectID="_1749182802" r:id="rId42"/>
        </w:object>
      </w:r>
    </w:p>
    <w:p w:rsidR="00C00434" w:rsidRPr="009138B3" w:rsidRDefault="00C00434" w:rsidP="009138B3">
      <w:pPr>
        <w:pStyle w:val="a5"/>
        <w:spacing w:before="0" w:beforeAutospacing="0" w:after="0" w:afterAutospacing="0"/>
        <w:jc w:val="both"/>
        <w:rPr>
          <w:sz w:val="21"/>
          <w:szCs w:val="21"/>
        </w:rPr>
      </w:pPr>
      <w:bookmarkStart w:id="11" w:name="OLE_LINK10"/>
      <w:bookmarkStart w:id="12" w:name="OLE_LINK11"/>
      <w:r w:rsidRPr="006B4E9F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3-methyl-N-(4-methylbenzyl)aniline</w:t>
      </w:r>
      <w:bookmarkEnd w:id="11"/>
      <w:bookmarkEnd w:id="12"/>
      <w:r>
        <w:rPr>
          <w:rFonts w:ascii="Times New Roman" w:hAnsi="Times New Roman" w:cs="Times New Roman"/>
          <w:b/>
          <w:noProof/>
          <w:color w:val="000000" w:themeColor="text1"/>
          <w:sz w:val="21"/>
          <w:szCs w:val="21"/>
        </w:rPr>
        <w:t>(Midya et al., 2018)</w:t>
      </w:r>
      <w:r w:rsidRPr="009138B3">
        <w:rPr>
          <w:rFonts w:ascii="Times New Roman" w:hAnsi="Times New Roman" w:cs="Times New Roman"/>
          <w:sz w:val="21"/>
          <w:szCs w:val="21"/>
        </w:rPr>
        <w:t>(isolated yield :</w:t>
      </w:r>
      <w:r>
        <w:rPr>
          <w:rFonts w:ascii="Times New Roman" w:hAnsi="Times New Roman" w:cs="Times New Roman" w:hint="eastAsia"/>
          <w:sz w:val="21"/>
          <w:szCs w:val="21"/>
        </w:rPr>
        <w:t>86</w:t>
      </w:r>
      <w:r w:rsidRPr="009138B3">
        <w:rPr>
          <w:rFonts w:ascii="Times New Roman" w:hAnsi="Times New Roman" w:cs="Times New Roman"/>
          <w:sz w:val="21"/>
          <w:szCs w:val="21"/>
        </w:rPr>
        <w:t>%, 3</w:t>
      </w:r>
      <w:r w:rsidRPr="009138B3">
        <w:rPr>
          <w:rFonts w:ascii="Times New Roman" w:hAnsi="Times New Roman" w:cs="Times New Roman" w:hint="eastAsia"/>
          <w:sz w:val="21"/>
          <w:szCs w:val="21"/>
        </w:rPr>
        <w:t>p</w:t>
      </w:r>
      <w:r w:rsidRPr="009138B3">
        <w:rPr>
          <w:rFonts w:ascii="Times New Roman" w:hAnsi="Times New Roman" w:cs="Times New Roman"/>
          <w:sz w:val="21"/>
          <w:szCs w:val="21"/>
        </w:rPr>
        <w:t>, Table 3)</w:t>
      </w:r>
      <w:r>
        <w:rPr>
          <w:rFonts w:ascii="Times New Roman" w:hAnsi="Times New Roman" w:cs="Times New Roman" w:hint="eastAsia"/>
          <w:sz w:val="21"/>
          <w:szCs w:val="21"/>
        </w:rPr>
        <w:t>c</w:t>
      </w:r>
      <w:r w:rsidRPr="006B4E9F">
        <w:rPr>
          <w:rFonts w:ascii="Times New Roman" w:hAnsi="Times New Roman" w:cs="Times New Roman"/>
          <w:sz w:val="21"/>
          <w:szCs w:val="21"/>
        </w:rPr>
        <w:t>olorless liquid</w:t>
      </w:r>
      <w:r>
        <w:rPr>
          <w:rFonts w:ascii="Times New Roman" w:hAnsi="Times New Roman" w:cs="Times New Roman" w:hint="eastAsia"/>
          <w:sz w:val="21"/>
          <w:szCs w:val="21"/>
        </w:rPr>
        <w:t>.</w:t>
      </w:r>
      <w:r w:rsidRPr="009138B3"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 w:rsidRPr="009138B3">
        <w:rPr>
          <w:rFonts w:ascii="Times New Roman" w:hAnsi="Times New Roman" w:cs="Times New Roman"/>
          <w:sz w:val="21"/>
          <w:szCs w:val="21"/>
        </w:rPr>
        <w:t xml:space="preserve">H NMR (400 MHz, </w:t>
      </w:r>
      <w:r w:rsidRPr="009138B3">
        <w:rPr>
          <w:rFonts w:ascii="Times New Roman" w:hAnsi="Times New Roman" w:cs="Times New Roman" w:hint="eastAsia"/>
          <w:sz w:val="21"/>
          <w:szCs w:val="21"/>
        </w:rPr>
        <w:t>CDC</w:t>
      </w:r>
      <w:r w:rsidRPr="009138B3">
        <w:rPr>
          <w:rFonts w:ascii="Times New Roman" w:hAnsi="Times New Roman" w:cs="Times New Roman"/>
          <w:sz w:val="21"/>
          <w:szCs w:val="21"/>
        </w:rPr>
        <w:t>l</w:t>
      </w:r>
      <w:r w:rsidRPr="009138B3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9138B3">
        <w:rPr>
          <w:rFonts w:ascii="Times New Roman" w:hAnsi="Times New Roman" w:cs="Times New Roman"/>
          <w:sz w:val="21"/>
          <w:szCs w:val="21"/>
        </w:rPr>
        <w:t xml:space="preserve">) δ 7.34 (d, </w:t>
      </w:r>
      <w:r w:rsidRPr="009138B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9138B3">
        <w:rPr>
          <w:rFonts w:ascii="Times New Roman" w:hAnsi="Times New Roman" w:cs="Times New Roman"/>
          <w:sz w:val="21"/>
          <w:szCs w:val="21"/>
        </w:rPr>
        <w:t xml:space="preserve"> = 8.0 Hz, </w:t>
      </w:r>
      <w:r w:rsidRPr="009138B3">
        <w:rPr>
          <w:rFonts w:ascii="Times New Roman" w:hAnsi="Times New Roman" w:cs="Times New Roman" w:hint="eastAsia"/>
          <w:sz w:val="21"/>
          <w:szCs w:val="21"/>
        </w:rPr>
        <w:t>2</w:t>
      </w:r>
      <w:r w:rsidRPr="009138B3">
        <w:rPr>
          <w:rFonts w:ascii="Times New Roman" w:hAnsi="Times New Roman" w:cs="Times New Roman"/>
          <w:sz w:val="21"/>
          <w:szCs w:val="21"/>
        </w:rPr>
        <w:t xml:space="preserve">H), 7.24 (d, </w:t>
      </w:r>
      <w:r w:rsidRPr="009138B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9138B3">
        <w:rPr>
          <w:rFonts w:ascii="Times New Roman" w:hAnsi="Times New Roman" w:cs="Times New Roman"/>
          <w:sz w:val="21"/>
          <w:szCs w:val="21"/>
        </w:rPr>
        <w:t xml:space="preserve"> = 7.8 Hz, </w:t>
      </w:r>
      <w:r w:rsidRPr="009138B3">
        <w:rPr>
          <w:rFonts w:ascii="Times New Roman" w:hAnsi="Times New Roman" w:cs="Times New Roman" w:hint="eastAsia"/>
          <w:sz w:val="21"/>
          <w:szCs w:val="21"/>
        </w:rPr>
        <w:t>2</w:t>
      </w:r>
      <w:r w:rsidRPr="009138B3">
        <w:rPr>
          <w:rFonts w:ascii="Times New Roman" w:hAnsi="Times New Roman" w:cs="Times New Roman"/>
          <w:sz w:val="21"/>
          <w:szCs w:val="21"/>
        </w:rPr>
        <w:t xml:space="preserve">H), 7.17 (d, </w:t>
      </w:r>
      <w:r w:rsidRPr="009138B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9138B3">
        <w:rPr>
          <w:rFonts w:ascii="Times New Roman" w:hAnsi="Times New Roman" w:cs="Times New Roman"/>
          <w:sz w:val="21"/>
          <w:szCs w:val="21"/>
        </w:rPr>
        <w:t xml:space="preserve"> = 7.7 Hz, 1H), 6.65 (d, </w:t>
      </w:r>
      <w:r w:rsidRPr="009138B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9138B3">
        <w:rPr>
          <w:rFonts w:ascii="Times New Roman" w:hAnsi="Times New Roman" w:cs="Times New Roman"/>
          <w:sz w:val="21"/>
          <w:szCs w:val="21"/>
        </w:rPr>
        <w:t xml:space="preserve"> = 8.6 Hz, 1H), 6.54 (dd, </w:t>
      </w:r>
      <w:r w:rsidRPr="009138B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9138B3">
        <w:rPr>
          <w:rFonts w:ascii="Times New Roman" w:hAnsi="Times New Roman" w:cs="Times New Roman"/>
          <w:sz w:val="21"/>
          <w:szCs w:val="21"/>
        </w:rPr>
        <w:t xml:space="preserve"> = 11.0, 3.1 Hz, </w:t>
      </w:r>
      <w:r w:rsidRPr="009138B3">
        <w:rPr>
          <w:rFonts w:ascii="Times New Roman" w:hAnsi="Times New Roman" w:cs="Times New Roman" w:hint="eastAsia"/>
          <w:sz w:val="21"/>
          <w:szCs w:val="21"/>
        </w:rPr>
        <w:t>2</w:t>
      </w:r>
      <w:r w:rsidRPr="009138B3">
        <w:rPr>
          <w:rFonts w:ascii="Times New Roman" w:hAnsi="Times New Roman" w:cs="Times New Roman"/>
          <w:sz w:val="21"/>
          <w:szCs w:val="21"/>
        </w:rPr>
        <w:t xml:space="preserve">H), 4.34 (s, </w:t>
      </w:r>
      <w:r w:rsidRPr="009138B3">
        <w:rPr>
          <w:rFonts w:ascii="Times New Roman" w:hAnsi="Times New Roman" w:cs="Times New Roman" w:hint="eastAsia"/>
          <w:sz w:val="21"/>
          <w:szCs w:val="21"/>
        </w:rPr>
        <w:t>2</w:t>
      </w:r>
      <w:r w:rsidRPr="009138B3">
        <w:rPr>
          <w:rFonts w:ascii="Times New Roman" w:hAnsi="Times New Roman" w:cs="Times New Roman"/>
          <w:sz w:val="21"/>
          <w:szCs w:val="21"/>
        </w:rPr>
        <w:t xml:space="preserve">H), 2.44 (s, </w:t>
      </w:r>
      <w:r w:rsidRPr="009138B3">
        <w:rPr>
          <w:rFonts w:ascii="Times New Roman" w:hAnsi="Times New Roman" w:cs="Times New Roman" w:hint="eastAsia"/>
          <w:sz w:val="21"/>
          <w:szCs w:val="21"/>
        </w:rPr>
        <w:t>3</w:t>
      </w:r>
      <w:r w:rsidRPr="009138B3">
        <w:rPr>
          <w:rFonts w:ascii="Times New Roman" w:hAnsi="Times New Roman" w:cs="Times New Roman"/>
          <w:sz w:val="21"/>
          <w:szCs w:val="21"/>
        </w:rPr>
        <w:t xml:space="preserve">H), 2.37 (s, </w:t>
      </w:r>
      <w:r w:rsidRPr="009138B3">
        <w:rPr>
          <w:rFonts w:ascii="Times New Roman" w:hAnsi="Times New Roman" w:cs="Times New Roman" w:hint="eastAsia"/>
          <w:sz w:val="21"/>
          <w:szCs w:val="21"/>
        </w:rPr>
        <w:t>3</w:t>
      </w:r>
      <w:r w:rsidRPr="009138B3">
        <w:rPr>
          <w:rFonts w:ascii="Times New Roman" w:hAnsi="Times New Roman" w:cs="Times New Roman"/>
          <w:sz w:val="21"/>
          <w:szCs w:val="21"/>
        </w:rPr>
        <w:t>H).</w:t>
      </w:r>
      <w:r w:rsidRPr="009138B3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Pr="009138B3">
        <w:rPr>
          <w:rFonts w:ascii="Times New Roman" w:hAnsi="Times New Roman" w:cs="Times New Roman"/>
          <w:sz w:val="21"/>
          <w:szCs w:val="21"/>
        </w:rPr>
        <w:t>C NMR (10</w:t>
      </w:r>
      <w:r w:rsidRPr="009138B3">
        <w:rPr>
          <w:rFonts w:ascii="Times New Roman" w:hAnsi="Times New Roman" w:cs="Times New Roman" w:hint="eastAsia"/>
          <w:sz w:val="21"/>
          <w:szCs w:val="21"/>
        </w:rPr>
        <w:t>0</w:t>
      </w:r>
      <w:r w:rsidRPr="009138B3">
        <w:rPr>
          <w:rFonts w:ascii="Times New Roman" w:hAnsi="Times New Roman" w:cs="Times New Roman"/>
          <w:sz w:val="21"/>
          <w:szCs w:val="21"/>
        </w:rPr>
        <w:t xml:space="preserve"> MHz, </w:t>
      </w:r>
      <w:r w:rsidRPr="009138B3">
        <w:rPr>
          <w:rFonts w:ascii="Times New Roman" w:hAnsi="Times New Roman" w:cs="Times New Roman" w:hint="eastAsia"/>
          <w:sz w:val="21"/>
          <w:szCs w:val="21"/>
        </w:rPr>
        <w:t>CDC</w:t>
      </w:r>
      <w:r w:rsidRPr="009138B3">
        <w:rPr>
          <w:rFonts w:ascii="Times New Roman" w:hAnsi="Times New Roman" w:cs="Times New Roman"/>
          <w:sz w:val="21"/>
          <w:szCs w:val="21"/>
        </w:rPr>
        <w:t>l</w:t>
      </w:r>
      <w:r w:rsidRPr="009138B3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9138B3">
        <w:rPr>
          <w:rFonts w:ascii="Times New Roman" w:hAnsi="Times New Roman" w:cs="Times New Roman"/>
          <w:sz w:val="21"/>
          <w:szCs w:val="21"/>
        </w:rPr>
        <w:t>) δ 148.26, 139.04, 136.87, 136.50, 129.36, 129.21, 127.64, 118.64, 113.83, 110.16, 48.25, 21.71, 21.18.</w:t>
      </w:r>
    </w:p>
    <w:p w:rsidR="00C00434" w:rsidRDefault="00C00434" w:rsidP="004A4AC4">
      <w:pPr>
        <w:pStyle w:val="a5"/>
        <w:spacing w:before="0" w:beforeAutospacing="0" w:after="0" w:afterAutospacing="0"/>
      </w:pPr>
      <w:r>
        <w:object w:dxaOrig="3283" w:dyaOrig="1459">
          <v:shape id="_x0000_i1041" type="#_x0000_t75" style="width:164.5pt;height:73.65pt" o:ole="">
            <v:imagedata r:id="rId43" o:title=""/>
          </v:shape>
          <o:OLEObject Type="Embed" ProgID="ChemDraw.Document.6.0" ShapeID="_x0000_i1041" DrawAspect="Content" ObjectID="_1749182803" r:id="rId44"/>
        </w:object>
      </w:r>
    </w:p>
    <w:p w:rsidR="00C00434" w:rsidRPr="009138B3" w:rsidRDefault="00C00434" w:rsidP="009138B3">
      <w:pPr>
        <w:pStyle w:val="a5"/>
        <w:spacing w:before="0" w:beforeAutospacing="0" w:after="0" w:afterAutospacing="0"/>
        <w:jc w:val="both"/>
        <w:rPr>
          <w:sz w:val="21"/>
          <w:szCs w:val="21"/>
        </w:rPr>
      </w:pPr>
      <w:bookmarkStart w:id="13" w:name="OLE_LINK12"/>
      <w:bookmarkStart w:id="14" w:name="OLE_LINK13"/>
      <w:r w:rsidRPr="00AD01F8">
        <w:rPr>
          <w:rFonts w:ascii="Times New Roman" w:hAnsi="Times New Roman" w:cs="Times New Roman"/>
          <w:b/>
          <w:sz w:val="21"/>
          <w:szCs w:val="21"/>
        </w:rPr>
        <w:t>N-(4-methoxybenzyl)-3-methylaniline</w:t>
      </w:r>
      <w:bookmarkEnd w:id="13"/>
      <w:bookmarkEnd w:id="14"/>
      <w:r>
        <w:rPr>
          <w:rFonts w:ascii="Times New Roman" w:hAnsi="Times New Roman" w:cs="Times New Roman"/>
          <w:noProof/>
          <w:sz w:val="21"/>
          <w:szCs w:val="21"/>
        </w:rPr>
        <w:t>(Nirmala et al., 2017)</w:t>
      </w:r>
      <w:r w:rsidRPr="009138B3">
        <w:rPr>
          <w:rFonts w:ascii="Times New Roman" w:hAnsi="Times New Roman" w:cs="Times New Roman"/>
          <w:sz w:val="21"/>
          <w:szCs w:val="21"/>
        </w:rPr>
        <w:t>(isolated yield :</w:t>
      </w:r>
      <w:r>
        <w:rPr>
          <w:rFonts w:ascii="Times New Roman" w:hAnsi="Times New Roman" w:cs="Times New Roman" w:hint="eastAsia"/>
          <w:sz w:val="21"/>
          <w:szCs w:val="21"/>
        </w:rPr>
        <w:t>66</w:t>
      </w:r>
      <w:r w:rsidRPr="009138B3">
        <w:rPr>
          <w:rFonts w:ascii="Times New Roman" w:hAnsi="Times New Roman" w:cs="Times New Roman"/>
          <w:sz w:val="21"/>
          <w:szCs w:val="21"/>
        </w:rPr>
        <w:t>%, 3</w:t>
      </w:r>
      <w:r w:rsidRPr="009138B3">
        <w:rPr>
          <w:rFonts w:ascii="Times New Roman" w:hAnsi="Times New Roman" w:cs="Times New Roman" w:hint="eastAsia"/>
          <w:sz w:val="21"/>
          <w:szCs w:val="21"/>
        </w:rPr>
        <w:t>q</w:t>
      </w:r>
      <w:r w:rsidRPr="009138B3">
        <w:rPr>
          <w:rFonts w:ascii="Times New Roman" w:hAnsi="Times New Roman" w:cs="Times New Roman"/>
          <w:sz w:val="21"/>
          <w:szCs w:val="21"/>
        </w:rPr>
        <w:t>, Table 3)</w:t>
      </w:r>
      <w:r w:rsidRPr="00522FA4">
        <w:rPr>
          <w:rFonts w:ascii="Times New Roman" w:eastAsiaTheme="minorEastAsia" w:hAnsi="Times New Roman" w:cs="Times New Roman"/>
          <w:kern w:val="2"/>
          <w:sz w:val="21"/>
          <w:szCs w:val="21"/>
        </w:rPr>
        <w:t xml:space="preserve">Colorless liquid </w:t>
      </w:r>
      <w:r w:rsidRPr="009138B3"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 w:rsidRPr="009138B3">
        <w:rPr>
          <w:rFonts w:ascii="Times New Roman" w:hAnsi="Times New Roman" w:cs="Times New Roman"/>
          <w:sz w:val="21"/>
          <w:szCs w:val="21"/>
        </w:rPr>
        <w:t xml:space="preserve">H NMR (400 MHz, </w:t>
      </w:r>
      <w:r w:rsidRPr="009138B3">
        <w:rPr>
          <w:rFonts w:ascii="Times New Roman" w:hAnsi="Times New Roman" w:cs="Times New Roman" w:hint="eastAsia"/>
          <w:sz w:val="21"/>
          <w:szCs w:val="21"/>
        </w:rPr>
        <w:t>CDC</w:t>
      </w:r>
      <w:r w:rsidRPr="009138B3">
        <w:rPr>
          <w:rFonts w:ascii="Times New Roman" w:hAnsi="Times New Roman" w:cs="Times New Roman"/>
          <w:sz w:val="21"/>
          <w:szCs w:val="21"/>
        </w:rPr>
        <w:t>l</w:t>
      </w:r>
      <w:r w:rsidRPr="009138B3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9138B3">
        <w:rPr>
          <w:rFonts w:ascii="Times New Roman" w:hAnsi="Times New Roman" w:cs="Times New Roman"/>
          <w:sz w:val="21"/>
          <w:szCs w:val="21"/>
        </w:rPr>
        <w:t xml:space="preserve">) δ 7.37 – 7.27 (m, 2H), 7.10 (t, </w:t>
      </w:r>
      <w:r w:rsidRPr="009138B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9138B3">
        <w:rPr>
          <w:rFonts w:ascii="Times New Roman" w:hAnsi="Times New Roman" w:cs="Times New Roman"/>
          <w:sz w:val="21"/>
          <w:szCs w:val="21"/>
        </w:rPr>
        <w:t xml:space="preserve"> = 7.7 Hz, 1H), 6.95 – 6.86 (m, 2H), 6.58 (dd, </w:t>
      </w:r>
      <w:r w:rsidRPr="009138B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9138B3">
        <w:rPr>
          <w:rFonts w:ascii="Times New Roman" w:hAnsi="Times New Roman" w:cs="Times New Roman"/>
          <w:sz w:val="21"/>
          <w:szCs w:val="21"/>
        </w:rPr>
        <w:t xml:space="preserve"> = 7.5, 0.6 Hz, 1H), 6.53 – 6.44 (m, 2H), 4.26 (s, 2H), 3.82 (s, 3H), 2.31 (s, 3H).</w:t>
      </w:r>
      <w:r w:rsidRPr="009138B3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Pr="009138B3">
        <w:rPr>
          <w:rFonts w:ascii="Times New Roman" w:hAnsi="Times New Roman" w:cs="Times New Roman"/>
          <w:sz w:val="21"/>
          <w:szCs w:val="21"/>
        </w:rPr>
        <w:t xml:space="preserve">C NMR (100 MHz, </w:t>
      </w:r>
      <w:r w:rsidRPr="009138B3">
        <w:rPr>
          <w:rFonts w:ascii="Times New Roman" w:hAnsi="Times New Roman" w:cs="Times New Roman" w:hint="eastAsia"/>
          <w:sz w:val="21"/>
          <w:szCs w:val="21"/>
        </w:rPr>
        <w:t>CDC</w:t>
      </w:r>
      <w:r w:rsidRPr="009138B3">
        <w:rPr>
          <w:rFonts w:ascii="Times New Roman" w:hAnsi="Times New Roman" w:cs="Times New Roman"/>
          <w:sz w:val="21"/>
          <w:szCs w:val="21"/>
        </w:rPr>
        <w:t>l</w:t>
      </w:r>
      <w:r w:rsidRPr="009138B3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9138B3">
        <w:rPr>
          <w:rFonts w:ascii="Times New Roman" w:hAnsi="Times New Roman" w:cs="Times New Roman"/>
          <w:sz w:val="21"/>
          <w:szCs w:val="21"/>
        </w:rPr>
        <w:t>) δ 158.86, 148.30, 139.00, 131.58, 129.13, 128.82, 118.47, 114.03, 113.66, 110.00, 55.29, 47.85, 21.64.</w:t>
      </w:r>
    </w:p>
    <w:p w:rsidR="00C00434" w:rsidRDefault="00C00434">
      <w:pPr>
        <w:rPr>
          <w:rFonts w:ascii="Times New Roman" w:hAnsi="Times New Roman" w:cs="Times New Roman"/>
        </w:rPr>
      </w:pPr>
      <w:r w:rsidRPr="009A5A2F">
        <w:rPr>
          <w:rFonts w:ascii="Times New Roman" w:hAnsi="Times New Roman" w:cs="Times New Roman"/>
        </w:rPr>
        <w:object w:dxaOrig="2275" w:dyaOrig="1303">
          <v:shape id="_x0000_i1042" type="#_x0000_t75" style="width:114.1pt;height:64.8pt" o:ole="">
            <v:imagedata r:id="rId45" o:title=""/>
          </v:shape>
          <o:OLEObject Type="Embed" ProgID="ChemDraw.Document.6.0" ShapeID="_x0000_i1042" DrawAspect="Content" ObjectID="_1749182804" r:id="rId46"/>
        </w:object>
      </w:r>
    </w:p>
    <w:p w:rsidR="00C00434" w:rsidRDefault="00C00434">
      <w:pPr>
        <w:rPr>
          <w:rFonts w:ascii="Times New Roman" w:hAnsi="Times New Roman" w:cs="Times New Roman"/>
        </w:rPr>
      </w:pPr>
      <w:r w:rsidRPr="00CE1110">
        <w:rPr>
          <w:rFonts w:ascii="Times New Roman" w:hAnsi="Times New Roman" w:cs="Times New Roman"/>
          <w:b/>
        </w:rPr>
        <w:t>N-benzyl-2-methylaniline</w:t>
      </w:r>
      <w:r>
        <w:rPr>
          <w:rFonts w:ascii="Times New Roman" w:hAnsi="Times New Roman" w:cs="Times New Roman"/>
          <w:b/>
          <w:noProof/>
        </w:rPr>
        <w:t>(Huang et al., 2019)</w:t>
      </w:r>
      <w:r>
        <w:rPr>
          <w:rFonts w:ascii="Times New Roman" w:hAnsi="Times New Roman" w:cs="Times New Roman"/>
        </w:rPr>
        <w:t>(isolated yield</w:t>
      </w:r>
      <w:r w:rsidRPr="009A5A2F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 w:hint="eastAsia"/>
        </w:rPr>
        <w:t>78</w:t>
      </w:r>
      <w:r w:rsidRPr="009A5A2F">
        <w:rPr>
          <w:rFonts w:ascii="Times New Roman" w:hAnsi="Times New Roman" w:cs="Times New Roman"/>
        </w:rPr>
        <w:t>%, 3</w:t>
      </w:r>
      <w:r>
        <w:rPr>
          <w:rFonts w:ascii="Times New Roman" w:hAnsi="Times New Roman" w:cs="Times New Roman" w:hint="eastAsia"/>
        </w:rPr>
        <w:t>r</w:t>
      </w:r>
      <w:r w:rsidRPr="009A5A2F">
        <w:rPr>
          <w:rFonts w:ascii="Times New Roman" w:hAnsi="Times New Roman" w:cs="Times New Roman"/>
        </w:rPr>
        <w:t>, Table 3)</w:t>
      </w:r>
      <w:r>
        <w:rPr>
          <w:rFonts w:ascii="Times New Roman" w:hAnsi="Times New Roman" w:cs="Times New Roman"/>
          <w:sz w:val="20"/>
          <w:szCs w:val="20"/>
        </w:rPr>
        <w:t>light</w:t>
      </w:r>
      <w:r w:rsidRPr="00ED4FAF">
        <w:rPr>
          <w:rFonts w:ascii="Times New Roman" w:hAnsi="Times New Roman" w:cs="Times New Roman"/>
          <w:sz w:val="20"/>
          <w:szCs w:val="20"/>
        </w:rPr>
        <w:t>yellow oil</w:t>
      </w:r>
      <w:r w:rsidRPr="008F3066">
        <w:rPr>
          <w:rFonts w:ascii="Times New Roman" w:hAnsi="Times New Roman" w:cs="Times New Roman" w:hint="eastAsia"/>
          <w:sz w:val="20"/>
          <w:szCs w:val="20"/>
        </w:rPr>
        <w:t xml:space="preserve">; </w:t>
      </w:r>
      <w:r w:rsidRPr="009A5A2F">
        <w:rPr>
          <w:rFonts w:ascii="Times New Roman" w:hAnsi="Times New Roman" w:cs="Times New Roman"/>
          <w:vertAlign w:val="superscript"/>
        </w:rPr>
        <w:t>1</w:t>
      </w:r>
      <w:r w:rsidRPr="009A5A2F">
        <w:rPr>
          <w:rFonts w:ascii="Times New Roman" w:hAnsi="Times New Roman" w:cs="Times New Roman"/>
        </w:rPr>
        <w:t xml:space="preserve">H NMR (400 MHz, </w:t>
      </w:r>
      <w:r w:rsidRPr="009A5A2F">
        <w:rPr>
          <w:rFonts w:ascii="Times New Roman" w:hAnsi="Times New Roman" w:cs="Times New Roman" w:hint="eastAsia"/>
        </w:rPr>
        <w:t>CDC</w:t>
      </w:r>
      <w:r w:rsidRPr="009A5A2F">
        <w:rPr>
          <w:rFonts w:ascii="Times New Roman" w:hAnsi="Times New Roman" w:cs="Times New Roman"/>
        </w:rPr>
        <w:t>l</w:t>
      </w:r>
      <w:r w:rsidRPr="009A5A2F">
        <w:rPr>
          <w:rFonts w:ascii="Times New Roman" w:hAnsi="Times New Roman" w:cs="Times New Roman"/>
          <w:vertAlign w:val="subscript"/>
        </w:rPr>
        <w:t>3</w:t>
      </w:r>
      <w:r w:rsidRPr="009A5A2F">
        <w:rPr>
          <w:rFonts w:ascii="Times New Roman" w:hAnsi="Times New Roman" w:cs="Times New Roman"/>
        </w:rPr>
        <w:t xml:space="preserve">) δ 7.49 – 7.37 (m, 4H), 7.38 – 7.31 (m, 1H), 7.21 – 7.11 (m, 2H), 6.74 (td, </w:t>
      </w:r>
      <w:r w:rsidRPr="009A5A2F">
        <w:rPr>
          <w:rFonts w:ascii="Times New Roman" w:hAnsi="Times New Roman" w:cs="Times New Roman"/>
          <w:i/>
          <w:iCs/>
        </w:rPr>
        <w:t>J</w:t>
      </w:r>
      <w:r w:rsidRPr="009A5A2F">
        <w:rPr>
          <w:rFonts w:ascii="Times New Roman" w:hAnsi="Times New Roman" w:cs="Times New Roman"/>
        </w:rPr>
        <w:t xml:space="preserve"> = 7.4, 1.0 Hz, 1H), 6.68 (d, </w:t>
      </w:r>
      <w:r w:rsidRPr="009A5A2F">
        <w:rPr>
          <w:rFonts w:ascii="Times New Roman" w:hAnsi="Times New Roman" w:cs="Times New Roman"/>
          <w:i/>
          <w:iCs/>
        </w:rPr>
        <w:t>J</w:t>
      </w:r>
      <w:r w:rsidRPr="009A5A2F">
        <w:rPr>
          <w:rFonts w:ascii="Times New Roman" w:hAnsi="Times New Roman" w:cs="Times New Roman"/>
        </w:rPr>
        <w:t xml:space="preserve"> = 8.0 Hz, 1H), 4.43 (s, 2H), 2.22 (s, 3H).</w:t>
      </w:r>
      <w:r w:rsidRPr="009A5A2F">
        <w:rPr>
          <w:rFonts w:ascii="Times New Roman" w:hAnsi="Times New Roman" w:cs="Times New Roman"/>
          <w:vertAlign w:val="superscript"/>
        </w:rPr>
        <w:t>13</w:t>
      </w:r>
      <w:r w:rsidRPr="009A5A2F">
        <w:rPr>
          <w:rFonts w:ascii="Times New Roman" w:hAnsi="Times New Roman" w:cs="Times New Roman"/>
        </w:rPr>
        <w:t xml:space="preserve">C NMR (100 MHz, </w:t>
      </w:r>
      <w:r w:rsidRPr="009A5A2F">
        <w:rPr>
          <w:rFonts w:ascii="Times New Roman" w:hAnsi="Times New Roman" w:cs="Times New Roman" w:hint="eastAsia"/>
        </w:rPr>
        <w:t>CDC</w:t>
      </w:r>
      <w:r w:rsidRPr="009A5A2F">
        <w:rPr>
          <w:rFonts w:ascii="Times New Roman" w:hAnsi="Times New Roman" w:cs="Times New Roman"/>
        </w:rPr>
        <w:t>l</w:t>
      </w:r>
      <w:r w:rsidRPr="009A5A2F">
        <w:rPr>
          <w:rFonts w:ascii="Times New Roman" w:hAnsi="Times New Roman" w:cs="Times New Roman"/>
          <w:vertAlign w:val="subscript"/>
        </w:rPr>
        <w:t>3</w:t>
      </w:r>
      <w:r w:rsidRPr="009A5A2F">
        <w:rPr>
          <w:rFonts w:ascii="Times New Roman" w:hAnsi="Times New Roman" w:cs="Times New Roman"/>
        </w:rPr>
        <w:t>) δ 146.08, 139.54, 130.11, 128.69, 127.57, 127.28, 127.20, 121.97, 117.25, 110.07, 48.37, 17.58.</w:t>
      </w:r>
    </w:p>
    <w:p w:rsidR="00C00434" w:rsidRDefault="00C00434">
      <w:pPr>
        <w:rPr>
          <w:rFonts w:ascii="Times New Roman" w:hAnsi="Times New Roman" w:cs="Times New Roman"/>
        </w:rPr>
      </w:pPr>
      <w:r>
        <w:object w:dxaOrig="2959" w:dyaOrig="1404">
          <v:shape id="_x0000_i1043" type="#_x0000_t75" style="width:147.9pt;height:70.9pt" o:ole="">
            <v:imagedata r:id="rId47" o:title=""/>
          </v:shape>
          <o:OLEObject Type="Embed" ProgID="ChemDraw.Document.6.0" ShapeID="_x0000_i1043" DrawAspect="Content" ObjectID="_1749182805" r:id="rId48"/>
        </w:object>
      </w:r>
    </w:p>
    <w:p w:rsidR="00C00434" w:rsidRPr="009138B3" w:rsidRDefault="00C00434" w:rsidP="00370844">
      <w:pPr>
        <w:rPr>
          <w:rFonts w:ascii="Times New Roman" w:hAnsi="Times New Roman" w:cs="Times New Roman"/>
          <w:szCs w:val="21"/>
        </w:rPr>
      </w:pPr>
      <w:bookmarkStart w:id="15" w:name="OLE_LINK14"/>
      <w:bookmarkStart w:id="16" w:name="OLE_LINK15"/>
      <w:r w:rsidRPr="00753545">
        <w:rPr>
          <w:rFonts w:ascii="Times New Roman" w:eastAsia="宋体" w:hAnsi="Times New Roman" w:cs="Times New Roman"/>
          <w:b/>
          <w:color w:val="000000" w:themeColor="text1"/>
          <w:kern w:val="0"/>
          <w:szCs w:val="21"/>
        </w:rPr>
        <w:t>N-(4-methoxybenzyl)-2-methylaniline</w:t>
      </w:r>
      <w:bookmarkEnd w:id="15"/>
      <w:bookmarkEnd w:id="16"/>
      <w:r>
        <w:rPr>
          <w:rFonts w:ascii="Times New Roman" w:eastAsia="宋体" w:hAnsi="Times New Roman" w:cs="Times New Roman"/>
          <w:b/>
          <w:noProof/>
          <w:color w:val="000000" w:themeColor="text1"/>
          <w:kern w:val="0"/>
          <w:szCs w:val="21"/>
        </w:rPr>
        <w:t>(Panda et al., 2020)</w:t>
      </w:r>
      <w:r w:rsidRPr="00753545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(</w:t>
      </w:r>
      <w:r w:rsidRPr="009138B3">
        <w:rPr>
          <w:rFonts w:ascii="Times New Roman" w:eastAsia="宋体" w:hAnsi="Times New Roman" w:cs="Times New Roman"/>
          <w:kern w:val="0"/>
          <w:szCs w:val="21"/>
        </w:rPr>
        <w:t>isolated yield:</w:t>
      </w:r>
      <w:r>
        <w:rPr>
          <w:rFonts w:ascii="Times New Roman" w:eastAsia="宋体" w:hAnsi="Times New Roman" w:cs="Times New Roman" w:hint="eastAsia"/>
          <w:kern w:val="0"/>
          <w:szCs w:val="21"/>
        </w:rPr>
        <w:t>70</w:t>
      </w:r>
      <w:r w:rsidRPr="009138B3">
        <w:rPr>
          <w:rFonts w:ascii="Times New Roman" w:eastAsia="宋体" w:hAnsi="Times New Roman" w:cs="Times New Roman"/>
          <w:kern w:val="0"/>
          <w:szCs w:val="21"/>
        </w:rPr>
        <w:t>%, 3</w:t>
      </w:r>
      <w:r w:rsidRPr="009138B3">
        <w:rPr>
          <w:rFonts w:ascii="Times New Roman" w:eastAsia="宋体" w:hAnsi="Times New Roman" w:cs="Times New Roman" w:hint="eastAsia"/>
          <w:kern w:val="0"/>
          <w:szCs w:val="21"/>
        </w:rPr>
        <w:t>s</w:t>
      </w:r>
      <w:r w:rsidRPr="009138B3">
        <w:rPr>
          <w:rFonts w:ascii="Times New Roman" w:eastAsia="宋体" w:hAnsi="Times New Roman" w:cs="Times New Roman"/>
          <w:kern w:val="0"/>
          <w:szCs w:val="21"/>
        </w:rPr>
        <w:t>, Table 3)</w:t>
      </w:r>
      <w:r>
        <w:rPr>
          <w:rFonts w:ascii="Times New Roman" w:hAnsi="Times New Roman" w:cs="Times New Roman" w:hint="eastAsia"/>
          <w:szCs w:val="21"/>
        </w:rPr>
        <w:t>wh</w:t>
      </w:r>
      <w:r w:rsidRPr="00753545">
        <w:rPr>
          <w:rFonts w:ascii="Times New Roman" w:hAnsi="Times New Roman" w:cs="Times New Roman"/>
          <w:szCs w:val="21"/>
        </w:rPr>
        <w:t>ite solid; mp</w:t>
      </w:r>
      <w:r w:rsidRPr="00753545">
        <w:rPr>
          <w:rFonts w:ascii="Times New Roman" w:hAnsi="Times New Roman" w:cs="Times New Roman" w:hint="eastAsia"/>
          <w:szCs w:val="21"/>
        </w:rPr>
        <w:t>51-52</w:t>
      </w:r>
      <w:r w:rsidRPr="00753545">
        <w:rPr>
          <w:rFonts w:ascii="宋体" w:eastAsia="宋体" w:hAnsi="宋体" w:cs="宋体" w:hint="eastAsia"/>
          <w:szCs w:val="21"/>
        </w:rPr>
        <w:t>℃</w:t>
      </w:r>
      <w:r>
        <w:rPr>
          <w:rFonts w:ascii="宋体" w:eastAsia="宋体" w:hAnsi="宋体" w:cs="宋体" w:hint="eastAsia"/>
          <w:szCs w:val="21"/>
        </w:rPr>
        <w:t xml:space="preserve">. </w:t>
      </w:r>
      <w:r w:rsidRPr="009138B3">
        <w:rPr>
          <w:rFonts w:ascii="Times New Roman" w:eastAsia="宋体" w:hAnsi="Times New Roman" w:cs="Times New Roman"/>
          <w:kern w:val="0"/>
          <w:szCs w:val="21"/>
          <w:vertAlign w:val="superscript"/>
        </w:rPr>
        <w:t>1</w:t>
      </w:r>
      <w:r w:rsidRPr="009138B3">
        <w:rPr>
          <w:rFonts w:ascii="Times New Roman" w:eastAsia="宋体" w:hAnsi="Times New Roman" w:cs="Times New Roman"/>
          <w:kern w:val="0"/>
          <w:szCs w:val="21"/>
        </w:rPr>
        <w:t xml:space="preserve">H NMR (400 MHz, </w:t>
      </w:r>
      <w:r w:rsidRPr="009138B3">
        <w:rPr>
          <w:rFonts w:ascii="Times New Roman" w:eastAsia="宋体" w:hAnsi="Times New Roman" w:cs="Times New Roman" w:hint="eastAsia"/>
          <w:kern w:val="0"/>
          <w:szCs w:val="21"/>
        </w:rPr>
        <w:t>CDC</w:t>
      </w:r>
      <w:r w:rsidRPr="009138B3">
        <w:rPr>
          <w:rFonts w:ascii="Times New Roman" w:eastAsia="宋体" w:hAnsi="Times New Roman" w:cs="Times New Roman"/>
          <w:kern w:val="0"/>
          <w:szCs w:val="21"/>
        </w:rPr>
        <w:t>l</w:t>
      </w:r>
      <w:r w:rsidRPr="009138B3">
        <w:rPr>
          <w:rFonts w:ascii="Times New Roman" w:eastAsia="宋体" w:hAnsi="Times New Roman" w:cs="Times New Roman"/>
          <w:kern w:val="0"/>
          <w:szCs w:val="21"/>
          <w:vertAlign w:val="subscript"/>
        </w:rPr>
        <w:t>3</w:t>
      </w:r>
      <w:r w:rsidRPr="009138B3">
        <w:rPr>
          <w:rFonts w:ascii="Times New Roman" w:eastAsia="宋体" w:hAnsi="Times New Roman" w:cs="Times New Roman"/>
          <w:kern w:val="0"/>
          <w:szCs w:val="21"/>
        </w:rPr>
        <w:t xml:space="preserve">) δ 7.37 – 7.29 (m, </w:t>
      </w:r>
      <w:r w:rsidRPr="009138B3">
        <w:rPr>
          <w:rFonts w:ascii="Times New Roman" w:eastAsia="宋体" w:hAnsi="Times New Roman" w:cs="Times New Roman" w:hint="eastAsia"/>
          <w:kern w:val="0"/>
          <w:szCs w:val="21"/>
        </w:rPr>
        <w:t>2</w:t>
      </w:r>
      <w:r w:rsidRPr="009138B3">
        <w:rPr>
          <w:rFonts w:ascii="Times New Roman" w:eastAsia="宋体" w:hAnsi="Times New Roman" w:cs="Times New Roman"/>
          <w:kern w:val="0"/>
          <w:szCs w:val="21"/>
        </w:rPr>
        <w:t xml:space="preserve">H), 7.17 – 7.06 (m, </w:t>
      </w:r>
      <w:r w:rsidRPr="009138B3">
        <w:rPr>
          <w:rFonts w:ascii="Times New Roman" w:eastAsia="宋体" w:hAnsi="Times New Roman" w:cs="Times New Roman" w:hint="eastAsia"/>
          <w:kern w:val="0"/>
          <w:szCs w:val="21"/>
        </w:rPr>
        <w:t>2</w:t>
      </w:r>
      <w:r w:rsidRPr="009138B3">
        <w:rPr>
          <w:rFonts w:ascii="Times New Roman" w:eastAsia="宋体" w:hAnsi="Times New Roman" w:cs="Times New Roman"/>
          <w:kern w:val="0"/>
          <w:szCs w:val="21"/>
        </w:rPr>
        <w:t xml:space="preserve">H), 6.95 – 6.88 (m, </w:t>
      </w:r>
      <w:r w:rsidRPr="009138B3">
        <w:rPr>
          <w:rFonts w:ascii="Times New Roman" w:eastAsia="宋体" w:hAnsi="Times New Roman" w:cs="Times New Roman" w:hint="eastAsia"/>
          <w:kern w:val="0"/>
          <w:szCs w:val="21"/>
        </w:rPr>
        <w:t>2</w:t>
      </w:r>
      <w:r w:rsidRPr="009138B3">
        <w:rPr>
          <w:rFonts w:ascii="Times New Roman" w:eastAsia="宋体" w:hAnsi="Times New Roman" w:cs="Times New Roman"/>
          <w:kern w:val="0"/>
          <w:szCs w:val="21"/>
        </w:rPr>
        <w:t xml:space="preserve">H), 6.74 – 6.63 (m, </w:t>
      </w:r>
      <w:r w:rsidRPr="009138B3">
        <w:rPr>
          <w:rFonts w:ascii="Times New Roman" w:eastAsia="宋体" w:hAnsi="Times New Roman" w:cs="Times New Roman" w:hint="eastAsia"/>
          <w:kern w:val="0"/>
          <w:szCs w:val="21"/>
        </w:rPr>
        <w:t>2</w:t>
      </w:r>
      <w:r w:rsidRPr="009138B3">
        <w:rPr>
          <w:rFonts w:ascii="Times New Roman" w:eastAsia="宋体" w:hAnsi="Times New Roman" w:cs="Times New Roman"/>
          <w:kern w:val="0"/>
          <w:szCs w:val="21"/>
        </w:rPr>
        <w:t xml:space="preserve">H), 4.31 (s, </w:t>
      </w:r>
      <w:r w:rsidRPr="009138B3">
        <w:rPr>
          <w:rFonts w:ascii="Times New Roman" w:eastAsia="宋体" w:hAnsi="Times New Roman" w:cs="Times New Roman" w:hint="eastAsia"/>
          <w:kern w:val="0"/>
          <w:szCs w:val="21"/>
        </w:rPr>
        <w:t>2</w:t>
      </w:r>
      <w:r w:rsidRPr="009138B3">
        <w:rPr>
          <w:rFonts w:ascii="Times New Roman" w:eastAsia="宋体" w:hAnsi="Times New Roman" w:cs="Times New Roman"/>
          <w:kern w:val="0"/>
          <w:szCs w:val="21"/>
        </w:rPr>
        <w:t xml:space="preserve">H), 3.82 (s, </w:t>
      </w:r>
      <w:r w:rsidRPr="009138B3">
        <w:rPr>
          <w:rFonts w:ascii="Times New Roman" w:eastAsia="宋体" w:hAnsi="Times New Roman" w:cs="Times New Roman" w:hint="eastAsia"/>
          <w:kern w:val="0"/>
          <w:szCs w:val="21"/>
        </w:rPr>
        <w:t>3</w:t>
      </w:r>
      <w:r w:rsidRPr="009138B3">
        <w:rPr>
          <w:rFonts w:ascii="Times New Roman" w:eastAsia="宋体" w:hAnsi="Times New Roman" w:cs="Times New Roman"/>
          <w:kern w:val="0"/>
          <w:szCs w:val="21"/>
        </w:rPr>
        <w:t xml:space="preserve">H), 2.17 (s, </w:t>
      </w:r>
      <w:r w:rsidRPr="009138B3">
        <w:rPr>
          <w:rFonts w:ascii="Times New Roman" w:eastAsia="宋体" w:hAnsi="Times New Roman" w:cs="Times New Roman" w:hint="eastAsia"/>
          <w:kern w:val="0"/>
          <w:szCs w:val="21"/>
        </w:rPr>
        <w:t>3</w:t>
      </w:r>
      <w:r w:rsidRPr="009138B3">
        <w:rPr>
          <w:rFonts w:ascii="Times New Roman" w:eastAsia="宋体" w:hAnsi="Times New Roman" w:cs="Times New Roman"/>
          <w:kern w:val="0"/>
          <w:szCs w:val="21"/>
        </w:rPr>
        <w:t>H).</w:t>
      </w:r>
      <w:r w:rsidRPr="009138B3">
        <w:rPr>
          <w:rFonts w:ascii="Times New Roman" w:hAnsi="Times New Roman" w:cs="Times New Roman"/>
          <w:szCs w:val="21"/>
          <w:vertAlign w:val="superscript"/>
        </w:rPr>
        <w:t>13</w:t>
      </w:r>
      <w:r w:rsidRPr="009138B3">
        <w:rPr>
          <w:rFonts w:ascii="Times New Roman" w:hAnsi="Times New Roman" w:cs="Times New Roman"/>
          <w:szCs w:val="21"/>
        </w:rPr>
        <w:t>C NMR (10</w:t>
      </w:r>
      <w:r w:rsidRPr="009138B3">
        <w:rPr>
          <w:rFonts w:ascii="Times New Roman" w:hAnsi="Times New Roman" w:cs="Times New Roman" w:hint="eastAsia"/>
          <w:szCs w:val="21"/>
        </w:rPr>
        <w:t>0</w:t>
      </w:r>
      <w:r w:rsidRPr="009138B3">
        <w:rPr>
          <w:rFonts w:ascii="Times New Roman" w:hAnsi="Times New Roman" w:cs="Times New Roman"/>
          <w:szCs w:val="21"/>
        </w:rPr>
        <w:t xml:space="preserve"> MHz, </w:t>
      </w:r>
      <w:r w:rsidRPr="009138B3">
        <w:rPr>
          <w:rFonts w:ascii="Times New Roman" w:hAnsi="Times New Roman" w:cs="Times New Roman" w:hint="eastAsia"/>
          <w:szCs w:val="21"/>
        </w:rPr>
        <w:t>CDC</w:t>
      </w:r>
      <w:r w:rsidRPr="009138B3">
        <w:rPr>
          <w:rFonts w:ascii="Times New Roman" w:hAnsi="Times New Roman" w:cs="Times New Roman"/>
          <w:szCs w:val="21"/>
        </w:rPr>
        <w:t>l</w:t>
      </w:r>
      <w:r w:rsidRPr="009138B3">
        <w:rPr>
          <w:rFonts w:ascii="Times New Roman" w:hAnsi="Times New Roman" w:cs="Times New Roman"/>
          <w:szCs w:val="21"/>
          <w:vertAlign w:val="subscript"/>
        </w:rPr>
        <w:t>3</w:t>
      </w:r>
      <w:r w:rsidRPr="009138B3">
        <w:rPr>
          <w:rFonts w:ascii="Times New Roman" w:hAnsi="Times New Roman" w:cs="Times New Roman"/>
          <w:szCs w:val="21"/>
        </w:rPr>
        <w:t>) δ 158.90, 146.07, 131.44, 130.04, 128.85, 127.14, 121.94, 117.17, 114.06, 110.03, 55.29, 47.84, 17.52.</w:t>
      </w:r>
    </w:p>
    <w:p w:rsidR="00C00434" w:rsidRPr="00180B12" w:rsidRDefault="00C00434">
      <w:pPr>
        <w:rPr>
          <w:rFonts w:ascii="Times New Roman" w:hAnsi="Times New Roman" w:cs="Times New Roman"/>
        </w:rPr>
      </w:pPr>
    </w:p>
    <w:p w:rsidR="00C00434" w:rsidRDefault="00C00434">
      <w:r>
        <w:object w:dxaOrig="2498" w:dyaOrig="1447">
          <v:shape id="_x0000_i1044" type="#_x0000_t75" style="width:125.15pt;height:72.55pt" o:ole="">
            <v:imagedata r:id="rId49" o:title=""/>
          </v:shape>
          <o:OLEObject Type="Embed" ProgID="ChemDraw.Document.6.0" ShapeID="_x0000_i1044" DrawAspect="Content" ObjectID="_1749182806" r:id="rId50"/>
        </w:object>
      </w:r>
    </w:p>
    <w:p w:rsidR="00C00434" w:rsidRPr="009138B3" w:rsidRDefault="00C00434" w:rsidP="00E639C4">
      <w:pPr>
        <w:pStyle w:val="a5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  <w:r w:rsidRPr="00833116">
        <w:rPr>
          <w:rFonts w:ascii="Times New Roman" w:hAnsi="Times New Roman" w:cs="Times New Roman"/>
          <w:b/>
          <w:sz w:val="21"/>
          <w:szCs w:val="21"/>
        </w:rPr>
        <w:t>N-benzyl-4-chloroaniline</w:t>
      </w:r>
      <w:r>
        <w:rPr>
          <w:rFonts w:ascii="Times New Roman" w:hAnsi="Times New Roman" w:cs="Times New Roman"/>
          <w:b/>
          <w:noProof/>
          <w:sz w:val="21"/>
          <w:szCs w:val="21"/>
        </w:rPr>
        <w:t>(Vellakkaran et al., 2017)</w:t>
      </w:r>
      <w:r w:rsidRPr="009138B3">
        <w:rPr>
          <w:rFonts w:ascii="Times New Roman" w:hAnsi="Times New Roman" w:cs="Times New Roman"/>
          <w:sz w:val="21"/>
          <w:szCs w:val="21"/>
        </w:rPr>
        <w:t>(isolated yield:</w:t>
      </w:r>
      <w:r>
        <w:rPr>
          <w:rFonts w:ascii="Times New Roman" w:hAnsi="Times New Roman" w:cs="Times New Roman" w:hint="eastAsia"/>
          <w:sz w:val="21"/>
          <w:szCs w:val="21"/>
        </w:rPr>
        <w:t>79</w:t>
      </w:r>
      <w:r w:rsidRPr="009138B3">
        <w:rPr>
          <w:rFonts w:ascii="Times New Roman" w:hAnsi="Times New Roman" w:cs="Times New Roman"/>
          <w:sz w:val="21"/>
          <w:szCs w:val="21"/>
        </w:rPr>
        <w:t>%, 3</w:t>
      </w:r>
      <w:r w:rsidRPr="009138B3">
        <w:rPr>
          <w:rFonts w:ascii="Times New Roman" w:hAnsi="Times New Roman" w:cs="Times New Roman" w:hint="eastAsia"/>
          <w:sz w:val="21"/>
          <w:szCs w:val="21"/>
        </w:rPr>
        <w:t>t</w:t>
      </w:r>
      <w:r w:rsidRPr="009138B3">
        <w:rPr>
          <w:rFonts w:ascii="Times New Roman" w:hAnsi="Times New Roman" w:cs="Times New Roman"/>
          <w:sz w:val="21"/>
          <w:szCs w:val="21"/>
        </w:rPr>
        <w:t>, Table 3)</w:t>
      </w:r>
      <w:r>
        <w:rPr>
          <w:rFonts w:ascii="Times New Roman" w:hAnsi="Times New Roman" w:cs="Times New Roman" w:hint="eastAsia"/>
          <w:sz w:val="21"/>
          <w:szCs w:val="21"/>
        </w:rPr>
        <w:t>,</w:t>
      </w:r>
      <w:r w:rsidRPr="00533715">
        <w:rPr>
          <w:rFonts w:ascii="Times New Roman" w:eastAsiaTheme="minorEastAsia" w:hAnsi="Times New Roman" w:cs="Times New Roman"/>
          <w:kern w:val="2"/>
          <w:sz w:val="21"/>
          <w:szCs w:val="21"/>
        </w:rPr>
        <w:t>colorless liquid</w:t>
      </w:r>
      <w:r w:rsidRPr="00533715">
        <w:rPr>
          <w:rFonts w:ascii="Times New Roman" w:eastAsiaTheme="minorEastAsia" w:hAnsi="Times New Roman" w:cs="Times New Roman" w:hint="eastAsia"/>
          <w:kern w:val="2"/>
          <w:sz w:val="21"/>
          <w:szCs w:val="21"/>
        </w:rPr>
        <w:t>.</w:t>
      </w:r>
      <w:r w:rsidRPr="009138B3"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 w:rsidRPr="009138B3">
        <w:rPr>
          <w:rFonts w:ascii="Times New Roman" w:hAnsi="Times New Roman" w:cs="Times New Roman"/>
          <w:sz w:val="21"/>
          <w:szCs w:val="21"/>
        </w:rPr>
        <w:t>H NMR (400 MHz, CDCl</w:t>
      </w:r>
      <w:r w:rsidRPr="009138B3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9138B3">
        <w:rPr>
          <w:rFonts w:ascii="Times New Roman" w:hAnsi="Times New Roman" w:cs="Times New Roman"/>
          <w:sz w:val="21"/>
          <w:szCs w:val="21"/>
        </w:rPr>
        <w:t xml:space="preserve">) δ 7.43 – 7.35 (m, </w:t>
      </w:r>
      <w:r w:rsidRPr="009138B3">
        <w:rPr>
          <w:rFonts w:ascii="Times New Roman" w:hAnsi="Times New Roman" w:cs="Times New Roman" w:hint="eastAsia"/>
          <w:sz w:val="21"/>
          <w:szCs w:val="21"/>
        </w:rPr>
        <w:t>4</w:t>
      </w:r>
      <w:r w:rsidRPr="009138B3">
        <w:rPr>
          <w:rFonts w:ascii="Times New Roman" w:hAnsi="Times New Roman" w:cs="Times New Roman"/>
          <w:sz w:val="21"/>
          <w:szCs w:val="21"/>
        </w:rPr>
        <w:t>H), 7.34</w:t>
      </w:r>
      <w:r w:rsidRPr="009138B3">
        <w:rPr>
          <w:rFonts w:ascii="Times New Roman" w:hAnsi="Times New Roman" w:cs="Times New Roman" w:hint="eastAsia"/>
          <w:sz w:val="21"/>
          <w:szCs w:val="21"/>
        </w:rPr>
        <w:t>-7.31</w:t>
      </w:r>
      <w:r w:rsidRPr="009138B3">
        <w:rPr>
          <w:rFonts w:ascii="Times New Roman" w:hAnsi="Times New Roman" w:cs="Times New Roman"/>
          <w:sz w:val="21"/>
          <w:szCs w:val="21"/>
        </w:rPr>
        <w:t xml:space="preserve"> (</w:t>
      </w:r>
      <w:r w:rsidRPr="009138B3">
        <w:rPr>
          <w:rFonts w:ascii="Times New Roman" w:hAnsi="Times New Roman" w:cs="Times New Roman" w:hint="eastAsia"/>
          <w:sz w:val="21"/>
          <w:szCs w:val="21"/>
        </w:rPr>
        <w:t>m,</w:t>
      </w:r>
      <w:r w:rsidRPr="009138B3">
        <w:rPr>
          <w:rFonts w:ascii="Times New Roman" w:hAnsi="Times New Roman" w:cs="Times New Roman"/>
          <w:sz w:val="21"/>
          <w:szCs w:val="21"/>
        </w:rPr>
        <w:t xml:space="preserve"> 1H), 7.1</w:t>
      </w:r>
      <w:r w:rsidRPr="009138B3">
        <w:rPr>
          <w:rFonts w:ascii="Times New Roman" w:hAnsi="Times New Roman" w:cs="Times New Roman" w:hint="eastAsia"/>
          <w:sz w:val="21"/>
          <w:szCs w:val="21"/>
        </w:rPr>
        <w:t>6-7.12</w:t>
      </w:r>
      <w:r w:rsidRPr="009138B3">
        <w:rPr>
          <w:rFonts w:ascii="Times New Roman" w:hAnsi="Times New Roman" w:cs="Times New Roman"/>
          <w:sz w:val="21"/>
          <w:szCs w:val="21"/>
        </w:rPr>
        <w:t xml:space="preserve"> (</w:t>
      </w:r>
      <w:r w:rsidRPr="009138B3">
        <w:rPr>
          <w:rFonts w:ascii="Times New Roman" w:hAnsi="Times New Roman" w:cs="Times New Roman" w:hint="eastAsia"/>
          <w:sz w:val="21"/>
          <w:szCs w:val="21"/>
        </w:rPr>
        <w:t>m</w:t>
      </w:r>
      <w:r w:rsidRPr="009138B3">
        <w:rPr>
          <w:rFonts w:ascii="Times New Roman" w:hAnsi="Times New Roman" w:cs="Times New Roman"/>
          <w:sz w:val="21"/>
          <w:szCs w:val="21"/>
        </w:rPr>
        <w:t xml:space="preserve">, </w:t>
      </w:r>
      <w:r w:rsidRPr="009138B3">
        <w:rPr>
          <w:rFonts w:ascii="Times New Roman" w:hAnsi="Times New Roman" w:cs="Times New Roman" w:hint="eastAsia"/>
          <w:sz w:val="21"/>
          <w:szCs w:val="21"/>
        </w:rPr>
        <w:t>2</w:t>
      </w:r>
      <w:r w:rsidRPr="009138B3">
        <w:rPr>
          <w:rFonts w:ascii="Times New Roman" w:hAnsi="Times New Roman" w:cs="Times New Roman"/>
          <w:sz w:val="21"/>
          <w:szCs w:val="21"/>
        </w:rPr>
        <w:t xml:space="preserve">H), 6.61 – 6.53 (m, </w:t>
      </w:r>
      <w:r w:rsidRPr="009138B3">
        <w:rPr>
          <w:rFonts w:ascii="Times New Roman" w:hAnsi="Times New Roman" w:cs="Times New Roman" w:hint="eastAsia"/>
          <w:sz w:val="21"/>
          <w:szCs w:val="21"/>
        </w:rPr>
        <w:t>2</w:t>
      </w:r>
      <w:r w:rsidRPr="009138B3">
        <w:rPr>
          <w:rFonts w:ascii="Times New Roman" w:hAnsi="Times New Roman" w:cs="Times New Roman"/>
          <w:sz w:val="21"/>
          <w:szCs w:val="21"/>
        </w:rPr>
        <w:t xml:space="preserve">H), 4.31 (s, </w:t>
      </w:r>
      <w:r w:rsidRPr="009138B3">
        <w:rPr>
          <w:rFonts w:ascii="Times New Roman" w:hAnsi="Times New Roman" w:cs="Times New Roman" w:hint="eastAsia"/>
          <w:sz w:val="21"/>
          <w:szCs w:val="21"/>
        </w:rPr>
        <w:t>2</w:t>
      </w:r>
      <w:r w:rsidRPr="009138B3">
        <w:rPr>
          <w:rFonts w:ascii="Times New Roman" w:hAnsi="Times New Roman" w:cs="Times New Roman"/>
          <w:sz w:val="21"/>
          <w:szCs w:val="21"/>
        </w:rPr>
        <w:t>H).</w:t>
      </w:r>
      <w:r w:rsidRPr="009138B3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Pr="009138B3">
        <w:rPr>
          <w:rFonts w:ascii="Times New Roman" w:hAnsi="Times New Roman" w:cs="Times New Roman"/>
          <w:sz w:val="21"/>
          <w:szCs w:val="21"/>
        </w:rPr>
        <w:t>C NMR (10</w:t>
      </w:r>
      <w:r w:rsidRPr="009138B3">
        <w:rPr>
          <w:rFonts w:ascii="Times New Roman" w:hAnsi="Times New Roman" w:cs="Times New Roman" w:hint="eastAsia"/>
          <w:sz w:val="21"/>
          <w:szCs w:val="21"/>
        </w:rPr>
        <w:t>0</w:t>
      </w:r>
      <w:r w:rsidRPr="009138B3">
        <w:rPr>
          <w:rFonts w:ascii="Times New Roman" w:hAnsi="Times New Roman" w:cs="Times New Roman"/>
          <w:sz w:val="21"/>
          <w:szCs w:val="21"/>
        </w:rPr>
        <w:t xml:space="preserve"> MHz, </w:t>
      </w:r>
      <w:r w:rsidRPr="009138B3">
        <w:rPr>
          <w:rFonts w:ascii="Times New Roman" w:hAnsi="Times New Roman" w:cs="Times New Roman" w:hint="eastAsia"/>
          <w:sz w:val="21"/>
          <w:szCs w:val="21"/>
        </w:rPr>
        <w:t>C</w:t>
      </w:r>
      <w:r w:rsidRPr="009138B3">
        <w:rPr>
          <w:rFonts w:ascii="Times New Roman" w:hAnsi="Times New Roman" w:cs="Times New Roman"/>
          <w:sz w:val="21"/>
          <w:szCs w:val="21"/>
        </w:rPr>
        <w:t>DCl</w:t>
      </w:r>
      <w:r w:rsidRPr="009138B3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9138B3">
        <w:rPr>
          <w:rFonts w:ascii="Times New Roman" w:hAnsi="Times New Roman" w:cs="Times New Roman"/>
          <w:sz w:val="21"/>
          <w:szCs w:val="21"/>
        </w:rPr>
        <w:t>) δ 146.61, 138.93, 129.09, 128.72, 127.45, 117.93, 114.03, 113.22, 48.39.</w:t>
      </w:r>
    </w:p>
    <w:p w:rsidR="00C00434" w:rsidRDefault="00C00434" w:rsidP="00E639C4">
      <w:pPr>
        <w:pStyle w:val="a5"/>
        <w:spacing w:before="0" w:beforeAutospacing="0" w:after="0" w:afterAutospacing="0"/>
        <w:jc w:val="both"/>
      </w:pPr>
      <w:r>
        <w:object w:dxaOrig="3178" w:dyaOrig="1541">
          <v:shape id="_x0000_i1045" type="#_x0000_t75" style="width:158.95pt;height:77pt" o:ole="">
            <v:imagedata r:id="rId51" o:title=""/>
          </v:shape>
          <o:OLEObject Type="Embed" ProgID="ChemDraw.Document.6.0" ShapeID="_x0000_i1045" DrawAspect="Content" ObjectID="_1749182807" r:id="rId52"/>
        </w:object>
      </w:r>
    </w:p>
    <w:p w:rsidR="00C00434" w:rsidRPr="009138B3" w:rsidRDefault="00C00434" w:rsidP="009138B3">
      <w:pPr>
        <w:pStyle w:val="a5"/>
        <w:spacing w:before="0" w:beforeAutospacing="0" w:after="0" w:afterAutospacing="0"/>
        <w:jc w:val="both"/>
        <w:rPr>
          <w:sz w:val="21"/>
          <w:szCs w:val="21"/>
        </w:rPr>
      </w:pPr>
      <w:r w:rsidRPr="003C12B9">
        <w:rPr>
          <w:rFonts w:ascii="Times New Roman" w:hAnsi="Times New Roman" w:cs="Times New Roman"/>
          <w:b/>
          <w:sz w:val="21"/>
          <w:szCs w:val="21"/>
        </w:rPr>
        <w:t>4-chloro-N-(4-methoxybenzyl)aniline</w:t>
      </w:r>
      <w:r>
        <w:rPr>
          <w:rFonts w:ascii="Times New Roman" w:hAnsi="Times New Roman" w:cs="Times New Roman"/>
          <w:b/>
          <w:noProof/>
          <w:sz w:val="21"/>
          <w:szCs w:val="21"/>
        </w:rPr>
        <w:t>(Singh et al., 2021)</w:t>
      </w:r>
      <w:r w:rsidRPr="003C12B9">
        <w:rPr>
          <w:rFonts w:ascii="Times New Roman" w:hAnsi="Times New Roman" w:cs="Times New Roman"/>
          <w:sz w:val="21"/>
          <w:szCs w:val="21"/>
        </w:rPr>
        <w:t>(isolated yield:</w:t>
      </w:r>
      <w:r w:rsidRPr="003C12B9">
        <w:rPr>
          <w:rFonts w:ascii="Times New Roman" w:hAnsi="Times New Roman" w:cs="Times New Roman" w:hint="eastAsia"/>
          <w:sz w:val="21"/>
          <w:szCs w:val="21"/>
        </w:rPr>
        <w:t>71</w:t>
      </w:r>
      <w:r w:rsidRPr="003C12B9">
        <w:rPr>
          <w:rFonts w:ascii="Times New Roman" w:hAnsi="Times New Roman" w:cs="Times New Roman"/>
          <w:sz w:val="21"/>
          <w:szCs w:val="21"/>
        </w:rPr>
        <w:t>%, 3</w:t>
      </w:r>
      <w:r w:rsidRPr="003C12B9">
        <w:rPr>
          <w:rFonts w:ascii="Times New Roman" w:hAnsi="Times New Roman" w:cs="Times New Roman" w:hint="eastAsia"/>
          <w:sz w:val="21"/>
          <w:szCs w:val="21"/>
        </w:rPr>
        <w:t>u</w:t>
      </w:r>
      <w:r w:rsidRPr="003C12B9">
        <w:rPr>
          <w:rFonts w:ascii="Times New Roman" w:hAnsi="Times New Roman" w:cs="Times New Roman"/>
          <w:sz w:val="21"/>
          <w:szCs w:val="21"/>
        </w:rPr>
        <w:t>, Table 3)</w:t>
      </w:r>
      <w:r w:rsidRPr="003C12B9">
        <w:rPr>
          <w:rFonts w:ascii="Times New Roman" w:eastAsiaTheme="minorEastAsia" w:hAnsi="Times New Roman" w:cs="Times New Roman" w:hint="eastAsia"/>
          <w:kern w:val="2"/>
          <w:sz w:val="21"/>
          <w:szCs w:val="21"/>
        </w:rPr>
        <w:t>wh</w:t>
      </w:r>
      <w:r w:rsidRPr="003C12B9">
        <w:rPr>
          <w:rFonts w:ascii="Times New Roman" w:eastAsiaTheme="minorEastAsia" w:hAnsi="Times New Roman" w:cs="Times New Roman"/>
          <w:kern w:val="2"/>
          <w:sz w:val="21"/>
          <w:szCs w:val="21"/>
        </w:rPr>
        <w:t>ite solid</w:t>
      </w:r>
      <w:r w:rsidRPr="003C12B9">
        <w:rPr>
          <w:rFonts w:ascii="Times New Roman" w:eastAsiaTheme="minorEastAsia" w:hAnsi="Times New Roman" w:cs="Times New Roman" w:hint="eastAsia"/>
          <w:kern w:val="2"/>
          <w:sz w:val="21"/>
          <w:szCs w:val="21"/>
        </w:rPr>
        <w:t>,mp 75-77</w:t>
      </w:r>
      <w:r w:rsidRPr="003C12B9">
        <w:rPr>
          <w:rFonts w:ascii="Times New Roman" w:eastAsiaTheme="minorEastAsia" w:hAnsi="Times New Roman" w:cs="Times New Roman" w:hint="eastAsia"/>
          <w:kern w:val="2"/>
          <w:sz w:val="21"/>
          <w:szCs w:val="21"/>
        </w:rPr>
        <w:t>℃</w:t>
      </w:r>
      <w:r w:rsidRPr="009138B3"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 w:rsidRPr="009138B3">
        <w:rPr>
          <w:rFonts w:ascii="Times New Roman" w:hAnsi="Times New Roman" w:cs="Times New Roman"/>
          <w:sz w:val="21"/>
          <w:szCs w:val="21"/>
        </w:rPr>
        <w:t xml:space="preserve">H NMR (400 MHz, </w:t>
      </w:r>
      <w:r w:rsidRPr="009138B3">
        <w:rPr>
          <w:rFonts w:ascii="Times New Roman" w:hAnsi="Times New Roman" w:cs="Times New Roman" w:hint="eastAsia"/>
          <w:sz w:val="21"/>
          <w:szCs w:val="21"/>
        </w:rPr>
        <w:t>CDC</w:t>
      </w:r>
      <w:r w:rsidRPr="009138B3">
        <w:rPr>
          <w:rFonts w:ascii="Times New Roman" w:hAnsi="Times New Roman" w:cs="Times New Roman"/>
          <w:sz w:val="21"/>
          <w:szCs w:val="21"/>
        </w:rPr>
        <w:t>l</w:t>
      </w:r>
      <w:r w:rsidRPr="009138B3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9138B3">
        <w:rPr>
          <w:rFonts w:ascii="Times New Roman" w:hAnsi="Times New Roman" w:cs="Times New Roman"/>
          <w:sz w:val="21"/>
          <w:szCs w:val="21"/>
        </w:rPr>
        <w:t xml:space="preserve">) δ 7.29 – 7.22 (m, </w:t>
      </w:r>
      <w:r w:rsidRPr="009138B3">
        <w:rPr>
          <w:rFonts w:ascii="Times New Roman" w:hAnsi="Times New Roman" w:cs="Times New Roman" w:hint="eastAsia"/>
          <w:sz w:val="21"/>
          <w:szCs w:val="21"/>
        </w:rPr>
        <w:t>2</w:t>
      </w:r>
      <w:r w:rsidRPr="009138B3">
        <w:rPr>
          <w:rFonts w:ascii="Times New Roman" w:hAnsi="Times New Roman" w:cs="Times New Roman"/>
          <w:sz w:val="21"/>
          <w:szCs w:val="21"/>
        </w:rPr>
        <w:t xml:space="preserve">H), 7.14 – 7.07 (m, </w:t>
      </w:r>
      <w:r w:rsidRPr="009138B3">
        <w:rPr>
          <w:rFonts w:ascii="Times New Roman" w:hAnsi="Times New Roman" w:cs="Times New Roman" w:hint="eastAsia"/>
          <w:sz w:val="21"/>
          <w:szCs w:val="21"/>
        </w:rPr>
        <w:t>2</w:t>
      </w:r>
      <w:r w:rsidRPr="009138B3">
        <w:rPr>
          <w:rFonts w:ascii="Times New Roman" w:hAnsi="Times New Roman" w:cs="Times New Roman"/>
          <w:sz w:val="21"/>
          <w:szCs w:val="21"/>
        </w:rPr>
        <w:t xml:space="preserve">H), 6.91 – 6.85 (m, </w:t>
      </w:r>
      <w:r w:rsidRPr="009138B3">
        <w:rPr>
          <w:rFonts w:ascii="Times New Roman" w:hAnsi="Times New Roman" w:cs="Times New Roman" w:hint="eastAsia"/>
          <w:sz w:val="21"/>
          <w:szCs w:val="21"/>
        </w:rPr>
        <w:t>2</w:t>
      </w:r>
      <w:r w:rsidRPr="009138B3">
        <w:rPr>
          <w:rFonts w:ascii="Times New Roman" w:hAnsi="Times New Roman" w:cs="Times New Roman"/>
          <w:sz w:val="21"/>
          <w:szCs w:val="21"/>
        </w:rPr>
        <w:t xml:space="preserve">H), 6.58 – 6.51 (m, </w:t>
      </w:r>
      <w:r w:rsidRPr="009138B3">
        <w:rPr>
          <w:rFonts w:ascii="Times New Roman" w:hAnsi="Times New Roman" w:cs="Times New Roman" w:hint="eastAsia"/>
          <w:sz w:val="21"/>
          <w:szCs w:val="21"/>
        </w:rPr>
        <w:t>2</w:t>
      </w:r>
      <w:r w:rsidRPr="009138B3">
        <w:rPr>
          <w:rFonts w:ascii="Times New Roman" w:hAnsi="Times New Roman" w:cs="Times New Roman"/>
          <w:sz w:val="21"/>
          <w:szCs w:val="21"/>
        </w:rPr>
        <w:t xml:space="preserve">H), 4.21 (s, </w:t>
      </w:r>
      <w:r w:rsidRPr="009138B3">
        <w:rPr>
          <w:rFonts w:ascii="Times New Roman" w:hAnsi="Times New Roman" w:cs="Times New Roman" w:hint="eastAsia"/>
          <w:sz w:val="21"/>
          <w:szCs w:val="21"/>
        </w:rPr>
        <w:t>2</w:t>
      </w:r>
      <w:r w:rsidRPr="009138B3">
        <w:rPr>
          <w:rFonts w:ascii="Times New Roman" w:hAnsi="Times New Roman" w:cs="Times New Roman"/>
          <w:sz w:val="21"/>
          <w:szCs w:val="21"/>
        </w:rPr>
        <w:t xml:space="preserve">H), 3.79 (s, </w:t>
      </w:r>
      <w:r w:rsidRPr="009138B3">
        <w:rPr>
          <w:rFonts w:ascii="Times New Roman" w:hAnsi="Times New Roman" w:cs="Times New Roman" w:hint="eastAsia"/>
          <w:sz w:val="21"/>
          <w:szCs w:val="21"/>
        </w:rPr>
        <w:t>3</w:t>
      </w:r>
      <w:r w:rsidRPr="009138B3">
        <w:rPr>
          <w:rFonts w:ascii="Times New Roman" w:hAnsi="Times New Roman" w:cs="Times New Roman"/>
          <w:sz w:val="21"/>
          <w:szCs w:val="21"/>
        </w:rPr>
        <w:t>H).</w:t>
      </w:r>
      <w:r w:rsidRPr="009138B3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Pr="009138B3">
        <w:rPr>
          <w:rFonts w:ascii="Times New Roman" w:hAnsi="Times New Roman" w:cs="Times New Roman"/>
          <w:sz w:val="21"/>
          <w:szCs w:val="21"/>
        </w:rPr>
        <w:t>C NMR (10</w:t>
      </w:r>
      <w:r w:rsidRPr="009138B3">
        <w:rPr>
          <w:rFonts w:ascii="Times New Roman" w:hAnsi="Times New Roman" w:cs="Times New Roman" w:hint="eastAsia"/>
          <w:sz w:val="21"/>
          <w:szCs w:val="21"/>
        </w:rPr>
        <w:t>0</w:t>
      </w:r>
      <w:r w:rsidRPr="009138B3">
        <w:rPr>
          <w:rFonts w:ascii="Times New Roman" w:hAnsi="Times New Roman" w:cs="Times New Roman"/>
          <w:sz w:val="21"/>
          <w:szCs w:val="21"/>
        </w:rPr>
        <w:t xml:space="preserve"> MHz, </w:t>
      </w:r>
      <w:r w:rsidRPr="009138B3">
        <w:rPr>
          <w:rFonts w:ascii="Times New Roman" w:hAnsi="Times New Roman" w:cs="Times New Roman" w:hint="eastAsia"/>
          <w:sz w:val="21"/>
          <w:szCs w:val="21"/>
        </w:rPr>
        <w:t>CDC</w:t>
      </w:r>
      <w:r w:rsidRPr="009138B3">
        <w:rPr>
          <w:rFonts w:ascii="Times New Roman" w:hAnsi="Times New Roman" w:cs="Times New Roman"/>
          <w:sz w:val="21"/>
          <w:szCs w:val="21"/>
        </w:rPr>
        <w:t>l</w:t>
      </w:r>
      <w:r w:rsidRPr="009138B3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9138B3">
        <w:rPr>
          <w:rFonts w:ascii="Times New Roman" w:hAnsi="Times New Roman" w:cs="Times New Roman"/>
          <w:sz w:val="21"/>
          <w:szCs w:val="21"/>
        </w:rPr>
        <w:t>) δ 158.95, 146.59, 130.82, 129.02, 128.72, 122.09, 114.07, 113.96, 55.28, 47.87.</w:t>
      </w:r>
    </w:p>
    <w:p w:rsidR="00C00434" w:rsidRDefault="00C00434" w:rsidP="005D0AD2">
      <w:pPr>
        <w:pStyle w:val="a5"/>
        <w:spacing w:before="0" w:beforeAutospacing="0" w:after="0" w:afterAutospacing="0"/>
      </w:pPr>
      <w:r>
        <w:object w:dxaOrig="2405" w:dyaOrig="1399">
          <v:shape id="_x0000_i1046" type="#_x0000_t75" style="width:120.2pt;height:70.35pt" o:ole="">
            <v:imagedata r:id="rId53" o:title=""/>
          </v:shape>
          <o:OLEObject Type="Embed" ProgID="ChemDraw.Document.6.0" ShapeID="_x0000_i1046" DrawAspect="Content" ObjectID="_1749182808" r:id="rId54"/>
        </w:object>
      </w:r>
    </w:p>
    <w:p w:rsidR="00C00434" w:rsidRPr="00E639C4" w:rsidRDefault="00C00434" w:rsidP="00E639C4">
      <w:pPr>
        <w:pStyle w:val="a5"/>
        <w:spacing w:before="0" w:beforeAutospacing="0" w:after="0" w:afterAutospacing="0"/>
        <w:jc w:val="both"/>
        <w:rPr>
          <w:sz w:val="21"/>
          <w:szCs w:val="21"/>
        </w:rPr>
      </w:pPr>
      <w:r w:rsidRPr="004504A8">
        <w:rPr>
          <w:rFonts w:ascii="Times New Roman" w:hAnsi="Times New Roman" w:cs="Times New Roman"/>
          <w:b/>
          <w:sz w:val="21"/>
          <w:szCs w:val="21"/>
        </w:rPr>
        <w:lastRenderedPageBreak/>
        <w:t>N-benzyl-4-fluoroaniline</w:t>
      </w:r>
      <w:r>
        <w:rPr>
          <w:rFonts w:ascii="Times New Roman" w:hAnsi="Times New Roman" w:cs="Times New Roman"/>
          <w:b/>
          <w:noProof/>
          <w:sz w:val="21"/>
          <w:szCs w:val="21"/>
        </w:rPr>
        <w:t>(Huang et al., 2019)</w:t>
      </w:r>
      <w:r w:rsidRPr="004504A8">
        <w:rPr>
          <w:rFonts w:ascii="Times New Roman" w:hAnsi="Times New Roman" w:cs="Times New Roman" w:hint="eastAsia"/>
          <w:b/>
          <w:sz w:val="21"/>
          <w:szCs w:val="21"/>
        </w:rPr>
        <w:t>,</w:t>
      </w:r>
      <w:r>
        <w:rPr>
          <w:rFonts w:ascii="Times New Roman" w:hAnsi="Times New Roman" w:cs="Times New Roman"/>
          <w:sz w:val="21"/>
          <w:szCs w:val="21"/>
        </w:rPr>
        <w:t>(isolated yield</w:t>
      </w:r>
      <w:r w:rsidRPr="00EB056F">
        <w:rPr>
          <w:rFonts w:ascii="Times New Roman" w:hAnsi="Times New Roman" w:cs="Times New Roman"/>
          <w:sz w:val="21"/>
          <w:szCs w:val="21"/>
        </w:rPr>
        <w:t>:</w:t>
      </w:r>
      <w:r>
        <w:rPr>
          <w:rFonts w:ascii="Times New Roman" w:hAnsi="Times New Roman" w:cs="Times New Roman" w:hint="eastAsia"/>
          <w:sz w:val="21"/>
          <w:szCs w:val="21"/>
        </w:rPr>
        <w:t>70</w:t>
      </w:r>
      <w:r w:rsidRPr="00EB056F">
        <w:rPr>
          <w:rFonts w:ascii="Times New Roman" w:hAnsi="Times New Roman" w:cs="Times New Roman"/>
          <w:sz w:val="21"/>
          <w:szCs w:val="21"/>
        </w:rPr>
        <w:t>%, 3</w:t>
      </w:r>
      <w:r>
        <w:rPr>
          <w:rFonts w:ascii="Times New Roman" w:hAnsi="Times New Roman" w:cs="Times New Roman" w:hint="eastAsia"/>
          <w:sz w:val="21"/>
          <w:szCs w:val="21"/>
        </w:rPr>
        <w:t>v</w:t>
      </w:r>
      <w:r w:rsidRPr="00EB056F">
        <w:rPr>
          <w:rFonts w:ascii="Times New Roman" w:hAnsi="Times New Roman" w:cs="Times New Roman"/>
          <w:sz w:val="21"/>
          <w:szCs w:val="21"/>
        </w:rPr>
        <w:t>, Table 3)</w:t>
      </w:r>
      <w:r>
        <w:rPr>
          <w:rFonts w:ascii="Times New Roman" w:eastAsiaTheme="minorEastAsia" w:hAnsi="Times New Roman" w:cs="Times New Roman"/>
          <w:kern w:val="2"/>
          <w:sz w:val="20"/>
          <w:szCs w:val="20"/>
        </w:rPr>
        <w:t>Colorless oil</w:t>
      </w:r>
      <w:r>
        <w:rPr>
          <w:rFonts w:ascii="Times New Roman" w:eastAsiaTheme="minorEastAsia" w:hAnsi="Times New Roman" w:cs="Times New Roman" w:hint="eastAsia"/>
          <w:kern w:val="2"/>
          <w:sz w:val="20"/>
          <w:szCs w:val="20"/>
        </w:rPr>
        <w:t xml:space="preserve">. </w:t>
      </w:r>
      <w:r w:rsidRPr="00E639C4"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 w:rsidRPr="00E639C4">
        <w:rPr>
          <w:rFonts w:ascii="Times New Roman" w:hAnsi="Times New Roman" w:cs="Times New Roman"/>
          <w:sz w:val="21"/>
          <w:szCs w:val="21"/>
        </w:rPr>
        <w:t>H NMR (400 MHz, CDCl</w:t>
      </w:r>
      <w:r w:rsidRPr="00E639C4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E639C4">
        <w:rPr>
          <w:rFonts w:ascii="Times New Roman" w:hAnsi="Times New Roman" w:cs="Times New Roman"/>
          <w:sz w:val="21"/>
          <w:szCs w:val="21"/>
        </w:rPr>
        <w:t xml:space="preserve">) δ7.37 (dd, </w:t>
      </w:r>
      <w:r w:rsidRPr="00E639C4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E639C4">
        <w:rPr>
          <w:rFonts w:ascii="Times New Roman" w:hAnsi="Times New Roman" w:cs="Times New Roman"/>
          <w:sz w:val="21"/>
          <w:szCs w:val="21"/>
        </w:rPr>
        <w:t xml:space="preserve"> = 8.1, 5.6 Hz, 4H), 7.32 (dd, </w:t>
      </w:r>
      <w:r w:rsidRPr="00E639C4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E639C4">
        <w:rPr>
          <w:rFonts w:ascii="Times New Roman" w:hAnsi="Times New Roman" w:cs="Times New Roman"/>
          <w:sz w:val="21"/>
          <w:szCs w:val="21"/>
        </w:rPr>
        <w:t xml:space="preserve"> = 12.2, 8.6 Hz, 1H), 6.90 (t, </w:t>
      </w:r>
      <w:r w:rsidRPr="00E639C4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E639C4">
        <w:rPr>
          <w:rFonts w:ascii="Times New Roman" w:hAnsi="Times New Roman" w:cs="Times New Roman"/>
          <w:sz w:val="21"/>
          <w:szCs w:val="21"/>
        </w:rPr>
        <w:t xml:space="preserve"> = 8.7 Hz, 2H), 6.64 – 6.55 (m, 2H), 4.29 (s, </w:t>
      </w:r>
      <w:r w:rsidRPr="00E639C4">
        <w:rPr>
          <w:rFonts w:ascii="Times New Roman" w:hAnsi="Times New Roman" w:cs="Times New Roman" w:hint="eastAsia"/>
          <w:sz w:val="21"/>
          <w:szCs w:val="21"/>
        </w:rPr>
        <w:t>2</w:t>
      </w:r>
      <w:r w:rsidRPr="00E639C4">
        <w:rPr>
          <w:rFonts w:ascii="Times New Roman" w:hAnsi="Times New Roman" w:cs="Times New Roman"/>
          <w:sz w:val="21"/>
          <w:szCs w:val="21"/>
        </w:rPr>
        <w:t>H), 3.80 (s, 1H).</w:t>
      </w:r>
      <w:r w:rsidRPr="00E639C4">
        <w:rPr>
          <w:rFonts w:ascii="Times New Roman" w:hAnsi="Times New Roman" w:cs="Times New Roman"/>
          <w:sz w:val="21"/>
          <w:szCs w:val="21"/>
          <w:vertAlign w:val="superscript"/>
        </w:rPr>
        <w:t xml:space="preserve"> 13</w:t>
      </w:r>
      <w:r w:rsidRPr="00E639C4">
        <w:rPr>
          <w:rFonts w:ascii="Times New Roman" w:hAnsi="Times New Roman" w:cs="Times New Roman"/>
          <w:sz w:val="21"/>
          <w:szCs w:val="21"/>
        </w:rPr>
        <w:t>C NMR (10</w:t>
      </w:r>
      <w:r w:rsidRPr="00E639C4">
        <w:rPr>
          <w:rFonts w:ascii="Times New Roman" w:hAnsi="Times New Roman" w:cs="Times New Roman" w:hint="eastAsia"/>
          <w:sz w:val="21"/>
          <w:szCs w:val="21"/>
        </w:rPr>
        <w:t>0</w:t>
      </w:r>
      <w:r w:rsidRPr="00E639C4">
        <w:rPr>
          <w:rFonts w:ascii="Times New Roman" w:hAnsi="Times New Roman" w:cs="Times New Roman"/>
          <w:sz w:val="21"/>
          <w:szCs w:val="21"/>
        </w:rPr>
        <w:t xml:space="preserve"> MHz, CDCl</w:t>
      </w:r>
      <w:r w:rsidRPr="00E639C4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E639C4">
        <w:rPr>
          <w:rFonts w:ascii="Times New Roman" w:hAnsi="Times New Roman" w:cs="Times New Roman"/>
          <w:sz w:val="21"/>
          <w:szCs w:val="21"/>
        </w:rPr>
        <w:t xml:space="preserve">) δ </w:t>
      </w:r>
      <w:r w:rsidRPr="00E639C4">
        <w:rPr>
          <w:rFonts w:ascii="Times New Roman" w:hAnsi="Times New Roman" w:cs="Times New Roman" w:hint="eastAsia"/>
          <w:sz w:val="21"/>
          <w:szCs w:val="21"/>
        </w:rPr>
        <w:t>=</w:t>
      </w:r>
      <w:r w:rsidRPr="00E639C4">
        <w:rPr>
          <w:rFonts w:ascii="Times New Roman" w:hAnsi="Times New Roman" w:cs="Times New Roman"/>
          <w:sz w:val="21"/>
          <w:szCs w:val="21"/>
        </w:rPr>
        <w:t>157.11, 154.77, 144.40, 139.20, 128.67, 127.51, 127.32, 115.78, 115.55, 113.79, 113.72, 48.97.</w:t>
      </w:r>
    </w:p>
    <w:p w:rsidR="00C00434" w:rsidRDefault="00C00434">
      <w:r>
        <w:object w:dxaOrig="2650" w:dyaOrig="1570">
          <v:shape id="_x0000_i1047" type="#_x0000_t75" style="width:131.8pt;height:79.2pt" o:ole="">
            <v:imagedata r:id="rId55" o:title=""/>
          </v:shape>
          <o:OLEObject Type="Embed" ProgID="ChemDraw.Document.6.0" ShapeID="_x0000_i1047" DrawAspect="Content" ObjectID="_1749182809" r:id="rId56"/>
        </w:object>
      </w:r>
    </w:p>
    <w:p w:rsidR="00C00434" w:rsidRPr="00EF7101" w:rsidRDefault="00C00434" w:rsidP="009138B3">
      <w:pPr>
        <w:pStyle w:val="a5"/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  <w:bookmarkStart w:id="17" w:name="OLE_LINK16"/>
      <w:r w:rsidRPr="00990C08">
        <w:rPr>
          <w:rFonts w:ascii="Times New Roman" w:hAnsi="Times New Roman" w:cs="Times New Roman"/>
          <w:b/>
          <w:sz w:val="21"/>
          <w:szCs w:val="21"/>
        </w:rPr>
        <w:t>4-fluoro-N-(4-methylbenzyl)aniline</w:t>
      </w:r>
      <w:bookmarkEnd w:id="17"/>
      <w:r>
        <w:rPr>
          <w:rFonts w:ascii="Times New Roman" w:hAnsi="Times New Roman" w:cs="Times New Roman"/>
          <w:b/>
          <w:noProof/>
          <w:sz w:val="21"/>
          <w:szCs w:val="21"/>
        </w:rPr>
        <w:t>(Gour et al., 2019)</w:t>
      </w:r>
      <w:r w:rsidRPr="00EB056F">
        <w:rPr>
          <w:rFonts w:ascii="Times New Roman" w:hAnsi="Times New Roman" w:cs="Times New Roman"/>
          <w:sz w:val="21"/>
          <w:szCs w:val="21"/>
        </w:rPr>
        <w:t>(isolated yield:</w:t>
      </w:r>
      <w:r>
        <w:rPr>
          <w:rFonts w:ascii="Times New Roman" w:hAnsi="Times New Roman" w:cs="Times New Roman" w:hint="eastAsia"/>
          <w:sz w:val="21"/>
          <w:szCs w:val="21"/>
        </w:rPr>
        <w:t>75</w:t>
      </w:r>
      <w:r w:rsidRPr="00EB056F">
        <w:rPr>
          <w:rFonts w:ascii="Times New Roman" w:hAnsi="Times New Roman" w:cs="Times New Roman"/>
          <w:sz w:val="21"/>
          <w:szCs w:val="21"/>
        </w:rPr>
        <w:t>%, 3</w:t>
      </w:r>
      <w:r>
        <w:rPr>
          <w:rFonts w:ascii="Times New Roman" w:hAnsi="Times New Roman" w:cs="Times New Roman" w:hint="eastAsia"/>
          <w:sz w:val="21"/>
          <w:szCs w:val="21"/>
        </w:rPr>
        <w:t>w</w:t>
      </w:r>
      <w:r w:rsidRPr="00EB056F">
        <w:rPr>
          <w:rFonts w:ascii="Times New Roman" w:hAnsi="Times New Roman" w:cs="Times New Roman"/>
          <w:sz w:val="21"/>
          <w:szCs w:val="21"/>
        </w:rPr>
        <w:t>, Table 3)</w:t>
      </w:r>
      <w:r>
        <w:rPr>
          <w:rFonts w:ascii="Times New Roman" w:eastAsiaTheme="minorEastAsia" w:hAnsi="Times New Roman" w:cs="Times New Roman" w:hint="eastAsia"/>
          <w:kern w:val="2"/>
          <w:sz w:val="20"/>
          <w:szCs w:val="20"/>
        </w:rPr>
        <w:t>Wh</w:t>
      </w:r>
      <w:r w:rsidRPr="008D54D5">
        <w:rPr>
          <w:rFonts w:ascii="Times New Roman" w:eastAsiaTheme="minorEastAsia" w:hAnsi="Times New Roman" w:cs="Times New Roman" w:hint="eastAsia"/>
          <w:kern w:val="2"/>
          <w:sz w:val="20"/>
          <w:szCs w:val="20"/>
        </w:rPr>
        <w:t>ite solid; mp 71-73</w:t>
      </w:r>
      <w:r w:rsidRPr="008D54D5">
        <w:rPr>
          <w:rFonts w:ascii="Times New Roman" w:eastAsiaTheme="minorEastAsia" w:hAnsi="Times New Roman" w:cs="Times New Roman" w:hint="eastAsia"/>
          <w:kern w:val="2"/>
          <w:sz w:val="20"/>
          <w:szCs w:val="20"/>
        </w:rPr>
        <w:t>℃</w:t>
      </w:r>
      <w:r w:rsidRPr="00E639C4"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 w:rsidRPr="00E639C4">
        <w:rPr>
          <w:rFonts w:ascii="Times New Roman" w:hAnsi="Times New Roman" w:cs="Times New Roman"/>
          <w:sz w:val="21"/>
          <w:szCs w:val="21"/>
        </w:rPr>
        <w:t xml:space="preserve">H NMR (400 MHz, </w:t>
      </w:r>
      <w:r w:rsidRPr="00E639C4">
        <w:rPr>
          <w:rFonts w:ascii="Times New Roman" w:hAnsi="Times New Roman" w:cs="Times New Roman" w:hint="eastAsia"/>
          <w:sz w:val="21"/>
          <w:szCs w:val="21"/>
        </w:rPr>
        <w:t>CDC</w:t>
      </w:r>
      <w:r w:rsidRPr="00E639C4">
        <w:rPr>
          <w:rFonts w:ascii="Times New Roman" w:hAnsi="Times New Roman" w:cs="Times New Roman"/>
          <w:sz w:val="21"/>
          <w:szCs w:val="21"/>
        </w:rPr>
        <w:t>l</w:t>
      </w:r>
      <w:r w:rsidRPr="00E639C4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E639C4">
        <w:rPr>
          <w:rFonts w:ascii="Times New Roman" w:hAnsi="Times New Roman" w:cs="Times New Roman"/>
          <w:sz w:val="21"/>
          <w:szCs w:val="21"/>
        </w:rPr>
        <w:t xml:space="preserve">) δ 7.28 (d, </w:t>
      </w:r>
      <w:r w:rsidRPr="00E639C4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E639C4">
        <w:rPr>
          <w:rFonts w:ascii="Times New Roman" w:hAnsi="Times New Roman" w:cs="Times New Roman"/>
          <w:sz w:val="21"/>
          <w:szCs w:val="21"/>
        </w:rPr>
        <w:t xml:space="preserve"> = 8.0 Hz, </w:t>
      </w:r>
      <w:r w:rsidRPr="00E639C4">
        <w:rPr>
          <w:rFonts w:ascii="Times New Roman" w:hAnsi="Times New Roman" w:cs="Times New Roman" w:hint="eastAsia"/>
          <w:sz w:val="21"/>
          <w:szCs w:val="21"/>
        </w:rPr>
        <w:t>2</w:t>
      </w:r>
      <w:r w:rsidRPr="00E639C4">
        <w:rPr>
          <w:rFonts w:ascii="Times New Roman" w:hAnsi="Times New Roman" w:cs="Times New Roman"/>
          <w:sz w:val="21"/>
          <w:szCs w:val="21"/>
        </w:rPr>
        <w:t xml:space="preserve">H), 7.19 (d, </w:t>
      </w:r>
      <w:r w:rsidRPr="00E639C4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E639C4">
        <w:rPr>
          <w:rFonts w:ascii="Times New Roman" w:hAnsi="Times New Roman" w:cs="Times New Roman"/>
          <w:sz w:val="21"/>
          <w:szCs w:val="21"/>
        </w:rPr>
        <w:t xml:space="preserve"> = 7.8 Hz, </w:t>
      </w:r>
      <w:r w:rsidRPr="00E639C4">
        <w:rPr>
          <w:rFonts w:ascii="Times New Roman" w:hAnsi="Times New Roman" w:cs="Times New Roman" w:hint="eastAsia"/>
          <w:sz w:val="21"/>
          <w:szCs w:val="21"/>
        </w:rPr>
        <w:t>2</w:t>
      </w:r>
      <w:r w:rsidRPr="00E639C4">
        <w:rPr>
          <w:rFonts w:ascii="Times New Roman" w:hAnsi="Times New Roman" w:cs="Times New Roman"/>
          <w:sz w:val="21"/>
          <w:szCs w:val="21"/>
        </w:rPr>
        <w:t xml:space="preserve">H), 6.95 – 6.87 (m, </w:t>
      </w:r>
      <w:r w:rsidRPr="00E639C4">
        <w:rPr>
          <w:rFonts w:ascii="Times New Roman" w:hAnsi="Times New Roman" w:cs="Times New Roman" w:hint="eastAsia"/>
          <w:sz w:val="21"/>
          <w:szCs w:val="21"/>
        </w:rPr>
        <w:t>2</w:t>
      </w:r>
      <w:r w:rsidRPr="00E639C4">
        <w:rPr>
          <w:rFonts w:ascii="Times New Roman" w:hAnsi="Times New Roman" w:cs="Times New Roman"/>
          <w:sz w:val="21"/>
          <w:szCs w:val="21"/>
        </w:rPr>
        <w:t xml:space="preserve">H), 6.63 – 6.55 (m, </w:t>
      </w:r>
      <w:r w:rsidRPr="00E639C4">
        <w:rPr>
          <w:rFonts w:ascii="Times New Roman" w:hAnsi="Times New Roman" w:cs="Times New Roman" w:hint="eastAsia"/>
          <w:sz w:val="21"/>
          <w:szCs w:val="21"/>
        </w:rPr>
        <w:t>2</w:t>
      </w:r>
      <w:r w:rsidRPr="00E639C4">
        <w:rPr>
          <w:rFonts w:ascii="Times New Roman" w:hAnsi="Times New Roman" w:cs="Times New Roman"/>
          <w:sz w:val="21"/>
          <w:szCs w:val="21"/>
        </w:rPr>
        <w:t xml:space="preserve">H), 4.26 (s, </w:t>
      </w:r>
      <w:r w:rsidRPr="00E639C4">
        <w:rPr>
          <w:rFonts w:ascii="Times New Roman" w:hAnsi="Times New Roman" w:cs="Times New Roman" w:hint="eastAsia"/>
          <w:sz w:val="21"/>
          <w:szCs w:val="21"/>
        </w:rPr>
        <w:t>2</w:t>
      </w:r>
      <w:r w:rsidRPr="00E639C4">
        <w:rPr>
          <w:rFonts w:ascii="Times New Roman" w:hAnsi="Times New Roman" w:cs="Times New Roman"/>
          <w:sz w:val="21"/>
          <w:szCs w:val="21"/>
        </w:rPr>
        <w:t xml:space="preserve">H), 2.38 (s, </w:t>
      </w:r>
      <w:r w:rsidRPr="00E639C4">
        <w:rPr>
          <w:rFonts w:ascii="Times New Roman" w:hAnsi="Times New Roman" w:cs="Times New Roman" w:hint="eastAsia"/>
          <w:sz w:val="21"/>
          <w:szCs w:val="21"/>
        </w:rPr>
        <w:t>3</w:t>
      </w:r>
      <w:r w:rsidRPr="00E639C4">
        <w:rPr>
          <w:rFonts w:ascii="Times New Roman" w:hAnsi="Times New Roman" w:cs="Times New Roman"/>
          <w:sz w:val="21"/>
          <w:szCs w:val="21"/>
        </w:rPr>
        <w:t>H).</w:t>
      </w:r>
      <w:r w:rsidRPr="00E639C4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Pr="00E639C4">
        <w:rPr>
          <w:rFonts w:ascii="Times New Roman" w:hAnsi="Times New Roman" w:cs="Times New Roman"/>
          <w:sz w:val="21"/>
          <w:szCs w:val="21"/>
        </w:rPr>
        <w:t>C NMR (10</w:t>
      </w:r>
      <w:r w:rsidRPr="00E639C4">
        <w:rPr>
          <w:rFonts w:ascii="Times New Roman" w:hAnsi="Times New Roman" w:cs="Times New Roman" w:hint="eastAsia"/>
          <w:sz w:val="21"/>
          <w:szCs w:val="21"/>
        </w:rPr>
        <w:t>0</w:t>
      </w:r>
      <w:r w:rsidRPr="00E639C4">
        <w:rPr>
          <w:rFonts w:ascii="Times New Roman" w:hAnsi="Times New Roman" w:cs="Times New Roman"/>
          <w:sz w:val="21"/>
          <w:szCs w:val="21"/>
        </w:rPr>
        <w:t xml:space="preserve"> MHz, </w:t>
      </w:r>
      <w:r w:rsidRPr="00E639C4">
        <w:rPr>
          <w:rFonts w:ascii="Times New Roman" w:hAnsi="Times New Roman" w:cs="Times New Roman" w:hint="eastAsia"/>
          <w:sz w:val="21"/>
          <w:szCs w:val="21"/>
        </w:rPr>
        <w:t>CDC</w:t>
      </w:r>
      <w:r w:rsidRPr="00E639C4">
        <w:rPr>
          <w:rFonts w:ascii="Times New Roman" w:hAnsi="Times New Roman" w:cs="Times New Roman"/>
          <w:sz w:val="21"/>
          <w:szCs w:val="21"/>
        </w:rPr>
        <w:t>l</w:t>
      </w:r>
      <w:r w:rsidRPr="00E639C4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E639C4">
        <w:rPr>
          <w:rFonts w:ascii="Times New Roman" w:hAnsi="Times New Roman" w:cs="Times New Roman"/>
          <w:sz w:val="21"/>
          <w:szCs w:val="21"/>
        </w:rPr>
        <w:t>) δ</w:t>
      </w:r>
      <w:r w:rsidRPr="00EF7101">
        <w:rPr>
          <w:rFonts w:ascii="Times New Roman" w:hAnsi="Times New Roman" w:cs="Times New Roman"/>
          <w:color w:val="000000" w:themeColor="text1"/>
          <w:sz w:val="21"/>
          <w:szCs w:val="21"/>
        </w:rPr>
        <w:t>157.13, 154.79, 144.38, 136.99, 136.06, 129.35, 127.54, 115.77, 115.54, 113.86, 113.79, 48.80, 21.10.</w:t>
      </w:r>
    </w:p>
    <w:p w:rsidR="00C00434" w:rsidRDefault="00C00434" w:rsidP="00A37228">
      <w:pPr>
        <w:pStyle w:val="a5"/>
        <w:spacing w:before="0" w:beforeAutospacing="0" w:after="0" w:afterAutospacing="0"/>
        <w:rPr>
          <w:rFonts w:ascii="Times New Roman" w:hAnsi="Times New Roman" w:cs="Times New Roman"/>
          <w:color w:val="FF0000"/>
          <w:sz w:val="20"/>
          <w:szCs w:val="20"/>
        </w:rPr>
      </w:pPr>
      <w:r>
        <w:object w:dxaOrig="3151" w:dyaOrig="1577">
          <v:shape id="_x0000_i1048" type="#_x0000_t75" style="width:157.3pt;height:79.2pt" o:ole="">
            <v:imagedata r:id="rId57" o:title=""/>
          </v:shape>
          <o:OLEObject Type="Embed" ProgID="ChemDraw.Document.6.0" ShapeID="_x0000_i1048" DrawAspect="Content" ObjectID="_1749182810" r:id="rId58"/>
        </w:object>
      </w:r>
    </w:p>
    <w:p w:rsidR="00C00434" w:rsidRPr="009138B3" w:rsidRDefault="00C00434" w:rsidP="009138B3">
      <w:pPr>
        <w:pStyle w:val="a5"/>
        <w:spacing w:before="0" w:beforeAutospacing="0" w:after="0" w:afterAutospacing="0"/>
        <w:jc w:val="both"/>
        <w:rPr>
          <w:sz w:val="21"/>
          <w:szCs w:val="21"/>
        </w:rPr>
      </w:pPr>
      <w:r w:rsidRPr="00761C8A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4-fluoro-N-(4-methoxybenzyl)aniline</w:t>
      </w:r>
      <w:r>
        <w:rPr>
          <w:rFonts w:ascii="Times New Roman" w:hAnsi="Times New Roman" w:cs="Times New Roman"/>
          <w:b/>
          <w:noProof/>
          <w:color w:val="000000" w:themeColor="text1"/>
          <w:sz w:val="21"/>
          <w:szCs w:val="21"/>
        </w:rPr>
        <w:t>(Santoro et al., 2014)</w:t>
      </w:r>
      <w:r w:rsidRPr="009138B3">
        <w:rPr>
          <w:rFonts w:ascii="Times New Roman" w:hAnsi="Times New Roman" w:cs="Times New Roman"/>
          <w:sz w:val="21"/>
          <w:szCs w:val="21"/>
        </w:rPr>
        <w:t>(isolated yield:</w:t>
      </w:r>
      <w:r>
        <w:rPr>
          <w:rFonts w:ascii="Times New Roman" w:hAnsi="Times New Roman" w:cs="Times New Roman" w:hint="eastAsia"/>
          <w:sz w:val="21"/>
          <w:szCs w:val="21"/>
        </w:rPr>
        <w:t>71</w:t>
      </w:r>
      <w:r w:rsidRPr="009138B3">
        <w:rPr>
          <w:rFonts w:ascii="Times New Roman" w:hAnsi="Times New Roman" w:cs="Times New Roman"/>
          <w:sz w:val="21"/>
          <w:szCs w:val="21"/>
        </w:rPr>
        <w:t>%, 3</w:t>
      </w:r>
      <w:r w:rsidRPr="009138B3">
        <w:rPr>
          <w:rFonts w:ascii="Times New Roman" w:hAnsi="Times New Roman" w:cs="Times New Roman" w:hint="eastAsia"/>
          <w:sz w:val="21"/>
          <w:szCs w:val="21"/>
        </w:rPr>
        <w:t>x</w:t>
      </w:r>
      <w:r w:rsidRPr="009138B3">
        <w:rPr>
          <w:rFonts w:ascii="Times New Roman" w:hAnsi="Times New Roman" w:cs="Times New Roman"/>
          <w:sz w:val="21"/>
          <w:szCs w:val="21"/>
        </w:rPr>
        <w:t>, Table 3)</w:t>
      </w:r>
      <w:r w:rsidRPr="00CC7AF9">
        <w:rPr>
          <w:rFonts w:ascii="Times New Roman" w:eastAsiaTheme="minorEastAsia" w:hAnsi="Times New Roman" w:cs="Times New Roman" w:hint="eastAsia"/>
          <w:kern w:val="2"/>
          <w:sz w:val="21"/>
          <w:szCs w:val="21"/>
        </w:rPr>
        <w:t>Wh</w:t>
      </w:r>
      <w:r>
        <w:rPr>
          <w:rFonts w:ascii="Times New Roman" w:eastAsiaTheme="minorEastAsia" w:hAnsi="Times New Roman" w:cs="Times New Roman" w:hint="eastAsia"/>
          <w:kern w:val="2"/>
          <w:sz w:val="21"/>
          <w:szCs w:val="21"/>
        </w:rPr>
        <w:t>ite solid; mp 72-74</w:t>
      </w:r>
      <w:r w:rsidRPr="00CC7AF9">
        <w:rPr>
          <w:rFonts w:ascii="Times New Roman" w:eastAsiaTheme="minorEastAsia" w:hAnsi="Times New Roman" w:cs="Times New Roman" w:hint="eastAsia"/>
          <w:kern w:val="2"/>
          <w:sz w:val="21"/>
          <w:szCs w:val="21"/>
        </w:rPr>
        <w:t>℃</w:t>
      </w:r>
      <w:r w:rsidRPr="009138B3"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 w:rsidRPr="009138B3">
        <w:rPr>
          <w:rFonts w:ascii="Times New Roman" w:hAnsi="Times New Roman" w:cs="Times New Roman"/>
          <w:sz w:val="21"/>
          <w:szCs w:val="21"/>
        </w:rPr>
        <w:t>H NMR (400 MHz, CDCl</w:t>
      </w:r>
      <w:r w:rsidRPr="009138B3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9138B3">
        <w:rPr>
          <w:rFonts w:ascii="Times New Roman" w:hAnsi="Times New Roman" w:cs="Times New Roman"/>
          <w:sz w:val="21"/>
          <w:szCs w:val="21"/>
        </w:rPr>
        <w:t xml:space="preserve">) δ 7.35–7.22 (m, </w:t>
      </w:r>
      <w:r w:rsidRPr="009138B3">
        <w:rPr>
          <w:rFonts w:ascii="Times New Roman" w:hAnsi="Times New Roman" w:cs="Times New Roman" w:hint="eastAsia"/>
          <w:sz w:val="21"/>
          <w:szCs w:val="21"/>
        </w:rPr>
        <w:t>2</w:t>
      </w:r>
      <w:r w:rsidRPr="009138B3">
        <w:rPr>
          <w:rFonts w:ascii="Times New Roman" w:hAnsi="Times New Roman" w:cs="Times New Roman"/>
          <w:sz w:val="21"/>
          <w:szCs w:val="21"/>
        </w:rPr>
        <w:t xml:space="preserve">H), 6.93 – 6.83 (m, </w:t>
      </w:r>
      <w:r w:rsidRPr="009138B3">
        <w:rPr>
          <w:rFonts w:ascii="Times New Roman" w:hAnsi="Times New Roman" w:cs="Times New Roman" w:hint="eastAsia"/>
          <w:sz w:val="21"/>
          <w:szCs w:val="21"/>
        </w:rPr>
        <w:t>4</w:t>
      </w:r>
      <w:r w:rsidRPr="009138B3">
        <w:rPr>
          <w:rFonts w:ascii="Times New Roman" w:hAnsi="Times New Roman" w:cs="Times New Roman"/>
          <w:sz w:val="21"/>
          <w:szCs w:val="21"/>
        </w:rPr>
        <w:t xml:space="preserve">H), 6.62 – 6.52 (m, </w:t>
      </w:r>
      <w:r w:rsidRPr="009138B3">
        <w:rPr>
          <w:rFonts w:ascii="Times New Roman" w:hAnsi="Times New Roman" w:cs="Times New Roman" w:hint="eastAsia"/>
          <w:sz w:val="21"/>
          <w:szCs w:val="21"/>
        </w:rPr>
        <w:t>2</w:t>
      </w:r>
      <w:r w:rsidRPr="009138B3">
        <w:rPr>
          <w:rFonts w:ascii="Times New Roman" w:hAnsi="Times New Roman" w:cs="Times New Roman"/>
          <w:sz w:val="21"/>
          <w:szCs w:val="21"/>
        </w:rPr>
        <w:t xml:space="preserve">H), 4.20 (s, </w:t>
      </w:r>
      <w:r w:rsidRPr="009138B3">
        <w:rPr>
          <w:rFonts w:ascii="Times New Roman" w:hAnsi="Times New Roman" w:cs="Times New Roman" w:hint="eastAsia"/>
          <w:sz w:val="21"/>
          <w:szCs w:val="21"/>
        </w:rPr>
        <w:t>2</w:t>
      </w:r>
      <w:r w:rsidRPr="009138B3">
        <w:rPr>
          <w:rFonts w:ascii="Times New Roman" w:hAnsi="Times New Roman" w:cs="Times New Roman"/>
          <w:sz w:val="21"/>
          <w:szCs w:val="21"/>
        </w:rPr>
        <w:t xml:space="preserve">H), 3.80 (s, </w:t>
      </w:r>
      <w:r w:rsidRPr="009138B3">
        <w:rPr>
          <w:rFonts w:ascii="Times New Roman" w:hAnsi="Times New Roman" w:cs="Times New Roman" w:hint="eastAsia"/>
          <w:sz w:val="21"/>
          <w:szCs w:val="21"/>
        </w:rPr>
        <w:t>3</w:t>
      </w:r>
      <w:r w:rsidRPr="009138B3">
        <w:rPr>
          <w:rFonts w:ascii="Times New Roman" w:hAnsi="Times New Roman" w:cs="Times New Roman"/>
          <w:sz w:val="21"/>
          <w:szCs w:val="21"/>
        </w:rPr>
        <w:t>H).</w:t>
      </w:r>
      <w:r w:rsidRPr="009138B3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Pr="009138B3">
        <w:rPr>
          <w:rFonts w:ascii="Times New Roman" w:hAnsi="Times New Roman" w:cs="Times New Roman"/>
          <w:sz w:val="21"/>
          <w:szCs w:val="21"/>
        </w:rPr>
        <w:t>C NMR (10</w:t>
      </w:r>
      <w:r w:rsidRPr="009138B3">
        <w:rPr>
          <w:rFonts w:ascii="Times New Roman" w:hAnsi="Times New Roman" w:cs="Times New Roman" w:hint="eastAsia"/>
          <w:sz w:val="21"/>
          <w:szCs w:val="21"/>
        </w:rPr>
        <w:t>0</w:t>
      </w:r>
      <w:r w:rsidRPr="009138B3">
        <w:rPr>
          <w:rFonts w:ascii="Times New Roman" w:hAnsi="Times New Roman" w:cs="Times New Roman"/>
          <w:sz w:val="21"/>
          <w:szCs w:val="21"/>
        </w:rPr>
        <w:t xml:space="preserve"> MHz, CDCl</w:t>
      </w:r>
      <w:r w:rsidRPr="009138B3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9138B3">
        <w:rPr>
          <w:rFonts w:ascii="Times New Roman" w:hAnsi="Times New Roman" w:cs="Times New Roman"/>
          <w:sz w:val="21"/>
          <w:szCs w:val="21"/>
        </w:rPr>
        <w:t>) δ 158.91, 157.04, 154.71, 144.47, 131.15, 128.77, 115.72, 115.50, 114.04, 113.73, 113.66, 55.27, 48.44.</w:t>
      </w:r>
    </w:p>
    <w:p w:rsidR="00C00434" w:rsidRDefault="00C00434" w:rsidP="00A37228">
      <w:pPr>
        <w:pStyle w:val="a5"/>
        <w:spacing w:before="0" w:beforeAutospacing="0" w:after="0" w:afterAutospacing="0"/>
      </w:pPr>
      <w:r>
        <w:object w:dxaOrig="2438" w:dyaOrig="1351">
          <v:shape id="_x0000_i1049" type="#_x0000_t75" style="width:121.85pt;height:67pt" o:ole="">
            <v:imagedata r:id="rId59" o:title=""/>
          </v:shape>
          <o:OLEObject Type="Embed" ProgID="ChemDraw.Document.6.0" ShapeID="_x0000_i1049" DrawAspect="Content" ObjectID="_1749182811" r:id="rId60"/>
        </w:object>
      </w:r>
    </w:p>
    <w:p w:rsidR="00C00434" w:rsidRPr="009138B3" w:rsidRDefault="00C00434" w:rsidP="009138B3">
      <w:pPr>
        <w:pStyle w:val="a5"/>
        <w:spacing w:before="0" w:beforeAutospacing="0" w:after="0" w:afterAutospacing="0"/>
        <w:jc w:val="both"/>
        <w:rPr>
          <w:sz w:val="21"/>
          <w:szCs w:val="21"/>
        </w:rPr>
      </w:pPr>
      <w:r w:rsidRPr="00372AF3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N-benzyl-3,4-dimethylaniline</w:t>
      </w:r>
      <w:r>
        <w:rPr>
          <w:rFonts w:ascii="Times New Roman" w:hAnsi="Times New Roman" w:cs="Times New Roman"/>
          <w:b/>
          <w:noProof/>
          <w:color w:val="000000" w:themeColor="text1"/>
          <w:sz w:val="21"/>
          <w:szCs w:val="21"/>
        </w:rPr>
        <w:t>(Dai et al., 2015)</w:t>
      </w:r>
      <w:r w:rsidRPr="009138B3">
        <w:rPr>
          <w:rFonts w:ascii="Times New Roman" w:hAnsi="Times New Roman" w:cs="Times New Roman"/>
          <w:sz w:val="21"/>
          <w:szCs w:val="21"/>
        </w:rPr>
        <w:t>(isolated yield:</w:t>
      </w:r>
      <w:r>
        <w:rPr>
          <w:rFonts w:ascii="Times New Roman" w:hAnsi="Times New Roman" w:cs="Times New Roman" w:hint="eastAsia"/>
          <w:sz w:val="21"/>
          <w:szCs w:val="21"/>
        </w:rPr>
        <w:t>80</w:t>
      </w:r>
      <w:r w:rsidRPr="009138B3">
        <w:rPr>
          <w:rFonts w:ascii="Times New Roman" w:hAnsi="Times New Roman" w:cs="Times New Roman"/>
          <w:sz w:val="21"/>
          <w:szCs w:val="21"/>
        </w:rPr>
        <w:t>%, 3</w:t>
      </w:r>
      <w:r w:rsidRPr="009138B3">
        <w:rPr>
          <w:rFonts w:ascii="Times New Roman" w:hAnsi="Times New Roman" w:cs="Times New Roman" w:hint="eastAsia"/>
          <w:sz w:val="21"/>
          <w:szCs w:val="21"/>
        </w:rPr>
        <w:t>y</w:t>
      </w:r>
      <w:r w:rsidRPr="009138B3">
        <w:rPr>
          <w:rFonts w:ascii="Times New Roman" w:hAnsi="Times New Roman" w:cs="Times New Roman"/>
          <w:sz w:val="21"/>
          <w:szCs w:val="21"/>
        </w:rPr>
        <w:t>, Table 3)</w:t>
      </w:r>
      <w:r>
        <w:rPr>
          <w:rFonts w:ascii="Times New Roman" w:eastAsiaTheme="minorEastAsia" w:hAnsi="Times New Roman" w:cs="Times New Roman"/>
          <w:kern w:val="2"/>
          <w:sz w:val="21"/>
          <w:szCs w:val="21"/>
        </w:rPr>
        <w:t>Yellow oil</w:t>
      </w:r>
      <w:r>
        <w:rPr>
          <w:rFonts w:ascii="Times New Roman" w:eastAsiaTheme="minorEastAsia" w:hAnsi="Times New Roman" w:cs="Times New Roman" w:hint="eastAsia"/>
          <w:kern w:val="2"/>
          <w:sz w:val="21"/>
          <w:szCs w:val="21"/>
        </w:rPr>
        <w:t xml:space="preserve">. </w:t>
      </w:r>
      <w:r w:rsidRPr="009138B3"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 w:rsidRPr="009138B3">
        <w:rPr>
          <w:rFonts w:ascii="Times New Roman" w:hAnsi="Times New Roman" w:cs="Times New Roman"/>
          <w:sz w:val="21"/>
          <w:szCs w:val="21"/>
        </w:rPr>
        <w:t xml:space="preserve">H NMR (400 MHz, </w:t>
      </w:r>
      <w:r w:rsidRPr="009138B3">
        <w:rPr>
          <w:rFonts w:ascii="Times New Roman" w:hAnsi="Times New Roman" w:cs="Times New Roman" w:hint="eastAsia"/>
          <w:sz w:val="21"/>
          <w:szCs w:val="21"/>
        </w:rPr>
        <w:t>CDC</w:t>
      </w:r>
      <w:r w:rsidRPr="009138B3">
        <w:rPr>
          <w:rFonts w:ascii="Times New Roman" w:hAnsi="Times New Roman" w:cs="Times New Roman"/>
          <w:sz w:val="21"/>
          <w:szCs w:val="21"/>
        </w:rPr>
        <w:t>l</w:t>
      </w:r>
      <w:r w:rsidRPr="009138B3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9138B3">
        <w:rPr>
          <w:rFonts w:ascii="Times New Roman" w:hAnsi="Times New Roman" w:cs="Times New Roman"/>
          <w:sz w:val="21"/>
          <w:szCs w:val="21"/>
        </w:rPr>
        <w:t xml:space="preserve">) δ 7.41 – 7.30 (m, 4H), 7.31 – 7.23 (m, 1H), 6.93 (d, </w:t>
      </w:r>
      <w:r w:rsidRPr="009138B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9138B3">
        <w:rPr>
          <w:rFonts w:ascii="Times New Roman" w:hAnsi="Times New Roman" w:cs="Times New Roman"/>
          <w:sz w:val="21"/>
          <w:szCs w:val="21"/>
        </w:rPr>
        <w:t xml:space="preserve"> = 8.1 Hz, 1H), 6.49 (d, </w:t>
      </w:r>
      <w:r w:rsidRPr="009138B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9138B3">
        <w:rPr>
          <w:rFonts w:ascii="Times New Roman" w:hAnsi="Times New Roman" w:cs="Times New Roman"/>
          <w:sz w:val="21"/>
          <w:szCs w:val="21"/>
        </w:rPr>
        <w:t xml:space="preserve"> = 2.4 Hz, 1H), 6.41 (dd, </w:t>
      </w:r>
      <w:r w:rsidRPr="009138B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9138B3">
        <w:rPr>
          <w:rFonts w:ascii="Times New Roman" w:hAnsi="Times New Roman" w:cs="Times New Roman"/>
          <w:sz w:val="21"/>
          <w:szCs w:val="21"/>
        </w:rPr>
        <w:t xml:space="preserve"> = 8.1, 2.5 Hz, 1H), 4.30 (s, 2H), 2.18 (s, 3H), 2.15 (s, 3H).</w:t>
      </w:r>
      <w:r w:rsidRPr="009138B3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Pr="009138B3">
        <w:rPr>
          <w:rFonts w:ascii="Times New Roman" w:hAnsi="Times New Roman" w:cs="Times New Roman"/>
          <w:sz w:val="21"/>
          <w:szCs w:val="21"/>
        </w:rPr>
        <w:t xml:space="preserve">C NMR (100 MHz, </w:t>
      </w:r>
      <w:r w:rsidRPr="009138B3">
        <w:rPr>
          <w:rFonts w:ascii="Times New Roman" w:hAnsi="Times New Roman" w:cs="Times New Roman" w:hint="eastAsia"/>
          <w:sz w:val="21"/>
          <w:szCs w:val="21"/>
        </w:rPr>
        <w:t>CDC</w:t>
      </w:r>
      <w:r w:rsidRPr="009138B3">
        <w:rPr>
          <w:rFonts w:ascii="Times New Roman" w:hAnsi="Times New Roman" w:cs="Times New Roman"/>
          <w:sz w:val="21"/>
          <w:szCs w:val="21"/>
        </w:rPr>
        <w:t>l</w:t>
      </w:r>
      <w:r w:rsidRPr="009138B3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9138B3">
        <w:rPr>
          <w:rFonts w:ascii="Times New Roman" w:hAnsi="Times New Roman" w:cs="Times New Roman"/>
          <w:sz w:val="21"/>
          <w:szCs w:val="21"/>
        </w:rPr>
        <w:t>) δ 146.15, 139.62, 137.28, 130.25, 128.54, 127.52, 127.10, 125.71, 114.84, 110.39, 48.74, 19.99, 18.65.</w:t>
      </w:r>
    </w:p>
    <w:p w:rsidR="00C00434" w:rsidRDefault="00C00434">
      <w:r>
        <w:object w:dxaOrig="2650" w:dyaOrig="1572">
          <v:shape id="_x0000_i1050" type="#_x0000_t75" style="width:124.05pt;height:74.2pt" o:ole="">
            <v:imagedata r:id="rId61" o:title=""/>
          </v:shape>
          <o:OLEObject Type="Embed" ProgID="ChemDraw.Document.6.0" ShapeID="_x0000_i1050" DrawAspect="Content" ObjectID="_1749182812" r:id="rId62"/>
        </w:object>
      </w:r>
    </w:p>
    <w:p w:rsidR="00C00434" w:rsidRPr="00D65A33" w:rsidRDefault="00C00434" w:rsidP="009138B3">
      <w:pPr>
        <w:pStyle w:val="a5"/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3C12B9">
        <w:rPr>
          <w:rFonts w:ascii="Times New Roman" w:hAnsi="Times New Roman" w:cs="Times New Roman"/>
          <w:b/>
          <w:sz w:val="21"/>
          <w:szCs w:val="21"/>
        </w:rPr>
        <w:t>3,4-dimethyl-N-(4-methylbenzyl)aniline</w:t>
      </w:r>
      <w:r w:rsidRPr="009138B3">
        <w:rPr>
          <w:rFonts w:ascii="Times New Roman" w:hAnsi="Times New Roman" w:cs="Times New Roman"/>
          <w:sz w:val="21"/>
          <w:szCs w:val="21"/>
        </w:rPr>
        <w:t>(isolated yield:</w:t>
      </w:r>
      <w:r>
        <w:rPr>
          <w:rFonts w:ascii="Times New Roman" w:hAnsi="Times New Roman" w:cs="Times New Roman" w:hint="eastAsia"/>
          <w:sz w:val="21"/>
          <w:szCs w:val="21"/>
        </w:rPr>
        <w:t>90</w:t>
      </w:r>
      <w:r w:rsidRPr="009138B3">
        <w:rPr>
          <w:rFonts w:ascii="Times New Roman" w:hAnsi="Times New Roman" w:cs="Times New Roman"/>
          <w:sz w:val="21"/>
          <w:szCs w:val="21"/>
        </w:rPr>
        <w:t>%, 3</w:t>
      </w:r>
      <w:r w:rsidRPr="009138B3">
        <w:rPr>
          <w:rFonts w:ascii="Times New Roman" w:hAnsi="Times New Roman" w:cs="Times New Roman" w:hint="eastAsia"/>
          <w:sz w:val="21"/>
          <w:szCs w:val="21"/>
        </w:rPr>
        <w:t>z</w:t>
      </w:r>
      <w:r w:rsidRPr="009138B3">
        <w:rPr>
          <w:rFonts w:ascii="Times New Roman" w:hAnsi="Times New Roman" w:cs="Times New Roman"/>
          <w:sz w:val="21"/>
          <w:szCs w:val="21"/>
        </w:rPr>
        <w:t>, Table 3)</w:t>
      </w:r>
      <w:r w:rsidRPr="00E02BA3">
        <w:rPr>
          <w:rFonts w:ascii="Times New Roman" w:hAnsi="Times New Roman" w:cs="Times New Roman"/>
        </w:rPr>
        <w:t>light</w:t>
      </w:r>
      <w:r>
        <w:rPr>
          <w:rFonts w:ascii="Times New Roman" w:hAnsi="Times New Roman" w:cs="Times New Roman" w:hint="eastAsia"/>
          <w:sz w:val="21"/>
          <w:szCs w:val="21"/>
        </w:rPr>
        <w:t xml:space="preserve"> y</w:t>
      </w:r>
      <w:r w:rsidRPr="00E02BA3">
        <w:rPr>
          <w:rFonts w:ascii="Times New Roman" w:hAnsi="Times New Roman" w:cs="Times New Roman"/>
          <w:sz w:val="21"/>
          <w:szCs w:val="21"/>
        </w:rPr>
        <w:t>ellow oil</w:t>
      </w:r>
      <w:r w:rsidRPr="009138B3"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 w:rsidRPr="009138B3">
        <w:rPr>
          <w:rFonts w:ascii="Times New Roman" w:hAnsi="Times New Roman" w:cs="Times New Roman"/>
          <w:sz w:val="21"/>
          <w:szCs w:val="21"/>
        </w:rPr>
        <w:t xml:space="preserve">H NMR (400 MHz, </w:t>
      </w:r>
      <w:r w:rsidRPr="009138B3">
        <w:rPr>
          <w:rFonts w:ascii="Times New Roman" w:hAnsi="Times New Roman" w:cs="Times New Roman" w:hint="eastAsia"/>
          <w:sz w:val="21"/>
          <w:szCs w:val="21"/>
        </w:rPr>
        <w:t>CDC</w:t>
      </w:r>
      <w:r w:rsidRPr="009138B3">
        <w:rPr>
          <w:rFonts w:ascii="Times New Roman" w:hAnsi="Times New Roman" w:cs="Times New Roman"/>
          <w:sz w:val="21"/>
          <w:szCs w:val="21"/>
        </w:rPr>
        <w:t>l</w:t>
      </w:r>
      <w:r w:rsidRPr="009138B3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9138B3">
        <w:rPr>
          <w:rFonts w:ascii="Times New Roman" w:hAnsi="Times New Roman" w:cs="Times New Roman"/>
          <w:sz w:val="21"/>
          <w:szCs w:val="21"/>
        </w:rPr>
        <w:t xml:space="preserve">) δ 7.34 (d, </w:t>
      </w:r>
      <w:r w:rsidRPr="009138B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9138B3">
        <w:rPr>
          <w:rFonts w:ascii="Times New Roman" w:hAnsi="Times New Roman" w:cs="Times New Roman"/>
          <w:sz w:val="21"/>
          <w:szCs w:val="21"/>
        </w:rPr>
        <w:t xml:space="preserve"> = 8.0 Hz, 2H), 7.23 (d, </w:t>
      </w:r>
      <w:r w:rsidRPr="009138B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9138B3">
        <w:rPr>
          <w:rFonts w:ascii="Times New Roman" w:hAnsi="Times New Roman" w:cs="Times New Roman"/>
          <w:sz w:val="21"/>
          <w:szCs w:val="21"/>
        </w:rPr>
        <w:t xml:space="preserve"> = 7.8 Hz, 2H), 7.02 (d, </w:t>
      </w:r>
      <w:r w:rsidRPr="009138B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9138B3">
        <w:rPr>
          <w:rFonts w:ascii="Times New Roman" w:hAnsi="Times New Roman" w:cs="Times New Roman"/>
          <w:sz w:val="21"/>
          <w:szCs w:val="21"/>
        </w:rPr>
        <w:t xml:space="preserve"> = 8.1 Hz, 1H), 6.56 (d, </w:t>
      </w:r>
      <w:r w:rsidRPr="009138B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9138B3">
        <w:rPr>
          <w:rFonts w:ascii="Times New Roman" w:hAnsi="Times New Roman" w:cs="Times New Roman"/>
          <w:sz w:val="21"/>
          <w:szCs w:val="21"/>
        </w:rPr>
        <w:t xml:space="preserve"> = 2.4 Hz, 1H), 6.48 (dd, </w:t>
      </w:r>
      <w:r w:rsidRPr="009138B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9138B3">
        <w:rPr>
          <w:rFonts w:ascii="Times New Roman" w:hAnsi="Times New Roman" w:cs="Times New Roman"/>
          <w:sz w:val="21"/>
          <w:szCs w:val="21"/>
        </w:rPr>
        <w:t xml:space="preserve"> = 8.1, 2.6 Hz, 1H), 4.32 (s, 2H), 2.43 (s, 3H), 2.28 (s, 3H), 2.25 (s, 3H)</w:t>
      </w:r>
      <w:r w:rsidRPr="009138B3">
        <w:rPr>
          <w:rFonts w:hint="eastAsia"/>
          <w:sz w:val="21"/>
          <w:szCs w:val="21"/>
        </w:rPr>
        <w:t xml:space="preserve">. </w:t>
      </w:r>
      <w:r w:rsidRPr="009138B3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Pr="009138B3">
        <w:rPr>
          <w:rFonts w:ascii="Times New Roman" w:hAnsi="Times New Roman" w:cs="Times New Roman"/>
          <w:sz w:val="21"/>
          <w:szCs w:val="21"/>
        </w:rPr>
        <w:t>C NMR (10</w:t>
      </w:r>
      <w:r w:rsidRPr="009138B3">
        <w:rPr>
          <w:rFonts w:ascii="Times New Roman" w:hAnsi="Times New Roman" w:cs="Times New Roman" w:hint="eastAsia"/>
          <w:sz w:val="21"/>
          <w:szCs w:val="21"/>
        </w:rPr>
        <w:t>0</w:t>
      </w:r>
      <w:r w:rsidRPr="009138B3">
        <w:rPr>
          <w:rFonts w:ascii="Times New Roman" w:hAnsi="Times New Roman" w:cs="Times New Roman"/>
          <w:sz w:val="21"/>
          <w:szCs w:val="21"/>
        </w:rPr>
        <w:t xml:space="preserve"> MHz, </w:t>
      </w:r>
      <w:r w:rsidRPr="009138B3">
        <w:rPr>
          <w:rFonts w:ascii="Times New Roman" w:hAnsi="Times New Roman" w:cs="Times New Roman" w:hint="eastAsia"/>
          <w:sz w:val="21"/>
          <w:szCs w:val="21"/>
        </w:rPr>
        <w:t>CDC</w:t>
      </w:r>
      <w:r w:rsidRPr="009138B3">
        <w:rPr>
          <w:rFonts w:ascii="Times New Roman" w:hAnsi="Times New Roman" w:cs="Times New Roman"/>
          <w:sz w:val="21"/>
          <w:szCs w:val="21"/>
        </w:rPr>
        <w:t>l</w:t>
      </w:r>
      <w:r w:rsidRPr="009138B3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9138B3">
        <w:rPr>
          <w:rFonts w:ascii="Times New Roman" w:hAnsi="Times New Roman" w:cs="Times New Roman"/>
          <w:sz w:val="21"/>
          <w:szCs w:val="21"/>
        </w:rPr>
        <w:t xml:space="preserve">) δ 146.53, 137.29, 136.80, 136.75, 130.35, 129.31, </w:t>
      </w:r>
      <w:r w:rsidRPr="009138B3">
        <w:rPr>
          <w:rFonts w:ascii="Times New Roman" w:hAnsi="Times New Roman" w:cs="Times New Roman"/>
          <w:sz w:val="21"/>
          <w:szCs w:val="21"/>
        </w:rPr>
        <w:lastRenderedPageBreak/>
        <w:t>127.58, 125.51, 114.83, 110.35, 48.48, 21.16, 20.10, 18.76.</w:t>
      </w:r>
      <w:r w:rsidRPr="00D65A33">
        <w:rPr>
          <w:rFonts w:ascii="Times New Roman" w:hAnsi="Times New Roman" w:cs="Times New Roman"/>
          <w:color w:val="000000" w:themeColor="text1"/>
          <w:sz w:val="21"/>
          <w:szCs w:val="21"/>
        </w:rPr>
        <w:t>HRMS (ESI-TOF, M/Z) for C</w:t>
      </w:r>
      <w:r w:rsidRPr="00D65A33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</w:t>
      </w:r>
      <w:r w:rsidRPr="00D65A33">
        <w:rPr>
          <w:rFonts w:ascii="Times New Roman" w:hAnsi="Times New Roman" w:cs="Times New Roman" w:hint="eastAsia"/>
          <w:color w:val="000000" w:themeColor="text1"/>
          <w:sz w:val="21"/>
          <w:szCs w:val="21"/>
          <w:vertAlign w:val="subscript"/>
        </w:rPr>
        <w:t>6</w:t>
      </w:r>
      <w:r w:rsidRPr="00D65A33">
        <w:rPr>
          <w:rFonts w:ascii="Times New Roman" w:hAnsi="Times New Roman" w:cs="Times New Roman"/>
          <w:color w:val="000000" w:themeColor="text1"/>
          <w:sz w:val="21"/>
          <w:szCs w:val="21"/>
        </w:rPr>
        <w:t>H</w:t>
      </w:r>
      <w:r w:rsidRPr="00D65A33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</w:t>
      </w:r>
      <w:r w:rsidRPr="00D65A33">
        <w:rPr>
          <w:rFonts w:ascii="Times New Roman" w:hAnsi="Times New Roman" w:cs="Times New Roman" w:hint="eastAsia"/>
          <w:color w:val="000000" w:themeColor="text1"/>
          <w:sz w:val="21"/>
          <w:szCs w:val="21"/>
          <w:vertAlign w:val="subscript"/>
        </w:rPr>
        <w:t>9</w:t>
      </w:r>
      <w:r w:rsidRPr="00D65A33">
        <w:rPr>
          <w:rFonts w:ascii="Times New Roman" w:hAnsi="Times New Roman" w:cs="Times New Roman"/>
          <w:color w:val="000000" w:themeColor="text1"/>
          <w:sz w:val="21"/>
          <w:szCs w:val="21"/>
        </w:rPr>
        <w:t>N [M+H]</w:t>
      </w:r>
      <w:r w:rsidRPr="00D65A33"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</w:rPr>
        <w:t>+</w:t>
      </w:r>
      <w:r w:rsidRPr="00D65A33">
        <w:rPr>
          <w:rFonts w:ascii="Times New Roman" w:hAnsi="Times New Roman" w:cs="Times New Roman"/>
          <w:color w:val="000000" w:themeColor="text1"/>
          <w:sz w:val="21"/>
          <w:szCs w:val="21"/>
        </w:rPr>
        <w:t>: calc.: 2</w:t>
      </w:r>
      <w:r w:rsidRPr="00D65A33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26</w:t>
      </w:r>
      <w:r w:rsidRPr="00D65A33">
        <w:rPr>
          <w:rFonts w:ascii="Times New Roman" w:hAnsi="Times New Roman" w:cs="Times New Roman"/>
          <w:color w:val="000000" w:themeColor="text1"/>
          <w:sz w:val="21"/>
          <w:szCs w:val="21"/>
        </w:rPr>
        <w:t>.</w:t>
      </w:r>
      <w:r w:rsidRPr="00D65A33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1590</w:t>
      </w:r>
      <w:r w:rsidRPr="00D65A33">
        <w:rPr>
          <w:rFonts w:ascii="Times New Roman" w:hAnsi="Times New Roman" w:cs="Times New Roman"/>
          <w:color w:val="000000" w:themeColor="text1"/>
          <w:sz w:val="21"/>
          <w:szCs w:val="21"/>
        </w:rPr>
        <w:t>. Found:2</w:t>
      </w:r>
      <w:r w:rsidRPr="00D65A33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26.1579</w:t>
      </w:r>
      <w:r w:rsidRPr="00D65A33">
        <w:rPr>
          <w:rFonts w:ascii="Times New Roman" w:hAnsi="Times New Roman" w:cs="Times New Roman"/>
          <w:color w:val="000000" w:themeColor="text1"/>
          <w:sz w:val="21"/>
          <w:szCs w:val="21"/>
        </w:rPr>
        <w:t>.</w:t>
      </w:r>
    </w:p>
    <w:p w:rsidR="00C00434" w:rsidRDefault="00C00434" w:rsidP="007C534C">
      <w:pPr>
        <w:pStyle w:val="a5"/>
        <w:spacing w:before="0" w:beforeAutospacing="0" w:after="0" w:afterAutospacing="0"/>
        <w:rPr>
          <w:rFonts w:ascii="Times New Roman" w:hAnsi="Times New Roman" w:cs="Times New Roman"/>
          <w:sz w:val="20"/>
          <w:szCs w:val="20"/>
        </w:rPr>
      </w:pPr>
    </w:p>
    <w:p w:rsidR="00C00434" w:rsidRDefault="00C00434" w:rsidP="007C534C">
      <w:pPr>
        <w:pStyle w:val="a5"/>
        <w:spacing w:before="0" w:beforeAutospacing="0" w:after="0" w:afterAutospacing="0"/>
        <w:rPr>
          <w:rFonts w:ascii="Times New Roman" w:hAnsi="Times New Roman" w:cs="Times New Roman"/>
          <w:sz w:val="20"/>
          <w:szCs w:val="20"/>
        </w:rPr>
      </w:pPr>
      <w:r>
        <w:object w:dxaOrig="2398" w:dyaOrig="1390">
          <v:shape id="_x0000_i1051" type="#_x0000_t75" style="width:119.65pt;height:69.8pt" o:ole="">
            <v:imagedata r:id="rId63" o:title=""/>
          </v:shape>
          <o:OLEObject Type="Embed" ProgID="ChemDraw.Document.6.0" ShapeID="_x0000_i1051" DrawAspect="Content" ObjectID="_1749182813" r:id="rId64"/>
        </w:object>
      </w:r>
    </w:p>
    <w:p w:rsidR="00C00434" w:rsidRPr="009138B3" w:rsidRDefault="00C00434" w:rsidP="009138B3">
      <w:pPr>
        <w:pStyle w:val="a5"/>
        <w:spacing w:before="0" w:beforeAutospacing="0" w:after="0" w:afterAutospacing="0"/>
        <w:jc w:val="both"/>
        <w:rPr>
          <w:sz w:val="21"/>
          <w:szCs w:val="21"/>
        </w:rPr>
      </w:pPr>
      <w:r w:rsidRPr="00533715">
        <w:rPr>
          <w:rFonts w:ascii="Times New Roman" w:hAnsi="Times New Roman" w:cs="Times New Roman"/>
          <w:b/>
          <w:sz w:val="21"/>
          <w:szCs w:val="21"/>
        </w:rPr>
        <w:t>N-benzylnaphthalen-2-amine</w:t>
      </w:r>
      <w:r>
        <w:rPr>
          <w:rFonts w:ascii="Times New Roman" w:hAnsi="Times New Roman" w:cs="Times New Roman"/>
          <w:b/>
          <w:noProof/>
          <w:sz w:val="21"/>
          <w:szCs w:val="21"/>
        </w:rPr>
        <w:t>(Vellakkaran et al., 2017)</w:t>
      </w:r>
      <w:r w:rsidRPr="009138B3">
        <w:rPr>
          <w:rFonts w:ascii="Times New Roman" w:hAnsi="Times New Roman" w:cs="Times New Roman"/>
          <w:sz w:val="21"/>
          <w:szCs w:val="21"/>
        </w:rPr>
        <w:t>(isolated yield:</w:t>
      </w:r>
      <w:r>
        <w:rPr>
          <w:rFonts w:ascii="Times New Roman" w:hAnsi="Times New Roman" w:cs="Times New Roman" w:hint="eastAsia"/>
          <w:sz w:val="21"/>
          <w:szCs w:val="21"/>
        </w:rPr>
        <w:t>86</w:t>
      </w:r>
      <w:r w:rsidRPr="009138B3">
        <w:rPr>
          <w:rFonts w:ascii="Times New Roman" w:hAnsi="Times New Roman" w:cs="Times New Roman"/>
          <w:sz w:val="21"/>
          <w:szCs w:val="21"/>
        </w:rPr>
        <w:t>%, 3</w:t>
      </w:r>
      <w:r w:rsidRPr="009138B3">
        <w:rPr>
          <w:rFonts w:ascii="Times New Roman" w:hAnsi="Times New Roman" w:cs="Times New Roman" w:hint="eastAsia"/>
          <w:sz w:val="21"/>
          <w:szCs w:val="21"/>
        </w:rPr>
        <w:t>aa</w:t>
      </w:r>
      <w:r w:rsidRPr="009138B3">
        <w:rPr>
          <w:rFonts w:ascii="Times New Roman" w:hAnsi="Times New Roman" w:cs="Times New Roman"/>
          <w:sz w:val="21"/>
          <w:szCs w:val="21"/>
        </w:rPr>
        <w:t>, Table 3)</w:t>
      </w:r>
      <w:r>
        <w:rPr>
          <w:rFonts w:ascii="Times New Roman" w:hAnsi="Times New Roman" w:cs="Times New Roman" w:hint="eastAsia"/>
          <w:sz w:val="21"/>
          <w:szCs w:val="21"/>
        </w:rPr>
        <w:t>,</w:t>
      </w:r>
      <w:r w:rsidRPr="006A3771">
        <w:rPr>
          <w:rFonts w:ascii="Times New Roman" w:hAnsi="Times New Roman" w:cs="Times New Roman"/>
          <w:sz w:val="21"/>
          <w:szCs w:val="21"/>
        </w:rPr>
        <w:t>Yellow oil</w:t>
      </w:r>
      <w:r w:rsidRPr="00533715">
        <w:rPr>
          <w:rFonts w:ascii="Times New Roman" w:hAnsi="Times New Roman" w:cs="Times New Roman" w:hint="eastAsia"/>
          <w:sz w:val="21"/>
          <w:szCs w:val="21"/>
        </w:rPr>
        <w:t>.</w:t>
      </w:r>
      <w:r w:rsidRPr="009138B3"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 w:rsidRPr="009138B3">
        <w:rPr>
          <w:rFonts w:ascii="Times New Roman" w:hAnsi="Times New Roman" w:cs="Times New Roman"/>
          <w:sz w:val="21"/>
          <w:szCs w:val="21"/>
        </w:rPr>
        <w:t xml:space="preserve">H NMR (400 MHz, </w:t>
      </w:r>
      <w:r w:rsidRPr="009138B3">
        <w:rPr>
          <w:rFonts w:ascii="Times New Roman" w:hAnsi="Times New Roman" w:cs="Times New Roman" w:hint="eastAsia"/>
          <w:sz w:val="21"/>
          <w:szCs w:val="21"/>
        </w:rPr>
        <w:t>CDC</w:t>
      </w:r>
      <w:r w:rsidRPr="009138B3">
        <w:rPr>
          <w:rFonts w:ascii="Times New Roman" w:hAnsi="Times New Roman" w:cs="Times New Roman"/>
          <w:sz w:val="21"/>
          <w:szCs w:val="21"/>
        </w:rPr>
        <w:t>l</w:t>
      </w:r>
      <w:r w:rsidRPr="009138B3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9138B3">
        <w:rPr>
          <w:rFonts w:ascii="Times New Roman" w:hAnsi="Times New Roman" w:cs="Times New Roman"/>
          <w:sz w:val="21"/>
          <w:szCs w:val="21"/>
        </w:rPr>
        <w:t xml:space="preserve">) δ 7.88 (dd, </w:t>
      </w:r>
      <w:r w:rsidRPr="009138B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9138B3">
        <w:rPr>
          <w:rFonts w:ascii="Times New Roman" w:hAnsi="Times New Roman" w:cs="Times New Roman"/>
          <w:sz w:val="21"/>
          <w:szCs w:val="21"/>
        </w:rPr>
        <w:t xml:space="preserve"> = 8.9, 7.6 Hz, 2H), 7.57 – 7.46 (m, 4H), 7.46 – 7.32 (m, 5H), 6.74 (d, </w:t>
      </w:r>
      <w:r w:rsidRPr="009138B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9138B3">
        <w:rPr>
          <w:rFonts w:ascii="Times New Roman" w:hAnsi="Times New Roman" w:cs="Times New Roman"/>
          <w:sz w:val="21"/>
          <w:szCs w:val="21"/>
        </w:rPr>
        <w:t xml:space="preserve"> = 8.3 Hz, 1H), 4.54 (s, 2H).</w:t>
      </w:r>
      <w:r w:rsidRPr="009138B3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Pr="009138B3">
        <w:rPr>
          <w:rFonts w:ascii="Times New Roman" w:hAnsi="Times New Roman" w:cs="Times New Roman"/>
          <w:sz w:val="21"/>
          <w:szCs w:val="21"/>
        </w:rPr>
        <w:t>C NMR (10</w:t>
      </w:r>
      <w:r w:rsidRPr="009138B3">
        <w:rPr>
          <w:rFonts w:ascii="Times New Roman" w:hAnsi="Times New Roman" w:cs="Times New Roman" w:hint="eastAsia"/>
          <w:sz w:val="21"/>
          <w:szCs w:val="21"/>
        </w:rPr>
        <w:t>0</w:t>
      </w:r>
      <w:r w:rsidRPr="009138B3">
        <w:rPr>
          <w:rFonts w:ascii="Times New Roman" w:hAnsi="Times New Roman" w:cs="Times New Roman"/>
          <w:sz w:val="21"/>
          <w:szCs w:val="21"/>
        </w:rPr>
        <w:t xml:space="preserve"> MHz, </w:t>
      </w:r>
      <w:r w:rsidRPr="009138B3">
        <w:rPr>
          <w:rFonts w:ascii="Times New Roman" w:hAnsi="Times New Roman" w:cs="Times New Roman" w:hint="eastAsia"/>
          <w:sz w:val="21"/>
          <w:szCs w:val="21"/>
        </w:rPr>
        <w:t>CDC</w:t>
      </w:r>
      <w:r w:rsidRPr="009138B3">
        <w:rPr>
          <w:rFonts w:ascii="Times New Roman" w:hAnsi="Times New Roman" w:cs="Times New Roman"/>
          <w:sz w:val="21"/>
          <w:szCs w:val="21"/>
        </w:rPr>
        <w:t>l</w:t>
      </w:r>
      <w:r w:rsidRPr="009138B3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9138B3">
        <w:rPr>
          <w:rFonts w:ascii="Times New Roman" w:hAnsi="Times New Roman" w:cs="Times New Roman"/>
          <w:sz w:val="21"/>
          <w:szCs w:val="21"/>
        </w:rPr>
        <w:t>) δ 142.43, 138.59, 134.37, 128.75, 127.99, 127.56, 126.57, 125.87, 124.99, 123.66, 120.11, 118.45, 106.01, 49.06.</w:t>
      </w:r>
    </w:p>
    <w:p w:rsidR="00C00434" w:rsidRDefault="00C00434" w:rsidP="007C534C">
      <w:pPr>
        <w:pStyle w:val="a5"/>
        <w:spacing w:before="0" w:beforeAutospacing="0" w:after="0" w:afterAutospacing="0"/>
      </w:pPr>
      <w:r>
        <w:object w:dxaOrig="2683" w:dyaOrig="1361">
          <v:shape id="_x0000_i1052" type="#_x0000_t75" style="width:133.5pt;height:68.7pt" o:ole="">
            <v:imagedata r:id="rId65" o:title=""/>
          </v:shape>
          <o:OLEObject Type="Embed" ProgID="ChemDraw.Document.6.0" ShapeID="_x0000_i1052" DrawAspect="Content" ObjectID="_1749182814" r:id="rId66"/>
        </w:object>
      </w:r>
    </w:p>
    <w:p w:rsidR="00C00434" w:rsidRPr="009138B3" w:rsidRDefault="00C00434" w:rsidP="009138B3">
      <w:pPr>
        <w:pStyle w:val="a5"/>
        <w:spacing w:before="0" w:beforeAutospacing="0" w:after="0" w:afterAutospacing="0"/>
        <w:jc w:val="both"/>
        <w:rPr>
          <w:sz w:val="21"/>
          <w:szCs w:val="21"/>
        </w:rPr>
      </w:pPr>
      <w:r w:rsidRPr="001B6CC9">
        <w:rPr>
          <w:rFonts w:ascii="Times New Roman" w:hAnsi="Times New Roman" w:cs="Times New Roman"/>
          <w:b/>
          <w:sz w:val="21"/>
          <w:szCs w:val="21"/>
        </w:rPr>
        <w:t>N-(4-methylbenzyl)naphthalen-2-amine</w:t>
      </w:r>
      <w:r>
        <w:rPr>
          <w:rFonts w:ascii="Times New Roman" w:hAnsi="Times New Roman" w:cs="Times New Roman"/>
          <w:b/>
          <w:noProof/>
          <w:sz w:val="21"/>
          <w:szCs w:val="21"/>
        </w:rPr>
        <w:t>(Guo et al., 2018)</w:t>
      </w:r>
      <w:r w:rsidRPr="009138B3">
        <w:rPr>
          <w:rFonts w:ascii="Times New Roman" w:hAnsi="Times New Roman" w:cs="Times New Roman"/>
          <w:sz w:val="21"/>
          <w:szCs w:val="21"/>
        </w:rPr>
        <w:t>(isolated yield:</w:t>
      </w:r>
      <w:r>
        <w:rPr>
          <w:rFonts w:ascii="Times New Roman" w:hAnsi="Times New Roman" w:cs="Times New Roman" w:hint="eastAsia"/>
          <w:sz w:val="21"/>
          <w:szCs w:val="21"/>
        </w:rPr>
        <w:t>90</w:t>
      </w:r>
      <w:r w:rsidRPr="009138B3">
        <w:rPr>
          <w:rFonts w:ascii="Times New Roman" w:hAnsi="Times New Roman" w:cs="Times New Roman"/>
          <w:sz w:val="21"/>
          <w:szCs w:val="21"/>
        </w:rPr>
        <w:t>%, 3</w:t>
      </w:r>
      <w:r w:rsidRPr="009138B3">
        <w:rPr>
          <w:rFonts w:ascii="Times New Roman" w:hAnsi="Times New Roman" w:cs="Times New Roman" w:hint="eastAsia"/>
          <w:sz w:val="21"/>
          <w:szCs w:val="21"/>
        </w:rPr>
        <w:t>ab</w:t>
      </w:r>
      <w:r w:rsidRPr="009138B3">
        <w:rPr>
          <w:rFonts w:ascii="Times New Roman" w:hAnsi="Times New Roman" w:cs="Times New Roman"/>
          <w:sz w:val="21"/>
          <w:szCs w:val="21"/>
        </w:rPr>
        <w:t>, Table 3)</w:t>
      </w:r>
      <w:r w:rsidRPr="006A3771">
        <w:rPr>
          <w:rFonts w:ascii="Times New Roman" w:eastAsiaTheme="minorEastAsia" w:hAnsi="Times New Roman" w:cs="Times New Roman"/>
          <w:kern w:val="2"/>
          <w:sz w:val="21"/>
          <w:szCs w:val="21"/>
        </w:rPr>
        <w:t>Yellow oil</w:t>
      </w:r>
      <w:r>
        <w:rPr>
          <w:rFonts w:ascii="Times New Roman" w:eastAsiaTheme="minorEastAsia" w:hAnsi="Times New Roman" w:cs="Times New Roman"/>
          <w:kern w:val="2"/>
          <w:sz w:val="21"/>
          <w:szCs w:val="21"/>
        </w:rPr>
        <w:t xml:space="preserve">. </w:t>
      </w:r>
      <w:r w:rsidRPr="009138B3"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 w:rsidRPr="009138B3">
        <w:rPr>
          <w:rFonts w:ascii="Times New Roman" w:hAnsi="Times New Roman" w:cs="Times New Roman"/>
          <w:sz w:val="21"/>
          <w:szCs w:val="21"/>
        </w:rPr>
        <w:t xml:space="preserve">H NMR (400 MHz, </w:t>
      </w:r>
      <w:r w:rsidRPr="009138B3">
        <w:rPr>
          <w:rFonts w:ascii="Times New Roman" w:hAnsi="Times New Roman" w:cs="Times New Roman" w:hint="eastAsia"/>
          <w:sz w:val="21"/>
          <w:szCs w:val="21"/>
        </w:rPr>
        <w:t>CDC</w:t>
      </w:r>
      <w:r w:rsidRPr="009138B3">
        <w:rPr>
          <w:rFonts w:ascii="Times New Roman" w:hAnsi="Times New Roman" w:cs="Times New Roman"/>
          <w:sz w:val="21"/>
          <w:szCs w:val="21"/>
        </w:rPr>
        <w:t>l</w:t>
      </w:r>
      <w:r w:rsidRPr="009138B3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9138B3">
        <w:rPr>
          <w:rFonts w:ascii="Times New Roman" w:hAnsi="Times New Roman" w:cs="Times New Roman"/>
          <w:sz w:val="21"/>
          <w:szCs w:val="21"/>
        </w:rPr>
        <w:t xml:space="preserve">) δ 7.89 (dd, </w:t>
      </w:r>
      <w:r w:rsidRPr="009138B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9138B3">
        <w:rPr>
          <w:rFonts w:ascii="Times New Roman" w:hAnsi="Times New Roman" w:cs="Times New Roman"/>
          <w:sz w:val="21"/>
          <w:szCs w:val="21"/>
        </w:rPr>
        <w:t xml:space="preserve"> = 11.2, 8.3 Hz, 2H), 7.58 – 7.46 (m, 2H), 7.44 – 7.33 (m, 4H), 7.23 (d, </w:t>
      </w:r>
      <w:r w:rsidRPr="009138B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9138B3">
        <w:rPr>
          <w:rFonts w:ascii="Times New Roman" w:hAnsi="Times New Roman" w:cs="Times New Roman"/>
          <w:sz w:val="21"/>
          <w:szCs w:val="21"/>
        </w:rPr>
        <w:t xml:space="preserve"> = 7.4 Hz, 2H), 6.78 (d, </w:t>
      </w:r>
      <w:r w:rsidRPr="009138B3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9138B3">
        <w:rPr>
          <w:rFonts w:ascii="Times New Roman" w:hAnsi="Times New Roman" w:cs="Times New Roman"/>
          <w:sz w:val="21"/>
          <w:szCs w:val="21"/>
        </w:rPr>
        <w:t xml:space="preserve"> = 6.7 Hz, 1H), 4.50 (s, 2H), 2.42 (s, 3H).</w:t>
      </w:r>
      <w:r w:rsidRPr="009138B3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Pr="009138B3">
        <w:rPr>
          <w:rFonts w:ascii="Times New Roman" w:hAnsi="Times New Roman" w:cs="Times New Roman"/>
          <w:sz w:val="21"/>
          <w:szCs w:val="21"/>
        </w:rPr>
        <w:t>C NMR (10</w:t>
      </w:r>
      <w:r w:rsidRPr="009138B3">
        <w:rPr>
          <w:rFonts w:ascii="Times New Roman" w:hAnsi="Times New Roman" w:cs="Times New Roman" w:hint="eastAsia"/>
          <w:sz w:val="21"/>
          <w:szCs w:val="21"/>
        </w:rPr>
        <w:t>0</w:t>
      </w:r>
      <w:r w:rsidRPr="009138B3">
        <w:rPr>
          <w:rFonts w:ascii="Times New Roman" w:hAnsi="Times New Roman" w:cs="Times New Roman"/>
          <w:sz w:val="21"/>
          <w:szCs w:val="21"/>
        </w:rPr>
        <w:t xml:space="preserve"> MHz, </w:t>
      </w:r>
      <w:r w:rsidRPr="009138B3">
        <w:rPr>
          <w:rFonts w:ascii="Times New Roman" w:hAnsi="Times New Roman" w:cs="Times New Roman" w:hint="eastAsia"/>
          <w:sz w:val="21"/>
          <w:szCs w:val="21"/>
        </w:rPr>
        <w:t>CDC</w:t>
      </w:r>
      <w:r w:rsidRPr="009138B3">
        <w:rPr>
          <w:rFonts w:ascii="Times New Roman" w:hAnsi="Times New Roman" w:cs="Times New Roman"/>
          <w:sz w:val="21"/>
          <w:szCs w:val="21"/>
        </w:rPr>
        <w:t>l</w:t>
      </w:r>
      <w:r w:rsidRPr="009138B3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9138B3">
        <w:rPr>
          <w:rFonts w:ascii="Times New Roman" w:hAnsi="Times New Roman" w:cs="Times New Roman"/>
          <w:sz w:val="21"/>
          <w:szCs w:val="21"/>
        </w:rPr>
        <w:t>) δ 142.24, 137.27, 135.34, 134.38, 129.43, 128.74, 128.09, 126.56, 125.88, 125.02, 123.72, 120.18, 118.62, 106.35, 49.00, 21.21.</w:t>
      </w:r>
    </w:p>
    <w:p w:rsidR="00C00434" w:rsidRDefault="00C00434" w:rsidP="007C534C">
      <w:pPr>
        <w:pStyle w:val="a5"/>
        <w:spacing w:before="0" w:beforeAutospacing="0" w:after="0" w:afterAutospacing="0"/>
      </w:pPr>
      <w:r>
        <w:object w:dxaOrig="3134" w:dyaOrig="1390">
          <v:shape id="_x0000_i1053" type="#_x0000_t75" style="width:156.2pt;height:69.8pt" o:ole="">
            <v:imagedata r:id="rId67" o:title=""/>
          </v:shape>
          <o:OLEObject Type="Embed" ProgID="ChemDraw.Document.6.0" ShapeID="_x0000_i1053" DrawAspect="Content" ObjectID="_1749182815" r:id="rId68"/>
        </w:object>
      </w:r>
    </w:p>
    <w:p w:rsidR="00C00434" w:rsidRPr="003C12B9" w:rsidRDefault="00C00434" w:rsidP="009138B3">
      <w:pPr>
        <w:pStyle w:val="a5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  <w:r w:rsidRPr="003C12B9">
        <w:rPr>
          <w:rFonts w:ascii="Times New Roman" w:hAnsi="Times New Roman" w:cs="Times New Roman"/>
          <w:b/>
          <w:sz w:val="21"/>
          <w:szCs w:val="21"/>
        </w:rPr>
        <w:t>N-(4-methoxybenzyl)naphthalen-2-amine</w:t>
      </w:r>
      <w:r>
        <w:rPr>
          <w:rFonts w:ascii="Times New Roman" w:hAnsi="Times New Roman" w:cs="Times New Roman"/>
          <w:b/>
          <w:noProof/>
          <w:sz w:val="21"/>
          <w:szCs w:val="21"/>
        </w:rPr>
        <w:t>(Li et al., 2014)</w:t>
      </w:r>
      <w:r w:rsidRPr="00B9282D">
        <w:rPr>
          <w:rFonts w:ascii="Times New Roman" w:hAnsi="Times New Roman" w:cs="Times New Roman"/>
          <w:sz w:val="21"/>
          <w:szCs w:val="21"/>
        </w:rPr>
        <w:t>(isolated yield:</w:t>
      </w:r>
      <w:r>
        <w:rPr>
          <w:rFonts w:ascii="Times New Roman" w:hAnsi="Times New Roman" w:cs="Times New Roman" w:hint="eastAsia"/>
          <w:sz w:val="21"/>
          <w:szCs w:val="21"/>
        </w:rPr>
        <w:t>85</w:t>
      </w:r>
      <w:r w:rsidRPr="00B9282D">
        <w:rPr>
          <w:rFonts w:ascii="Times New Roman" w:hAnsi="Times New Roman" w:cs="Times New Roman"/>
          <w:sz w:val="21"/>
          <w:szCs w:val="21"/>
        </w:rPr>
        <w:t>%, 3</w:t>
      </w:r>
      <w:r w:rsidRPr="00B9282D">
        <w:rPr>
          <w:rFonts w:ascii="Times New Roman" w:hAnsi="Times New Roman" w:cs="Times New Roman" w:hint="eastAsia"/>
          <w:sz w:val="21"/>
          <w:szCs w:val="21"/>
        </w:rPr>
        <w:t>ac</w:t>
      </w:r>
      <w:r w:rsidRPr="00B9282D">
        <w:rPr>
          <w:rFonts w:ascii="Times New Roman" w:hAnsi="Times New Roman" w:cs="Times New Roman"/>
          <w:sz w:val="21"/>
          <w:szCs w:val="21"/>
        </w:rPr>
        <w:t>, Table 3)</w:t>
      </w:r>
      <w:r>
        <w:rPr>
          <w:rFonts w:ascii="Times New Roman" w:eastAsiaTheme="minorEastAsia" w:hAnsi="Times New Roman" w:cs="Times New Roman" w:hint="eastAsia"/>
          <w:kern w:val="2"/>
          <w:sz w:val="20"/>
          <w:szCs w:val="20"/>
        </w:rPr>
        <w:t>b</w:t>
      </w:r>
      <w:r w:rsidRPr="003C12B9">
        <w:rPr>
          <w:rFonts w:ascii="Times New Roman" w:eastAsiaTheme="minorEastAsia" w:hAnsi="Times New Roman" w:cs="Times New Roman"/>
          <w:kern w:val="2"/>
          <w:sz w:val="20"/>
          <w:szCs w:val="20"/>
        </w:rPr>
        <w:t>rown oil</w:t>
      </w:r>
      <w:r w:rsidRPr="003C12B9">
        <w:rPr>
          <w:rFonts w:ascii="Times New Roman" w:eastAsiaTheme="minorEastAsia" w:hAnsi="Times New Roman" w:cs="Times New Roman" w:hint="eastAsia"/>
          <w:kern w:val="2"/>
          <w:sz w:val="20"/>
          <w:szCs w:val="20"/>
        </w:rPr>
        <w:t>.</w:t>
      </w:r>
      <w:r w:rsidRPr="00B9282D"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 w:rsidRPr="00B9282D">
        <w:rPr>
          <w:rFonts w:ascii="Times New Roman" w:hAnsi="Times New Roman" w:cs="Times New Roman"/>
          <w:sz w:val="21"/>
          <w:szCs w:val="21"/>
        </w:rPr>
        <w:t xml:space="preserve">H NMR (400 MHz, </w:t>
      </w:r>
      <w:r w:rsidRPr="00B9282D">
        <w:rPr>
          <w:rFonts w:ascii="Times New Roman" w:hAnsi="Times New Roman" w:cs="Times New Roman" w:hint="eastAsia"/>
          <w:sz w:val="21"/>
          <w:szCs w:val="21"/>
        </w:rPr>
        <w:t>CDC</w:t>
      </w:r>
      <w:r w:rsidRPr="00B9282D">
        <w:rPr>
          <w:rFonts w:ascii="Times New Roman" w:hAnsi="Times New Roman" w:cs="Times New Roman"/>
          <w:sz w:val="21"/>
          <w:szCs w:val="21"/>
        </w:rPr>
        <w:t>l</w:t>
      </w:r>
      <w:r w:rsidRPr="00B9282D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B9282D">
        <w:rPr>
          <w:rFonts w:ascii="Times New Roman" w:hAnsi="Times New Roman" w:cs="Times New Roman"/>
          <w:sz w:val="21"/>
          <w:szCs w:val="21"/>
        </w:rPr>
        <w:t xml:space="preserve">) δ 7.92 – 7.78 (m, 2H), 7.56 – 7.38 (m, 5H), 7.34 (d, </w:t>
      </w:r>
      <w:r w:rsidRPr="00B9282D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B9282D">
        <w:rPr>
          <w:rFonts w:ascii="Times New Roman" w:hAnsi="Times New Roman" w:cs="Times New Roman"/>
          <w:sz w:val="21"/>
          <w:szCs w:val="21"/>
        </w:rPr>
        <w:t xml:space="preserve"> = 8.2 Hz, 1H), 7.01 – 6.94 (m, 2H), 6.71 (d, </w:t>
      </w:r>
      <w:r w:rsidRPr="00B9282D">
        <w:rPr>
          <w:rFonts w:ascii="Times New Roman" w:hAnsi="Times New Roman" w:cs="Times New Roman"/>
          <w:i/>
          <w:iCs/>
          <w:sz w:val="21"/>
          <w:szCs w:val="21"/>
        </w:rPr>
        <w:t>J</w:t>
      </w:r>
      <w:r w:rsidRPr="00B9282D">
        <w:rPr>
          <w:rFonts w:ascii="Times New Roman" w:hAnsi="Times New Roman" w:cs="Times New Roman"/>
          <w:sz w:val="21"/>
          <w:szCs w:val="21"/>
        </w:rPr>
        <w:t xml:space="preserve"> = 7.5 Hz, 1H), 4.45 (s, 2H), 3.85 (s, 3H).</w:t>
      </w:r>
      <w:r w:rsidRPr="00B9282D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Pr="00B9282D">
        <w:rPr>
          <w:rFonts w:ascii="Times New Roman" w:hAnsi="Times New Roman" w:cs="Times New Roman"/>
          <w:sz w:val="21"/>
          <w:szCs w:val="21"/>
        </w:rPr>
        <w:t xml:space="preserve">C NMR (100 MHz, </w:t>
      </w:r>
      <w:r w:rsidRPr="00B9282D">
        <w:rPr>
          <w:rFonts w:ascii="Times New Roman" w:hAnsi="Times New Roman" w:cs="Times New Roman" w:hint="eastAsia"/>
          <w:sz w:val="21"/>
          <w:szCs w:val="21"/>
        </w:rPr>
        <w:t>CDC</w:t>
      </w:r>
      <w:r w:rsidRPr="00B9282D">
        <w:rPr>
          <w:rFonts w:ascii="Times New Roman" w:hAnsi="Times New Roman" w:cs="Times New Roman"/>
          <w:sz w:val="21"/>
          <w:szCs w:val="21"/>
        </w:rPr>
        <w:t>l</w:t>
      </w:r>
      <w:r w:rsidRPr="00B9282D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B9282D">
        <w:rPr>
          <w:rFonts w:ascii="Times New Roman" w:hAnsi="Times New Roman" w:cs="Times New Roman"/>
          <w:sz w:val="21"/>
          <w:szCs w:val="21"/>
        </w:rPr>
        <w:t>) δ 159.08, 143.31, 134.38, 131.12, 129.11, 128.74, 126.71, 125.80, 124.78, 123.49, 120.03, 117.67, 114.19, 104.86, 55.35, 48.16.</w:t>
      </w:r>
    </w:p>
    <w:p w:rsidR="00C00434" w:rsidRDefault="00C00434" w:rsidP="009138B3">
      <w:pPr>
        <w:pStyle w:val="a5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</w:p>
    <w:p w:rsidR="00C00434" w:rsidRDefault="00C00434" w:rsidP="009138B3">
      <w:pPr>
        <w:pStyle w:val="a5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</w:p>
    <w:p w:rsidR="00C00434" w:rsidRDefault="00C00434" w:rsidP="009138B3">
      <w:pPr>
        <w:pStyle w:val="a5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</w:p>
    <w:p w:rsidR="00C00434" w:rsidRDefault="00C00434" w:rsidP="009138B3">
      <w:pPr>
        <w:pStyle w:val="a5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</w:p>
    <w:p w:rsidR="00C00434" w:rsidRDefault="00C00434" w:rsidP="009138B3">
      <w:pPr>
        <w:pStyle w:val="a5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</w:p>
    <w:p w:rsidR="00C00434" w:rsidRDefault="00C00434" w:rsidP="009138B3">
      <w:pPr>
        <w:pStyle w:val="a5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</w:p>
    <w:p w:rsidR="00C00434" w:rsidRDefault="00C00434" w:rsidP="009138B3">
      <w:pPr>
        <w:pStyle w:val="a5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</w:p>
    <w:p w:rsidR="00C00434" w:rsidRDefault="00C00434" w:rsidP="009138B3">
      <w:pPr>
        <w:pStyle w:val="a5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</w:p>
    <w:p w:rsidR="00C00434" w:rsidRDefault="00C00434" w:rsidP="009138B3">
      <w:pPr>
        <w:pStyle w:val="a5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</w:p>
    <w:p w:rsidR="00C00434" w:rsidRDefault="00C00434" w:rsidP="009138B3">
      <w:pPr>
        <w:pStyle w:val="a5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</w:p>
    <w:p w:rsidR="00C00434" w:rsidRDefault="00C00434" w:rsidP="009138B3">
      <w:pPr>
        <w:pStyle w:val="a5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</w:p>
    <w:p w:rsidR="00C00434" w:rsidRDefault="00C00434" w:rsidP="009138B3">
      <w:pPr>
        <w:pStyle w:val="a5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</w:p>
    <w:p w:rsidR="00C00434" w:rsidRPr="00B9282D" w:rsidRDefault="00C00434" w:rsidP="009138B3">
      <w:pPr>
        <w:pStyle w:val="a5"/>
        <w:spacing w:before="0" w:beforeAutospacing="0" w:after="0" w:afterAutospacing="0"/>
        <w:jc w:val="both"/>
        <w:rPr>
          <w:sz w:val="21"/>
          <w:szCs w:val="21"/>
        </w:rPr>
      </w:pPr>
    </w:p>
    <w:p w:rsidR="00C00434" w:rsidRPr="007C534C" w:rsidRDefault="00C00434" w:rsidP="007C534C">
      <w:pPr>
        <w:pStyle w:val="a5"/>
        <w:spacing w:before="0" w:beforeAutospacing="0" w:after="0" w:afterAutospacing="0"/>
        <w:rPr>
          <w:sz w:val="18"/>
          <w:szCs w:val="18"/>
        </w:rPr>
      </w:pPr>
      <w:r>
        <w:rPr>
          <w:noProof/>
        </w:rPr>
        <w:drawing>
          <wp:inline distT="0" distB="0" distL="0" distR="0" wp14:anchorId="56920491" wp14:editId="3AC61C4C">
            <wp:extent cx="5274310" cy="3678587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 w:rsidP="007C534C">
      <w:r>
        <w:rPr>
          <w:noProof/>
        </w:rPr>
        <w:drawing>
          <wp:inline distT="0" distB="0" distL="0" distR="0" wp14:anchorId="5D385F7B" wp14:editId="56B3E3A6">
            <wp:extent cx="5274310" cy="379701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 w:rsidP="007C534C">
      <w:r>
        <w:rPr>
          <w:noProof/>
        </w:rPr>
        <w:lastRenderedPageBreak/>
        <w:drawing>
          <wp:inline distT="0" distB="0" distL="0" distR="0" wp14:anchorId="4E313BB5" wp14:editId="51CC77E1">
            <wp:extent cx="5274310" cy="3786027"/>
            <wp:effectExtent l="0" t="0" r="2540" b="50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 w:rsidP="007C534C"/>
    <w:p w:rsidR="00C00434" w:rsidRDefault="00C00434" w:rsidP="007C534C">
      <w:r>
        <w:rPr>
          <w:noProof/>
        </w:rPr>
        <w:drawing>
          <wp:inline distT="0" distB="0" distL="0" distR="0" wp14:anchorId="2C1FC682" wp14:editId="5A0F45E9">
            <wp:extent cx="5274310" cy="3744516"/>
            <wp:effectExtent l="0" t="0" r="254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 w:rsidP="007C534C">
      <w:r>
        <w:rPr>
          <w:noProof/>
        </w:rPr>
        <w:lastRenderedPageBreak/>
        <w:drawing>
          <wp:inline distT="0" distB="0" distL="0" distR="0" wp14:anchorId="16F9EFF0" wp14:editId="0D767A12">
            <wp:extent cx="5274310" cy="3823264"/>
            <wp:effectExtent l="0" t="0" r="254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 w:rsidP="007C534C"/>
    <w:p w:rsidR="00C00434" w:rsidRDefault="00C00434" w:rsidP="007C534C">
      <w:r>
        <w:rPr>
          <w:noProof/>
        </w:rPr>
        <w:drawing>
          <wp:inline distT="0" distB="0" distL="0" distR="0" wp14:anchorId="1535BAA4" wp14:editId="4945DE99">
            <wp:extent cx="5274310" cy="3798236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 w:rsidP="007C534C">
      <w:r>
        <w:rPr>
          <w:noProof/>
        </w:rPr>
        <w:lastRenderedPageBreak/>
        <w:drawing>
          <wp:inline distT="0" distB="0" distL="0" distR="0" wp14:anchorId="18797631" wp14:editId="06B7EAC7">
            <wp:extent cx="5274310" cy="3696901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 w:rsidP="007C534C">
      <w:r>
        <w:rPr>
          <w:noProof/>
        </w:rPr>
        <w:drawing>
          <wp:inline distT="0" distB="0" distL="0" distR="0" wp14:anchorId="58B697E1" wp14:editId="6FED666E">
            <wp:extent cx="5274310" cy="3709110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 w:rsidP="007C534C"/>
    <w:p w:rsidR="00C00434" w:rsidRDefault="00C00434" w:rsidP="007C534C">
      <w:r>
        <w:rPr>
          <w:noProof/>
        </w:rPr>
        <w:lastRenderedPageBreak/>
        <w:drawing>
          <wp:inline distT="0" distB="0" distL="0" distR="0" wp14:anchorId="017F860C" wp14:editId="1446260C">
            <wp:extent cx="5274310" cy="3842799"/>
            <wp:effectExtent l="0" t="0" r="2540" b="571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 w:rsidP="007C534C">
      <w:r>
        <w:rPr>
          <w:noProof/>
        </w:rPr>
        <w:drawing>
          <wp:inline distT="0" distB="0" distL="0" distR="0" wp14:anchorId="622E49DD" wp14:editId="24D48EC6">
            <wp:extent cx="5274310" cy="3762829"/>
            <wp:effectExtent l="0" t="0" r="2540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 w:rsidP="007C534C">
      <w:r>
        <w:rPr>
          <w:noProof/>
        </w:rPr>
        <w:lastRenderedPageBreak/>
        <w:drawing>
          <wp:inline distT="0" distB="0" distL="0" distR="0" wp14:anchorId="0975F7E2" wp14:editId="0DB34430">
            <wp:extent cx="5274310" cy="3764661"/>
            <wp:effectExtent l="0" t="0" r="2540" b="76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 w:rsidP="007C534C">
      <w:r>
        <w:rPr>
          <w:noProof/>
        </w:rPr>
        <w:drawing>
          <wp:inline distT="0" distB="0" distL="0" distR="0" wp14:anchorId="314BA9EC" wp14:editId="3EC29D53">
            <wp:extent cx="5274310" cy="3769544"/>
            <wp:effectExtent l="0" t="0" r="2540" b="25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 w:rsidP="007C534C">
      <w:r>
        <w:rPr>
          <w:noProof/>
        </w:rPr>
        <w:lastRenderedPageBreak/>
        <w:drawing>
          <wp:inline distT="0" distB="0" distL="0" distR="0" wp14:anchorId="4B1A43C8" wp14:editId="49A72633">
            <wp:extent cx="5222249" cy="3770415"/>
            <wp:effectExtent l="0" t="0" r="0" b="190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18023" cy="376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 w:rsidP="007C534C">
      <w:r>
        <w:rPr>
          <w:noProof/>
        </w:rPr>
        <w:drawing>
          <wp:inline distT="0" distB="0" distL="0" distR="0" wp14:anchorId="2C714480" wp14:editId="105DB167">
            <wp:extent cx="5274310" cy="3746958"/>
            <wp:effectExtent l="0" t="0" r="2540" b="635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 w:rsidP="007C534C"/>
    <w:p w:rsidR="00C00434" w:rsidRDefault="00C00434" w:rsidP="007C534C">
      <w:r>
        <w:rPr>
          <w:noProof/>
        </w:rPr>
        <w:lastRenderedPageBreak/>
        <w:drawing>
          <wp:inline distT="0" distB="0" distL="0" distR="0" wp14:anchorId="756B7A28" wp14:editId="373A4425">
            <wp:extent cx="5274310" cy="3803119"/>
            <wp:effectExtent l="0" t="0" r="2540" b="698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 w:rsidP="007C534C">
      <w:r>
        <w:rPr>
          <w:noProof/>
        </w:rPr>
        <w:drawing>
          <wp:inline distT="0" distB="0" distL="0" distR="0" wp14:anchorId="515523C5" wp14:editId="4A4A1EB9">
            <wp:extent cx="5274310" cy="3840967"/>
            <wp:effectExtent l="0" t="0" r="2540" b="76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 w:rsidP="007C534C">
      <w:r>
        <w:rPr>
          <w:noProof/>
        </w:rPr>
        <w:lastRenderedPageBreak/>
        <w:drawing>
          <wp:inline distT="0" distB="0" distL="0" distR="0" wp14:anchorId="1889771A" wp14:editId="6CAAD664">
            <wp:extent cx="5274310" cy="3782364"/>
            <wp:effectExtent l="0" t="0" r="254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 w:rsidP="007C534C">
      <w:r>
        <w:rPr>
          <w:noProof/>
        </w:rPr>
        <w:drawing>
          <wp:inline distT="0" distB="0" distL="0" distR="0" wp14:anchorId="70EFB223" wp14:editId="3691D3A3">
            <wp:extent cx="5274310" cy="3782364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 w:rsidP="007C534C"/>
    <w:p w:rsidR="00C00434" w:rsidRDefault="00C00434" w:rsidP="007C534C">
      <w:r>
        <w:rPr>
          <w:noProof/>
        </w:rPr>
        <w:lastRenderedPageBreak/>
        <w:drawing>
          <wp:inline distT="0" distB="0" distL="0" distR="0" wp14:anchorId="1370F5D9" wp14:editId="6F94534E">
            <wp:extent cx="5274310" cy="3769360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 w:rsidP="007C534C">
      <w:r>
        <w:rPr>
          <w:noProof/>
        </w:rPr>
        <w:drawing>
          <wp:inline distT="0" distB="0" distL="0" distR="0" wp14:anchorId="284CD07F" wp14:editId="25E7670A">
            <wp:extent cx="5274310" cy="381127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 w:rsidP="007C534C">
      <w:r>
        <w:rPr>
          <w:noProof/>
        </w:rPr>
        <w:lastRenderedPageBreak/>
        <w:drawing>
          <wp:inline distT="0" distB="0" distL="0" distR="0" wp14:anchorId="3968A860" wp14:editId="7F10381F">
            <wp:extent cx="5274310" cy="3723150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 w:rsidP="007C534C">
      <w:r>
        <w:rPr>
          <w:noProof/>
        </w:rPr>
        <w:drawing>
          <wp:inline distT="0" distB="0" distL="0" distR="0" wp14:anchorId="2C4607E1" wp14:editId="15A91DEE">
            <wp:extent cx="5210234" cy="3746665"/>
            <wp:effectExtent l="0" t="0" r="0" b="635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08279" cy="374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 w:rsidP="007C534C">
      <w:r>
        <w:rPr>
          <w:noProof/>
        </w:rPr>
        <w:lastRenderedPageBreak/>
        <w:drawing>
          <wp:inline distT="0" distB="0" distL="0" distR="0" wp14:anchorId="13EDE91D" wp14:editId="2914B31C">
            <wp:extent cx="5274310" cy="3787248"/>
            <wp:effectExtent l="0" t="0" r="2540" b="381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 w:rsidP="007C534C">
      <w:r>
        <w:rPr>
          <w:noProof/>
        </w:rPr>
        <w:drawing>
          <wp:inline distT="0" distB="0" distL="0" distR="0" wp14:anchorId="1A280E25" wp14:editId="0DB3542C">
            <wp:extent cx="5274310" cy="3829369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 w:rsidP="007C534C">
      <w:r>
        <w:rPr>
          <w:noProof/>
        </w:rPr>
        <w:lastRenderedPageBreak/>
        <w:drawing>
          <wp:inline distT="0" distB="0" distL="0" distR="0" wp14:anchorId="33B0CE56" wp14:editId="20E8957B">
            <wp:extent cx="5274310" cy="381716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 w:rsidP="007C534C">
      <w:r>
        <w:rPr>
          <w:noProof/>
        </w:rPr>
        <w:drawing>
          <wp:inline distT="0" distB="0" distL="0" distR="0" wp14:anchorId="15BB5A2A" wp14:editId="4F7EC5DD">
            <wp:extent cx="5274310" cy="3818381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 w:rsidP="007C534C">
      <w:r>
        <w:rPr>
          <w:noProof/>
        </w:rPr>
        <w:lastRenderedPageBreak/>
        <w:drawing>
          <wp:inline distT="0" distB="0" distL="0" distR="0" wp14:anchorId="4D798980" wp14:editId="4A9CC1A6">
            <wp:extent cx="5274310" cy="3824485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 w:rsidP="007C534C">
      <w:r>
        <w:rPr>
          <w:noProof/>
        </w:rPr>
        <w:drawing>
          <wp:inline distT="0" distB="0" distL="0" distR="0" wp14:anchorId="7ABDE873" wp14:editId="628B7A3D">
            <wp:extent cx="5274310" cy="3743905"/>
            <wp:effectExtent l="0" t="0" r="254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 w:rsidP="007C534C"/>
    <w:p w:rsidR="00C00434" w:rsidRDefault="00C00434" w:rsidP="007C534C">
      <w:r>
        <w:rPr>
          <w:noProof/>
        </w:rPr>
        <w:lastRenderedPageBreak/>
        <w:drawing>
          <wp:inline distT="0" distB="0" distL="0" distR="0" wp14:anchorId="1BDD56BF" wp14:editId="15559609">
            <wp:extent cx="5274310" cy="3825706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 w:rsidP="007C534C">
      <w:r>
        <w:rPr>
          <w:noProof/>
        </w:rPr>
        <w:drawing>
          <wp:inline distT="0" distB="0" distL="0" distR="0" wp14:anchorId="0F699709" wp14:editId="60D3FDD9">
            <wp:extent cx="5274310" cy="3818381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 w:rsidP="007C534C"/>
    <w:p w:rsidR="00C00434" w:rsidRDefault="00C00434" w:rsidP="007C534C">
      <w:r>
        <w:rPr>
          <w:noProof/>
        </w:rPr>
        <w:lastRenderedPageBreak/>
        <w:drawing>
          <wp:inline distT="0" distB="0" distL="0" distR="0" wp14:anchorId="3FBE55E8" wp14:editId="03F28A97">
            <wp:extent cx="5274310" cy="3731696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ABB6626" wp14:editId="524A887C">
            <wp:extent cx="5274310" cy="37567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>
      <w:pPr>
        <w:rPr>
          <w:rFonts w:ascii="Times New Roman" w:hAnsi="Times New Roman" w:cs="Times New Roman"/>
        </w:rPr>
      </w:pPr>
    </w:p>
    <w:p w:rsidR="00C00434" w:rsidRDefault="00C00434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062DE3B" wp14:editId="3BF44777">
            <wp:extent cx="5274310" cy="3748789"/>
            <wp:effectExtent l="0" t="0" r="2540" b="444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5666564" wp14:editId="644C79E7">
            <wp:extent cx="5274310" cy="3803730"/>
            <wp:effectExtent l="0" t="0" r="2540" b="63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4ED852F" wp14:editId="071B35FE">
            <wp:extent cx="5274310" cy="3740243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9F3038D" wp14:editId="3ADC0D7E">
            <wp:extent cx="5274310" cy="3784806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>
      <w:pPr>
        <w:rPr>
          <w:rFonts w:ascii="Times New Roman" w:hAnsi="Times New Roman" w:cs="Times New Roman"/>
        </w:rPr>
      </w:pPr>
    </w:p>
    <w:p w:rsidR="00C00434" w:rsidRDefault="00C00434">
      <w:pPr>
        <w:rPr>
          <w:rFonts w:ascii="Times New Roman" w:hAnsi="Times New Roman" w:cs="Times New Roman"/>
        </w:rPr>
      </w:pPr>
    </w:p>
    <w:p w:rsidR="00C00434" w:rsidRDefault="00C00434">
      <w:pPr>
        <w:rPr>
          <w:rFonts w:ascii="Times New Roman" w:hAnsi="Times New Roman" w:cs="Times New Roman"/>
        </w:rPr>
      </w:pPr>
    </w:p>
    <w:p w:rsidR="00C00434" w:rsidRDefault="00C00434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6FE6960" wp14:editId="091D501C">
            <wp:extent cx="5274310" cy="374268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>
      <w:pPr>
        <w:rPr>
          <w:rFonts w:ascii="Times New Roman" w:hAnsi="Times New Roman" w:cs="Times New Roman"/>
        </w:rPr>
      </w:pPr>
    </w:p>
    <w:p w:rsidR="00C00434" w:rsidRDefault="00C00434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496F98B" wp14:editId="6EF02C40">
            <wp:extent cx="5274310" cy="3795794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>
      <w:pPr>
        <w:rPr>
          <w:rFonts w:ascii="Times New Roman" w:hAnsi="Times New Roman" w:cs="Times New Roman"/>
        </w:rPr>
      </w:pPr>
    </w:p>
    <w:p w:rsidR="00C00434" w:rsidRDefault="00C00434">
      <w:pPr>
        <w:rPr>
          <w:rFonts w:ascii="Times New Roman" w:hAnsi="Times New Roman" w:cs="Times New Roman"/>
        </w:rPr>
      </w:pPr>
    </w:p>
    <w:p w:rsidR="00C00434" w:rsidRDefault="00C00434">
      <w:pPr>
        <w:rPr>
          <w:rFonts w:ascii="Times New Roman" w:hAnsi="Times New Roman" w:cs="Times New Roman"/>
        </w:rPr>
      </w:pPr>
    </w:p>
    <w:p w:rsidR="00C00434" w:rsidRDefault="00C00434">
      <w:pPr>
        <w:rPr>
          <w:rFonts w:ascii="Times New Roman" w:hAnsi="Times New Roman" w:cs="Times New Roman"/>
        </w:rPr>
      </w:pPr>
    </w:p>
    <w:p w:rsidR="00C00434" w:rsidRDefault="00C00434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EDE7C87" wp14:editId="085C0277">
            <wp:extent cx="5274310" cy="3726202"/>
            <wp:effectExtent l="0" t="0" r="254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CD74447" wp14:editId="796348B5">
            <wp:extent cx="5274310" cy="3839747"/>
            <wp:effectExtent l="0" t="0" r="2540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0E93DB0" wp14:editId="3EF08565">
            <wp:extent cx="5274310" cy="3748789"/>
            <wp:effectExtent l="0" t="0" r="2540" b="444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C3A424B" wp14:editId="520DFF7A">
            <wp:extent cx="5274310" cy="3815328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E0EC90D" wp14:editId="184400D8">
            <wp:extent cx="5391397" cy="375650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390680" cy="37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3E12162" wp14:editId="6ECA67F1">
            <wp:extent cx="5274310" cy="3767103"/>
            <wp:effectExtent l="0" t="0" r="2540" b="508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>
      <w:pPr>
        <w:rPr>
          <w:rFonts w:ascii="Times New Roman" w:hAnsi="Times New Roman" w:cs="Times New Roman"/>
        </w:rPr>
      </w:pPr>
    </w:p>
    <w:p w:rsidR="00C00434" w:rsidRDefault="00C00434">
      <w:pPr>
        <w:rPr>
          <w:rFonts w:ascii="Times New Roman" w:hAnsi="Times New Roman" w:cs="Times New Roman"/>
        </w:rPr>
      </w:pPr>
    </w:p>
    <w:p w:rsidR="00C00434" w:rsidRDefault="00C00434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602835B" wp14:editId="09762F2D">
            <wp:extent cx="5274310" cy="3809834"/>
            <wp:effectExtent l="0" t="0" r="254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5FC8128" wp14:editId="12F38AAA">
            <wp:extent cx="5274310" cy="381044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41B58E7" wp14:editId="482E51C9">
            <wp:extent cx="5274310" cy="3770155"/>
            <wp:effectExtent l="0" t="0" r="2540" b="190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4046AE1" wp14:editId="288511EE">
            <wp:extent cx="5274310" cy="3751841"/>
            <wp:effectExtent l="0" t="0" r="2540" b="127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>
      <w:pPr>
        <w:rPr>
          <w:rFonts w:ascii="Times New Roman" w:hAnsi="Times New Roman" w:cs="Times New Roman"/>
        </w:rPr>
      </w:pPr>
    </w:p>
    <w:p w:rsidR="00C00434" w:rsidRDefault="00C00434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40DA949" wp14:editId="6B24167B">
            <wp:extent cx="5274310" cy="3828148"/>
            <wp:effectExtent l="0" t="0" r="254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27F5907" wp14:editId="4A875468">
            <wp:extent cx="5274310" cy="3798846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>
      <w:pPr>
        <w:rPr>
          <w:rFonts w:ascii="Times New Roman" w:hAnsi="Times New Roman" w:cs="Times New Roman"/>
        </w:rPr>
      </w:pPr>
    </w:p>
    <w:p w:rsidR="00C00434" w:rsidRDefault="00C00434">
      <w:pPr>
        <w:rPr>
          <w:rFonts w:ascii="Times New Roman" w:hAnsi="Times New Roman" w:cs="Times New Roman"/>
        </w:rPr>
      </w:pPr>
    </w:p>
    <w:p w:rsidR="00C00434" w:rsidRDefault="00C00434">
      <w:pPr>
        <w:rPr>
          <w:rFonts w:ascii="Times New Roman" w:hAnsi="Times New Roman" w:cs="Times New Roman"/>
        </w:rPr>
      </w:pPr>
    </w:p>
    <w:p w:rsidR="00C00434" w:rsidRDefault="00C00434">
      <w:pPr>
        <w:rPr>
          <w:rFonts w:ascii="Times New Roman" w:hAnsi="Times New Roman" w:cs="Times New Roman"/>
        </w:rPr>
      </w:pPr>
    </w:p>
    <w:p w:rsidR="00C00434" w:rsidRDefault="00C00434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4BE0514" wp14:editId="48D5AE4D">
            <wp:extent cx="5274310" cy="3824485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88C983D" wp14:editId="54B934F3">
            <wp:extent cx="5274310" cy="3726813"/>
            <wp:effectExtent l="0" t="0" r="254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434" w:rsidRDefault="00C004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031317B" wp14:editId="5A442867">
            <wp:extent cx="5355771" cy="3888266"/>
            <wp:effectExtent l="0" t="0" r="0" b="0"/>
            <wp:docPr id="61" name="图片 61" descr="C:\Users\Administrator\AppData\Roaming\MasterPDFData\DocCache\Pdf2Img\萘胺+苯甲醇氢谱\萘胺+苯甲醇氢谱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AppData\Roaming\MasterPDFData\DocCache\Pdf2Img\萘胺+苯甲醇氢谱\萘胺+苯甲醇氢谱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57" b="1274"/>
                    <a:stretch/>
                  </pic:blipFill>
                  <pic:spPr bwMode="auto">
                    <a:xfrm>
                      <a:off x="0" y="0"/>
                      <a:ext cx="5355918" cy="388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434" w:rsidRDefault="00C00434">
      <w:pPr>
        <w:rPr>
          <w:rFonts w:ascii="Times New Roman" w:hAnsi="Times New Roman" w:cs="Times New Roman"/>
        </w:rPr>
      </w:pPr>
    </w:p>
    <w:p w:rsidR="00C00434" w:rsidRDefault="00C004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3CEE6C4" wp14:editId="33779D88">
            <wp:extent cx="5355771" cy="3914559"/>
            <wp:effectExtent l="0" t="0" r="0" b="0"/>
            <wp:docPr id="62" name="图片 62" descr="C:\Users\Administrator\AppData\Roaming\MasterPDFData\DocCache\Pdf2Img\萘胺+苯甲醇碳谱\萘胺+苯甲醇碳谱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AppData\Roaming\MasterPDFData\DocCache\Pdf2Img\萘胺+苯甲醇碳谱\萘胺+苯甲醇碳谱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94" b="955"/>
                    <a:stretch/>
                  </pic:blipFill>
                  <pic:spPr bwMode="auto">
                    <a:xfrm>
                      <a:off x="0" y="0"/>
                      <a:ext cx="5355916" cy="391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434" w:rsidRDefault="00C004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EE34A51" wp14:editId="40A6CC15">
            <wp:extent cx="5534515" cy="3912919"/>
            <wp:effectExtent l="0" t="0" r="9525" b="0"/>
            <wp:docPr id="59" name="图片 59" descr="C:\Users\Administrator\AppData\Roaming\MasterPDFData\DocCache\Pdf2Img\萘胺+对甲基苯甲醇氢谱\萘胺+对甲基苯甲醇氢谱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AppData\Roaming\MasterPDFData\DocCache\Pdf2Img\萘胺+对甲基苯甲醇氢谱\萘胺+对甲基苯甲醇氢谱_1.pn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65" cy="39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434" w:rsidRDefault="00C004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9F0267B" wp14:editId="6D012941">
            <wp:extent cx="5296395" cy="3908504"/>
            <wp:effectExtent l="0" t="0" r="0" b="0"/>
            <wp:docPr id="60" name="图片 60" descr="C:\Users\Administrator\AppData\Roaming\MasterPDFData\DocCache\Pdf2Img\萘胺+对甲基苯甲醇碳谱\萘胺+对甲基苯甲醇碳谱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AppData\Roaming\MasterPDFData\DocCache\Pdf2Img\萘胺+对甲基苯甲醇碳谱\萘胺+对甲基苯甲醇碳谱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94"/>
                    <a:stretch/>
                  </pic:blipFill>
                  <pic:spPr bwMode="auto">
                    <a:xfrm>
                      <a:off x="0" y="0"/>
                      <a:ext cx="5296539" cy="39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434" w:rsidRDefault="00C00434">
      <w:pPr>
        <w:rPr>
          <w:rFonts w:ascii="Times New Roman" w:hAnsi="Times New Roman" w:cs="Times New Roman"/>
        </w:rPr>
      </w:pPr>
    </w:p>
    <w:p w:rsidR="00C00434" w:rsidRDefault="00C004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0988405" wp14:editId="560D92C0">
            <wp:extent cx="5581402" cy="4089989"/>
            <wp:effectExtent l="0" t="0" r="635" b="6350"/>
            <wp:docPr id="63" name="图片 63" descr="C:\Users\Administrator\AppData\Roaming\MasterPDFData\DocCache\Pdf2Img\萘胺+对甲氧基苯甲醇\萘胺+对甲氧基苯甲醇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AppData\Roaming\MasterPDFData\DocCache\Pdf2Img\萘胺+对甲氧基苯甲醇\萘胺+对甲氧基苯甲醇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19"/>
                    <a:stretch/>
                  </pic:blipFill>
                  <pic:spPr bwMode="auto">
                    <a:xfrm>
                      <a:off x="0" y="0"/>
                      <a:ext cx="5585406" cy="409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434" w:rsidRDefault="00C004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1C3AEE8" wp14:editId="2B19EE59">
            <wp:extent cx="5522705" cy="4085111"/>
            <wp:effectExtent l="0" t="0" r="1905" b="0"/>
            <wp:docPr id="64" name="图片 64" descr="C:\Users\Administrator\AppData\Roaming\MasterPDFData\DocCache\Pdf2Img\萘胺+对甲氧基苯甲醇碳谱\萘胺+对甲氧基苯甲醇碳谱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\AppData\Roaming\MasterPDFData\DocCache\Pdf2Img\萘胺+对甲氧基苯甲醇碳谱\萘胺+对甲氧基苯甲醇碳谱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20"/>
                    <a:stretch/>
                  </pic:blipFill>
                  <pic:spPr bwMode="auto">
                    <a:xfrm>
                      <a:off x="0" y="0"/>
                      <a:ext cx="5522855" cy="408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434" w:rsidRDefault="00C00434">
      <w:pPr>
        <w:rPr>
          <w:rFonts w:ascii="Times New Roman" w:hAnsi="Times New Roman" w:cs="Times New Roman"/>
        </w:rPr>
      </w:pPr>
    </w:p>
    <w:p w:rsidR="00C00434" w:rsidRDefault="00C00434">
      <w:pPr>
        <w:rPr>
          <w:rFonts w:ascii="Times New Roman" w:hAnsi="Times New Roman" w:cs="Times New Roman"/>
        </w:rPr>
      </w:pPr>
    </w:p>
    <w:p w:rsidR="00C00434" w:rsidRPr="00220470" w:rsidRDefault="00C00434" w:rsidP="00FB0BE4">
      <w:pPr>
        <w:pStyle w:val="EndNoteBibliography"/>
        <w:ind w:left="720" w:hanging="720"/>
        <w:rPr>
          <w:rFonts w:ascii="Times New Roman" w:hAnsi="Times New Roman" w:cs="Times New Roman"/>
        </w:rPr>
      </w:pPr>
      <w:bookmarkStart w:id="18" w:name="_ENREF_1"/>
      <w:r w:rsidRPr="00220470">
        <w:rPr>
          <w:rFonts w:ascii="Times New Roman" w:hAnsi="Times New Roman" w:cs="Times New Roman"/>
        </w:rPr>
        <w:lastRenderedPageBreak/>
        <w:t xml:space="preserve">Chung, H. and Y. K. Chung, 2018. Cobalt-Rhodium Heterobimetallic Nanoparticle-Catalyzed N-Alkylation of Amines with Alcohols to Secondary and Tertiary Amines. J Org Chem. 83, 8533-8542. </w:t>
      </w:r>
      <w:r w:rsidRPr="00C00434">
        <w:rPr>
          <w:rFonts w:ascii="Times New Roman" w:hAnsi="Times New Roman" w:cs="Times New Roman"/>
        </w:rPr>
        <w:t>https://doi.org/10.1021/acs.joc.8b01109</w:t>
      </w:r>
    </w:p>
    <w:bookmarkEnd w:id="18"/>
    <w:p w:rsidR="00C00434" w:rsidRPr="00220470" w:rsidRDefault="00C00434" w:rsidP="00FB0BE4">
      <w:pPr>
        <w:pStyle w:val="EndNoteBibliography"/>
        <w:rPr>
          <w:rFonts w:ascii="Times New Roman" w:hAnsi="Times New Roman" w:cs="Times New Roman"/>
        </w:rPr>
      </w:pPr>
    </w:p>
    <w:p w:rsidR="00C00434" w:rsidRPr="00220470" w:rsidRDefault="00C00434" w:rsidP="00FB0BE4">
      <w:pPr>
        <w:pStyle w:val="EndNoteBibliography"/>
        <w:ind w:left="720" w:hanging="720"/>
        <w:rPr>
          <w:rFonts w:ascii="Times New Roman" w:hAnsi="Times New Roman" w:cs="Times New Roman"/>
        </w:rPr>
      </w:pPr>
      <w:bookmarkStart w:id="19" w:name="_ENREF_2"/>
      <w:r w:rsidRPr="00220470">
        <w:rPr>
          <w:rFonts w:ascii="Times New Roman" w:hAnsi="Times New Roman" w:cs="Times New Roman"/>
        </w:rPr>
        <w:t xml:space="preserve">Dai, X., X. Cui, Y. Deng, et al., 2015. A conjugated ketone as a catalyst in alcohol amination reactions under transition-metal and hetero-atom free conditions. RSC Advances. 5, 43589-43593. </w:t>
      </w:r>
      <w:r w:rsidRPr="00C00434">
        <w:rPr>
          <w:rFonts w:ascii="Times New Roman" w:hAnsi="Times New Roman" w:cs="Times New Roman"/>
        </w:rPr>
        <w:t>https://doi.org/10.1039/C5RA07681A</w:t>
      </w:r>
    </w:p>
    <w:bookmarkEnd w:id="19"/>
    <w:p w:rsidR="00C00434" w:rsidRPr="00220470" w:rsidRDefault="00C00434" w:rsidP="00FB0BE4">
      <w:pPr>
        <w:pStyle w:val="EndNoteBibliography"/>
        <w:rPr>
          <w:rFonts w:ascii="Times New Roman" w:hAnsi="Times New Roman" w:cs="Times New Roman"/>
        </w:rPr>
      </w:pPr>
    </w:p>
    <w:p w:rsidR="00C00434" w:rsidRPr="00220470" w:rsidRDefault="00C00434" w:rsidP="00FB0BE4">
      <w:pPr>
        <w:pStyle w:val="EndNoteBibliography"/>
        <w:ind w:left="720" w:hanging="720"/>
        <w:rPr>
          <w:rFonts w:ascii="Times New Roman" w:hAnsi="Times New Roman" w:cs="Times New Roman"/>
        </w:rPr>
      </w:pPr>
      <w:bookmarkStart w:id="20" w:name="_ENREF_3"/>
      <w:r w:rsidRPr="00220470">
        <w:rPr>
          <w:rFonts w:ascii="Times New Roman" w:hAnsi="Times New Roman" w:cs="Times New Roman"/>
        </w:rPr>
        <w:t xml:space="preserve">Fertig, R., T. Irrgang, F. Freitag, et al., 2018. Manganese-Catalyzed and Base-Switchable Synthesis of Amines or Imines via Borrowing Hydrogen or Dehydrogenative Condensation. ACS Catalysis. 8, 8525-8530. </w:t>
      </w:r>
      <w:r w:rsidRPr="00C00434">
        <w:rPr>
          <w:rFonts w:ascii="Times New Roman" w:hAnsi="Times New Roman" w:cs="Times New Roman"/>
        </w:rPr>
        <w:t>https://doi.org/10.1021/acscatal.8b02530</w:t>
      </w:r>
    </w:p>
    <w:bookmarkEnd w:id="20"/>
    <w:p w:rsidR="00C00434" w:rsidRPr="00220470" w:rsidRDefault="00C00434" w:rsidP="00FB0BE4">
      <w:pPr>
        <w:pStyle w:val="EndNoteBibliography"/>
        <w:rPr>
          <w:rFonts w:ascii="Times New Roman" w:hAnsi="Times New Roman" w:cs="Times New Roman"/>
        </w:rPr>
      </w:pPr>
    </w:p>
    <w:p w:rsidR="00C00434" w:rsidRPr="00220470" w:rsidRDefault="00C00434" w:rsidP="00FB0BE4">
      <w:pPr>
        <w:pStyle w:val="EndNoteBibliography"/>
        <w:ind w:left="720" w:hanging="720"/>
        <w:rPr>
          <w:rFonts w:ascii="Times New Roman" w:hAnsi="Times New Roman" w:cs="Times New Roman"/>
        </w:rPr>
      </w:pPr>
      <w:bookmarkStart w:id="21" w:name="_ENREF_4"/>
      <w:r w:rsidRPr="00220470">
        <w:rPr>
          <w:rFonts w:ascii="Times New Roman" w:hAnsi="Times New Roman" w:cs="Times New Roman"/>
        </w:rPr>
        <w:t xml:space="preserve">Gour, J., S. Gatadi, S. Malasala, et al., 2019. A Microwave-Assisted SmI2-Catalyzed Direct N-Alkylation of Anilines with Alcohols. The Journal of Organic Chemistry. 84, 7488-7494. </w:t>
      </w:r>
      <w:r w:rsidRPr="00C00434">
        <w:rPr>
          <w:rFonts w:ascii="Times New Roman" w:hAnsi="Times New Roman" w:cs="Times New Roman"/>
        </w:rPr>
        <w:t>https://doi.org/10.1021/acs.joc.9b00717</w:t>
      </w:r>
    </w:p>
    <w:bookmarkEnd w:id="21"/>
    <w:p w:rsidR="00C00434" w:rsidRPr="00220470" w:rsidRDefault="00C00434" w:rsidP="00FB0BE4">
      <w:pPr>
        <w:pStyle w:val="EndNoteBibliography"/>
        <w:rPr>
          <w:rFonts w:ascii="Times New Roman" w:hAnsi="Times New Roman" w:cs="Times New Roman"/>
        </w:rPr>
      </w:pPr>
    </w:p>
    <w:p w:rsidR="00C00434" w:rsidRPr="00220470" w:rsidRDefault="00C00434" w:rsidP="00FB0BE4">
      <w:pPr>
        <w:pStyle w:val="EndNoteBibliography"/>
        <w:ind w:left="720" w:hanging="720"/>
        <w:rPr>
          <w:rFonts w:ascii="Times New Roman" w:hAnsi="Times New Roman" w:cs="Times New Roman"/>
        </w:rPr>
      </w:pPr>
      <w:bookmarkStart w:id="22" w:name="_ENREF_5"/>
      <w:r w:rsidRPr="00220470">
        <w:rPr>
          <w:rFonts w:ascii="Times New Roman" w:hAnsi="Times New Roman" w:cs="Times New Roman"/>
        </w:rPr>
        <w:t xml:space="preserve">Guo, B., H.-X. Li, S.-Q. Zhang, et al., 2018. C-N Bond Formation Catalyzed by Ruthenium Nanoparticles Supported on N-Doped Carbon via Acceptorless Dehydrogenation to Secondary Amines, Imines, Benzimidazoles and Quinoxalines. ChemCatChem. 10, 5627-5636. </w:t>
      </w:r>
      <w:r w:rsidRPr="00C00434">
        <w:rPr>
          <w:rFonts w:ascii="Times New Roman" w:hAnsi="Times New Roman" w:cs="Times New Roman"/>
        </w:rPr>
        <w:t>https://doi.org/10.1002/cctc.201801525</w:t>
      </w:r>
    </w:p>
    <w:bookmarkEnd w:id="22"/>
    <w:p w:rsidR="00C00434" w:rsidRPr="00220470" w:rsidRDefault="00C00434" w:rsidP="00FB0BE4">
      <w:pPr>
        <w:pStyle w:val="EndNoteBibliography"/>
        <w:rPr>
          <w:rFonts w:ascii="Times New Roman" w:hAnsi="Times New Roman" w:cs="Times New Roman"/>
        </w:rPr>
      </w:pPr>
    </w:p>
    <w:p w:rsidR="00C00434" w:rsidRPr="00220470" w:rsidRDefault="00C00434" w:rsidP="00FB0BE4">
      <w:pPr>
        <w:pStyle w:val="EndNoteBibliography"/>
        <w:ind w:left="720" w:hanging="720"/>
        <w:rPr>
          <w:rFonts w:ascii="Times New Roman" w:hAnsi="Times New Roman" w:cs="Times New Roman"/>
        </w:rPr>
      </w:pPr>
      <w:bookmarkStart w:id="23" w:name="_ENREF_6"/>
      <w:r w:rsidRPr="00220470">
        <w:rPr>
          <w:rFonts w:ascii="Times New Roman" w:hAnsi="Times New Roman" w:cs="Times New Roman"/>
        </w:rPr>
        <w:t xml:space="preserve">Huang, M., Y. Li, J. Liu, et al., 2019. A bifunctional strategy for N-heterocyclic carbene-stabilized iridium complex-catalyzed N-alkylation of amines with alcohols in aqueous media. Green Chemistry. 21, 219-224. </w:t>
      </w:r>
      <w:r w:rsidRPr="00C00434">
        <w:rPr>
          <w:rFonts w:ascii="Times New Roman" w:hAnsi="Times New Roman" w:cs="Times New Roman"/>
        </w:rPr>
        <w:t>https://doi.org/10.1039/c8gc02298d</w:t>
      </w:r>
    </w:p>
    <w:bookmarkEnd w:id="23"/>
    <w:p w:rsidR="00C00434" w:rsidRPr="00220470" w:rsidRDefault="00C00434" w:rsidP="00FB0BE4">
      <w:pPr>
        <w:pStyle w:val="EndNoteBibliography"/>
        <w:rPr>
          <w:rFonts w:ascii="Times New Roman" w:hAnsi="Times New Roman" w:cs="Times New Roman"/>
        </w:rPr>
      </w:pPr>
    </w:p>
    <w:p w:rsidR="00C00434" w:rsidRPr="00220470" w:rsidRDefault="00C00434" w:rsidP="00FB0BE4">
      <w:pPr>
        <w:pStyle w:val="EndNoteBibliography"/>
        <w:ind w:left="720" w:hanging="720"/>
        <w:rPr>
          <w:rFonts w:ascii="Times New Roman" w:hAnsi="Times New Roman" w:cs="Times New Roman"/>
        </w:rPr>
      </w:pPr>
      <w:bookmarkStart w:id="24" w:name="_ENREF_7"/>
      <w:r w:rsidRPr="00220470">
        <w:rPr>
          <w:rFonts w:ascii="Times New Roman" w:hAnsi="Times New Roman" w:cs="Times New Roman"/>
        </w:rPr>
        <w:t xml:space="preserve">Li, T., X. Cui, L. Sun, et al., 2014. Economical and efficient aqueous reductions of high melting-point imines and nitroarenes to amines: promotion effects of granular PTFE. RSC Advances. 4, 33599-33606. </w:t>
      </w:r>
      <w:r w:rsidRPr="00C00434">
        <w:rPr>
          <w:rFonts w:ascii="Times New Roman" w:hAnsi="Times New Roman" w:cs="Times New Roman"/>
        </w:rPr>
        <w:t>https://doi.org/10.1039/C4RA04528A</w:t>
      </w:r>
    </w:p>
    <w:bookmarkEnd w:id="24"/>
    <w:p w:rsidR="00C00434" w:rsidRPr="00220470" w:rsidRDefault="00C00434" w:rsidP="00FB0BE4">
      <w:pPr>
        <w:pStyle w:val="EndNoteBibliography"/>
        <w:rPr>
          <w:rFonts w:ascii="Times New Roman" w:hAnsi="Times New Roman" w:cs="Times New Roman"/>
        </w:rPr>
      </w:pPr>
    </w:p>
    <w:p w:rsidR="00C00434" w:rsidRPr="00220470" w:rsidRDefault="00C00434" w:rsidP="00FB0BE4">
      <w:pPr>
        <w:pStyle w:val="EndNoteBibliography"/>
        <w:ind w:left="720" w:hanging="720"/>
        <w:rPr>
          <w:rFonts w:ascii="Times New Roman" w:hAnsi="Times New Roman" w:cs="Times New Roman"/>
        </w:rPr>
      </w:pPr>
      <w:bookmarkStart w:id="25" w:name="_ENREF_8"/>
      <w:r w:rsidRPr="00220470">
        <w:rPr>
          <w:rFonts w:ascii="Times New Roman" w:hAnsi="Times New Roman" w:cs="Times New Roman"/>
        </w:rPr>
        <w:t xml:space="preserve">Midya, S. P., J. Pitchaimani, V. G. Landge, et al., 2018. Direct access to N-alkylated amines and imines via acceptorless dehydrogenative coupling catalyzed by a cobalt(ii)-NNN pincer complex. Catalysis Science &amp; Technology. 8, 3469-3473. </w:t>
      </w:r>
      <w:r w:rsidRPr="00C00434">
        <w:rPr>
          <w:rFonts w:ascii="Times New Roman" w:hAnsi="Times New Roman" w:cs="Times New Roman"/>
        </w:rPr>
        <w:t>https://doi.org/10.1039/C8CY00859K</w:t>
      </w:r>
    </w:p>
    <w:bookmarkEnd w:id="25"/>
    <w:p w:rsidR="00C00434" w:rsidRPr="00220470" w:rsidRDefault="00C00434" w:rsidP="00FB0BE4">
      <w:pPr>
        <w:pStyle w:val="EndNoteBibliography"/>
        <w:rPr>
          <w:rFonts w:ascii="Times New Roman" w:hAnsi="Times New Roman" w:cs="Times New Roman"/>
        </w:rPr>
      </w:pPr>
    </w:p>
    <w:p w:rsidR="00C00434" w:rsidRPr="00220470" w:rsidRDefault="00C00434" w:rsidP="00FB0BE4">
      <w:pPr>
        <w:pStyle w:val="EndNoteBibliography"/>
        <w:ind w:left="720" w:hanging="720"/>
        <w:rPr>
          <w:rFonts w:ascii="Times New Roman" w:hAnsi="Times New Roman" w:cs="Times New Roman"/>
        </w:rPr>
      </w:pPr>
      <w:bookmarkStart w:id="26" w:name="_ENREF_9"/>
      <w:r w:rsidRPr="00220470">
        <w:rPr>
          <w:rFonts w:ascii="Times New Roman" w:hAnsi="Times New Roman" w:cs="Times New Roman"/>
        </w:rPr>
        <w:t xml:space="preserve">Minakawa, M., M. Okubo and M. Kawatsura, 2015. Selective Direct N-Alkylation of Amines with Alcohols using Iron(III) Phthalocyanine Chloride under Solvent-Free Conditions. Bulletin of the Chemical Society of Japan. 88, 1680-1682. </w:t>
      </w:r>
      <w:r w:rsidRPr="00C00434">
        <w:rPr>
          <w:rFonts w:ascii="Times New Roman" w:hAnsi="Times New Roman" w:cs="Times New Roman"/>
        </w:rPr>
        <w:t>https://doi.org/10.1246/bcsj.20150217</w:t>
      </w:r>
    </w:p>
    <w:bookmarkEnd w:id="26"/>
    <w:p w:rsidR="00C00434" w:rsidRPr="00220470" w:rsidRDefault="00C00434" w:rsidP="00FB0BE4">
      <w:pPr>
        <w:pStyle w:val="EndNoteBibliography"/>
        <w:rPr>
          <w:rFonts w:ascii="Times New Roman" w:hAnsi="Times New Roman" w:cs="Times New Roman"/>
        </w:rPr>
      </w:pPr>
    </w:p>
    <w:p w:rsidR="00C00434" w:rsidRPr="00220470" w:rsidRDefault="00C00434" w:rsidP="00FB0BE4">
      <w:pPr>
        <w:pStyle w:val="EndNoteBibliography"/>
        <w:ind w:left="720" w:hanging="720"/>
        <w:rPr>
          <w:rFonts w:ascii="Times New Roman" w:hAnsi="Times New Roman" w:cs="Times New Roman"/>
        </w:rPr>
      </w:pPr>
      <w:bookmarkStart w:id="27" w:name="_ENREF_10"/>
      <w:r w:rsidRPr="00220470">
        <w:rPr>
          <w:rFonts w:ascii="Times New Roman" w:hAnsi="Times New Roman" w:cs="Times New Roman"/>
        </w:rPr>
        <w:t xml:space="preserve">Nirmala, M., G. Saranya, P. Viswanathamurthi, et al., 2017. Organonickel complexes encumbering bis-imidazolylidene carbene ligands: Synthesis, X-ray structure and catalytic insights on Buchwald-Hartwig amination reactions. Journal of Organometallic Chemistry. 831, 1-10. </w:t>
      </w:r>
      <w:r w:rsidRPr="00C00434">
        <w:rPr>
          <w:rFonts w:ascii="Times New Roman" w:hAnsi="Times New Roman" w:cs="Times New Roman"/>
        </w:rPr>
        <w:t>https://doi.org/10.1016/j.jorganchem.2016.12.029</w:t>
      </w:r>
    </w:p>
    <w:bookmarkEnd w:id="27"/>
    <w:p w:rsidR="00C00434" w:rsidRPr="00220470" w:rsidRDefault="00C00434" w:rsidP="00FB0BE4">
      <w:pPr>
        <w:pStyle w:val="EndNoteBibliography"/>
        <w:rPr>
          <w:rFonts w:ascii="Times New Roman" w:hAnsi="Times New Roman" w:cs="Times New Roman"/>
        </w:rPr>
      </w:pPr>
    </w:p>
    <w:p w:rsidR="00C00434" w:rsidRPr="00220470" w:rsidRDefault="00C00434" w:rsidP="00FB0BE4">
      <w:pPr>
        <w:pStyle w:val="EndNoteBibliography"/>
        <w:ind w:left="720" w:hanging="720"/>
        <w:rPr>
          <w:rFonts w:ascii="Times New Roman" w:hAnsi="Times New Roman" w:cs="Times New Roman"/>
        </w:rPr>
      </w:pPr>
      <w:bookmarkStart w:id="28" w:name="_ENREF_11"/>
      <w:r w:rsidRPr="00220470">
        <w:rPr>
          <w:rFonts w:ascii="Times New Roman" w:hAnsi="Times New Roman" w:cs="Times New Roman"/>
        </w:rPr>
        <w:t xml:space="preserve">Panda, T. K., I. Banerjee and S. Sagar, 2020. Alkali Metal–Promoted Facile Synthesis of Secondary Amines from Imines and Carbodiimides. Applied Organometallic Chemistry. 34, e5765. </w:t>
      </w:r>
      <w:r w:rsidRPr="00C00434">
        <w:rPr>
          <w:rFonts w:ascii="Times New Roman" w:hAnsi="Times New Roman" w:cs="Times New Roman"/>
        </w:rPr>
        <w:lastRenderedPageBreak/>
        <w:t>https://doi.org/10.1002/aoc.5765</w:t>
      </w:r>
    </w:p>
    <w:bookmarkEnd w:id="28"/>
    <w:p w:rsidR="00C00434" w:rsidRPr="00220470" w:rsidRDefault="00C00434" w:rsidP="00FB0BE4">
      <w:pPr>
        <w:pStyle w:val="EndNoteBibliography"/>
        <w:rPr>
          <w:rFonts w:ascii="Times New Roman" w:hAnsi="Times New Roman" w:cs="Times New Roman"/>
        </w:rPr>
      </w:pPr>
    </w:p>
    <w:p w:rsidR="00C00434" w:rsidRPr="00220470" w:rsidRDefault="00C00434" w:rsidP="00FB0BE4">
      <w:pPr>
        <w:pStyle w:val="EndNoteBibliography"/>
        <w:ind w:left="720" w:hanging="720"/>
        <w:rPr>
          <w:rFonts w:ascii="Times New Roman" w:hAnsi="Times New Roman" w:cs="Times New Roman"/>
        </w:rPr>
      </w:pPr>
      <w:bookmarkStart w:id="29" w:name="_ENREF_12"/>
      <w:r w:rsidRPr="00220470">
        <w:rPr>
          <w:rFonts w:ascii="Times New Roman" w:hAnsi="Times New Roman" w:cs="Times New Roman"/>
        </w:rPr>
        <w:t xml:space="preserve">Santoro, F., R. Psaro, N. Ravasio, et al., 2014. N-Alkylation of amines through hydrogen borrowing over a heterogeneous Cu catalyst. RSC Advances. 4, 2596-2600. </w:t>
      </w:r>
      <w:r w:rsidRPr="00C00434">
        <w:rPr>
          <w:rFonts w:ascii="Times New Roman" w:hAnsi="Times New Roman" w:cs="Times New Roman"/>
        </w:rPr>
        <w:t>https://doi.org/10.1039/C3RA44364G</w:t>
      </w:r>
    </w:p>
    <w:bookmarkEnd w:id="29"/>
    <w:p w:rsidR="00C00434" w:rsidRPr="00220470" w:rsidRDefault="00C00434" w:rsidP="00FB0BE4">
      <w:pPr>
        <w:pStyle w:val="EndNoteBibliography"/>
        <w:rPr>
          <w:rFonts w:ascii="Times New Roman" w:hAnsi="Times New Roman" w:cs="Times New Roman"/>
        </w:rPr>
      </w:pPr>
    </w:p>
    <w:p w:rsidR="00C00434" w:rsidRPr="00220470" w:rsidRDefault="00C00434" w:rsidP="00FB0BE4">
      <w:pPr>
        <w:pStyle w:val="EndNoteBibliography"/>
        <w:ind w:left="720" w:hanging="720"/>
        <w:rPr>
          <w:rFonts w:ascii="Times New Roman" w:hAnsi="Times New Roman" w:cs="Times New Roman"/>
        </w:rPr>
      </w:pPr>
      <w:bookmarkStart w:id="30" w:name="_ENREF_13"/>
      <w:r w:rsidRPr="00220470">
        <w:rPr>
          <w:rFonts w:ascii="Times New Roman" w:hAnsi="Times New Roman" w:cs="Times New Roman"/>
        </w:rPr>
        <w:t xml:space="preserve">Satyanarayana, P., G. M. Reddy, H. Maheswaran, et al., 2013. Tris(acetylacetonato)rhodium(III)-Catalyzed α-Alkylation of Ketones, β-Alkylation of Secondary Alcohols and Alkylation of Amines with Primary Alcohols. Advanced Synthesis &amp; Catalysis. 355, 1859-1867. </w:t>
      </w:r>
      <w:r w:rsidRPr="00C00434">
        <w:rPr>
          <w:rFonts w:ascii="Times New Roman" w:hAnsi="Times New Roman" w:cs="Times New Roman"/>
        </w:rPr>
        <w:t>https://doi.org/10.1002/adsc.201300061</w:t>
      </w:r>
    </w:p>
    <w:bookmarkEnd w:id="30"/>
    <w:p w:rsidR="00C00434" w:rsidRPr="00220470" w:rsidRDefault="00C00434" w:rsidP="00FB0BE4">
      <w:pPr>
        <w:pStyle w:val="EndNoteBibliography"/>
        <w:rPr>
          <w:rFonts w:ascii="Times New Roman" w:hAnsi="Times New Roman" w:cs="Times New Roman"/>
        </w:rPr>
      </w:pPr>
    </w:p>
    <w:p w:rsidR="00C00434" w:rsidRPr="00220470" w:rsidRDefault="00C00434" w:rsidP="00FB0BE4">
      <w:pPr>
        <w:pStyle w:val="EndNoteBibliography"/>
        <w:ind w:left="720" w:hanging="720"/>
        <w:rPr>
          <w:rFonts w:ascii="Times New Roman" w:hAnsi="Times New Roman" w:cs="Times New Roman"/>
        </w:rPr>
      </w:pPr>
      <w:bookmarkStart w:id="31" w:name="_ENREF_14"/>
      <w:r w:rsidRPr="00220470">
        <w:rPr>
          <w:rFonts w:ascii="Times New Roman" w:hAnsi="Times New Roman" w:cs="Times New Roman"/>
        </w:rPr>
        <w:t xml:space="preserve">Singh, A., A. Maji, M. Joshi, et al., 2021. Designed pincer ligand supported Co(ii)-based catalysts for dehydrogenative activation of alcohols: Studies on N-alkylation of amines, α-alkylation of ketones and synthesis of quinolines. Dalton Transactions. 50, 8567-8587. </w:t>
      </w:r>
      <w:r w:rsidRPr="00C00434">
        <w:rPr>
          <w:rFonts w:ascii="Times New Roman" w:hAnsi="Times New Roman" w:cs="Times New Roman"/>
        </w:rPr>
        <w:t>https://doi.org/10.1039/D0DT03748F</w:t>
      </w:r>
    </w:p>
    <w:bookmarkEnd w:id="31"/>
    <w:p w:rsidR="00C00434" w:rsidRPr="00220470" w:rsidRDefault="00C00434" w:rsidP="00FB0BE4">
      <w:pPr>
        <w:pStyle w:val="EndNoteBibliography"/>
        <w:rPr>
          <w:rFonts w:ascii="Times New Roman" w:hAnsi="Times New Roman" w:cs="Times New Roman"/>
        </w:rPr>
      </w:pPr>
    </w:p>
    <w:p w:rsidR="00C00434" w:rsidRPr="00220470" w:rsidRDefault="00C00434" w:rsidP="00FB0BE4">
      <w:pPr>
        <w:pStyle w:val="EndNoteBibliography"/>
        <w:ind w:left="720" w:hanging="720"/>
        <w:rPr>
          <w:rFonts w:ascii="Times New Roman" w:hAnsi="Times New Roman" w:cs="Times New Roman"/>
        </w:rPr>
      </w:pPr>
      <w:bookmarkStart w:id="32" w:name="_ENREF_15"/>
      <w:r w:rsidRPr="00220470">
        <w:rPr>
          <w:rFonts w:ascii="Times New Roman" w:hAnsi="Times New Roman" w:cs="Times New Roman"/>
        </w:rPr>
        <w:t xml:space="preserve">Tan, D.-W., H.-X. Li, D. J. Young, et al., 2016. Phosphine ligand-free RuCl3-catalyzed reductive N-alkylation of aryl nitro compounds. Tetrahedron. 72, 4169-4176. </w:t>
      </w:r>
      <w:r w:rsidRPr="00C00434">
        <w:rPr>
          <w:rFonts w:ascii="Times New Roman" w:hAnsi="Times New Roman" w:cs="Times New Roman"/>
        </w:rPr>
        <w:t>https://doi.org/10.1016/j.tet.2016.05.036</w:t>
      </w:r>
    </w:p>
    <w:bookmarkEnd w:id="32"/>
    <w:p w:rsidR="00C00434" w:rsidRPr="00220470" w:rsidRDefault="00C00434" w:rsidP="00FB0BE4">
      <w:pPr>
        <w:pStyle w:val="EndNoteBibliography"/>
        <w:rPr>
          <w:rFonts w:ascii="Times New Roman" w:hAnsi="Times New Roman" w:cs="Times New Roman"/>
        </w:rPr>
      </w:pPr>
    </w:p>
    <w:p w:rsidR="00C00434" w:rsidRPr="00220470" w:rsidRDefault="00C00434" w:rsidP="00FB0BE4">
      <w:pPr>
        <w:pStyle w:val="EndNoteBibliography"/>
        <w:ind w:left="720" w:hanging="720"/>
        <w:rPr>
          <w:rFonts w:ascii="Times New Roman" w:hAnsi="Times New Roman" w:cs="Times New Roman"/>
        </w:rPr>
      </w:pPr>
      <w:bookmarkStart w:id="33" w:name="_ENREF_16"/>
      <w:r w:rsidRPr="00220470">
        <w:rPr>
          <w:rFonts w:ascii="Times New Roman" w:hAnsi="Times New Roman" w:cs="Times New Roman"/>
        </w:rPr>
        <w:t xml:space="preserve">Vellakkaran, M., K. Singh and D. Banerjee, 2017. An Efficient and Selective Nickel-Catalyzed Direct N-Alkylation of Anilines with Alcohols. ACS Catalysis. 7, 8152-8158. </w:t>
      </w:r>
      <w:r w:rsidRPr="00C00434">
        <w:rPr>
          <w:rFonts w:ascii="Times New Roman" w:hAnsi="Times New Roman" w:cs="Times New Roman"/>
        </w:rPr>
        <w:t>https://doi.org/10.1021/acscatal.7b02817</w:t>
      </w:r>
    </w:p>
    <w:bookmarkEnd w:id="33"/>
    <w:p w:rsidR="00C00434" w:rsidRPr="00220470" w:rsidRDefault="00C00434" w:rsidP="00FB0BE4">
      <w:pPr>
        <w:pStyle w:val="EndNoteBibliography"/>
        <w:rPr>
          <w:rFonts w:ascii="Times New Roman" w:hAnsi="Times New Roman" w:cs="Times New Roman"/>
        </w:rPr>
      </w:pPr>
    </w:p>
    <w:p w:rsidR="00C00434" w:rsidRPr="00220470" w:rsidRDefault="00C00434" w:rsidP="00FB0BE4">
      <w:pPr>
        <w:pStyle w:val="EndNoteBibliography"/>
        <w:ind w:left="720" w:hanging="720"/>
        <w:rPr>
          <w:rFonts w:ascii="Times New Roman" w:hAnsi="Times New Roman" w:cs="Times New Roman"/>
        </w:rPr>
      </w:pPr>
      <w:bookmarkStart w:id="34" w:name="_ENREF_17"/>
      <w:r w:rsidRPr="00220470">
        <w:rPr>
          <w:rFonts w:ascii="Times New Roman" w:hAnsi="Times New Roman" w:cs="Times New Roman"/>
        </w:rPr>
        <w:t xml:space="preserve">Yoshinaga, T., T. Iwata and M. Shindo, 2020. Mild Environment-friendly Oxidative Debenzylation of N-Benzylanilines Using DMSO as an Oxidant. Chemistry Letters. 49, 191-194. </w:t>
      </w:r>
      <w:r w:rsidRPr="00C00434">
        <w:rPr>
          <w:rFonts w:ascii="Times New Roman" w:hAnsi="Times New Roman" w:cs="Times New Roman"/>
        </w:rPr>
        <w:t>https://doi.org/10.1246/cl.190854</w:t>
      </w:r>
    </w:p>
    <w:bookmarkEnd w:id="34"/>
    <w:p w:rsidR="00C00434" w:rsidRPr="00220470" w:rsidRDefault="00C00434" w:rsidP="00FB0BE4">
      <w:pPr>
        <w:pStyle w:val="EndNoteBibliography"/>
        <w:rPr>
          <w:rFonts w:ascii="Times New Roman" w:hAnsi="Times New Roman" w:cs="Times New Roman"/>
        </w:rPr>
      </w:pPr>
    </w:p>
    <w:p w:rsidR="00C00434" w:rsidRPr="00220470" w:rsidRDefault="00C00434" w:rsidP="00FB0BE4">
      <w:pPr>
        <w:pStyle w:val="EndNoteBibliography"/>
        <w:ind w:left="720" w:hanging="720"/>
        <w:rPr>
          <w:rFonts w:ascii="Times New Roman" w:hAnsi="Times New Roman" w:cs="Times New Roman"/>
        </w:rPr>
      </w:pPr>
      <w:bookmarkStart w:id="35" w:name="_ENREF_18"/>
      <w:r w:rsidRPr="00220470">
        <w:rPr>
          <w:rFonts w:ascii="Times New Roman" w:hAnsi="Times New Roman" w:cs="Times New Roman"/>
        </w:rPr>
        <w:t xml:space="preserve">Zhang, C., Z. Zhan, M. Lei, et al., 2014. Ullmann-type C–N coupling reaction catalyzed by CuI/metformin. Tetrahedron. 70, 8817-8821. </w:t>
      </w:r>
      <w:r w:rsidRPr="00C00434">
        <w:rPr>
          <w:rFonts w:ascii="Times New Roman" w:hAnsi="Times New Roman" w:cs="Times New Roman"/>
        </w:rPr>
        <w:t>https://doi.org/10.1016/j.tet.2014.10.014</w:t>
      </w:r>
    </w:p>
    <w:bookmarkEnd w:id="35"/>
    <w:p w:rsidR="00C00434" w:rsidRPr="00220470" w:rsidRDefault="00C00434" w:rsidP="00FB0BE4">
      <w:pPr>
        <w:pStyle w:val="EndNoteBibliography"/>
        <w:rPr>
          <w:rFonts w:ascii="Times New Roman" w:hAnsi="Times New Roman" w:cs="Times New Roman"/>
        </w:rPr>
      </w:pPr>
    </w:p>
    <w:p w:rsidR="00C00434" w:rsidRPr="00220470" w:rsidRDefault="00C00434" w:rsidP="00FB0BE4">
      <w:pPr>
        <w:ind w:left="420" w:hangingChars="200" w:hanging="420"/>
        <w:rPr>
          <w:rFonts w:ascii="Times New Roman" w:hAnsi="Times New Roman" w:cs="Times New Roman"/>
        </w:rPr>
      </w:pPr>
    </w:p>
    <w:p w:rsidR="006E6A67" w:rsidRDefault="006E6A67"/>
    <w:sectPr w:rsidR="006E6A67" w:rsidSect="00EA6C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C6883"/>
    <w:multiLevelType w:val="hybridMultilevel"/>
    <w:tmpl w:val="3FC6E582"/>
    <w:lvl w:ilvl="0" w:tplc="50DA2FB2">
      <w:start w:val="1"/>
      <w:numFmt w:val="lowerLetter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C00434"/>
    <w:rsid w:val="00100673"/>
    <w:rsid w:val="001D352C"/>
    <w:rsid w:val="006E6A67"/>
    <w:rsid w:val="0086189D"/>
    <w:rsid w:val="009E22E5"/>
    <w:rsid w:val="00A07BC6"/>
    <w:rsid w:val="00BE1879"/>
    <w:rsid w:val="00C00434"/>
    <w:rsid w:val="00D41A5F"/>
    <w:rsid w:val="00D501AA"/>
    <w:rsid w:val="00D52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43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004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0043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004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00434"/>
    <w:rPr>
      <w:sz w:val="18"/>
      <w:szCs w:val="18"/>
    </w:rPr>
  </w:style>
  <w:style w:type="paragraph" w:styleId="a5">
    <w:name w:val="Normal (Web)"/>
    <w:basedOn w:val="a"/>
    <w:link w:val="Char1"/>
    <w:uiPriority w:val="99"/>
    <w:unhideWhenUsed/>
    <w:rsid w:val="00C0043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2"/>
    <w:uiPriority w:val="99"/>
    <w:semiHidden/>
    <w:unhideWhenUsed/>
    <w:rsid w:val="00C00434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C00434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Char"/>
    <w:rsid w:val="00C00434"/>
    <w:pPr>
      <w:jc w:val="center"/>
    </w:pPr>
    <w:rPr>
      <w:rFonts w:ascii="Calibri" w:eastAsia="宋体" w:hAnsi="Calibri" w:cs="Calibri"/>
      <w:noProof/>
      <w:kern w:val="0"/>
      <w:sz w:val="20"/>
      <w:szCs w:val="24"/>
    </w:rPr>
  </w:style>
  <w:style w:type="character" w:customStyle="1" w:styleId="Char1">
    <w:name w:val="普通(网站) Char"/>
    <w:basedOn w:val="a0"/>
    <w:link w:val="a5"/>
    <w:uiPriority w:val="99"/>
    <w:rsid w:val="00C00434"/>
    <w:rPr>
      <w:rFonts w:ascii="宋体" w:eastAsia="宋体" w:hAnsi="宋体" w:cs="宋体"/>
      <w:kern w:val="0"/>
      <w:sz w:val="24"/>
      <w:szCs w:val="24"/>
    </w:rPr>
  </w:style>
  <w:style w:type="character" w:customStyle="1" w:styleId="EndNoteBibliographyTitleChar">
    <w:name w:val="EndNote Bibliography Title Char"/>
    <w:basedOn w:val="Char1"/>
    <w:link w:val="EndNoteBibliographyTitle"/>
    <w:rsid w:val="00C00434"/>
    <w:rPr>
      <w:rFonts w:ascii="Calibri" w:eastAsia="宋体" w:hAnsi="Calibri" w:cs="Calibri"/>
      <w:noProof/>
      <w:kern w:val="0"/>
      <w:sz w:val="20"/>
      <w:szCs w:val="24"/>
    </w:rPr>
  </w:style>
  <w:style w:type="paragraph" w:customStyle="1" w:styleId="EndNoteBibliography">
    <w:name w:val="EndNote Bibliography"/>
    <w:basedOn w:val="a"/>
    <w:link w:val="EndNoteBibliographyChar"/>
    <w:rsid w:val="00C00434"/>
    <w:rPr>
      <w:rFonts w:ascii="Calibri" w:eastAsia="宋体" w:hAnsi="Calibri" w:cs="Calibri"/>
      <w:noProof/>
      <w:kern w:val="0"/>
      <w:sz w:val="20"/>
      <w:szCs w:val="24"/>
    </w:rPr>
  </w:style>
  <w:style w:type="character" w:customStyle="1" w:styleId="EndNoteBibliographyChar">
    <w:name w:val="EndNote Bibliography Char"/>
    <w:basedOn w:val="Char1"/>
    <w:link w:val="EndNoteBibliography"/>
    <w:rsid w:val="00C00434"/>
    <w:rPr>
      <w:rFonts w:ascii="Calibri" w:eastAsia="宋体" w:hAnsi="Calibri" w:cs="Calibri"/>
      <w:noProof/>
      <w:kern w:val="0"/>
      <w:sz w:val="20"/>
      <w:szCs w:val="24"/>
    </w:rPr>
  </w:style>
  <w:style w:type="character" w:styleId="a7">
    <w:name w:val="Hyperlink"/>
    <w:basedOn w:val="a0"/>
    <w:uiPriority w:val="99"/>
    <w:unhideWhenUsed/>
    <w:rsid w:val="00C00434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C00434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43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004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0043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004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00434"/>
    <w:rPr>
      <w:sz w:val="18"/>
      <w:szCs w:val="18"/>
    </w:rPr>
  </w:style>
  <w:style w:type="paragraph" w:styleId="a5">
    <w:name w:val="Normal (Web)"/>
    <w:basedOn w:val="a"/>
    <w:link w:val="Char1"/>
    <w:uiPriority w:val="99"/>
    <w:unhideWhenUsed/>
    <w:rsid w:val="00C0043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2"/>
    <w:uiPriority w:val="99"/>
    <w:semiHidden/>
    <w:unhideWhenUsed/>
    <w:rsid w:val="00C00434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C00434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Char"/>
    <w:rsid w:val="00C00434"/>
    <w:pPr>
      <w:jc w:val="center"/>
    </w:pPr>
    <w:rPr>
      <w:rFonts w:ascii="Calibri" w:eastAsia="宋体" w:hAnsi="Calibri" w:cs="Calibri"/>
      <w:noProof/>
      <w:kern w:val="0"/>
      <w:sz w:val="20"/>
      <w:szCs w:val="24"/>
    </w:rPr>
  </w:style>
  <w:style w:type="character" w:customStyle="1" w:styleId="Char1">
    <w:name w:val="普通(网站) Char"/>
    <w:basedOn w:val="a0"/>
    <w:link w:val="a5"/>
    <w:uiPriority w:val="99"/>
    <w:rsid w:val="00C00434"/>
    <w:rPr>
      <w:rFonts w:ascii="宋体" w:eastAsia="宋体" w:hAnsi="宋体" w:cs="宋体"/>
      <w:kern w:val="0"/>
      <w:sz w:val="24"/>
      <w:szCs w:val="24"/>
    </w:rPr>
  </w:style>
  <w:style w:type="character" w:customStyle="1" w:styleId="EndNoteBibliographyTitleChar">
    <w:name w:val="EndNote Bibliography Title Char"/>
    <w:basedOn w:val="Char1"/>
    <w:link w:val="EndNoteBibliographyTitle"/>
    <w:rsid w:val="00C00434"/>
    <w:rPr>
      <w:rFonts w:ascii="Calibri" w:eastAsia="宋体" w:hAnsi="Calibri" w:cs="Calibri"/>
      <w:noProof/>
      <w:kern w:val="0"/>
      <w:sz w:val="20"/>
      <w:szCs w:val="24"/>
    </w:rPr>
  </w:style>
  <w:style w:type="paragraph" w:customStyle="1" w:styleId="EndNoteBibliography">
    <w:name w:val="EndNote Bibliography"/>
    <w:basedOn w:val="a"/>
    <w:link w:val="EndNoteBibliographyChar"/>
    <w:rsid w:val="00C00434"/>
    <w:rPr>
      <w:rFonts w:ascii="Calibri" w:eastAsia="宋体" w:hAnsi="Calibri" w:cs="Calibri"/>
      <w:noProof/>
      <w:kern w:val="0"/>
      <w:sz w:val="20"/>
      <w:szCs w:val="24"/>
    </w:rPr>
  </w:style>
  <w:style w:type="character" w:customStyle="1" w:styleId="EndNoteBibliographyChar">
    <w:name w:val="EndNote Bibliography Char"/>
    <w:basedOn w:val="Char1"/>
    <w:link w:val="EndNoteBibliography"/>
    <w:rsid w:val="00C00434"/>
    <w:rPr>
      <w:rFonts w:ascii="Calibri" w:eastAsia="宋体" w:hAnsi="Calibri" w:cs="Calibri"/>
      <w:noProof/>
      <w:kern w:val="0"/>
      <w:sz w:val="20"/>
      <w:szCs w:val="24"/>
    </w:rPr>
  </w:style>
  <w:style w:type="character" w:styleId="a7">
    <w:name w:val="Hyperlink"/>
    <w:basedOn w:val="a0"/>
    <w:uiPriority w:val="99"/>
    <w:unhideWhenUsed/>
    <w:rsid w:val="00C00434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C0043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117" Type="http://schemas.openxmlformats.org/officeDocument/2006/relationships/image" Target="media/image83.png"/><Relationship Id="rId21" Type="http://schemas.openxmlformats.org/officeDocument/2006/relationships/image" Target="media/image11.emf"/><Relationship Id="rId42" Type="http://schemas.openxmlformats.org/officeDocument/2006/relationships/oleObject" Target="embeddings/oleObject16.bin"/><Relationship Id="rId47" Type="http://schemas.openxmlformats.org/officeDocument/2006/relationships/image" Target="media/image24.emf"/><Relationship Id="rId63" Type="http://schemas.openxmlformats.org/officeDocument/2006/relationships/image" Target="media/image32.emf"/><Relationship Id="rId68" Type="http://schemas.openxmlformats.org/officeDocument/2006/relationships/oleObject" Target="embeddings/oleObject29.bin"/><Relationship Id="rId84" Type="http://schemas.openxmlformats.org/officeDocument/2006/relationships/image" Target="media/image50.png"/><Relationship Id="rId89" Type="http://schemas.openxmlformats.org/officeDocument/2006/relationships/image" Target="media/image55.png"/><Relationship Id="rId112" Type="http://schemas.openxmlformats.org/officeDocument/2006/relationships/image" Target="media/image78.png"/><Relationship Id="rId16" Type="http://schemas.openxmlformats.org/officeDocument/2006/relationships/oleObject" Target="embeddings/oleObject3.bin"/><Relationship Id="rId107" Type="http://schemas.openxmlformats.org/officeDocument/2006/relationships/image" Target="media/image73.png"/><Relationship Id="rId11" Type="http://schemas.openxmlformats.org/officeDocument/2006/relationships/image" Target="media/image6.emf"/><Relationship Id="rId32" Type="http://schemas.openxmlformats.org/officeDocument/2006/relationships/oleObject" Target="embeddings/oleObject11.bin"/><Relationship Id="rId37" Type="http://schemas.openxmlformats.org/officeDocument/2006/relationships/image" Target="media/image19.emf"/><Relationship Id="rId53" Type="http://schemas.openxmlformats.org/officeDocument/2006/relationships/image" Target="media/image27.emf"/><Relationship Id="rId58" Type="http://schemas.openxmlformats.org/officeDocument/2006/relationships/oleObject" Target="embeddings/oleObject24.bin"/><Relationship Id="rId74" Type="http://schemas.openxmlformats.org/officeDocument/2006/relationships/image" Target="media/image40.png"/><Relationship Id="rId79" Type="http://schemas.openxmlformats.org/officeDocument/2006/relationships/image" Target="media/image45.png"/><Relationship Id="rId102" Type="http://schemas.openxmlformats.org/officeDocument/2006/relationships/image" Target="media/image68.png"/><Relationship Id="rId123" Type="http://schemas.openxmlformats.org/officeDocument/2006/relationships/image" Target="media/image89.png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56.png"/><Relationship Id="rId95" Type="http://schemas.openxmlformats.org/officeDocument/2006/relationships/image" Target="media/image61.png"/><Relationship Id="rId19" Type="http://schemas.openxmlformats.org/officeDocument/2006/relationships/image" Target="media/image10.e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4.emf"/><Relationship Id="rId30" Type="http://schemas.openxmlformats.org/officeDocument/2006/relationships/oleObject" Target="embeddings/oleObject10.bin"/><Relationship Id="rId35" Type="http://schemas.openxmlformats.org/officeDocument/2006/relationships/image" Target="media/image18.emf"/><Relationship Id="rId43" Type="http://schemas.openxmlformats.org/officeDocument/2006/relationships/image" Target="media/image22.emf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27.bin"/><Relationship Id="rId69" Type="http://schemas.openxmlformats.org/officeDocument/2006/relationships/image" Target="media/image35.png"/><Relationship Id="rId77" Type="http://schemas.openxmlformats.org/officeDocument/2006/relationships/image" Target="media/image43.png"/><Relationship Id="rId100" Type="http://schemas.openxmlformats.org/officeDocument/2006/relationships/image" Target="media/image66.png"/><Relationship Id="rId105" Type="http://schemas.openxmlformats.org/officeDocument/2006/relationships/image" Target="media/image71.png"/><Relationship Id="rId113" Type="http://schemas.openxmlformats.org/officeDocument/2006/relationships/image" Target="media/image79.png"/><Relationship Id="rId118" Type="http://schemas.openxmlformats.org/officeDocument/2006/relationships/image" Target="media/image84.png"/><Relationship Id="rId126" Type="http://schemas.openxmlformats.org/officeDocument/2006/relationships/image" Target="media/image92.png"/><Relationship Id="rId8" Type="http://schemas.openxmlformats.org/officeDocument/2006/relationships/image" Target="media/image3.png"/><Relationship Id="rId51" Type="http://schemas.openxmlformats.org/officeDocument/2006/relationships/image" Target="media/image26.emf"/><Relationship Id="rId72" Type="http://schemas.openxmlformats.org/officeDocument/2006/relationships/image" Target="media/image38.png"/><Relationship Id="rId80" Type="http://schemas.openxmlformats.org/officeDocument/2006/relationships/image" Target="media/image46.png"/><Relationship Id="rId85" Type="http://schemas.openxmlformats.org/officeDocument/2006/relationships/image" Target="media/image51.png"/><Relationship Id="rId93" Type="http://schemas.openxmlformats.org/officeDocument/2006/relationships/image" Target="media/image59.png"/><Relationship Id="rId98" Type="http://schemas.openxmlformats.org/officeDocument/2006/relationships/image" Target="media/image64.png"/><Relationship Id="rId121" Type="http://schemas.openxmlformats.org/officeDocument/2006/relationships/image" Target="media/image87.png"/><Relationship Id="rId3" Type="http://schemas.microsoft.com/office/2007/relationships/stylesWithEffects" Target="stylesWithEffects.xml"/><Relationship Id="rId12" Type="http://schemas.openxmlformats.org/officeDocument/2006/relationships/oleObject" Target="embeddings/oleObject1.bin"/><Relationship Id="rId17" Type="http://schemas.openxmlformats.org/officeDocument/2006/relationships/image" Target="media/image9.emf"/><Relationship Id="rId25" Type="http://schemas.openxmlformats.org/officeDocument/2006/relationships/image" Target="media/image13.emf"/><Relationship Id="rId33" Type="http://schemas.openxmlformats.org/officeDocument/2006/relationships/image" Target="media/image17.e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image" Target="media/image30.emf"/><Relationship Id="rId67" Type="http://schemas.openxmlformats.org/officeDocument/2006/relationships/image" Target="media/image34.emf"/><Relationship Id="rId103" Type="http://schemas.openxmlformats.org/officeDocument/2006/relationships/image" Target="media/image69.png"/><Relationship Id="rId108" Type="http://schemas.openxmlformats.org/officeDocument/2006/relationships/image" Target="media/image74.png"/><Relationship Id="rId116" Type="http://schemas.openxmlformats.org/officeDocument/2006/relationships/image" Target="media/image82.png"/><Relationship Id="rId124" Type="http://schemas.openxmlformats.org/officeDocument/2006/relationships/image" Target="media/image90.png"/><Relationship Id="rId20" Type="http://schemas.openxmlformats.org/officeDocument/2006/relationships/oleObject" Target="embeddings/oleObject5.bin"/><Relationship Id="rId41" Type="http://schemas.openxmlformats.org/officeDocument/2006/relationships/image" Target="media/image21.emf"/><Relationship Id="rId54" Type="http://schemas.openxmlformats.org/officeDocument/2006/relationships/oleObject" Target="embeddings/oleObject22.bin"/><Relationship Id="rId62" Type="http://schemas.openxmlformats.org/officeDocument/2006/relationships/oleObject" Target="embeddings/oleObject26.bin"/><Relationship Id="rId70" Type="http://schemas.openxmlformats.org/officeDocument/2006/relationships/image" Target="media/image36.png"/><Relationship Id="rId75" Type="http://schemas.openxmlformats.org/officeDocument/2006/relationships/image" Target="media/image41.png"/><Relationship Id="rId83" Type="http://schemas.openxmlformats.org/officeDocument/2006/relationships/image" Target="media/image49.png"/><Relationship Id="rId88" Type="http://schemas.openxmlformats.org/officeDocument/2006/relationships/image" Target="media/image54.png"/><Relationship Id="rId91" Type="http://schemas.openxmlformats.org/officeDocument/2006/relationships/image" Target="media/image57.png"/><Relationship Id="rId96" Type="http://schemas.openxmlformats.org/officeDocument/2006/relationships/image" Target="media/image62.png"/><Relationship Id="rId111" Type="http://schemas.openxmlformats.org/officeDocument/2006/relationships/image" Target="media/image7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8.emf"/><Relationship Id="rId23" Type="http://schemas.openxmlformats.org/officeDocument/2006/relationships/image" Target="media/image12.e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5.emf"/><Relationship Id="rId57" Type="http://schemas.openxmlformats.org/officeDocument/2006/relationships/image" Target="media/image29.emf"/><Relationship Id="rId106" Type="http://schemas.openxmlformats.org/officeDocument/2006/relationships/image" Target="media/image72.png"/><Relationship Id="rId114" Type="http://schemas.openxmlformats.org/officeDocument/2006/relationships/image" Target="media/image80.png"/><Relationship Id="rId119" Type="http://schemas.openxmlformats.org/officeDocument/2006/relationships/image" Target="media/image85.png"/><Relationship Id="rId127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16.emf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5.bin"/><Relationship Id="rId65" Type="http://schemas.openxmlformats.org/officeDocument/2006/relationships/image" Target="media/image33.emf"/><Relationship Id="rId73" Type="http://schemas.openxmlformats.org/officeDocument/2006/relationships/image" Target="media/image39.png"/><Relationship Id="rId78" Type="http://schemas.openxmlformats.org/officeDocument/2006/relationships/image" Target="media/image44.png"/><Relationship Id="rId81" Type="http://schemas.openxmlformats.org/officeDocument/2006/relationships/image" Target="media/image47.png"/><Relationship Id="rId86" Type="http://schemas.openxmlformats.org/officeDocument/2006/relationships/image" Target="media/image52.png"/><Relationship Id="rId94" Type="http://schemas.openxmlformats.org/officeDocument/2006/relationships/image" Target="media/image60.png"/><Relationship Id="rId99" Type="http://schemas.openxmlformats.org/officeDocument/2006/relationships/image" Target="media/image65.png"/><Relationship Id="rId101" Type="http://schemas.openxmlformats.org/officeDocument/2006/relationships/image" Target="media/image67.png"/><Relationship Id="rId122" Type="http://schemas.openxmlformats.org/officeDocument/2006/relationships/image" Target="media/image8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7.emf"/><Relationship Id="rId18" Type="http://schemas.openxmlformats.org/officeDocument/2006/relationships/oleObject" Target="embeddings/oleObject4.bin"/><Relationship Id="rId39" Type="http://schemas.openxmlformats.org/officeDocument/2006/relationships/image" Target="media/image20.emf"/><Relationship Id="rId109" Type="http://schemas.openxmlformats.org/officeDocument/2006/relationships/image" Target="media/image75.png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0.bin"/><Relationship Id="rId55" Type="http://schemas.openxmlformats.org/officeDocument/2006/relationships/image" Target="media/image28.emf"/><Relationship Id="rId76" Type="http://schemas.openxmlformats.org/officeDocument/2006/relationships/image" Target="media/image42.png"/><Relationship Id="rId97" Type="http://schemas.openxmlformats.org/officeDocument/2006/relationships/image" Target="media/image63.png"/><Relationship Id="rId104" Type="http://schemas.openxmlformats.org/officeDocument/2006/relationships/image" Target="media/image70.png"/><Relationship Id="rId120" Type="http://schemas.openxmlformats.org/officeDocument/2006/relationships/image" Target="media/image86.png"/><Relationship Id="rId125" Type="http://schemas.openxmlformats.org/officeDocument/2006/relationships/image" Target="media/image91.png"/><Relationship Id="rId7" Type="http://schemas.openxmlformats.org/officeDocument/2006/relationships/image" Target="media/image2.png"/><Relationship Id="rId71" Type="http://schemas.openxmlformats.org/officeDocument/2006/relationships/image" Target="media/image37.png"/><Relationship Id="rId92" Type="http://schemas.openxmlformats.org/officeDocument/2006/relationships/image" Target="media/image58.png"/><Relationship Id="rId2" Type="http://schemas.openxmlformats.org/officeDocument/2006/relationships/styles" Target="styles.xml"/><Relationship Id="rId29" Type="http://schemas.openxmlformats.org/officeDocument/2006/relationships/image" Target="media/image15.emf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5.bin"/><Relationship Id="rId45" Type="http://schemas.openxmlformats.org/officeDocument/2006/relationships/image" Target="media/image23.emf"/><Relationship Id="rId66" Type="http://schemas.openxmlformats.org/officeDocument/2006/relationships/oleObject" Target="embeddings/oleObject28.bin"/><Relationship Id="rId87" Type="http://schemas.openxmlformats.org/officeDocument/2006/relationships/image" Target="media/image53.png"/><Relationship Id="rId110" Type="http://schemas.openxmlformats.org/officeDocument/2006/relationships/image" Target="media/image76.png"/><Relationship Id="rId115" Type="http://schemas.openxmlformats.org/officeDocument/2006/relationships/image" Target="media/image81.png"/><Relationship Id="rId61" Type="http://schemas.openxmlformats.org/officeDocument/2006/relationships/image" Target="media/image31.emf"/><Relationship Id="rId82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42</Pages>
  <Words>2679</Words>
  <Characters>15271</Characters>
  <Application>Microsoft Office Word</Application>
  <DocSecurity>0</DocSecurity>
  <Lines>127</Lines>
  <Paragraphs>35</Paragraphs>
  <ScaleCrop>false</ScaleCrop>
  <Company/>
  <LinksUpToDate>false</LinksUpToDate>
  <CharactersWithSpaces>17915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xb21cn</cp:lastModifiedBy>
  <cp:revision>6</cp:revision>
  <dcterms:created xsi:type="dcterms:W3CDTF">2023-04-03T11:18:00Z</dcterms:created>
  <dcterms:modified xsi:type="dcterms:W3CDTF">2023-06-24T23:18:00Z</dcterms:modified>
</cp:coreProperties>
</file>