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36" w:rsidRPr="005572BF" w:rsidRDefault="00154136" w:rsidP="00154136">
      <w:pPr>
        <w:pStyle w:val="Heading1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572BF">
        <w:rPr>
          <w:rFonts w:asciiTheme="majorBidi" w:hAnsiTheme="majorBidi" w:cstheme="majorBidi"/>
          <w:sz w:val="24"/>
          <w:szCs w:val="24"/>
        </w:rPr>
        <w:t xml:space="preserve">New activated carbon derived </w:t>
      </w:r>
      <w:r w:rsidRPr="005572BF">
        <w:rPr>
          <w:rFonts w:asciiTheme="majorBidi" w:hAnsiTheme="majorBidi" w:cstheme="majorBidi"/>
          <w:sz w:val="24"/>
          <w:szCs w:val="24"/>
          <w:cs/>
        </w:rPr>
        <w:t>‎</w:t>
      </w:r>
      <w:r w:rsidRPr="005572BF">
        <w:rPr>
          <w:rFonts w:asciiTheme="majorBidi" w:hAnsiTheme="majorBidi" w:cstheme="majorBidi"/>
          <w:sz w:val="24"/>
          <w:szCs w:val="24"/>
        </w:rPr>
        <w:t xml:space="preserve">from </w:t>
      </w:r>
      <w:r w:rsidRPr="005572BF">
        <w:rPr>
          <w:rFonts w:asciiTheme="majorBidi" w:hAnsiTheme="majorBidi" w:cstheme="majorBidi"/>
          <w:i/>
          <w:iCs/>
          <w:sz w:val="24"/>
          <w:szCs w:val="24"/>
        </w:rPr>
        <w:t>Gundelia tournefortii</w:t>
      </w:r>
      <w:r w:rsidRPr="005572BF">
        <w:rPr>
          <w:rFonts w:asciiTheme="majorBidi" w:hAnsiTheme="majorBidi" w:cstheme="majorBidi"/>
          <w:sz w:val="24"/>
          <w:szCs w:val="24"/>
        </w:rPr>
        <w:t xml:space="preserve"> seeds for </w:t>
      </w:r>
      <w:r w:rsidRPr="005572BF">
        <w:rPr>
          <w:rFonts w:asciiTheme="majorBidi" w:hAnsiTheme="majorBidi" w:cstheme="majorBidi"/>
          <w:sz w:val="24"/>
          <w:szCs w:val="24"/>
          <w:cs/>
        </w:rPr>
        <w:t>‎</w:t>
      </w:r>
      <w:r w:rsidRPr="005572BF">
        <w:rPr>
          <w:rFonts w:asciiTheme="majorBidi" w:hAnsiTheme="majorBidi" w:cstheme="majorBidi"/>
          <w:sz w:val="24"/>
          <w:szCs w:val="24"/>
        </w:rPr>
        <w:t xml:space="preserve">effective removal of acetaminophen </w:t>
      </w:r>
      <w:r w:rsidRPr="005572BF">
        <w:rPr>
          <w:rFonts w:asciiTheme="majorBidi" w:hAnsiTheme="majorBidi" w:cstheme="majorBidi"/>
          <w:sz w:val="24"/>
          <w:szCs w:val="24"/>
          <w:cs/>
        </w:rPr>
        <w:t>‎</w:t>
      </w:r>
      <w:r w:rsidRPr="005572BF">
        <w:rPr>
          <w:rFonts w:asciiTheme="majorBidi" w:hAnsiTheme="majorBidi" w:cstheme="majorBidi"/>
          <w:sz w:val="24"/>
          <w:szCs w:val="24"/>
        </w:rPr>
        <w:t>from aqueous solutions: adsorption performance</w:t>
      </w:r>
    </w:p>
    <w:p w:rsidR="00154136" w:rsidRPr="002A04C2" w:rsidRDefault="00154136" w:rsidP="00154136">
      <w:pPr>
        <w:bidi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S</w:t>
      </w:r>
      <w:r w:rsidRPr="0093346A">
        <w:rPr>
          <w:rFonts w:ascii="Times New Roman" w:hAnsi="Times New Roman" w:cs="Times New Roman"/>
        </w:rPr>
        <w:t>hekoofe</w:t>
      </w:r>
      <w:r>
        <w:rPr>
          <w:rFonts w:ascii="Times New Roman" w:hAnsi="Times New Roman" w:cs="Times New Roman"/>
        </w:rPr>
        <w:t xml:space="preserve"> M</w:t>
      </w:r>
      <w:r w:rsidRPr="0093346A">
        <w:rPr>
          <w:rFonts w:ascii="Times New Roman" w:hAnsi="Times New Roman" w:cs="Times New Roman"/>
        </w:rPr>
        <w:t>okhtaryan</w:t>
      </w:r>
      <w:r w:rsidRPr="006A4540">
        <w:rPr>
          <w:rFonts w:ascii="Times New Roman" w:hAnsi="Times New Roman" w:cs="Times New Roman"/>
          <w:vertAlign w:val="superscript"/>
        </w:rPr>
        <w:t>1</w:t>
      </w:r>
      <w:r w:rsidRPr="006A4540">
        <w:rPr>
          <w:rFonts w:ascii="Times New Roman" w:hAnsi="Times New Roman" w:cs="Times New Roman"/>
        </w:rPr>
        <w:t>,</w:t>
      </w:r>
      <w:r w:rsidRPr="009334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Abbas Khodabakhshi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Pr="006A4540">
        <w:rPr>
          <w:rFonts w:ascii="Times New Roman" w:hAnsi="Times New Roman" w:cs="Times New Roman"/>
        </w:rPr>
        <w:t>Ramezan Sadeghi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Pr="002A04C2">
        <w:rPr>
          <w:rFonts w:ascii="Times New Roman" w:hAnsi="Times New Roman" w:cs="Times New Roman"/>
          <w:color w:val="000000"/>
        </w:rPr>
        <w:t>Heshmatollah Nourmoradi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,</w:t>
      </w:r>
    </w:p>
    <w:p w:rsidR="00154136" w:rsidRDefault="00154136" w:rsidP="00154136">
      <w:pPr>
        <w:bidi w:val="0"/>
        <w:jc w:val="center"/>
        <w:rPr>
          <w:rFonts w:ascii="Times New Roman" w:hAnsi="Times New Roman" w:cs="Times New Roman"/>
        </w:rPr>
      </w:pPr>
      <w:r w:rsidRPr="006A4540">
        <w:rPr>
          <w:rFonts w:ascii="Times New Roman" w:hAnsi="Times New Roman" w:cs="Times New Roman"/>
        </w:rPr>
        <w:t>Kobra Shakeri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Sara </w:t>
      </w:r>
      <w:r w:rsidRPr="001940DD">
        <w:rPr>
          <w:rFonts w:ascii="Times New Roman" w:hAnsi="Times New Roman" w:cs="Times New Roman"/>
        </w:rPr>
        <w:t>Hemati</w:t>
      </w:r>
      <w:r w:rsidRPr="001940DD">
        <w:rPr>
          <w:rFonts w:ascii="Times New Roman" w:hAnsi="Times New Roman" w:cs="Times New Roman"/>
          <w:vertAlign w:val="superscript"/>
        </w:rPr>
        <w:t>1</w:t>
      </w:r>
      <w:r w:rsidRPr="001940DD">
        <w:rPr>
          <w:rFonts w:ascii="Times New Roman" w:hAnsi="Times New Roman" w:cs="Times New Roman"/>
        </w:rPr>
        <w:t>, Fazel Mohammadi-Moghadam</w:t>
      </w:r>
      <w:r w:rsidRPr="001940DD">
        <w:rPr>
          <w:rFonts w:ascii="Times New Roman" w:hAnsi="Times New Roman" w:cs="Times New Roman"/>
          <w:vertAlign w:val="superscript"/>
        </w:rPr>
        <w:t>1, 3*</w:t>
      </w:r>
    </w:p>
    <w:p w:rsidR="00154136" w:rsidRPr="001940DD" w:rsidRDefault="00154136" w:rsidP="00154136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471826">
        <w:rPr>
          <w:rFonts w:ascii="Times New Roman" w:hAnsi="Times New Roman" w:cs="Times New Roman"/>
        </w:rPr>
        <w:t xml:space="preserve">Department of Environmental Health Engineering, School of Health, Shahrekord University of Medical </w:t>
      </w:r>
      <w:r w:rsidRPr="001940DD">
        <w:rPr>
          <w:rFonts w:ascii="Times New Roman" w:hAnsi="Times New Roman" w:cs="Times New Roman"/>
        </w:rPr>
        <w:t xml:space="preserve">Sciences, Shahrekord, Iran. </w:t>
      </w:r>
    </w:p>
    <w:p w:rsidR="00154136" w:rsidRPr="001940DD" w:rsidRDefault="00154136" w:rsidP="00154136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1940DD">
        <w:rPr>
          <w:rFonts w:asciiTheme="majorBidi" w:hAnsiTheme="majorBidi" w:cstheme="majorBidi"/>
          <w:color w:val="000000"/>
          <w:vertAlign w:val="superscript"/>
        </w:rPr>
        <w:t>2</w:t>
      </w:r>
      <w:r w:rsidRPr="001940DD">
        <w:rPr>
          <w:rFonts w:asciiTheme="majorBidi" w:hAnsiTheme="majorBidi" w:cstheme="majorBidi"/>
          <w:color w:val="000000"/>
        </w:rPr>
        <w:t xml:space="preserve">Department of Environmental Health Engineering, School of Health, Ilam University of Medical Sciences, Pajouhesh Ave., Ilam, 6939177143, Iran. </w:t>
      </w:r>
    </w:p>
    <w:p w:rsidR="00154136" w:rsidRDefault="00154136" w:rsidP="00154136">
      <w:pPr>
        <w:bidi w:val="0"/>
        <w:jc w:val="both"/>
        <w:rPr>
          <w:rFonts w:ascii="Times New Roman" w:hAnsi="Times New Roman" w:cs="Times New Roman"/>
        </w:rPr>
      </w:pPr>
      <w:r w:rsidRPr="001940DD">
        <w:rPr>
          <w:rFonts w:ascii="Times New Roman" w:hAnsi="Times New Roman" w:cs="Times New Roman"/>
          <w:vertAlign w:val="superscript"/>
        </w:rPr>
        <w:t>3</w:t>
      </w:r>
      <w:r w:rsidRPr="001940DD">
        <w:rPr>
          <w:rFonts w:ascii="Times New Roman" w:hAnsi="Times New Roman" w:cs="Times New Roman"/>
        </w:rPr>
        <w:t xml:space="preserve"> Social Determinants of Health Research Center, Shahrekord University of Medical Sciences, Shahrekord, Iran.</w:t>
      </w:r>
      <w:r>
        <w:rPr>
          <w:rFonts w:ascii="Times New Roman" w:hAnsi="Times New Roman" w:cs="Times New Roman"/>
        </w:rPr>
        <w:t xml:space="preserve"> </w:t>
      </w:r>
    </w:p>
    <w:p w:rsidR="00154136" w:rsidRPr="001940DD" w:rsidRDefault="00154136" w:rsidP="00154136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1940DD">
        <w:rPr>
          <w:rFonts w:ascii="Times New Roman" w:eastAsia="Times New Roman" w:hAnsi="Times New Roman" w:cs="Times New Roman"/>
          <w:b/>
          <w:bCs/>
          <w:color w:val="000000"/>
        </w:rPr>
        <w:t>*Corresponding Author</w:t>
      </w:r>
      <w:r w:rsidRPr="001940DD">
        <w:rPr>
          <w:rFonts w:ascii="Times New Roman" w:eastAsia="Times New Roman" w:hAnsi="Times New Roman" w:cs="Times New Roman"/>
          <w:color w:val="000000"/>
        </w:rPr>
        <w:t xml:space="preserve">: Department of Environmental Health Engineering, School of Health, Shahrekord University of Medical Sciences, Shahrekord, Iran. Tel: +98-383-3336712, Fax: +98-383-3334678, E-mail: </w:t>
      </w:r>
      <w:hyperlink r:id="rId6" w:history="1">
        <w:r w:rsidRPr="001940DD">
          <w:rPr>
            <w:rFonts w:ascii="Times New Roman" w:eastAsia="Times New Roman" w:hAnsi="Times New Roman" w:cs="Times New Roman"/>
            <w:color w:val="0000FF"/>
            <w:u w:val="single"/>
          </w:rPr>
          <w:t>fm.moghadam@skums.ac.ir</w:t>
        </w:r>
      </w:hyperlink>
    </w:p>
    <w:p w:rsidR="00154136" w:rsidRDefault="00154136" w:rsidP="00154136">
      <w:pPr>
        <w:pStyle w:val="Caption"/>
        <w:bidi w:val="0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</w:pPr>
      <w:bookmarkStart w:id="0" w:name="_GoBack"/>
      <w:bookmarkEnd w:id="0"/>
    </w:p>
    <w:p w:rsidR="009246B2" w:rsidRPr="008B6494" w:rsidRDefault="009246B2" w:rsidP="00154136">
      <w:pPr>
        <w:pStyle w:val="Caption"/>
        <w:bidi w:val="0"/>
        <w:jc w:val="center"/>
        <w:rPr>
          <w:rFonts w:asciiTheme="majorBidi" w:hAnsiTheme="majorBidi" w:cstheme="majorBidi"/>
          <w:i w:val="0"/>
          <w:iCs w:val="0"/>
          <w:noProof/>
          <w:color w:val="auto"/>
          <w:sz w:val="22"/>
          <w:szCs w:val="22"/>
        </w:rPr>
      </w:pPr>
      <w:r w:rsidRPr="008B649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Table</w:t>
      </w:r>
      <w:r w:rsidR="008B6494" w:rsidRPr="008B649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 S</w:t>
      </w:r>
      <w:r w:rsidRPr="008B649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8B649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B649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8B6494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8B649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8B6494" w:rsidRPr="008B6494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.</w:t>
      </w:r>
      <w:r w:rsidRPr="008B6494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</w:t>
      </w:r>
      <w:r w:rsidRPr="008B6494">
        <w:rPr>
          <w:rFonts w:asciiTheme="majorBidi" w:hAnsiTheme="majorBidi" w:cstheme="majorBidi"/>
          <w:i w:val="0"/>
          <w:iCs w:val="0"/>
          <w:noProof/>
          <w:color w:val="auto"/>
          <w:sz w:val="22"/>
          <w:szCs w:val="22"/>
        </w:rPr>
        <w:t>Phsicochemical properties of ACT</w:t>
      </w:r>
      <w:r w:rsidRPr="008B6494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</w:t>
      </w:r>
      <w:r w:rsidRPr="008B6494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begin"/>
      </w:r>
      <w:r w:rsidR="008B6494" w:rsidRPr="008B6494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instrText xml:space="preserve"> ADDIN EN.CITE &lt;EndNote&gt;&lt;Cite&gt;&lt;Author&gt;Igwegbe&lt;/Author&gt;&lt;Year&gt;2021&lt;/Year&gt;&lt;RecNum&gt;39&lt;/RecNum&gt;&lt;DisplayText&gt;(1)&lt;/DisplayText&gt;&lt;record&gt;&lt;rec-number&gt;39&lt;/rec-number&gt;&lt;foreign-keys&gt;&lt;key app="EN" db-id="t9sxx0p5wrx5f6e0026vwzsnsa05xfs9we00" timestamp="1675912081"&gt;39&lt;/key&gt;&lt;/foreign-keys&gt;&lt;ref-type name="Journal Article"&gt;17&lt;/ref-type&gt;&lt;contributors&gt;&lt;authors&gt;&lt;author&gt;Igwegbe, Chinenye Adaobi&lt;/author&gt;&lt;author&gt;Aniagor, Chukwunonso O&lt;/author&gt;&lt;author&gt;Oba, Stephen N&lt;/author&gt;&lt;author&gt;Yap, Pow-Seng&lt;/author&gt;&lt;author&gt;Iwuchukwu, Felicitas U&lt;/author&gt;&lt;author&gt;Liu, Tianqi&lt;/author&gt;&lt;author&gt;de Souza, Elias Costa&lt;/author&gt;&lt;author&gt;Ighalo, Joshua O&lt;/author&gt;&lt;/authors&gt;&lt;/contributors&gt;&lt;titles&gt;&lt;title&gt;Environmental protection by the adsorptive elimination of acetaminophen from water: a comprehensive review&lt;/title&gt;&lt;secondary-title&gt;Journal of Industrial and Engineering Chemistry&lt;/secondary-title&gt;&lt;/titles&gt;&lt;periodical&gt;&lt;full-title&gt;Journal of Industrial and Engineering Chemistry&lt;/full-title&gt;&lt;/periodical&gt;&lt;pages&gt;117-135&lt;/pages&gt;&lt;volume&gt;104&lt;/volume&gt;&lt;dates&gt;&lt;year&gt;2021&lt;/year&gt;&lt;/dates&gt;&lt;isbn&gt;1226-086X&lt;/isbn&gt;&lt;urls&gt;&lt;/urls&gt;&lt;/record&gt;&lt;/Cite&gt;&lt;/EndNote&gt;</w:instrText>
      </w:r>
      <w:r w:rsidRPr="008B6494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separate"/>
      </w:r>
      <w:r w:rsidR="008B6494" w:rsidRPr="008B6494">
        <w:rPr>
          <w:rFonts w:asciiTheme="majorBidi" w:hAnsiTheme="majorBidi" w:cstheme="majorBidi"/>
          <w:i w:val="0"/>
          <w:iCs w:val="0"/>
          <w:noProof/>
          <w:color w:val="auto"/>
          <w:sz w:val="22"/>
          <w:szCs w:val="22"/>
        </w:rPr>
        <w:t>(1)</w:t>
      </w:r>
      <w:r w:rsidRPr="008B6494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end"/>
      </w:r>
    </w:p>
    <w:tbl>
      <w:tblPr>
        <w:tblStyle w:val="TableGrid"/>
        <w:bidiVisual/>
        <w:tblW w:w="0" w:type="auto"/>
        <w:tblInd w:w="226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160"/>
      </w:tblGrid>
      <w:tr w:rsidR="009246B2" w:rsidRPr="008B6494" w:rsidTr="008B6494">
        <w:tc>
          <w:tcPr>
            <w:tcW w:w="3150" w:type="dxa"/>
            <w:tcBorders>
              <w:bottom w:val="single" w:sz="4" w:space="0" w:color="auto"/>
            </w:tcBorders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PSMT" w:hAnsi="TimesNewRomanPSMT" w:cs="TimesNewRomanPSMT"/>
              </w:rPr>
            </w:pPr>
            <w:r w:rsidRPr="008B6494">
              <w:rPr>
                <w:rFonts w:ascii="TimesNewRomanPSMT" w:hAnsi="TimesNewRomanPSMT" w:cs="TimesNewRomanPSMT"/>
                <w:b/>
                <w:bCs/>
              </w:rPr>
              <w:t>Value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NewRomanPSMT" w:hAnsi="TimesNewRomanPSMT" w:cs="TimesNewRomanPSMT"/>
              </w:rPr>
            </w:pPr>
            <w:r w:rsidRPr="008B6494">
              <w:rPr>
                <w:rFonts w:ascii="TimesNewRomanPSMT" w:hAnsi="TimesNewRomanPSMT" w:cs="TimesNewRomanPSMT"/>
                <w:b/>
                <w:bCs/>
              </w:rPr>
              <w:t>Property</w:t>
            </w:r>
          </w:p>
        </w:tc>
      </w:tr>
      <w:tr w:rsidR="009246B2" w:rsidRPr="008B6494" w:rsidTr="008B6494">
        <w:tc>
          <w:tcPr>
            <w:tcW w:w="3150" w:type="dxa"/>
            <w:tcBorders>
              <w:top w:val="single" w:sz="4" w:space="0" w:color="auto"/>
            </w:tcBorders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Acetaminophen, Paracetamol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Common name</w:t>
            </w:r>
          </w:p>
        </w:tc>
      </w:tr>
      <w:tr w:rsidR="009246B2" w:rsidRPr="008B6494" w:rsidTr="008B6494">
        <w:tc>
          <w:tcPr>
            <w:tcW w:w="3150" w:type="dxa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N-(4-Hydroxyphenyl) acetamide</w:t>
            </w:r>
          </w:p>
        </w:tc>
        <w:tc>
          <w:tcPr>
            <w:tcW w:w="2160" w:type="dxa"/>
            <w:vAlign w:val="center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IUPAC name</w:t>
            </w:r>
          </w:p>
        </w:tc>
      </w:tr>
      <w:tr w:rsidR="009246B2" w:rsidRPr="008B6494" w:rsidTr="008B6494">
        <w:tc>
          <w:tcPr>
            <w:tcW w:w="3150" w:type="dxa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151</w:t>
            </w:r>
            <w:r w:rsidR="008B6494">
              <w:rPr>
                <w:rFonts w:asciiTheme="majorBidi" w:hAnsiTheme="majorBidi" w:cstheme="majorBidi"/>
              </w:rPr>
              <w:t>.</w:t>
            </w:r>
            <w:r w:rsidRPr="008B6494">
              <w:rPr>
                <w:rFonts w:asciiTheme="majorBidi" w:hAnsiTheme="majorBidi" w:cstheme="majorBidi"/>
              </w:rPr>
              <w:t>16 g/mol</w:t>
            </w:r>
          </w:p>
        </w:tc>
        <w:tc>
          <w:tcPr>
            <w:tcW w:w="2160" w:type="dxa"/>
            <w:vAlign w:val="center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Molecular weight</w:t>
            </w:r>
          </w:p>
        </w:tc>
      </w:tr>
      <w:tr w:rsidR="009246B2" w:rsidRPr="008B6494" w:rsidTr="008B6494">
        <w:tc>
          <w:tcPr>
            <w:tcW w:w="3150" w:type="dxa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C</w:t>
            </w:r>
            <w:r w:rsidRPr="008B6494">
              <w:rPr>
                <w:rFonts w:asciiTheme="majorBidi" w:hAnsiTheme="majorBidi" w:cstheme="majorBidi"/>
                <w:vertAlign w:val="subscript"/>
              </w:rPr>
              <w:t>8</w:t>
            </w:r>
            <w:r w:rsidRPr="008B6494">
              <w:rPr>
                <w:rFonts w:asciiTheme="majorBidi" w:hAnsiTheme="majorBidi" w:cstheme="majorBidi"/>
              </w:rPr>
              <w:t>H</w:t>
            </w:r>
            <w:r w:rsidRPr="008B6494">
              <w:rPr>
                <w:rFonts w:asciiTheme="majorBidi" w:hAnsiTheme="majorBidi" w:cstheme="majorBidi"/>
                <w:vertAlign w:val="subscript"/>
              </w:rPr>
              <w:t>9</w:t>
            </w:r>
            <w:r w:rsidRPr="008B6494">
              <w:rPr>
                <w:rFonts w:asciiTheme="majorBidi" w:hAnsiTheme="majorBidi" w:cstheme="majorBidi"/>
              </w:rPr>
              <w:t>NO</w:t>
            </w:r>
            <w:r w:rsidRPr="008B6494">
              <w:rPr>
                <w:rFonts w:asciiTheme="majorBidi" w:hAnsiTheme="majorBidi" w:cstheme="majorBidi"/>
                <w:vertAlign w:val="subscript"/>
              </w:rPr>
              <w:t>2</w:t>
            </w:r>
          </w:p>
          <w:p w:rsidR="008B6494" w:rsidRPr="008B6494" w:rsidRDefault="008B6494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noProof/>
                <w:lang w:bidi="ar-SA"/>
              </w:rPr>
              <w:drawing>
                <wp:inline distT="0" distB="0" distL="0" distR="0" wp14:anchorId="6136B188" wp14:editId="0A459057">
                  <wp:extent cx="1156335" cy="815310"/>
                  <wp:effectExtent l="0" t="0" r="571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40" cy="83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Molecular Formula</w:t>
            </w:r>
          </w:p>
        </w:tc>
      </w:tr>
      <w:tr w:rsidR="009246B2" w:rsidRPr="008B6494" w:rsidTr="008B6494">
        <w:tc>
          <w:tcPr>
            <w:tcW w:w="3150" w:type="dxa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170</w:t>
            </w:r>
            <w:r w:rsidR="008B6494">
              <w:rPr>
                <w:rFonts w:asciiTheme="majorBidi" w:hAnsiTheme="majorBidi" w:cstheme="majorBidi"/>
              </w:rPr>
              <w:t>˚</w:t>
            </w:r>
            <w:r w:rsidRPr="008B6494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160" w:type="dxa"/>
            <w:vAlign w:val="center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Melting point</w:t>
            </w:r>
          </w:p>
        </w:tc>
      </w:tr>
      <w:tr w:rsidR="009246B2" w:rsidRPr="008B6494" w:rsidTr="008B6494">
        <w:tc>
          <w:tcPr>
            <w:tcW w:w="3150" w:type="dxa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14 g/L</w:t>
            </w:r>
          </w:p>
        </w:tc>
        <w:tc>
          <w:tcPr>
            <w:tcW w:w="2160" w:type="dxa"/>
            <w:vAlign w:val="center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Solubility (at 25</w:t>
            </w:r>
            <w:r w:rsidR="008B6494">
              <w:rPr>
                <w:rFonts w:asciiTheme="majorBidi" w:hAnsiTheme="majorBidi" w:cstheme="majorBidi"/>
              </w:rPr>
              <w:t>˚</w:t>
            </w:r>
            <w:r w:rsidRPr="008B6494">
              <w:rPr>
                <w:rFonts w:asciiTheme="majorBidi" w:hAnsiTheme="majorBidi" w:cstheme="majorBidi"/>
              </w:rPr>
              <w:t>C)</w:t>
            </w:r>
          </w:p>
        </w:tc>
      </w:tr>
      <w:tr w:rsidR="009246B2" w:rsidRPr="008B6494" w:rsidTr="008B6494">
        <w:tc>
          <w:tcPr>
            <w:tcW w:w="3150" w:type="dxa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1</w:t>
            </w:r>
            <w:r w:rsidR="008B6494">
              <w:rPr>
                <w:rFonts w:asciiTheme="majorBidi" w:hAnsiTheme="majorBidi" w:cstheme="majorBidi"/>
              </w:rPr>
              <w:t>.</w:t>
            </w:r>
            <w:r w:rsidRPr="008B6494">
              <w:rPr>
                <w:rFonts w:asciiTheme="majorBidi" w:hAnsiTheme="majorBidi" w:cstheme="majorBidi"/>
              </w:rPr>
              <w:t>293</w:t>
            </w:r>
            <w:r w:rsidR="008B6494">
              <w:rPr>
                <w:rFonts w:asciiTheme="majorBidi" w:hAnsiTheme="majorBidi" w:cstheme="majorBidi"/>
              </w:rPr>
              <w:t xml:space="preserve"> </w:t>
            </w:r>
            <w:r w:rsidRPr="008B6494">
              <w:rPr>
                <w:rFonts w:asciiTheme="majorBidi" w:hAnsiTheme="majorBidi" w:cstheme="majorBidi"/>
              </w:rPr>
              <w:t>g/cm</w:t>
            </w:r>
            <w:r w:rsidRPr="008B6494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2160" w:type="dxa"/>
            <w:vAlign w:val="center"/>
          </w:tcPr>
          <w:p w:rsidR="009246B2" w:rsidRPr="008B6494" w:rsidRDefault="009246B2" w:rsidP="008B6494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Density (at 21</w:t>
            </w:r>
            <w:r w:rsidR="008B6494">
              <w:rPr>
                <w:rFonts w:asciiTheme="majorBidi" w:hAnsiTheme="majorBidi" w:cstheme="majorBidi"/>
              </w:rPr>
              <w:t>˚</w:t>
            </w:r>
            <w:r w:rsidRPr="008B6494">
              <w:rPr>
                <w:rFonts w:asciiTheme="majorBidi" w:hAnsiTheme="majorBidi" w:cstheme="majorBidi"/>
              </w:rPr>
              <w:t>C)</w:t>
            </w:r>
          </w:p>
        </w:tc>
      </w:tr>
      <w:tr w:rsidR="009246B2" w:rsidRPr="008B6494" w:rsidTr="008B6494">
        <w:tc>
          <w:tcPr>
            <w:tcW w:w="3150" w:type="dxa"/>
          </w:tcPr>
          <w:p w:rsidR="009246B2" w:rsidRPr="008B6494" w:rsidRDefault="009246B2" w:rsidP="008B6494">
            <w:pPr>
              <w:spacing w:line="276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8B6494">
              <w:rPr>
                <w:rFonts w:asciiTheme="majorBidi" w:hAnsiTheme="majorBidi" w:cstheme="majorBidi"/>
              </w:rPr>
              <w:t>9</w:t>
            </w:r>
            <w:r w:rsidR="008B6494">
              <w:rPr>
                <w:rFonts w:asciiTheme="majorBidi" w:hAnsiTheme="majorBidi" w:cstheme="majorBidi"/>
              </w:rPr>
              <w:t>.</w:t>
            </w:r>
            <w:r w:rsidRPr="008B6494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2160" w:type="dxa"/>
            <w:vAlign w:val="center"/>
          </w:tcPr>
          <w:p w:rsidR="009246B2" w:rsidRPr="008B6494" w:rsidRDefault="009246B2" w:rsidP="008B6494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B6494">
              <w:rPr>
                <w:rFonts w:asciiTheme="majorBidi" w:hAnsiTheme="majorBidi" w:cstheme="majorBidi"/>
              </w:rPr>
              <w:t>pKa</w:t>
            </w:r>
          </w:p>
        </w:tc>
      </w:tr>
    </w:tbl>
    <w:p w:rsidR="009246B2" w:rsidRPr="00866222" w:rsidRDefault="009246B2" w:rsidP="009246B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8B6494" w:rsidRDefault="008B6494">
      <w:pPr>
        <w:rPr>
          <w:rtl/>
        </w:rPr>
      </w:pPr>
    </w:p>
    <w:p w:rsidR="008B6494" w:rsidRPr="008B6494" w:rsidRDefault="008B6494" w:rsidP="008B6494">
      <w:pPr>
        <w:pStyle w:val="EndNoteBibliography"/>
        <w:bidi w:val="0"/>
        <w:jc w:val="both"/>
        <w:rPr>
          <w:rFonts w:asciiTheme="majorBidi" w:hAnsiTheme="majorBidi" w:cstheme="majorBidi"/>
          <w:rtl/>
        </w:rPr>
      </w:pPr>
      <w:r w:rsidRPr="008B6494">
        <w:rPr>
          <w:rFonts w:asciiTheme="majorBidi" w:hAnsiTheme="majorBidi" w:cstheme="majorBidi"/>
          <w:rtl/>
        </w:rPr>
        <w:fldChar w:fldCharType="begin"/>
      </w:r>
      <w:r w:rsidRPr="008B6494">
        <w:rPr>
          <w:rFonts w:asciiTheme="majorBidi" w:hAnsiTheme="majorBidi" w:cstheme="majorBidi"/>
          <w:rtl/>
        </w:rPr>
        <w:instrText xml:space="preserve"> </w:instrText>
      </w:r>
      <w:r w:rsidRPr="008B6494">
        <w:rPr>
          <w:rFonts w:asciiTheme="majorBidi" w:hAnsiTheme="majorBidi" w:cstheme="majorBidi"/>
        </w:rPr>
        <w:instrText>ADDIN EN.REFLIST</w:instrText>
      </w:r>
      <w:r w:rsidRPr="008B6494">
        <w:rPr>
          <w:rFonts w:asciiTheme="majorBidi" w:hAnsiTheme="majorBidi" w:cstheme="majorBidi"/>
          <w:rtl/>
        </w:rPr>
        <w:instrText xml:space="preserve"> </w:instrText>
      </w:r>
      <w:r w:rsidRPr="008B6494">
        <w:rPr>
          <w:rFonts w:asciiTheme="majorBidi" w:hAnsiTheme="majorBidi" w:cstheme="majorBidi"/>
          <w:rtl/>
        </w:rPr>
        <w:fldChar w:fldCharType="separate"/>
      </w:r>
      <w:r>
        <w:rPr>
          <w:rFonts w:asciiTheme="majorBidi" w:hAnsiTheme="majorBidi" w:cstheme="majorBidi"/>
        </w:rPr>
        <w:t xml:space="preserve">1. </w:t>
      </w:r>
      <w:r w:rsidRPr="008B6494">
        <w:rPr>
          <w:rFonts w:asciiTheme="majorBidi" w:hAnsiTheme="majorBidi" w:cstheme="majorBidi"/>
        </w:rPr>
        <w:t>Igwegbe CA, Aniagor CO, Oba SN, Yap P-S, Iwuchukwu FU, Liu T, et al. Environmental protection by the adsorptive elimination of acetaminophen from water: a comprehensive review. Journal of Industrial and Engineering Chemistry. 2021;104:117-35</w:t>
      </w:r>
      <w:r w:rsidRPr="008B6494">
        <w:rPr>
          <w:rFonts w:asciiTheme="majorBidi" w:hAnsiTheme="majorBidi" w:cstheme="majorBidi"/>
          <w:rtl/>
        </w:rPr>
        <w:t>.</w:t>
      </w:r>
    </w:p>
    <w:p w:rsidR="006B630A" w:rsidRPr="008B6494" w:rsidRDefault="008B6494" w:rsidP="008B6494">
      <w:pPr>
        <w:jc w:val="both"/>
        <w:rPr>
          <w:rFonts w:asciiTheme="majorBidi" w:hAnsiTheme="majorBidi" w:cstheme="majorBidi"/>
        </w:rPr>
      </w:pPr>
      <w:r w:rsidRPr="008B6494">
        <w:rPr>
          <w:rFonts w:asciiTheme="majorBidi" w:hAnsiTheme="majorBidi" w:cstheme="majorBidi"/>
          <w:rtl/>
        </w:rPr>
        <w:fldChar w:fldCharType="end"/>
      </w:r>
    </w:p>
    <w:sectPr w:rsidR="006B630A" w:rsidRPr="008B6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16" w:rsidRDefault="00572E16" w:rsidP="008B6494">
      <w:pPr>
        <w:spacing w:after="0" w:line="240" w:lineRule="auto"/>
      </w:pPr>
      <w:r>
        <w:separator/>
      </w:r>
    </w:p>
  </w:endnote>
  <w:endnote w:type="continuationSeparator" w:id="0">
    <w:p w:rsidR="00572E16" w:rsidRDefault="00572E16" w:rsidP="008B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16" w:rsidRDefault="00572E16" w:rsidP="008B6494">
      <w:pPr>
        <w:spacing w:after="0" w:line="240" w:lineRule="auto"/>
      </w:pPr>
      <w:r>
        <w:separator/>
      </w:r>
    </w:p>
  </w:footnote>
  <w:footnote w:type="continuationSeparator" w:id="0">
    <w:p w:rsidR="00572E16" w:rsidRDefault="00572E16" w:rsidP="008B6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246B2"/>
    <w:rsid w:val="00154136"/>
    <w:rsid w:val="00333D41"/>
    <w:rsid w:val="00572E16"/>
    <w:rsid w:val="006A1639"/>
    <w:rsid w:val="0074612C"/>
    <w:rsid w:val="008B6494"/>
    <w:rsid w:val="009246B2"/>
    <w:rsid w:val="00947E73"/>
    <w:rsid w:val="00D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EF0F3-9290-4061-9E11-61461B52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B2"/>
    <w:pPr>
      <w:bidi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15413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B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246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9246B2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8B6494"/>
    <w:pPr>
      <w:spacing w:after="0"/>
      <w:jc w:val="center"/>
    </w:pPr>
    <w:rPr>
      <w:rFonts w:ascii="Calibri" w:hAnsi="Calibri"/>
      <w:noProof/>
    </w:rPr>
  </w:style>
  <w:style w:type="character" w:customStyle="1" w:styleId="CaptionChar">
    <w:name w:val="Caption Char"/>
    <w:basedOn w:val="DefaultParagraphFont"/>
    <w:link w:val="Caption"/>
    <w:uiPriority w:val="35"/>
    <w:rsid w:val="008B6494"/>
    <w:rPr>
      <w:i/>
      <w:iCs/>
      <w:color w:val="44546A" w:themeColor="text2"/>
      <w:sz w:val="18"/>
      <w:szCs w:val="18"/>
      <w:lang w:bidi="fa-IR"/>
    </w:rPr>
  </w:style>
  <w:style w:type="character" w:customStyle="1" w:styleId="EndNoteBibliographyTitleChar">
    <w:name w:val="EndNote Bibliography Title Char"/>
    <w:basedOn w:val="CaptionChar"/>
    <w:link w:val="EndNoteBibliographyTitle"/>
    <w:rsid w:val="008B6494"/>
    <w:rPr>
      <w:rFonts w:ascii="Calibri" w:hAnsi="Calibri"/>
      <w:i w:val="0"/>
      <w:iCs w:val="0"/>
      <w:noProof/>
      <w:color w:val="44546A" w:themeColor="text2"/>
      <w:sz w:val="18"/>
      <w:szCs w:val="1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8B6494"/>
    <w:pPr>
      <w:spacing w:line="240" w:lineRule="auto"/>
      <w:jc w:val="right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CaptionChar"/>
    <w:link w:val="EndNoteBibliography"/>
    <w:rsid w:val="008B6494"/>
    <w:rPr>
      <w:rFonts w:ascii="Calibri" w:hAnsi="Calibri"/>
      <w:i w:val="0"/>
      <w:iCs w:val="0"/>
      <w:noProof/>
      <w:color w:val="44546A" w:themeColor="text2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B6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49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B6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494"/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1541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.moghadam@skums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2023-02-09T08:46:00Z</dcterms:created>
  <dcterms:modified xsi:type="dcterms:W3CDTF">2023-03-12T17:38:00Z</dcterms:modified>
</cp:coreProperties>
</file>