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4618" w14:textId="77777777" w:rsidR="001F39DB" w:rsidRPr="001F39DB" w:rsidRDefault="001F39DB" w:rsidP="00F20918">
      <w:pPr>
        <w:spacing w:line="480" w:lineRule="auto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1F39DB">
        <w:rPr>
          <w:rFonts w:ascii="Times New Roman" w:eastAsia="宋体" w:hAnsi="Times New Roman" w:cs="Times New Roman" w:hint="eastAsia"/>
          <w:b/>
          <w:bCs/>
          <w:sz w:val="36"/>
          <w:szCs w:val="36"/>
        </w:rPr>
        <w:t xml:space="preserve">A novel fluorescent sensor based on aptamer recognition and DNA walker amplification strategy and its determination of </w:t>
      </w:r>
      <w:r w:rsidRPr="001F39DB">
        <w:rPr>
          <w:rFonts w:ascii="Times New Roman" w:eastAsia="宋体" w:hAnsi="Times New Roman" w:cs="Times New Roman"/>
          <w:b/>
          <w:bCs/>
          <w:sz w:val="36"/>
          <w:szCs w:val="36"/>
        </w:rPr>
        <w:t>17β-</w:t>
      </w:r>
      <w:r w:rsidRPr="001F39DB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estradiol</w:t>
      </w:r>
    </w:p>
    <w:p w14:paraId="21FFBD45" w14:textId="77777777" w:rsidR="001F39DB" w:rsidRPr="001F39DB" w:rsidRDefault="001F39DB" w:rsidP="00F20918">
      <w:pPr>
        <w:spacing w:line="480" w:lineRule="auto"/>
        <w:rPr>
          <w:rFonts w:ascii="Times New Roman" w:eastAsia="宋体" w:hAnsi="Times New Roman" w:cs="Times New Roman"/>
          <w:b/>
          <w:bCs/>
          <w:szCs w:val="21"/>
        </w:rPr>
      </w:pPr>
    </w:p>
    <w:p w14:paraId="6B0CBC89" w14:textId="49774F14" w:rsidR="001F39DB" w:rsidRPr="00E72897" w:rsidRDefault="001F39DB" w:rsidP="00F20918">
      <w:pPr>
        <w:spacing w:line="480" w:lineRule="auto"/>
        <w:rPr>
          <w:rFonts w:ascii="Times New Roman" w:eastAsia="宋体" w:hAnsi="Times New Roman" w:cs="Times New Roman"/>
          <w:szCs w:val="21"/>
        </w:rPr>
      </w:pPr>
      <w:bookmarkStart w:id="0" w:name="_Hlk130929403"/>
      <w:proofErr w:type="spellStart"/>
      <w:r w:rsidRPr="00E72897">
        <w:rPr>
          <w:rFonts w:ascii="Times New Roman" w:eastAsia="宋体" w:hAnsi="Times New Roman" w:cs="Times New Roman"/>
          <w:szCs w:val="21"/>
        </w:rPr>
        <w:t>Yajun</w:t>
      </w:r>
      <w:proofErr w:type="spellEnd"/>
      <w:r w:rsidRPr="00E72897">
        <w:rPr>
          <w:rFonts w:ascii="Times New Roman" w:eastAsia="宋体" w:hAnsi="Times New Roman" w:cs="Times New Roman"/>
          <w:szCs w:val="21"/>
        </w:rPr>
        <w:t xml:space="preserve"> Zhang</w:t>
      </w:r>
      <w:r w:rsidR="00E72897">
        <w:rPr>
          <w:rFonts w:ascii="Times New Roman" w:eastAsia="宋体" w:hAnsi="Times New Roman" w:cs="Times New Roman"/>
          <w:szCs w:val="21"/>
        </w:rPr>
        <w:t xml:space="preserve"> </w:t>
      </w:r>
      <w:r w:rsidRPr="00E72897">
        <w:rPr>
          <w:rFonts w:ascii="Times New Roman" w:eastAsia="宋体" w:hAnsi="Times New Roman" w:cs="Times New Roman"/>
          <w:szCs w:val="21"/>
          <w:vertAlign w:val="superscript"/>
        </w:rPr>
        <w:t>a</w:t>
      </w:r>
      <w:r w:rsidRPr="00E72897">
        <w:rPr>
          <w:rFonts w:ascii="Times New Roman" w:eastAsia="宋体" w:hAnsi="Times New Roman" w:cs="Times New Roman"/>
          <w:szCs w:val="21"/>
        </w:rPr>
        <w:t xml:space="preserve">, </w:t>
      </w:r>
      <w:proofErr w:type="spellStart"/>
      <w:r w:rsidRPr="00E72897">
        <w:rPr>
          <w:rFonts w:ascii="Times New Roman" w:eastAsia="宋体" w:hAnsi="Times New Roman" w:cs="Times New Roman"/>
          <w:szCs w:val="21"/>
        </w:rPr>
        <w:t>Licong</w:t>
      </w:r>
      <w:proofErr w:type="spellEnd"/>
      <w:r w:rsidRPr="00E72897">
        <w:rPr>
          <w:rFonts w:ascii="Times New Roman" w:eastAsia="宋体" w:hAnsi="Times New Roman" w:cs="Times New Roman"/>
          <w:szCs w:val="21"/>
        </w:rPr>
        <w:t xml:space="preserve"> Jia</w:t>
      </w:r>
      <w:r w:rsidR="00E72897">
        <w:rPr>
          <w:rFonts w:ascii="Times New Roman" w:eastAsia="宋体" w:hAnsi="Times New Roman" w:cs="Times New Roman"/>
          <w:szCs w:val="21"/>
        </w:rPr>
        <w:t xml:space="preserve"> </w:t>
      </w:r>
      <w:proofErr w:type="spellStart"/>
      <w:r w:rsidRPr="00E72897">
        <w:rPr>
          <w:rFonts w:ascii="Times New Roman" w:eastAsia="宋体" w:hAnsi="Times New Roman" w:cs="Times New Roman"/>
          <w:szCs w:val="21"/>
          <w:vertAlign w:val="superscript"/>
        </w:rPr>
        <w:t>a</w:t>
      </w:r>
      <w:r w:rsidR="00DF0968" w:rsidRPr="00E72897">
        <w:rPr>
          <w:rFonts w:ascii="Times New Roman" w:eastAsia="宋体" w:hAnsi="Times New Roman" w:cs="Times New Roman"/>
          <w:szCs w:val="21"/>
          <w:vertAlign w:val="superscript"/>
        </w:rPr>
        <w:t>,b</w:t>
      </w:r>
      <w:proofErr w:type="spellEnd"/>
      <w:r w:rsidRPr="00E72897">
        <w:rPr>
          <w:rFonts w:ascii="Times New Roman" w:eastAsia="宋体" w:hAnsi="Times New Roman" w:cs="Times New Roman"/>
          <w:szCs w:val="21"/>
        </w:rPr>
        <w:t>, Wei Wang</w:t>
      </w:r>
      <w:r w:rsidR="00E72897">
        <w:rPr>
          <w:rFonts w:ascii="Times New Roman" w:eastAsia="宋体" w:hAnsi="Times New Roman" w:cs="Times New Roman"/>
          <w:szCs w:val="21"/>
        </w:rPr>
        <w:t xml:space="preserve"> </w:t>
      </w:r>
      <w:proofErr w:type="spellStart"/>
      <w:r w:rsidRPr="00E72897">
        <w:rPr>
          <w:rFonts w:ascii="Times New Roman" w:eastAsia="宋体" w:hAnsi="Times New Roman" w:cs="Times New Roman"/>
          <w:szCs w:val="21"/>
          <w:vertAlign w:val="superscript"/>
        </w:rPr>
        <w:t>a</w:t>
      </w:r>
      <w:r w:rsidR="00DF0968" w:rsidRPr="00E72897">
        <w:rPr>
          <w:rFonts w:ascii="Times New Roman" w:eastAsia="宋体" w:hAnsi="Times New Roman" w:cs="Times New Roman"/>
          <w:szCs w:val="21"/>
          <w:vertAlign w:val="superscript"/>
        </w:rPr>
        <w:t>,b</w:t>
      </w:r>
      <w:proofErr w:type="spellEnd"/>
      <w:r w:rsidRPr="00E72897">
        <w:rPr>
          <w:rFonts w:ascii="Times New Roman" w:eastAsia="宋体" w:hAnsi="Times New Roman" w:cs="Times New Roman"/>
          <w:szCs w:val="21"/>
        </w:rPr>
        <w:t>, Meng Jiang</w:t>
      </w:r>
      <w:r w:rsidR="00E72897">
        <w:rPr>
          <w:rFonts w:ascii="Times New Roman" w:eastAsia="宋体" w:hAnsi="Times New Roman" w:cs="Times New Roman"/>
          <w:szCs w:val="21"/>
        </w:rPr>
        <w:t xml:space="preserve"> </w:t>
      </w:r>
      <w:r w:rsidRPr="00E72897">
        <w:rPr>
          <w:rFonts w:ascii="Times New Roman" w:eastAsia="宋体" w:hAnsi="Times New Roman" w:cs="Times New Roman"/>
          <w:szCs w:val="21"/>
          <w:vertAlign w:val="superscript"/>
        </w:rPr>
        <w:t>a</w:t>
      </w:r>
      <w:r w:rsidRPr="00E72897">
        <w:rPr>
          <w:rFonts w:ascii="Times New Roman" w:eastAsia="宋体" w:hAnsi="Times New Roman" w:cs="Times New Roman"/>
          <w:szCs w:val="21"/>
        </w:rPr>
        <w:t xml:space="preserve">, </w:t>
      </w:r>
      <w:proofErr w:type="spellStart"/>
      <w:r w:rsidRPr="00E72897">
        <w:rPr>
          <w:rFonts w:ascii="Times New Roman" w:eastAsia="宋体" w:hAnsi="Times New Roman" w:cs="Times New Roman"/>
          <w:szCs w:val="21"/>
        </w:rPr>
        <w:t>Hongying</w:t>
      </w:r>
      <w:proofErr w:type="spellEnd"/>
      <w:r w:rsidRPr="00E72897">
        <w:rPr>
          <w:rFonts w:ascii="Times New Roman" w:eastAsia="宋体" w:hAnsi="Times New Roman" w:cs="Times New Roman"/>
          <w:szCs w:val="21"/>
        </w:rPr>
        <w:t xml:space="preserve"> Zhang</w:t>
      </w:r>
      <w:r w:rsidR="00E72897">
        <w:rPr>
          <w:rFonts w:ascii="Times New Roman" w:eastAsia="宋体" w:hAnsi="Times New Roman" w:cs="Times New Roman"/>
          <w:szCs w:val="21"/>
        </w:rPr>
        <w:t xml:space="preserve"> </w:t>
      </w:r>
      <w:r w:rsidR="000C6526" w:rsidRPr="00E72897">
        <w:rPr>
          <w:rFonts w:ascii="Times New Roman" w:eastAsia="宋体" w:hAnsi="Times New Roman" w:cs="Times New Roman"/>
          <w:szCs w:val="21"/>
          <w:vertAlign w:val="superscript"/>
        </w:rPr>
        <w:t>c</w:t>
      </w:r>
      <w:r w:rsidRPr="00E72897">
        <w:rPr>
          <w:rFonts w:ascii="Times New Roman" w:eastAsia="宋体" w:hAnsi="Times New Roman" w:cs="Times New Roman"/>
          <w:szCs w:val="21"/>
        </w:rPr>
        <w:t xml:space="preserve">, </w:t>
      </w:r>
      <w:proofErr w:type="spellStart"/>
      <w:r w:rsidRPr="00E72897">
        <w:rPr>
          <w:rFonts w:ascii="Times New Roman" w:eastAsia="宋体" w:hAnsi="Times New Roman" w:cs="Times New Roman"/>
          <w:szCs w:val="21"/>
        </w:rPr>
        <w:t>LingMei</w:t>
      </w:r>
      <w:proofErr w:type="spellEnd"/>
      <w:r w:rsidRPr="00E72897">
        <w:rPr>
          <w:rFonts w:ascii="Times New Roman" w:eastAsia="宋体" w:hAnsi="Times New Roman" w:cs="Times New Roman"/>
          <w:szCs w:val="21"/>
        </w:rPr>
        <w:t xml:space="preserve"> Niu</w:t>
      </w:r>
      <w:r w:rsidR="00E72897">
        <w:rPr>
          <w:rFonts w:ascii="Times New Roman" w:eastAsia="宋体" w:hAnsi="Times New Roman" w:cs="Times New Roman"/>
          <w:szCs w:val="21"/>
        </w:rPr>
        <w:t xml:space="preserve"> </w:t>
      </w:r>
      <w:proofErr w:type="spellStart"/>
      <w:r w:rsidRPr="00E72897">
        <w:rPr>
          <w:rFonts w:ascii="Times New Roman" w:eastAsia="宋体" w:hAnsi="Times New Roman" w:cs="Times New Roman"/>
          <w:szCs w:val="21"/>
          <w:vertAlign w:val="superscript"/>
        </w:rPr>
        <w:t>a,b,</w:t>
      </w:r>
      <w:r w:rsidR="00E721B5">
        <w:rPr>
          <w:rFonts w:ascii="Times New Roman" w:eastAsia="宋体" w:hAnsi="Times New Roman" w:cs="Times New Roman"/>
          <w:szCs w:val="21"/>
          <w:vertAlign w:val="superscript"/>
        </w:rPr>
        <w:t>d</w:t>
      </w:r>
      <w:proofErr w:type="spellEnd"/>
      <w:r w:rsidRPr="00E72897">
        <w:rPr>
          <w:rFonts w:ascii="Times New Roman" w:eastAsia="宋体" w:hAnsi="Times New Roman" w:cs="Times New Roman"/>
          <w:szCs w:val="21"/>
        </w:rPr>
        <w:t>*.</w:t>
      </w:r>
    </w:p>
    <w:p w14:paraId="62A9B4A6" w14:textId="77777777" w:rsidR="001F39DB" w:rsidRPr="001F39DB" w:rsidRDefault="001F39DB" w:rsidP="00F20918">
      <w:pPr>
        <w:spacing w:line="480" w:lineRule="auto"/>
        <w:rPr>
          <w:rFonts w:ascii="Times New Roman" w:eastAsia="宋体" w:hAnsi="Times New Roman" w:cs="Times New Roman"/>
          <w:b/>
          <w:bCs/>
          <w:szCs w:val="21"/>
        </w:rPr>
      </w:pPr>
    </w:p>
    <w:p w14:paraId="23843F44" w14:textId="77777777" w:rsidR="001F39DB" w:rsidRPr="001939A2" w:rsidRDefault="001F39DB" w:rsidP="00F20918">
      <w:pPr>
        <w:spacing w:line="480" w:lineRule="auto"/>
        <w:rPr>
          <w:rFonts w:ascii="Times New Roman" w:eastAsia="宋体" w:hAnsi="Times New Roman" w:cs="Times New Roman"/>
          <w:i/>
          <w:szCs w:val="21"/>
        </w:rPr>
      </w:pPr>
      <w:bookmarkStart w:id="1" w:name="_Hlk130929234"/>
      <w:r w:rsidRPr="001939A2">
        <w:rPr>
          <w:rFonts w:ascii="Times New Roman" w:eastAsia="宋体" w:hAnsi="Times New Roman" w:cs="Times New Roman"/>
          <w:i/>
          <w:szCs w:val="21"/>
          <w:vertAlign w:val="superscript"/>
        </w:rPr>
        <w:t>a</w:t>
      </w:r>
      <w:bookmarkEnd w:id="1"/>
      <w:r w:rsidRPr="001939A2">
        <w:rPr>
          <w:rFonts w:ascii="Times New Roman" w:eastAsia="宋体" w:hAnsi="Times New Roman" w:cs="Times New Roman"/>
          <w:i/>
          <w:szCs w:val="21"/>
        </w:rPr>
        <w:t xml:space="preserve"> School of Public Health, Hebei Medical University, Shijiazhuang 050017, PR China </w:t>
      </w:r>
    </w:p>
    <w:p w14:paraId="237BC9F4" w14:textId="29DC1E91" w:rsidR="001F39DB" w:rsidRPr="001939A2" w:rsidRDefault="001F39DB" w:rsidP="00F20918">
      <w:pPr>
        <w:spacing w:line="480" w:lineRule="auto"/>
        <w:rPr>
          <w:rFonts w:ascii="Times New Roman" w:eastAsia="宋体" w:hAnsi="Times New Roman" w:cs="Times New Roman"/>
          <w:i/>
          <w:szCs w:val="21"/>
        </w:rPr>
      </w:pPr>
      <w:r w:rsidRPr="001939A2">
        <w:rPr>
          <w:rFonts w:ascii="Times New Roman" w:eastAsia="宋体" w:hAnsi="Times New Roman" w:cs="Times New Roman"/>
          <w:i/>
          <w:szCs w:val="21"/>
          <w:vertAlign w:val="superscript"/>
        </w:rPr>
        <w:t>b</w:t>
      </w:r>
      <w:r w:rsidRPr="001939A2">
        <w:rPr>
          <w:rFonts w:ascii="Times New Roman" w:eastAsia="宋体" w:hAnsi="Times New Roman" w:cs="Times New Roman"/>
          <w:i/>
          <w:szCs w:val="21"/>
        </w:rPr>
        <w:t xml:space="preserve"> Hebei Key Laboratory of Environment and Human Health, </w:t>
      </w:r>
      <w:r w:rsidR="006D26DC" w:rsidRPr="001939A2">
        <w:rPr>
          <w:rFonts w:ascii="Times New Roman" w:eastAsia="宋体" w:hAnsi="Times New Roman" w:cs="Times New Roman"/>
          <w:i/>
          <w:szCs w:val="21"/>
        </w:rPr>
        <w:t>Shijiazhuang</w:t>
      </w:r>
      <w:r w:rsidRPr="001939A2">
        <w:rPr>
          <w:rFonts w:ascii="Times New Roman" w:eastAsia="宋体" w:hAnsi="Times New Roman" w:cs="Times New Roman"/>
          <w:i/>
          <w:szCs w:val="21"/>
        </w:rPr>
        <w:t xml:space="preserve"> 050017, PR China </w:t>
      </w:r>
    </w:p>
    <w:p w14:paraId="7C8D6528" w14:textId="3156197C" w:rsidR="000C6526" w:rsidRPr="001939A2" w:rsidRDefault="000C6526" w:rsidP="00F20918">
      <w:pPr>
        <w:spacing w:line="480" w:lineRule="auto"/>
        <w:rPr>
          <w:rFonts w:ascii="Times New Roman" w:eastAsia="宋体" w:hAnsi="Times New Roman" w:cs="Times New Roman"/>
          <w:i/>
          <w:szCs w:val="21"/>
        </w:rPr>
      </w:pPr>
      <w:r w:rsidRPr="001939A2">
        <w:rPr>
          <w:rFonts w:ascii="Times New Roman" w:eastAsia="宋体" w:hAnsi="Times New Roman" w:cs="Times New Roman"/>
          <w:i/>
          <w:szCs w:val="21"/>
          <w:vertAlign w:val="superscript"/>
        </w:rPr>
        <w:t>c</w:t>
      </w:r>
      <w:r w:rsidRPr="001939A2">
        <w:rPr>
          <w:rFonts w:ascii="Times New Roman" w:eastAsia="宋体" w:hAnsi="Times New Roman" w:cs="Times New Roman"/>
          <w:i/>
          <w:szCs w:val="21"/>
        </w:rPr>
        <w:t xml:space="preserve"> Outpatient Department of Hebei Medical University, Shijiazhuang 050017, PR China</w:t>
      </w:r>
    </w:p>
    <w:p w14:paraId="01219AA5" w14:textId="77777777" w:rsidR="00E721B5" w:rsidRPr="005C7848" w:rsidRDefault="00E721B5" w:rsidP="00E721B5">
      <w:pPr>
        <w:spacing w:line="480" w:lineRule="auto"/>
        <w:rPr>
          <w:rFonts w:ascii="Times New Roman" w:hAnsi="Times New Roman"/>
          <w:i/>
          <w:szCs w:val="21"/>
        </w:rPr>
      </w:pPr>
      <w:r w:rsidRPr="005C7848">
        <w:rPr>
          <w:rFonts w:ascii="Times New Roman" w:hAnsi="Times New Roman" w:hint="eastAsia"/>
          <w:i/>
          <w:szCs w:val="21"/>
          <w:vertAlign w:val="superscript"/>
        </w:rPr>
        <w:t>d</w:t>
      </w:r>
      <w:r w:rsidRPr="005C7848">
        <w:rPr>
          <w:rFonts w:ascii="Times New Roman" w:hAnsi="Times New Roman" w:hint="eastAsia"/>
          <w:i/>
          <w:szCs w:val="21"/>
        </w:rPr>
        <w:t xml:space="preserve"> </w:t>
      </w:r>
      <w:r w:rsidRPr="005C7848">
        <w:rPr>
          <w:rFonts w:ascii="Times New Roman" w:hAnsi="Times New Roman"/>
          <w:i/>
          <w:szCs w:val="21"/>
        </w:rPr>
        <w:t>Hebei Key Laboratory of Forensic Medicine, Hebei Province, Shijiazhuang 050017, P.R. China</w:t>
      </w:r>
    </w:p>
    <w:p w14:paraId="5EFF5C99" w14:textId="77777777" w:rsidR="001F39DB" w:rsidRPr="001939A2" w:rsidRDefault="001F39DB" w:rsidP="00F20918">
      <w:pPr>
        <w:spacing w:line="480" w:lineRule="auto"/>
        <w:rPr>
          <w:rFonts w:ascii="Times New Roman" w:eastAsia="宋体" w:hAnsi="Times New Roman" w:cs="Times New Roman"/>
          <w:i/>
          <w:szCs w:val="21"/>
        </w:rPr>
      </w:pPr>
      <w:r w:rsidRPr="001939A2">
        <w:rPr>
          <w:rFonts w:ascii="Times New Roman" w:eastAsia="宋体" w:hAnsi="Times New Roman" w:cs="Times New Roman"/>
          <w:i/>
          <w:szCs w:val="21"/>
          <w:vertAlign w:val="superscript"/>
        </w:rPr>
        <w:t>*</w:t>
      </w:r>
      <w:r w:rsidRPr="001939A2">
        <w:rPr>
          <w:rFonts w:ascii="Times New Roman" w:eastAsia="宋体" w:hAnsi="Times New Roman" w:cs="Times New Roman"/>
          <w:i/>
          <w:szCs w:val="21"/>
        </w:rPr>
        <w:t xml:space="preserve"> Corresponding author at: School of Public Health, Hebei Medical University, Shijiazhuang 050017, PR China. </w:t>
      </w:r>
    </w:p>
    <w:bookmarkEnd w:id="0"/>
    <w:p w14:paraId="059033F3" w14:textId="77777777" w:rsidR="001F39DB" w:rsidRPr="001939A2" w:rsidRDefault="001F39DB" w:rsidP="00F20918">
      <w:pPr>
        <w:spacing w:line="480" w:lineRule="auto"/>
        <w:rPr>
          <w:rFonts w:ascii="Times New Roman" w:eastAsia="宋体" w:hAnsi="Times New Roman" w:cs="Times New Roman"/>
          <w:i/>
          <w:szCs w:val="21"/>
        </w:rPr>
      </w:pPr>
    </w:p>
    <w:p w14:paraId="0825A701" w14:textId="77777777" w:rsidR="001F39DB" w:rsidRPr="001F39DB" w:rsidRDefault="001F39DB" w:rsidP="00F20918">
      <w:pPr>
        <w:spacing w:line="480" w:lineRule="auto"/>
        <w:rPr>
          <w:rFonts w:ascii="Times New Roman" w:eastAsia="宋体" w:hAnsi="Times New Roman" w:cs="Times New Roman"/>
          <w:szCs w:val="21"/>
        </w:rPr>
      </w:pPr>
      <w:r w:rsidRPr="001F39DB">
        <w:rPr>
          <w:rFonts w:ascii="Times New Roman" w:eastAsia="宋体" w:hAnsi="Times New Roman" w:cs="Times New Roman" w:hint="eastAsia"/>
          <w:b/>
          <w:bCs/>
          <w:szCs w:val="21"/>
        </w:rPr>
        <w:t xml:space="preserve">Abstract </w:t>
      </w:r>
      <w:r w:rsidRPr="001F39DB">
        <w:rPr>
          <w:rFonts w:ascii="Times New Roman" w:eastAsia="宋体" w:hAnsi="Times New Roman" w:cs="Times New Roman" w:hint="eastAsia"/>
          <w:szCs w:val="21"/>
        </w:rPr>
        <w:t xml:space="preserve">Based on aptamer specific recognition, DNA walker molecular machine and </w:t>
      </w:r>
      <w:r w:rsidRPr="001F39DB">
        <w:rPr>
          <w:rFonts w:ascii="Times New Roman" w:eastAsia="宋体" w:hAnsi="Times New Roman" w:cs="Times New Roman"/>
          <w:szCs w:val="21"/>
        </w:rPr>
        <w:t>E</w:t>
      </w:r>
      <w:r w:rsidRPr="001F39DB">
        <w:rPr>
          <w:rFonts w:ascii="Times New Roman" w:eastAsia="宋体" w:hAnsi="Times New Roman" w:cs="Times New Roman" w:hint="eastAsia"/>
          <w:szCs w:val="21"/>
        </w:rPr>
        <w:t xml:space="preserve">xonuclease </w:t>
      </w:r>
      <w:r w:rsidRPr="001F39DB">
        <w:rPr>
          <w:rFonts w:ascii="Times New Roman" w:eastAsia="宋体" w:hAnsi="Times New Roman" w:cs="Times New Roman"/>
          <w:szCs w:val="21"/>
        </w:rPr>
        <w:t>III</w:t>
      </w:r>
      <w:r w:rsidRPr="001F39DB">
        <w:rPr>
          <w:rFonts w:ascii="Times New Roman" w:eastAsia="宋体" w:hAnsi="Times New Roman" w:cs="Times New Roman" w:hint="eastAsia"/>
          <w:szCs w:val="21"/>
        </w:rPr>
        <w:t xml:space="preserve">-assisted dual cycle signal amplification technology, a fluorescent aptamer sensor was constructed and applied to the detection of </w:t>
      </w:r>
      <w:r w:rsidRPr="001F39DB">
        <w:rPr>
          <w:rFonts w:ascii="Times New Roman" w:eastAsia="宋体" w:hAnsi="Times New Roman" w:cs="Times New Roman"/>
          <w:szCs w:val="21"/>
        </w:rPr>
        <w:t>17β-</w:t>
      </w:r>
      <w:r w:rsidRPr="001F39DB">
        <w:rPr>
          <w:rFonts w:ascii="Times New Roman" w:eastAsia="宋体" w:hAnsi="Times New Roman" w:cs="Times New Roman" w:hint="eastAsia"/>
          <w:szCs w:val="21"/>
        </w:rPr>
        <w:t>estradiol.</w:t>
      </w:r>
      <w:r w:rsidRPr="001F39DB">
        <w:rPr>
          <w:rFonts w:ascii="Times New Roman" w:eastAsia="宋体" w:hAnsi="Times New Roman" w:cs="Times New Roman"/>
          <w:szCs w:val="21"/>
        </w:rPr>
        <w:t xml:space="preserve"> </w:t>
      </w:r>
      <w:r w:rsidRPr="001F39DB">
        <w:rPr>
          <w:rFonts w:ascii="Times New Roman" w:eastAsia="宋体" w:hAnsi="Times New Roman" w:cs="Times New Roman" w:hint="eastAsia"/>
          <w:szCs w:val="21"/>
        </w:rPr>
        <w:t xml:space="preserve">The fluorescent aptamer sensor designed in this study is mainly composed of DNA walker. </w:t>
      </w:r>
      <w:r w:rsidRPr="001F39DB">
        <w:rPr>
          <w:rFonts w:ascii="Times New Roman" w:eastAsia="宋体" w:hAnsi="Times New Roman" w:cs="Times New Roman"/>
          <w:szCs w:val="21"/>
        </w:rPr>
        <w:t xml:space="preserve">The system of </w:t>
      </w:r>
      <w:r w:rsidRPr="001F39DB">
        <w:rPr>
          <w:rFonts w:ascii="Times New Roman" w:eastAsia="宋体" w:hAnsi="Times New Roman" w:cs="Times New Roman" w:hint="eastAsia"/>
          <w:szCs w:val="21"/>
        </w:rPr>
        <w:t xml:space="preserve">DNA walker consists of graphene oxide (GO) with fluorescence quenching function, signal probe double-stranded DNA (dsDNA), hairpin probe 1(HP1) with </w:t>
      </w:r>
      <w:r w:rsidRPr="001F39DB">
        <w:rPr>
          <w:rFonts w:ascii="Times New Roman" w:eastAsia="宋体" w:hAnsi="Times New Roman" w:cs="Times New Roman"/>
          <w:szCs w:val="21"/>
        </w:rPr>
        <w:t>17β-</w:t>
      </w:r>
      <w:r w:rsidRPr="001F39DB">
        <w:rPr>
          <w:rFonts w:ascii="Times New Roman" w:eastAsia="宋体" w:hAnsi="Times New Roman" w:cs="Times New Roman" w:hint="eastAsia"/>
          <w:szCs w:val="21"/>
        </w:rPr>
        <w:t xml:space="preserve">estradiol aptamer sequence, hairpin probe 2(HP2), and </w:t>
      </w:r>
      <w:r w:rsidRPr="001F39DB">
        <w:rPr>
          <w:rFonts w:ascii="Times New Roman" w:eastAsia="宋体" w:hAnsi="Times New Roman" w:cs="Times New Roman"/>
          <w:szCs w:val="21"/>
        </w:rPr>
        <w:t>E</w:t>
      </w:r>
      <w:r w:rsidRPr="001F39DB">
        <w:rPr>
          <w:rFonts w:ascii="Times New Roman" w:eastAsia="宋体" w:hAnsi="Times New Roman" w:cs="Times New Roman" w:hint="eastAsia"/>
          <w:szCs w:val="21"/>
        </w:rPr>
        <w:t xml:space="preserve">xonuclease </w:t>
      </w:r>
      <w:r w:rsidRPr="001F39DB">
        <w:rPr>
          <w:rFonts w:ascii="Times New Roman" w:eastAsia="宋体" w:hAnsi="Times New Roman" w:cs="Times New Roman"/>
          <w:szCs w:val="21"/>
        </w:rPr>
        <w:t>Ⅲ</w:t>
      </w:r>
      <w:r w:rsidRPr="001F39DB">
        <w:rPr>
          <w:rFonts w:ascii="Times New Roman" w:eastAsia="宋体" w:hAnsi="Times New Roman" w:cs="Times New Roman" w:hint="eastAsia"/>
          <w:szCs w:val="21"/>
        </w:rPr>
        <w:t xml:space="preserve"> (Exo III). By adding </w:t>
      </w:r>
      <w:r w:rsidRPr="001F39DB">
        <w:rPr>
          <w:rFonts w:ascii="Times New Roman" w:eastAsia="宋体" w:hAnsi="Times New Roman" w:cs="Times New Roman"/>
          <w:szCs w:val="21"/>
        </w:rPr>
        <w:t>17β-</w:t>
      </w:r>
      <w:r w:rsidRPr="001F39DB">
        <w:rPr>
          <w:rFonts w:ascii="Times New Roman" w:eastAsia="宋体" w:hAnsi="Times New Roman" w:cs="Times New Roman" w:hint="eastAsia"/>
          <w:szCs w:val="21"/>
        </w:rPr>
        <w:t xml:space="preserve">estradiol of different concentrations into the system, DNA S1 solution of different concentrations can be obtained through the action of Exo </w:t>
      </w:r>
      <w:r w:rsidRPr="001F39DB">
        <w:rPr>
          <w:rFonts w:ascii="Times New Roman" w:eastAsia="宋体" w:hAnsi="Times New Roman" w:cs="Times New Roman"/>
          <w:szCs w:val="21"/>
        </w:rPr>
        <w:t>Ⅲ</w:t>
      </w:r>
      <w:r w:rsidRPr="001F39DB">
        <w:rPr>
          <w:rFonts w:ascii="Times New Roman" w:eastAsia="宋体" w:hAnsi="Times New Roman" w:cs="Times New Roman" w:hint="eastAsia"/>
          <w:szCs w:val="21"/>
        </w:rPr>
        <w:t xml:space="preserve">. At the same time, as the starter chain that triggers DNA walker, it can perform the second round of signal </w:t>
      </w:r>
      <w:r w:rsidRPr="001F39DB">
        <w:rPr>
          <w:rFonts w:ascii="Times New Roman" w:eastAsia="宋体" w:hAnsi="Times New Roman" w:cs="Times New Roman" w:hint="eastAsia"/>
          <w:szCs w:val="21"/>
        </w:rPr>
        <w:lastRenderedPageBreak/>
        <w:t xml:space="preserve">amplification reaction with dsDNA on GO, thus realizing the double amplification of fluorescence signal. Therefore, the quantitative detection of </w:t>
      </w:r>
      <w:r w:rsidRPr="001F39DB">
        <w:rPr>
          <w:rFonts w:ascii="Times New Roman" w:eastAsia="宋体" w:hAnsi="Times New Roman" w:cs="Times New Roman"/>
          <w:szCs w:val="21"/>
        </w:rPr>
        <w:t>17β-</w:t>
      </w:r>
      <w:r w:rsidRPr="001F39DB">
        <w:rPr>
          <w:rFonts w:ascii="Times New Roman" w:eastAsia="宋体" w:hAnsi="Times New Roman" w:cs="Times New Roman" w:hint="eastAsia"/>
          <w:szCs w:val="21"/>
        </w:rPr>
        <w:t>estradiol was realized by increasing the amount of fluorescence signal. Atomic force microscopy</w:t>
      </w:r>
      <w:r w:rsidRPr="001F39DB">
        <w:rPr>
          <w:rFonts w:ascii="Times New Roman" w:eastAsia="宋体" w:hAnsi="Times New Roman" w:cs="Times New Roman"/>
          <w:szCs w:val="21"/>
        </w:rPr>
        <w:t xml:space="preserve"> (AFM)</w:t>
      </w:r>
      <w:r w:rsidRPr="001F39DB">
        <w:rPr>
          <w:rFonts w:ascii="Times New Roman" w:eastAsia="宋体" w:hAnsi="Times New Roman" w:cs="Times New Roman" w:hint="eastAsia"/>
          <w:szCs w:val="21"/>
        </w:rPr>
        <w:t xml:space="preserve"> and polyacrylamide gel electrophoresis</w:t>
      </w:r>
      <w:r w:rsidRPr="001F39DB">
        <w:rPr>
          <w:rFonts w:ascii="Times New Roman" w:eastAsia="宋体" w:hAnsi="Times New Roman" w:cs="Times New Roman"/>
          <w:szCs w:val="21"/>
        </w:rPr>
        <w:t xml:space="preserve"> (PAGE)</w:t>
      </w:r>
      <w:r w:rsidRPr="001F39DB">
        <w:rPr>
          <w:rFonts w:ascii="Times New Roman" w:eastAsia="宋体" w:hAnsi="Times New Roman" w:cs="Times New Roman" w:hint="eastAsia"/>
          <w:szCs w:val="21"/>
        </w:rPr>
        <w:t xml:space="preserve"> were used to verify the feasibility of DNA walker participating in the reaction.</w:t>
      </w:r>
      <w:r w:rsidRPr="001F39DB">
        <w:rPr>
          <w:rFonts w:ascii="Times New Roman" w:eastAsia="宋体" w:hAnsi="Times New Roman" w:cs="Times New Roman"/>
          <w:szCs w:val="21"/>
        </w:rPr>
        <w:t xml:space="preserve"> </w:t>
      </w:r>
      <w:r w:rsidRPr="001F39DB">
        <w:rPr>
          <w:rFonts w:ascii="Times New Roman" w:eastAsia="宋体" w:hAnsi="Times New Roman" w:cs="Times New Roman" w:hint="eastAsia"/>
          <w:szCs w:val="21"/>
        </w:rPr>
        <w:t xml:space="preserve">Under the optimal conditions, </w:t>
      </w:r>
      <w:r w:rsidRPr="001F39DB">
        <w:rPr>
          <w:rFonts w:ascii="Times New Roman" w:eastAsia="宋体" w:hAnsi="Times New Roman" w:cs="Times New Roman"/>
          <w:szCs w:val="21"/>
        </w:rPr>
        <w:t>17β-</w:t>
      </w:r>
      <w:r w:rsidRPr="001F39DB">
        <w:rPr>
          <w:rFonts w:ascii="Times New Roman" w:eastAsia="宋体" w:hAnsi="Times New Roman" w:cs="Times New Roman" w:hint="eastAsia"/>
          <w:szCs w:val="21"/>
        </w:rPr>
        <w:t>estradiol concentration showed a good linear relationship with fluorescence in the range of 5.0</w:t>
      </w:r>
      <w:r w:rsidRPr="001F39DB">
        <w:rPr>
          <w:rFonts w:ascii="Times New Roman" w:eastAsia="宋体" w:hAnsi="Times New Roman" w:cs="Times New Roman"/>
          <w:szCs w:val="21"/>
        </w:rPr>
        <w:t>×</w:t>
      </w:r>
      <w:r w:rsidRPr="001F39DB">
        <w:rPr>
          <w:rFonts w:ascii="Times New Roman" w:eastAsia="宋体" w:hAnsi="Times New Roman" w:cs="Times New Roman" w:hint="eastAsia"/>
          <w:szCs w:val="21"/>
        </w:rPr>
        <w:t>10</w:t>
      </w:r>
      <w:r w:rsidRPr="001F39DB">
        <w:rPr>
          <w:rFonts w:ascii="Times New Roman" w:eastAsia="宋体" w:hAnsi="Times New Roman" w:cs="Times New Roman" w:hint="eastAsia"/>
          <w:szCs w:val="21"/>
          <w:vertAlign w:val="superscript"/>
        </w:rPr>
        <w:t>-10</w:t>
      </w:r>
      <w:r w:rsidRPr="001F39DB">
        <w:rPr>
          <w:rFonts w:ascii="Times New Roman" w:eastAsia="宋体" w:hAnsi="Times New Roman" w:cs="Times New Roman" w:hint="eastAsia"/>
          <w:szCs w:val="21"/>
        </w:rPr>
        <w:t>-1.8</w:t>
      </w:r>
      <w:r w:rsidRPr="001F39DB">
        <w:rPr>
          <w:rFonts w:ascii="Times New Roman" w:eastAsia="宋体" w:hAnsi="Times New Roman" w:cs="Times New Roman"/>
          <w:szCs w:val="21"/>
        </w:rPr>
        <w:t>×</w:t>
      </w:r>
      <w:r w:rsidRPr="001F39DB">
        <w:rPr>
          <w:rFonts w:ascii="Times New Roman" w:eastAsia="宋体" w:hAnsi="Times New Roman" w:cs="Times New Roman" w:hint="eastAsia"/>
          <w:szCs w:val="21"/>
        </w:rPr>
        <w:t>10</w:t>
      </w:r>
      <w:r w:rsidRPr="001F39DB">
        <w:rPr>
          <w:rFonts w:ascii="Times New Roman" w:eastAsia="宋体" w:hAnsi="Times New Roman" w:cs="Times New Roman" w:hint="eastAsia"/>
          <w:szCs w:val="21"/>
          <w:vertAlign w:val="superscript"/>
        </w:rPr>
        <w:t>-8</w:t>
      </w:r>
      <w:r w:rsidRPr="001F39DB">
        <w:rPr>
          <w:rFonts w:ascii="Times New Roman" w:eastAsia="宋体" w:hAnsi="Times New Roman" w:cs="Times New Roman" w:hint="eastAsia"/>
          <w:szCs w:val="21"/>
        </w:rPr>
        <w:t xml:space="preserve"> M, and the detection limit was 5.6</w:t>
      </w:r>
      <w:r w:rsidRPr="001F39DB">
        <w:rPr>
          <w:rFonts w:ascii="Times New Roman" w:eastAsia="宋体" w:hAnsi="Times New Roman" w:cs="Times New Roman"/>
          <w:szCs w:val="21"/>
        </w:rPr>
        <w:t>×</w:t>
      </w:r>
      <w:r w:rsidRPr="001F39DB">
        <w:rPr>
          <w:rFonts w:ascii="Times New Roman" w:eastAsia="宋体" w:hAnsi="Times New Roman" w:cs="Times New Roman" w:hint="eastAsia"/>
          <w:szCs w:val="21"/>
        </w:rPr>
        <w:t>10</w:t>
      </w:r>
      <w:r w:rsidRPr="001F39DB">
        <w:rPr>
          <w:rFonts w:ascii="Times New Roman" w:eastAsia="宋体" w:hAnsi="Times New Roman" w:cs="Times New Roman" w:hint="eastAsia"/>
          <w:szCs w:val="21"/>
          <w:vertAlign w:val="superscript"/>
        </w:rPr>
        <w:t xml:space="preserve">-11 </w:t>
      </w:r>
      <w:r w:rsidRPr="001F39DB">
        <w:rPr>
          <w:rFonts w:ascii="Times New Roman" w:eastAsia="宋体" w:hAnsi="Times New Roman" w:cs="Times New Roman" w:hint="eastAsia"/>
          <w:szCs w:val="21"/>
        </w:rPr>
        <w:t>M. The fluorescent aptamer sensor established in this study has good selectivity, simple operation and good specificity, and the results of its application in the determination of milk samples are satisfactory.</w:t>
      </w:r>
    </w:p>
    <w:p w14:paraId="27848DE8" w14:textId="77777777" w:rsidR="001F39DB" w:rsidRPr="001F39DB" w:rsidRDefault="001F39DB" w:rsidP="00F20918">
      <w:pPr>
        <w:spacing w:line="480" w:lineRule="auto"/>
        <w:rPr>
          <w:rFonts w:ascii="Times New Roman" w:eastAsia="宋体" w:hAnsi="Times New Roman" w:cs="Times New Roman"/>
          <w:szCs w:val="21"/>
        </w:rPr>
      </w:pPr>
    </w:p>
    <w:p w14:paraId="2344CE22" w14:textId="77777777" w:rsidR="001F39DB" w:rsidRPr="001F39DB" w:rsidRDefault="001F39DB" w:rsidP="00F20918">
      <w:pPr>
        <w:spacing w:line="480" w:lineRule="auto"/>
        <w:rPr>
          <w:rFonts w:ascii="Times New Roman" w:eastAsia="宋体" w:hAnsi="Times New Roman" w:cs="Times New Roman"/>
          <w:szCs w:val="24"/>
        </w:rPr>
      </w:pPr>
      <w:r w:rsidRPr="001F39DB">
        <w:rPr>
          <w:rFonts w:ascii="Times New Roman" w:eastAsia="宋体" w:hAnsi="Times New Roman" w:cs="Times New Roman"/>
          <w:b/>
          <w:bCs/>
          <w:szCs w:val="24"/>
        </w:rPr>
        <w:t>KEYWORDS</w:t>
      </w:r>
      <w:r w:rsidRPr="001F39DB">
        <w:rPr>
          <w:rFonts w:ascii="Times New Roman" w:eastAsia="宋体" w:hAnsi="Times New Roman" w:cs="Times New Roman"/>
          <w:szCs w:val="24"/>
        </w:rPr>
        <w:t xml:space="preserve"> Aptam</w:t>
      </w:r>
      <w:r w:rsidRPr="001F39DB">
        <w:rPr>
          <w:rFonts w:ascii="Times New Roman" w:eastAsia="宋体" w:hAnsi="Times New Roman" w:cs="Times New Roman" w:hint="eastAsia"/>
          <w:szCs w:val="24"/>
        </w:rPr>
        <w:t>er;</w:t>
      </w:r>
      <w:r w:rsidRPr="001F39DB">
        <w:rPr>
          <w:rFonts w:ascii="Times New Roman" w:eastAsia="宋体" w:hAnsi="Times New Roman" w:cs="Times New Roman"/>
          <w:szCs w:val="24"/>
        </w:rPr>
        <w:t xml:space="preserve"> </w:t>
      </w:r>
      <w:r w:rsidRPr="001F39DB">
        <w:rPr>
          <w:rFonts w:ascii="Times New Roman" w:eastAsia="宋体" w:hAnsi="Times New Roman" w:cs="Times New Roman" w:hint="eastAsia"/>
          <w:szCs w:val="24"/>
        </w:rPr>
        <w:t>Fluorescence sensor;</w:t>
      </w:r>
      <w:r w:rsidRPr="001F39DB">
        <w:rPr>
          <w:rFonts w:ascii="Times New Roman" w:eastAsia="宋体" w:hAnsi="Times New Roman" w:cs="Times New Roman"/>
          <w:szCs w:val="24"/>
        </w:rPr>
        <w:t xml:space="preserve"> </w:t>
      </w:r>
      <w:r w:rsidRPr="001F39DB">
        <w:rPr>
          <w:rFonts w:ascii="Times New Roman" w:eastAsia="宋体" w:hAnsi="Times New Roman" w:cs="Times New Roman" w:hint="eastAsia"/>
          <w:szCs w:val="24"/>
        </w:rPr>
        <w:t xml:space="preserve">DNA walker; Exonuclease </w:t>
      </w:r>
      <w:r w:rsidRPr="001F39DB">
        <w:rPr>
          <w:rFonts w:ascii="Times New Roman" w:eastAsia="宋体" w:hAnsi="Times New Roman" w:cs="Times New Roman"/>
          <w:szCs w:val="24"/>
        </w:rPr>
        <w:t>Ⅲ</w:t>
      </w:r>
      <w:r w:rsidRPr="001F39DB">
        <w:rPr>
          <w:rFonts w:ascii="Times New Roman" w:eastAsia="宋体" w:hAnsi="Times New Roman" w:cs="Times New Roman" w:hint="eastAsia"/>
          <w:szCs w:val="24"/>
        </w:rPr>
        <w:t>;</w:t>
      </w:r>
      <w:r w:rsidRPr="001F39DB">
        <w:rPr>
          <w:rFonts w:ascii="Times New Roman" w:eastAsia="宋体" w:hAnsi="Times New Roman" w:cs="Times New Roman"/>
          <w:szCs w:val="24"/>
        </w:rPr>
        <w:t>17β-estradiol</w:t>
      </w:r>
    </w:p>
    <w:p w14:paraId="6F19A5AA" w14:textId="77777777" w:rsidR="00CB403B" w:rsidRDefault="00CB403B" w:rsidP="00F20918">
      <w:pPr>
        <w:widowControl/>
        <w:spacing w:line="48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67571B6" w14:textId="6BE9456F" w:rsidR="00DF3473" w:rsidRDefault="00F53E28" w:rsidP="00F20918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Supporting Information</w:t>
      </w:r>
    </w:p>
    <w:p w14:paraId="12985B6A" w14:textId="77777777" w:rsidR="00DF3473" w:rsidRDefault="00F53E28" w:rsidP="00F23F9C">
      <w:pPr>
        <w:pStyle w:val="1"/>
        <w:spacing w:line="480" w:lineRule="auto"/>
      </w:pPr>
      <w:r w:rsidRPr="007242F6">
        <w:rPr>
          <w:b/>
          <w:bCs/>
          <w:kern w:val="0"/>
        </w:rPr>
        <w:t>Fig.S</w:t>
      </w:r>
      <w:r w:rsidRPr="007242F6">
        <w:rPr>
          <w:rFonts w:hint="eastAsia"/>
          <w:b/>
          <w:bCs/>
          <w:kern w:val="0"/>
        </w:rPr>
        <w:t>1</w:t>
      </w:r>
      <w:r>
        <w:rPr>
          <w:kern w:val="0"/>
        </w:rPr>
        <w:t xml:space="preserve"> Quenching of fluorescence groups under different conditions. The concentrations of </w:t>
      </w:r>
      <w:r>
        <w:rPr>
          <w:rFonts w:hint="eastAsia"/>
          <w:kern w:val="0"/>
        </w:rPr>
        <w:t>F</w:t>
      </w:r>
      <w:r>
        <w:rPr>
          <w:kern w:val="0"/>
        </w:rPr>
        <w:t>AM-DNA</w:t>
      </w:r>
      <w:r>
        <w:rPr>
          <w:rFonts w:hint="eastAsia"/>
          <w:kern w:val="0"/>
        </w:rPr>
        <w:t>,</w:t>
      </w:r>
      <w:r>
        <w:rPr>
          <w:kern w:val="0"/>
        </w:rPr>
        <w:t xml:space="preserve"> </w:t>
      </w:r>
      <w:r>
        <w:rPr>
          <w:rFonts w:hint="eastAsia"/>
          <w:kern w:val="0"/>
        </w:rPr>
        <w:t>ds</w:t>
      </w:r>
      <w:r>
        <w:rPr>
          <w:kern w:val="0"/>
        </w:rPr>
        <w:t xml:space="preserve">DNA </w:t>
      </w:r>
      <w:r>
        <w:rPr>
          <w:rFonts w:hint="eastAsia"/>
          <w:kern w:val="0"/>
        </w:rPr>
        <w:t>and</w:t>
      </w:r>
      <w:r>
        <w:rPr>
          <w:kern w:val="0"/>
        </w:rPr>
        <w:t xml:space="preserve"> GO were </w:t>
      </w:r>
      <w:r>
        <w:rPr>
          <w:rFonts w:hint="eastAsia"/>
          <w:kern w:val="0"/>
        </w:rPr>
        <w:t>1</w:t>
      </w:r>
      <w:r>
        <w:rPr>
          <w:kern w:val="0"/>
        </w:rPr>
        <w:t xml:space="preserve">.0 </w:t>
      </w:r>
      <w:proofErr w:type="spellStart"/>
      <w:r>
        <w:rPr>
          <w:kern w:val="0"/>
        </w:rPr>
        <w:t>μM</w:t>
      </w:r>
      <w:proofErr w:type="spellEnd"/>
      <w:r>
        <w:rPr>
          <w:kern w:val="0"/>
        </w:rPr>
        <w:t>,</w:t>
      </w:r>
      <w:r>
        <w:rPr>
          <w:rFonts w:hint="eastAsia"/>
          <w:kern w:val="0"/>
        </w:rPr>
        <w:t xml:space="preserve"> 1</w:t>
      </w:r>
      <w:r>
        <w:rPr>
          <w:kern w:val="0"/>
        </w:rPr>
        <w:t xml:space="preserve">.0 </w:t>
      </w:r>
      <w:proofErr w:type="spellStart"/>
      <w:r>
        <w:rPr>
          <w:kern w:val="0"/>
        </w:rPr>
        <w:t>μM</w:t>
      </w:r>
      <w:proofErr w:type="spellEnd"/>
      <w:r>
        <w:rPr>
          <w:kern w:val="0"/>
        </w:rPr>
        <w:t xml:space="preserve"> and </w:t>
      </w:r>
      <w:r>
        <w:rPr>
          <w:rFonts w:hint="eastAsia"/>
          <w:kern w:val="0"/>
        </w:rPr>
        <w:t>2</w:t>
      </w:r>
      <w:r>
        <w:rPr>
          <w:kern w:val="0"/>
        </w:rPr>
        <w:t xml:space="preserve">.0 </w:t>
      </w:r>
      <w:r>
        <w:rPr>
          <w:rFonts w:hint="eastAsia"/>
          <w:kern w:val="0"/>
        </w:rPr>
        <w:t>mg</w:t>
      </w:r>
      <w:r>
        <w:rPr>
          <w:kern w:val="0"/>
        </w:rPr>
        <w:t>/</w:t>
      </w:r>
      <w:proofErr w:type="spellStart"/>
      <w:r>
        <w:rPr>
          <w:rFonts w:hint="eastAsia"/>
          <w:kern w:val="0"/>
        </w:rPr>
        <w:t>m</w:t>
      </w:r>
      <w:r>
        <w:rPr>
          <w:kern w:val="0"/>
        </w:rPr>
        <w:t>L.</w:t>
      </w:r>
      <w:proofErr w:type="spellEnd"/>
    </w:p>
    <w:p w14:paraId="79F7B491" w14:textId="77777777" w:rsidR="00DF3473" w:rsidRDefault="00DF3473" w:rsidP="00F23F9C">
      <w:pPr>
        <w:spacing w:line="480" w:lineRule="auto"/>
        <w:rPr>
          <w:szCs w:val="21"/>
        </w:rPr>
      </w:pPr>
    </w:p>
    <w:p w14:paraId="2ED70E52" w14:textId="6774015D" w:rsidR="00DF3473" w:rsidRDefault="00F53E28" w:rsidP="00F23F9C">
      <w:pPr>
        <w:spacing w:line="480" w:lineRule="auto"/>
        <w:rPr>
          <w:rFonts w:ascii="Times New Roman" w:eastAsia="宋体" w:hAnsi="Times New Roman" w:cs="Times New Roman"/>
          <w:kern w:val="0"/>
          <w:szCs w:val="21"/>
        </w:rPr>
      </w:pPr>
      <w:r w:rsidRPr="007242F6">
        <w:rPr>
          <w:rFonts w:ascii="Times New Roman" w:eastAsia="宋体" w:hAnsi="Times New Roman" w:cs="Times New Roman"/>
          <w:b/>
          <w:bCs/>
          <w:kern w:val="0"/>
          <w:szCs w:val="21"/>
        </w:rPr>
        <w:t>Fig.S</w:t>
      </w:r>
      <w:r w:rsidRPr="007242F6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2</w:t>
      </w:r>
      <w:r>
        <w:rPr>
          <w:rFonts w:ascii="Times New Roman" w:eastAsia="宋体" w:hAnsi="Times New Roman" w:cs="Times New Roman"/>
          <w:kern w:val="0"/>
          <w:szCs w:val="21"/>
        </w:rPr>
        <w:t xml:space="preserve"> Fluorescence spectra of aptamer sensors comparing the presence and absence of E</w:t>
      </w:r>
      <w:r w:rsidR="001B0916">
        <w:rPr>
          <w:rFonts w:ascii="Times New Roman" w:eastAsia="宋体" w:hAnsi="Times New Roman" w:cs="Times New Roman"/>
          <w:kern w:val="0"/>
          <w:szCs w:val="21"/>
        </w:rPr>
        <w:t>2. The</w:t>
      </w:r>
      <w:r>
        <w:rPr>
          <w:rFonts w:ascii="Times New Roman" w:eastAsia="宋体" w:hAnsi="Times New Roman" w:cs="Times New Roman"/>
          <w:kern w:val="0"/>
          <w:szCs w:val="21"/>
        </w:rPr>
        <w:t xml:space="preserve"> concentrations of E</w:t>
      </w:r>
      <w:r w:rsidR="0006576F">
        <w:rPr>
          <w:rFonts w:ascii="Times New Roman" w:eastAsia="宋体" w:hAnsi="Times New Roman" w:cs="Times New Roman"/>
          <w:kern w:val="0"/>
          <w:szCs w:val="21"/>
        </w:rPr>
        <w:t>2, HP1, HP2, HP2, Exo</w:t>
      </w:r>
      <w:r>
        <w:rPr>
          <w:rFonts w:ascii="Times New Roman" w:eastAsia="宋体" w:hAnsi="Times New Roman" w:cs="Times New Roman"/>
          <w:kern w:val="0"/>
          <w:szCs w:val="21"/>
        </w:rPr>
        <w:t xml:space="preserve"> Ⅲ and </w:t>
      </w:r>
      <w:r>
        <w:rPr>
          <w:rFonts w:ascii="Times New Roman" w:eastAsia="宋体" w:hAnsi="Times New Roman" w:cs="Times New Roman" w:hint="eastAsia"/>
          <w:kern w:val="0"/>
          <w:szCs w:val="21"/>
        </w:rPr>
        <w:t>the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Cs w:val="21"/>
        </w:rPr>
        <w:t>v</w:t>
      </w:r>
      <w:r>
        <w:rPr>
          <w:rFonts w:ascii="Times New Roman" w:eastAsia="宋体" w:hAnsi="Times New Roman" w:cs="Times New Roman"/>
          <w:kern w:val="0"/>
          <w:szCs w:val="21"/>
        </w:rPr>
        <w:t>olume ratio of dsDNA to GO were 1.0 nM,4.0 μM,4.0 μM,20.0 U and 1</w:t>
      </w:r>
      <w:r>
        <w:rPr>
          <w:rFonts w:ascii="Times New Roman" w:eastAsia="宋体" w:hAnsi="Times New Roman" w:cs="Times New Roman" w:hint="eastAsia"/>
          <w:kern w:val="0"/>
          <w:szCs w:val="21"/>
        </w:rPr>
        <w:t>:</w:t>
      </w:r>
      <w:r w:rsidR="0006576F">
        <w:rPr>
          <w:rFonts w:ascii="Times New Roman" w:eastAsia="宋体" w:hAnsi="Times New Roman" w:cs="Times New Roman"/>
          <w:kern w:val="0"/>
          <w:szCs w:val="21"/>
        </w:rPr>
        <w:t>3. The</w:t>
      </w:r>
      <w:r>
        <w:rPr>
          <w:rFonts w:ascii="Times New Roman" w:eastAsia="宋体" w:hAnsi="Times New Roman" w:cs="Times New Roman"/>
          <w:kern w:val="0"/>
          <w:szCs w:val="21"/>
        </w:rPr>
        <w:t xml:space="preserve"> capture time of target is 30 min and enzyme cycle amplification temperature and reaction time were 37 ℃ and 90 min.</w:t>
      </w:r>
    </w:p>
    <w:p w14:paraId="0B4D2C25" w14:textId="77777777" w:rsidR="00DF3473" w:rsidRDefault="00DF3473" w:rsidP="00F23F9C">
      <w:pPr>
        <w:spacing w:line="480" w:lineRule="auto"/>
        <w:rPr>
          <w:rFonts w:ascii="Times New Roman" w:eastAsia="宋体" w:hAnsi="Times New Roman" w:cs="Times New Roman"/>
          <w:kern w:val="0"/>
          <w:szCs w:val="21"/>
        </w:rPr>
      </w:pPr>
    </w:p>
    <w:p w14:paraId="2AA33E71" w14:textId="77777777" w:rsidR="00DF3473" w:rsidRDefault="00F53E28" w:rsidP="00F23F9C">
      <w:pPr>
        <w:spacing w:line="480" w:lineRule="auto"/>
        <w:rPr>
          <w:rFonts w:ascii="Times New Roman" w:eastAsia="宋体" w:hAnsi="Times New Roman" w:cs="Times New Roman"/>
          <w:kern w:val="0"/>
          <w:szCs w:val="21"/>
        </w:rPr>
      </w:pPr>
      <w:r w:rsidRPr="007242F6">
        <w:rPr>
          <w:rFonts w:ascii="Times New Roman" w:eastAsia="宋体" w:hAnsi="Times New Roman" w:cs="Times New Roman"/>
          <w:b/>
          <w:bCs/>
          <w:kern w:val="0"/>
          <w:szCs w:val="21"/>
        </w:rPr>
        <w:t>Fig.S</w:t>
      </w:r>
      <w:r w:rsidRPr="007242F6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3</w:t>
      </w:r>
      <w:r>
        <w:rPr>
          <w:rFonts w:ascii="Times New Roman" w:eastAsia="宋体" w:hAnsi="Times New Roman" w:cs="Times New Roman"/>
          <w:kern w:val="0"/>
          <w:szCs w:val="21"/>
        </w:rPr>
        <w:t xml:space="preserve"> Fluorescence spectra of running DNA walker reaction. The concentrations of E2, HP1, HP2, Exo Ⅲ and the volume ratio of dsDNA to GO were 1.0 nM,4.0 μM,4.0 μM,20.0 U and 1:3. The capture time of target is 30 min and enzyme cycle amplification temperature and reaction time were 37 ℃ and 90 min.</w:t>
      </w:r>
    </w:p>
    <w:p w14:paraId="539F34F7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1DBFBF40" w14:textId="77777777" w:rsidR="00DF3473" w:rsidRDefault="00F53E28" w:rsidP="00F23F9C">
      <w:pPr>
        <w:spacing w:line="480" w:lineRule="auto"/>
        <w:rPr>
          <w:rFonts w:ascii="Times New Roman" w:eastAsia="宋体" w:hAnsi="Times New Roman" w:cs="Times New Roman"/>
          <w:kern w:val="0"/>
          <w:szCs w:val="21"/>
        </w:rPr>
      </w:pPr>
      <w:r w:rsidRPr="007242F6">
        <w:rPr>
          <w:rFonts w:ascii="Times New Roman" w:eastAsia="宋体" w:hAnsi="Times New Roman" w:cs="Times New Roman"/>
          <w:b/>
          <w:bCs/>
          <w:kern w:val="0"/>
          <w:szCs w:val="21"/>
        </w:rPr>
        <w:t>Fig.S</w:t>
      </w:r>
      <w:r w:rsidRPr="007242F6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4</w:t>
      </w:r>
      <w:r>
        <w:rPr>
          <w:rFonts w:ascii="Times New Roman" w:eastAsia="宋体" w:hAnsi="Times New Roman" w:cs="Times New Roman"/>
          <w:kern w:val="0"/>
          <w:szCs w:val="21"/>
        </w:rPr>
        <w:t xml:space="preserve"> Effect of different HP1 concentrations on the change in fluorescence intensity.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</w:rPr>
        <w:t>The concentrations of E2, HP2, Exo Ⅲ and the volume ratio of dsDNA to GO were 1.0 nM,4.0 μM,20.0 U and 1:3. The capture time of target is 30 min and enzyme cycle amplification temperature and reaction time were 37 ℃ and 90 min.</w:t>
      </w:r>
    </w:p>
    <w:p w14:paraId="6018B3B8" w14:textId="77777777" w:rsidR="00DF3473" w:rsidRDefault="00DF3473" w:rsidP="00F23F9C">
      <w:pPr>
        <w:spacing w:line="480" w:lineRule="auto"/>
        <w:rPr>
          <w:rFonts w:ascii="Times New Roman" w:eastAsia="宋体" w:hAnsi="Times New Roman" w:cs="Times New Roman"/>
          <w:kern w:val="0"/>
          <w:szCs w:val="21"/>
        </w:rPr>
      </w:pPr>
    </w:p>
    <w:p w14:paraId="2EB37FE6" w14:textId="77777777" w:rsidR="00DF3473" w:rsidRDefault="00F53E28" w:rsidP="00F23F9C">
      <w:pPr>
        <w:spacing w:line="480" w:lineRule="auto"/>
        <w:rPr>
          <w:rFonts w:ascii="Times New Roman" w:eastAsia="宋体" w:hAnsi="Times New Roman" w:cs="Times New Roman"/>
          <w:kern w:val="0"/>
          <w:szCs w:val="21"/>
        </w:rPr>
      </w:pPr>
      <w:r w:rsidRPr="007242F6">
        <w:rPr>
          <w:rFonts w:ascii="Times New Roman" w:eastAsia="宋体" w:hAnsi="Times New Roman" w:cs="Times New Roman"/>
          <w:b/>
          <w:bCs/>
          <w:kern w:val="0"/>
          <w:szCs w:val="21"/>
        </w:rPr>
        <w:t>Fig.S</w:t>
      </w:r>
      <w:r w:rsidRPr="007242F6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5</w:t>
      </w:r>
      <w:r>
        <w:rPr>
          <w:rFonts w:ascii="Times New Roman" w:eastAsia="宋体" w:hAnsi="Times New Roman" w:cs="Times New Roman"/>
          <w:kern w:val="0"/>
          <w:szCs w:val="21"/>
        </w:rPr>
        <w:t xml:space="preserve"> Effect of different HP2 concentrations on the change in fluorescence intensity.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</w:rPr>
        <w:t xml:space="preserve">The concentrations of E2, HP1, Exo Ⅲ and the volume ratio of dsDNA to GO were 1.0 nM,4.0 μM,20.0 U and 1:3. The capture time of target is 30 min and enzyme cycle amplification </w:t>
      </w:r>
      <w:r>
        <w:rPr>
          <w:rFonts w:ascii="Times New Roman" w:eastAsia="宋体" w:hAnsi="Times New Roman" w:cs="Times New Roman"/>
          <w:kern w:val="0"/>
          <w:szCs w:val="21"/>
        </w:rPr>
        <w:lastRenderedPageBreak/>
        <w:t>temperature and reaction time were 37 ℃ and 90 min.</w:t>
      </w:r>
    </w:p>
    <w:p w14:paraId="373E5D2B" w14:textId="77777777" w:rsidR="00DF3473" w:rsidRDefault="00DF3473" w:rsidP="00F23F9C">
      <w:pPr>
        <w:spacing w:line="480" w:lineRule="auto"/>
        <w:rPr>
          <w:rFonts w:ascii="Times New Roman" w:eastAsia="宋体" w:hAnsi="Times New Roman" w:cs="Times New Roman"/>
          <w:kern w:val="0"/>
          <w:szCs w:val="21"/>
        </w:rPr>
      </w:pPr>
    </w:p>
    <w:p w14:paraId="6E890074" w14:textId="77777777" w:rsidR="00DF3473" w:rsidRDefault="00F53E28" w:rsidP="00F23F9C">
      <w:pPr>
        <w:spacing w:line="480" w:lineRule="auto"/>
        <w:rPr>
          <w:rFonts w:ascii="Times New Roman" w:eastAsia="宋体" w:hAnsi="Times New Roman" w:cs="Times New Roman"/>
          <w:kern w:val="0"/>
          <w:szCs w:val="21"/>
        </w:rPr>
      </w:pPr>
      <w:r w:rsidRPr="007242F6">
        <w:rPr>
          <w:rFonts w:ascii="Times New Roman" w:eastAsia="宋体" w:hAnsi="Times New Roman" w:cs="Times New Roman"/>
          <w:b/>
          <w:bCs/>
          <w:kern w:val="0"/>
          <w:szCs w:val="21"/>
        </w:rPr>
        <w:t>Fig.S</w:t>
      </w:r>
      <w:r w:rsidRPr="007242F6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6</w:t>
      </w:r>
      <w:r>
        <w:rPr>
          <w:rFonts w:ascii="Times New Roman" w:eastAsia="宋体" w:hAnsi="Times New Roman" w:cs="Times New Roman"/>
          <w:kern w:val="0"/>
          <w:szCs w:val="21"/>
        </w:rPr>
        <w:t xml:space="preserve"> Effect of different Exo III reaction temperatures on the variation in fluorescence intensity. The concentrations of E2, HP1, HP2, Exo Ⅲ and the volume ratio of dsDNA to GO were 1.0 nM,4.0 </w:t>
      </w:r>
      <w:proofErr w:type="spellStart"/>
      <w:r>
        <w:rPr>
          <w:rFonts w:ascii="Times New Roman" w:eastAsia="宋体" w:hAnsi="Times New Roman" w:cs="Times New Roman"/>
          <w:kern w:val="0"/>
          <w:szCs w:val="21"/>
        </w:rPr>
        <w:t>μM</w:t>
      </w:r>
      <w:proofErr w:type="spellEnd"/>
      <w:r>
        <w:rPr>
          <w:rFonts w:ascii="Times New Roman" w:eastAsia="宋体" w:hAnsi="Times New Roman" w:cs="Times New Roman"/>
          <w:kern w:val="0"/>
          <w:szCs w:val="21"/>
        </w:rPr>
        <w:t>, 10.0 μM,20.0 U and 1:3. The capture time of target is 30 min and enzyme cycle amplification reaction time is 90 min.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</w:p>
    <w:p w14:paraId="18E34712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622A4ACA" w14:textId="77777777" w:rsidR="00DF3473" w:rsidRDefault="00F53E28" w:rsidP="00F23F9C">
      <w:pPr>
        <w:spacing w:line="480" w:lineRule="auto"/>
        <w:rPr>
          <w:rFonts w:ascii="Times New Roman" w:eastAsia="宋体" w:hAnsi="Times New Roman" w:cs="Times New Roman"/>
          <w:kern w:val="0"/>
          <w:szCs w:val="21"/>
        </w:rPr>
      </w:pPr>
      <w:r w:rsidRPr="007242F6">
        <w:rPr>
          <w:rFonts w:ascii="Times New Roman" w:eastAsia="宋体" w:hAnsi="Times New Roman" w:cs="Times New Roman"/>
          <w:b/>
          <w:bCs/>
          <w:kern w:val="0"/>
          <w:szCs w:val="21"/>
        </w:rPr>
        <w:t>Fig.S</w:t>
      </w:r>
      <w:r w:rsidRPr="007242F6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7</w:t>
      </w:r>
      <w:r>
        <w:rPr>
          <w:rFonts w:ascii="Times New Roman" w:eastAsia="宋体" w:hAnsi="Times New Roman" w:cs="Times New Roman"/>
          <w:kern w:val="0"/>
          <w:szCs w:val="21"/>
        </w:rPr>
        <w:t xml:space="preserve"> Effect of different Exo III reaction </w:t>
      </w:r>
      <w:r>
        <w:rPr>
          <w:rFonts w:ascii="Times New Roman" w:eastAsia="宋体" w:hAnsi="Times New Roman" w:cs="Times New Roman" w:hint="eastAsia"/>
          <w:kern w:val="0"/>
          <w:szCs w:val="21"/>
        </w:rPr>
        <w:t>time</w:t>
      </w:r>
      <w:r>
        <w:rPr>
          <w:rFonts w:ascii="Times New Roman" w:eastAsia="宋体" w:hAnsi="Times New Roman" w:cs="Times New Roman"/>
          <w:kern w:val="0"/>
          <w:szCs w:val="21"/>
        </w:rPr>
        <w:t xml:space="preserve"> on the variation in fluorescence intensity. The concentrations of E2, HP1, HP2, Exo Ⅲ and the volume ratio of dsDNA to GO were 1.0 nM,4.0 </w:t>
      </w:r>
      <w:proofErr w:type="spellStart"/>
      <w:r>
        <w:rPr>
          <w:rFonts w:ascii="Times New Roman" w:eastAsia="宋体" w:hAnsi="Times New Roman" w:cs="Times New Roman"/>
          <w:kern w:val="0"/>
          <w:szCs w:val="21"/>
        </w:rPr>
        <w:t>μM</w:t>
      </w:r>
      <w:proofErr w:type="spellEnd"/>
      <w:r>
        <w:rPr>
          <w:rFonts w:ascii="Times New Roman" w:eastAsia="宋体" w:hAnsi="Times New Roman" w:cs="Times New Roman"/>
          <w:kern w:val="0"/>
          <w:szCs w:val="21"/>
        </w:rPr>
        <w:t xml:space="preserve">, 10.0 μM,20.0 U and 1:3. The capture time of target is 30 min and enzyme cycle amplification reaction </w:t>
      </w:r>
      <w:r>
        <w:rPr>
          <w:rFonts w:ascii="Times New Roman" w:eastAsia="宋体" w:hAnsi="Times New Roman" w:cs="Times New Roman" w:hint="eastAsia"/>
          <w:kern w:val="0"/>
          <w:szCs w:val="21"/>
        </w:rPr>
        <w:t>temperature</w:t>
      </w:r>
      <w:r>
        <w:rPr>
          <w:rFonts w:ascii="Times New Roman" w:eastAsia="宋体" w:hAnsi="Times New Roman" w:cs="Times New Roman"/>
          <w:kern w:val="0"/>
          <w:szCs w:val="21"/>
        </w:rPr>
        <w:t xml:space="preserve"> is 37 ℃.</w:t>
      </w:r>
    </w:p>
    <w:p w14:paraId="0B840BA4" w14:textId="77777777" w:rsidR="00DF3473" w:rsidRDefault="00DF3473" w:rsidP="00F23F9C">
      <w:pPr>
        <w:spacing w:line="480" w:lineRule="auto"/>
        <w:rPr>
          <w:rFonts w:ascii="Times New Roman" w:eastAsia="宋体" w:hAnsi="Times New Roman" w:cs="Times New Roman"/>
          <w:kern w:val="0"/>
          <w:szCs w:val="21"/>
        </w:rPr>
      </w:pPr>
    </w:p>
    <w:p w14:paraId="63BF4767" w14:textId="77777777" w:rsidR="00DF3473" w:rsidRDefault="00F53E28" w:rsidP="00F23F9C">
      <w:pPr>
        <w:spacing w:line="480" w:lineRule="auto"/>
        <w:rPr>
          <w:rFonts w:ascii="Times New Roman" w:eastAsia="宋体" w:hAnsi="Times New Roman" w:cs="Times New Roman"/>
          <w:kern w:val="0"/>
          <w:szCs w:val="21"/>
        </w:rPr>
      </w:pPr>
      <w:r w:rsidRPr="007242F6">
        <w:rPr>
          <w:rFonts w:ascii="Times New Roman" w:eastAsia="宋体" w:hAnsi="Times New Roman" w:cs="Times New Roman"/>
          <w:b/>
          <w:bCs/>
          <w:kern w:val="0"/>
          <w:szCs w:val="21"/>
        </w:rPr>
        <w:t>Fig.S</w:t>
      </w:r>
      <w:r w:rsidRPr="007242F6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8</w:t>
      </w:r>
      <w:r>
        <w:rPr>
          <w:rFonts w:ascii="Times New Roman" w:eastAsia="宋体" w:hAnsi="Times New Roman" w:cs="Times New Roman"/>
          <w:kern w:val="0"/>
          <w:szCs w:val="21"/>
        </w:rPr>
        <w:t xml:space="preserve"> Effects of different Exo Ⅲ enzyme dosages on changes in fluorescence intensity. The concentrations of E2, HP1, HP2 and the volume ratio of dsDNA to GO were 1.0 nM,4.0 </w:t>
      </w:r>
      <w:proofErr w:type="spellStart"/>
      <w:r>
        <w:rPr>
          <w:rFonts w:ascii="Times New Roman" w:eastAsia="宋体" w:hAnsi="Times New Roman" w:cs="Times New Roman"/>
          <w:kern w:val="0"/>
          <w:szCs w:val="21"/>
        </w:rPr>
        <w:t>μM</w:t>
      </w:r>
      <w:proofErr w:type="spellEnd"/>
      <w:r>
        <w:rPr>
          <w:rFonts w:ascii="Times New Roman" w:eastAsia="宋体" w:hAnsi="Times New Roman" w:cs="Times New Roman"/>
          <w:kern w:val="0"/>
          <w:szCs w:val="21"/>
        </w:rPr>
        <w:t xml:space="preserve">, 10.0 </w:t>
      </w:r>
      <w:proofErr w:type="spellStart"/>
      <w:r>
        <w:rPr>
          <w:rFonts w:ascii="Times New Roman" w:eastAsia="宋体" w:hAnsi="Times New Roman" w:cs="Times New Roman"/>
          <w:kern w:val="0"/>
          <w:szCs w:val="21"/>
        </w:rPr>
        <w:t>μM</w:t>
      </w:r>
      <w:proofErr w:type="spellEnd"/>
      <w:r>
        <w:rPr>
          <w:rFonts w:ascii="Times New Roman" w:eastAsia="宋体" w:hAnsi="Times New Roman" w:cs="Times New Roman"/>
          <w:kern w:val="0"/>
          <w:szCs w:val="21"/>
        </w:rPr>
        <w:t xml:space="preserve"> and 1:3. The capture time of target is 30 min and enzyme cycle amplification temperature and reaction time were 37 ℃ and 60 min.</w:t>
      </w:r>
    </w:p>
    <w:p w14:paraId="3C23166E" w14:textId="77777777" w:rsidR="00DF3473" w:rsidRDefault="00DF3473" w:rsidP="00F23F9C">
      <w:pPr>
        <w:spacing w:line="480" w:lineRule="auto"/>
        <w:rPr>
          <w:rFonts w:ascii="Times New Roman" w:eastAsia="宋体" w:hAnsi="Times New Roman" w:cs="Times New Roman"/>
          <w:kern w:val="0"/>
          <w:szCs w:val="21"/>
        </w:rPr>
      </w:pPr>
    </w:p>
    <w:p w14:paraId="292055E6" w14:textId="16C4A585" w:rsidR="00DF3473" w:rsidRDefault="00F53E28" w:rsidP="00F23F9C">
      <w:pPr>
        <w:spacing w:line="480" w:lineRule="auto"/>
        <w:rPr>
          <w:rFonts w:ascii="Times New Roman" w:eastAsia="宋体" w:hAnsi="Times New Roman" w:cs="Times New Roman"/>
          <w:kern w:val="0"/>
          <w:szCs w:val="21"/>
        </w:rPr>
      </w:pPr>
      <w:r w:rsidRPr="007242F6">
        <w:rPr>
          <w:rFonts w:ascii="Times New Roman" w:eastAsia="宋体" w:hAnsi="Times New Roman" w:cs="Times New Roman"/>
          <w:b/>
          <w:bCs/>
          <w:kern w:val="0"/>
          <w:szCs w:val="21"/>
        </w:rPr>
        <w:t>Fig.S</w:t>
      </w:r>
      <w:r w:rsidRPr="007242F6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9</w:t>
      </w:r>
      <w:r>
        <w:rPr>
          <w:rFonts w:ascii="Times New Roman" w:eastAsia="宋体" w:hAnsi="Times New Roman" w:cs="Times New Roman"/>
          <w:kern w:val="0"/>
          <w:szCs w:val="21"/>
        </w:rPr>
        <w:t xml:space="preserve"> Effects of different volume ratios of </w:t>
      </w:r>
      <w:proofErr w:type="spellStart"/>
      <w:r>
        <w:rPr>
          <w:rFonts w:ascii="Times New Roman" w:eastAsia="宋体" w:hAnsi="Times New Roman" w:cs="Times New Roman"/>
          <w:kern w:val="0"/>
          <w:szCs w:val="21"/>
        </w:rPr>
        <w:t>dsDNA@GO</w:t>
      </w:r>
      <w:proofErr w:type="spellEnd"/>
      <w:r>
        <w:rPr>
          <w:rFonts w:ascii="Times New Roman" w:eastAsia="宋体" w:hAnsi="Times New Roman" w:cs="Times New Roman"/>
          <w:kern w:val="0"/>
          <w:szCs w:val="21"/>
        </w:rPr>
        <w:t xml:space="preserve"> on the change of fluorescence intensity. The concentrations of E2, HP1, HP2</w:t>
      </w:r>
      <w:r>
        <w:rPr>
          <w:rFonts w:ascii="Times New Roman" w:eastAsia="宋体" w:hAnsi="Times New Roman" w:cs="Times New Roman" w:hint="eastAsia"/>
          <w:kern w:val="0"/>
          <w:szCs w:val="21"/>
        </w:rPr>
        <w:t>,</w:t>
      </w:r>
      <w:r>
        <w:rPr>
          <w:rFonts w:ascii="Times New Roman" w:eastAsia="宋体" w:hAnsi="Times New Roman" w:cs="Times New Roman"/>
          <w:kern w:val="0"/>
          <w:szCs w:val="21"/>
        </w:rPr>
        <w:t xml:space="preserve"> Exo Ⅲ</w:t>
      </w:r>
      <w:r w:rsidR="00F20918"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</w:rPr>
        <w:t xml:space="preserve">were 1.0 nM,4.0 μM,10.0 μM,15.0 </w:t>
      </w:r>
      <w:r w:rsidR="00F20918">
        <w:rPr>
          <w:rFonts w:ascii="Times New Roman" w:eastAsia="宋体" w:hAnsi="Times New Roman" w:cs="Times New Roman"/>
          <w:kern w:val="0"/>
          <w:szCs w:val="21"/>
        </w:rPr>
        <w:t>U. The</w:t>
      </w:r>
      <w:r>
        <w:rPr>
          <w:rFonts w:ascii="Times New Roman" w:eastAsia="宋体" w:hAnsi="Times New Roman" w:cs="Times New Roman"/>
          <w:kern w:val="0"/>
          <w:szCs w:val="21"/>
        </w:rPr>
        <w:t xml:space="preserve"> capture time of target is 30 min and enzyme cycle amplification temperature and reaction time were 37 ℃ and 60 min.</w:t>
      </w:r>
    </w:p>
    <w:p w14:paraId="588C2D86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1B9D0E8D" w14:textId="77777777" w:rsidR="00DF3473" w:rsidRDefault="00DF3473">
      <w:pPr>
        <w:rPr>
          <w:rFonts w:ascii="Times New Roman" w:eastAsia="宋体" w:hAnsi="Times New Roman" w:cs="Times New Roman"/>
          <w:kern w:val="0"/>
          <w:szCs w:val="21"/>
        </w:rPr>
      </w:pPr>
    </w:p>
    <w:p w14:paraId="7343F795" w14:textId="1EC98EBA" w:rsidR="00DF3473" w:rsidRDefault="00CB108C" w:rsidP="007A1661">
      <w:pPr>
        <w:jc w:val="center"/>
      </w:pPr>
      <w:r>
        <w:object w:dxaOrig="6013" w:dyaOrig="4914" w14:anchorId="339CBB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5pt;height:245.5pt" o:ole="">
            <v:imagedata r:id="rId6" o:title=""/>
          </v:shape>
          <o:OLEObject Type="Embed" ProgID="Origin95.Graph" ShapeID="_x0000_i1025" DrawAspect="Content" ObjectID="_1758020102" r:id="rId7"/>
        </w:object>
      </w:r>
    </w:p>
    <w:p w14:paraId="117E1075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2C4A1FC3" w14:textId="595473E6" w:rsidR="00DF3473" w:rsidRDefault="00F53E28" w:rsidP="00F23F9C">
      <w:pPr>
        <w:spacing w:line="480" w:lineRule="auto"/>
        <w:rPr>
          <w:rFonts w:ascii="Times New Roman" w:eastAsia="宋体" w:hAnsi="Times New Roman" w:cs="Times New Roman"/>
          <w:szCs w:val="21"/>
        </w:rPr>
      </w:pPr>
      <w:r w:rsidRPr="003B065C">
        <w:rPr>
          <w:rFonts w:ascii="Times New Roman" w:eastAsia="宋体" w:hAnsi="Times New Roman" w:cs="Times New Roman"/>
          <w:b/>
          <w:bCs/>
          <w:kern w:val="0"/>
          <w:szCs w:val="21"/>
        </w:rPr>
        <w:t>Fig.S</w:t>
      </w:r>
      <w:r w:rsidRPr="003B065C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1</w:t>
      </w:r>
      <w:r>
        <w:rPr>
          <w:rFonts w:ascii="Times New Roman" w:eastAsia="宋体" w:hAnsi="Times New Roman" w:cs="Times New Roman"/>
          <w:kern w:val="0"/>
          <w:szCs w:val="21"/>
        </w:rPr>
        <w:t xml:space="preserve"> Quenching of fluorescence groups under different conditions. The concentrations of </w:t>
      </w:r>
      <w:r>
        <w:rPr>
          <w:rFonts w:ascii="Times New Roman" w:eastAsia="宋体" w:hAnsi="Times New Roman" w:cs="Times New Roman" w:hint="eastAsia"/>
          <w:kern w:val="0"/>
          <w:szCs w:val="21"/>
        </w:rPr>
        <w:t>F</w:t>
      </w:r>
      <w:r>
        <w:rPr>
          <w:rFonts w:ascii="Times New Roman" w:eastAsia="宋体" w:hAnsi="Times New Roman" w:cs="Times New Roman"/>
          <w:kern w:val="0"/>
          <w:szCs w:val="21"/>
        </w:rPr>
        <w:t>AM-DNA</w:t>
      </w:r>
      <w:r>
        <w:rPr>
          <w:rFonts w:ascii="Times New Roman" w:eastAsia="宋体" w:hAnsi="Times New Roman" w:cs="Times New Roman" w:hint="eastAsia"/>
          <w:kern w:val="0"/>
          <w:szCs w:val="21"/>
        </w:rPr>
        <w:t>,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Cs w:val="21"/>
        </w:rPr>
        <w:t>ds</w:t>
      </w:r>
      <w:r>
        <w:rPr>
          <w:rFonts w:ascii="Times New Roman" w:eastAsia="宋体" w:hAnsi="Times New Roman" w:cs="Times New Roman"/>
          <w:kern w:val="0"/>
          <w:szCs w:val="21"/>
        </w:rPr>
        <w:t xml:space="preserve">DNA </w:t>
      </w:r>
      <w:r>
        <w:rPr>
          <w:rFonts w:ascii="Times New Roman" w:eastAsia="宋体" w:hAnsi="Times New Roman" w:cs="Times New Roman" w:hint="eastAsia"/>
          <w:kern w:val="0"/>
          <w:szCs w:val="21"/>
        </w:rPr>
        <w:t>and</w:t>
      </w:r>
      <w:r>
        <w:rPr>
          <w:rFonts w:ascii="Times New Roman" w:eastAsia="宋体" w:hAnsi="Times New Roman" w:cs="Times New Roman"/>
          <w:kern w:val="0"/>
          <w:szCs w:val="21"/>
        </w:rPr>
        <w:t xml:space="preserve"> GO were </w:t>
      </w:r>
      <w:r>
        <w:rPr>
          <w:rFonts w:ascii="Times New Roman" w:eastAsia="宋体" w:hAnsi="Times New Roman" w:cs="Times New Roman" w:hint="eastAsia"/>
          <w:kern w:val="0"/>
          <w:szCs w:val="21"/>
        </w:rPr>
        <w:t>1</w:t>
      </w:r>
      <w:r>
        <w:rPr>
          <w:rFonts w:ascii="Times New Roman" w:eastAsia="宋体" w:hAnsi="Times New Roman" w:cs="Times New Roman"/>
          <w:kern w:val="0"/>
          <w:szCs w:val="21"/>
        </w:rPr>
        <w:t xml:space="preserve">.0 </w:t>
      </w:r>
      <w:proofErr w:type="spellStart"/>
      <w:r>
        <w:rPr>
          <w:rFonts w:ascii="Times New Roman" w:eastAsia="宋体" w:hAnsi="Times New Roman" w:cs="Times New Roman"/>
          <w:kern w:val="0"/>
          <w:szCs w:val="21"/>
        </w:rPr>
        <w:t>μM</w:t>
      </w:r>
      <w:proofErr w:type="spellEnd"/>
      <w:r>
        <w:rPr>
          <w:rFonts w:ascii="Times New Roman" w:eastAsia="宋体" w:hAnsi="Times New Roman" w:cs="Times New Roman"/>
          <w:kern w:val="0"/>
          <w:szCs w:val="21"/>
        </w:rPr>
        <w:t>,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 1</w:t>
      </w:r>
      <w:r>
        <w:rPr>
          <w:rFonts w:ascii="Times New Roman" w:eastAsia="宋体" w:hAnsi="Times New Roman" w:cs="Times New Roman"/>
          <w:kern w:val="0"/>
          <w:szCs w:val="21"/>
        </w:rPr>
        <w:t xml:space="preserve">.0 </w:t>
      </w:r>
      <w:proofErr w:type="spellStart"/>
      <w:r>
        <w:rPr>
          <w:rFonts w:ascii="Times New Roman" w:eastAsia="宋体" w:hAnsi="Times New Roman" w:cs="Times New Roman"/>
          <w:kern w:val="0"/>
          <w:szCs w:val="21"/>
        </w:rPr>
        <w:t>μM</w:t>
      </w:r>
      <w:proofErr w:type="spellEnd"/>
      <w:r>
        <w:rPr>
          <w:rFonts w:ascii="Times New Roman" w:eastAsia="宋体" w:hAnsi="Times New Roman" w:cs="Times New Roman"/>
          <w:kern w:val="0"/>
          <w:szCs w:val="21"/>
        </w:rPr>
        <w:t xml:space="preserve"> and</w:t>
      </w:r>
      <w:r w:rsidR="001305D1">
        <w:rPr>
          <w:rFonts w:ascii="Times New Roman" w:eastAsia="宋体" w:hAnsi="Times New Roman" w:cs="Times New Roman"/>
          <w:kern w:val="0"/>
          <w:szCs w:val="21"/>
        </w:rPr>
        <w:t xml:space="preserve"> 1</w:t>
      </w:r>
      <w:r w:rsidR="001305D1" w:rsidRPr="001305D1">
        <w:rPr>
          <w:rFonts w:ascii="Times New Roman" w:eastAsia="宋体" w:hAnsi="Times New Roman" w:cs="Times New Roman"/>
          <w:kern w:val="0"/>
          <w:szCs w:val="21"/>
        </w:rPr>
        <w:t>.0 mg/mL</w:t>
      </w:r>
      <w:r w:rsidR="001305D1">
        <w:rPr>
          <w:rFonts w:ascii="Times New Roman" w:eastAsia="宋体" w:hAnsi="Times New Roman" w:cs="Times New Roman" w:hint="eastAsia"/>
          <w:kern w:val="0"/>
          <w:szCs w:val="21"/>
        </w:rPr>
        <w:t>,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Cs w:val="21"/>
        </w:rPr>
        <w:t>2</w:t>
      </w:r>
      <w:r>
        <w:rPr>
          <w:rFonts w:ascii="Times New Roman" w:eastAsia="宋体" w:hAnsi="Times New Roman" w:cs="Times New Roman"/>
          <w:kern w:val="0"/>
          <w:szCs w:val="21"/>
        </w:rPr>
        <w:t xml:space="preserve">.0 </w:t>
      </w:r>
      <w:r>
        <w:rPr>
          <w:rFonts w:ascii="Times New Roman" w:eastAsia="宋体" w:hAnsi="Times New Roman" w:cs="Times New Roman" w:hint="eastAsia"/>
          <w:kern w:val="0"/>
          <w:szCs w:val="21"/>
        </w:rPr>
        <w:t>mg</w:t>
      </w:r>
      <w:r>
        <w:rPr>
          <w:rFonts w:ascii="Times New Roman" w:eastAsia="宋体" w:hAnsi="Times New Roman" w:cs="Times New Roman"/>
          <w:kern w:val="0"/>
          <w:szCs w:val="21"/>
        </w:rPr>
        <w:t>/</w:t>
      </w:r>
      <w:proofErr w:type="spellStart"/>
      <w:r>
        <w:rPr>
          <w:rFonts w:ascii="Times New Roman" w:eastAsia="宋体" w:hAnsi="Times New Roman" w:cs="Times New Roman" w:hint="eastAsia"/>
          <w:kern w:val="0"/>
          <w:szCs w:val="21"/>
        </w:rPr>
        <w:t>m</w:t>
      </w:r>
      <w:r>
        <w:rPr>
          <w:rFonts w:ascii="Times New Roman" w:eastAsia="宋体" w:hAnsi="Times New Roman" w:cs="Times New Roman"/>
          <w:kern w:val="0"/>
          <w:szCs w:val="21"/>
        </w:rPr>
        <w:t>L.</w:t>
      </w:r>
      <w:proofErr w:type="spellEnd"/>
    </w:p>
    <w:p w14:paraId="32B14BB7" w14:textId="77777777" w:rsidR="00DF3473" w:rsidRDefault="00DF3473"/>
    <w:p w14:paraId="56B27715" w14:textId="77777777" w:rsidR="00DF3473" w:rsidRDefault="00DF3473"/>
    <w:p w14:paraId="178F4509" w14:textId="77777777" w:rsidR="00DF3473" w:rsidRDefault="00DF3473"/>
    <w:p w14:paraId="6E582D07" w14:textId="77777777" w:rsidR="00DF3473" w:rsidRDefault="00DF3473"/>
    <w:p w14:paraId="47C45FAD" w14:textId="77777777" w:rsidR="00DF3473" w:rsidRDefault="00DF3473"/>
    <w:p w14:paraId="53974CAF" w14:textId="77777777" w:rsidR="00DF3473" w:rsidRDefault="00DF3473"/>
    <w:p w14:paraId="6E65B16F" w14:textId="77777777" w:rsidR="00DF3473" w:rsidRDefault="00DF3473"/>
    <w:p w14:paraId="4E54E3B0" w14:textId="77777777" w:rsidR="00DF3473" w:rsidRDefault="00DF3473"/>
    <w:p w14:paraId="29AFB43A" w14:textId="77777777" w:rsidR="00DF3473" w:rsidRDefault="00DF3473"/>
    <w:p w14:paraId="54A1CE04" w14:textId="77777777" w:rsidR="00DF3473" w:rsidRDefault="00DF3473"/>
    <w:p w14:paraId="5E694B17" w14:textId="77777777" w:rsidR="00DF3473" w:rsidRDefault="00DF3473"/>
    <w:p w14:paraId="087290D1" w14:textId="77777777" w:rsidR="00DF3473" w:rsidRDefault="00DF3473"/>
    <w:p w14:paraId="2E2A6523" w14:textId="77777777" w:rsidR="00DF3473" w:rsidRDefault="00DF3473"/>
    <w:p w14:paraId="2B76C6EF" w14:textId="77777777" w:rsidR="00DF3473" w:rsidRDefault="00DF3473"/>
    <w:p w14:paraId="06BA82CA" w14:textId="77777777" w:rsidR="00DF3473" w:rsidRDefault="00DF3473"/>
    <w:p w14:paraId="3C382932" w14:textId="77777777" w:rsidR="00DF3473" w:rsidRDefault="00DF3473"/>
    <w:p w14:paraId="51912447" w14:textId="77777777" w:rsidR="00DF3473" w:rsidRDefault="00DF3473"/>
    <w:p w14:paraId="48298BB6" w14:textId="77777777" w:rsidR="00DF3473" w:rsidRDefault="00DF3473"/>
    <w:p w14:paraId="7CE1AFBD" w14:textId="6033C7AA" w:rsidR="00DF3473" w:rsidRDefault="00595129" w:rsidP="00595129">
      <w:pPr>
        <w:jc w:val="center"/>
      </w:pPr>
      <w:r>
        <w:object w:dxaOrig="5817" w:dyaOrig="4842" w14:anchorId="54DA9284">
          <v:shape id="_x0000_i1026" type="#_x0000_t75" style="width:290.5pt;height:242.5pt" o:ole="">
            <v:imagedata r:id="rId8" o:title=""/>
          </v:shape>
          <o:OLEObject Type="Embed" ProgID="Origin95.Graph" ShapeID="_x0000_i1026" DrawAspect="Content" ObjectID="_1758020103" r:id="rId9"/>
        </w:object>
      </w:r>
    </w:p>
    <w:p w14:paraId="791FD1B4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54BCE3E5" w14:textId="6295A197" w:rsidR="00DF3473" w:rsidRDefault="00F53E28" w:rsidP="00F23F9C">
      <w:pPr>
        <w:spacing w:line="480" w:lineRule="auto"/>
        <w:rPr>
          <w:rFonts w:ascii="Times New Roman" w:eastAsia="宋体" w:hAnsi="Times New Roman" w:cs="Times New Roman"/>
          <w:kern w:val="0"/>
          <w:szCs w:val="21"/>
        </w:rPr>
      </w:pPr>
      <w:r w:rsidRPr="003B065C">
        <w:rPr>
          <w:rFonts w:ascii="Times New Roman" w:eastAsia="宋体" w:hAnsi="Times New Roman" w:cs="Times New Roman"/>
          <w:b/>
          <w:bCs/>
          <w:kern w:val="0"/>
          <w:szCs w:val="21"/>
        </w:rPr>
        <w:t>Fig.S</w:t>
      </w:r>
      <w:r w:rsidRPr="003B065C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2</w:t>
      </w:r>
      <w:r>
        <w:rPr>
          <w:rFonts w:ascii="Times New Roman" w:eastAsia="宋体" w:hAnsi="Times New Roman" w:cs="Times New Roman"/>
          <w:kern w:val="0"/>
          <w:szCs w:val="21"/>
        </w:rPr>
        <w:t xml:space="preserve"> Fluorescence spectra of aptamer sensors comparing the presence and absence of E</w:t>
      </w:r>
      <w:r w:rsidR="0049386A">
        <w:rPr>
          <w:rFonts w:ascii="Times New Roman" w:eastAsia="宋体" w:hAnsi="Times New Roman" w:cs="Times New Roman"/>
          <w:kern w:val="0"/>
          <w:szCs w:val="21"/>
        </w:rPr>
        <w:t>2. The</w:t>
      </w:r>
      <w:r>
        <w:rPr>
          <w:rFonts w:ascii="Times New Roman" w:eastAsia="宋体" w:hAnsi="Times New Roman" w:cs="Times New Roman"/>
          <w:kern w:val="0"/>
          <w:szCs w:val="21"/>
        </w:rPr>
        <w:t xml:space="preserve"> concentrations of E</w:t>
      </w:r>
      <w:r w:rsidR="00034FD8">
        <w:rPr>
          <w:rFonts w:ascii="Times New Roman" w:eastAsia="宋体" w:hAnsi="Times New Roman" w:cs="Times New Roman"/>
          <w:kern w:val="0"/>
          <w:szCs w:val="21"/>
        </w:rPr>
        <w:t>2, HP1, HP2, HP2, Exo</w:t>
      </w:r>
      <w:r>
        <w:rPr>
          <w:rFonts w:ascii="Times New Roman" w:eastAsia="宋体" w:hAnsi="Times New Roman" w:cs="Times New Roman"/>
          <w:kern w:val="0"/>
          <w:szCs w:val="21"/>
        </w:rPr>
        <w:t xml:space="preserve"> Ⅲ and </w:t>
      </w:r>
      <w:r>
        <w:rPr>
          <w:rFonts w:ascii="Times New Roman" w:eastAsia="宋体" w:hAnsi="Times New Roman" w:cs="Times New Roman" w:hint="eastAsia"/>
          <w:kern w:val="0"/>
          <w:szCs w:val="21"/>
        </w:rPr>
        <w:t>the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Cs w:val="21"/>
        </w:rPr>
        <w:t>v</w:t>
      </w:r>
      <w:r>
        <w:rPr>
          <w:rFonts w:ascii="Times New Roman" w:eastAsia="宋体" w:hAnsi="Times New Roman" w:cs="Times New Roman"/>
          <w:kern w:val="0"/>
          <w:szCs w:val="21"/>
        </w:rPr>
        <w:t>olume ratio of dsDNA to GO were 1.0 nM,4.0 μM,4.0 μM,20.0 U and 1</w:t>
      </w:r>
      <w:r>
        <w:rPr>
          <w:rFonts w:ascii="Times New Roman" w:eastAsia="宋体" w:hAnsi="Times New Roman" w:cs="Times New Roman" w:hint="eastAsia"/>
          <w:kern w:val="0"/>
          <w:szCs w:val="21"/>
        </w:rPr>
        <w:t>:</w:t>
      </w:r>
      <w:r w:rsidR="00034FD8">
        <w:rPr>
          <w:rFonts w:ascii="Times New Roman" w:eastAsia="宋体" w:hAnsi="Times New Roman" w:cs="Times New Roman"/>
          <w:kern w:val="0"/>
          <w:szCs w:val="21"/>
        </w:rPr>
        <w:t>3. The</w:t>
      </w:r>
      <w:r>
        <w:rPr>
          <w:rFonts w:ascii="Times New Roman" w:eastAsia="宋体" w:hAnsi="Times New Roman" w:cs="Times New Roman"/>
          <w:kern w:val="0"/>
          <w:szCs w:val="21"/>
        </w:rPr>
        <w:t xml:space="preserve"> capture time of target is 30 min and enzyme cycle amplification temperature and reaction time were 37 ℃ and 90 min.</w:t>
      </w:r>
    </w:p>
    <w:p w14:paraId="6D7FAB9E" w14:textId="77777777" w:rsidR="00DF3473" w:rsidRDefault="00DF3473"/>
    <w:p w14:paraId="55E7CE06" w14:textId="77777777" w:rsidR="00DF3473" w:rsidRDefault="00DF3473"/>
    <w:p w14:paraId="38D79F50" w14:textId="77777777" w:rsidR="00DF3473" w:rsidRDefault="00DF3473"/>
    <w:p w14:paraId="43077F74" w14:textId="77777777" w:rsidR="00DF3473" w:rsidRDefault="00DF3473"/>
    <w:p w14:paraId="11B1523F" w14:textId="77777777" w:rsidR="00DF3473" w:rsidRDefault="00DF3473"/>
    <w:p w14:paraId="5AACEAD7" w14:textId="77777777" w:rsidR="00DF3473" w:rsidRDefault="00DF3473"/>
    <w:p w14:paraId="36BA1D89" w14:textId="77777777" w:rsidR="00DF3473" w:rsidRDefault="00DF3473"/>
    <w:p w14:paraId="1D0BEC09" w14:textId="77777777" w:rsidR="00DF3473" w:rsidRDefault="00DF3473"/>
    <w:p w14:paraId="6D6AD1E2" w14:textId="77777777" w:rsidR="00DF3473" w:rsidRDefault="00DF3473"/>
    <w:p w14:paraId="3602C948" w14:textId="77777777" w:rsidR="00DF3473" w:rsidRDefault="00DF3473"/>
    <w:p w14:paraId="23F0A480" w14:textId="77777777" w:rsidR="00DF3473" w:rsidRDefault="00DF3473"/>
    <w:p w14:paraId="61E39811" w14:textId="77777777" w:rsidR="00DF3473" w:rsidRDefault="00DF3473"/>
    <w:p w14:paraId="734DAEA5" w14:textId="77777777" w:rsidR="00DF3473" w:rsidRDefault="00DF3473"/>
    <w:p w14:paraId="0631F46B" w14:textId="77777777" w:rsidR="00DF3473" w:rsidRDefault="00DF3473"/>
    <w:p w14:paraId="457A65BE" w14:textId="5260EF8D" w:rsidR="00DF3473" w:rsidRDefault="00595129" w:rsidP="00595129">
      <w:pPr>
        <w:jc w:val="center"/>
      </w:pPr>
      <w:r>
        <w:object w:dxaOrig="5889" w:dyaOrig="4742" w14:anchorId="38C400D6">
          <v:shape id="_x0000_i1027" type="#_x0000_t75" style="width:294pt;height:237.5pt" o:ole="">
            <v:imagedata r:id="rId10" o:title=""/>
          </v:shape>
          <o:OLEObject Type="Embed" ProgID="Origin95.Graph" ShapeID="_x0000_i1027" DrawAspect="Content" ObjectID="_1758020104" r:id="rId11"/>
        </w:object>
      </w:r>
    </w:p>
    <w:p w14:paraId="039DFEB2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5F40AFE1" w14:textId="77777777" w:rsidR="00DF3473" w:rsidRDefault="00F53E28" w:rsidP="00F23F9C">
      <w:pPr>
        <w:spacing w:line="480" w:lineRule="auto"/>
        <w:rPr>
          <w:rFonts w:ascii="Times New Roman" w:eastAsia="宋体" w:hAnsi="Times New Roman" w:cs="Times New Roman"/>
          <w:kern w:val="0"/>
          <w:szCs w:val="21"/>
        </w:rPr>
      </w:pPr>
      <w:r w:rsidRPr="003B065C">
        <w:rPr>
          <w:rFonts w:ascii="Times New Roman" w:eastAsia="宋体" w:hAnsi="Times New Roman" w:cs="Times New Roman"/>
          <w:b/>
          <w:bCs/>
          <w:kern w:val="0"/>
          <w:szCs w:val="21"/>
        </w:rPr>
        <w:t>Fig.S</w:t>
      </w:r>
      <w:r w:rsidRPr="003B065C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3</w:t>
      </w:r>
      <w:r>
        <w:rPr>
          <w:rFonts w:ascii="Times New Roman" w:eastAsia="宋体" w:hAnsi="Times New Roman" w:cs="Times New Roman"/>
          <w:kern w:val="0"/>
          <w:szCs w:val="21"/>
        </w:rPr>
        <w:t xml:space="preserve"> Fluorescence spectra of running DNA walker reaction. The concentrations of E2, HP1, HP2, Exo Ⅲ and the volume ratio of dsDNA to GO were 1.0 nM,4.0 μM,4.0 μM,20.0 U and 1:3. The capture time of target is 30 min and enzyme cycle amplification temperature and reaction time were 37 ℃ and 90 min.</w:t>
      </w:r>
    </w:p>
    <w:p w14:paraId="4FA833F0" w14:textId="77777777" w:rsidR="00DF3473" w:rsidRDefault="00DF3473"/>
    <w:p w14:paraId="02DD58EE" w14:textId="77777777" w:rsidR="00DF3473" w:rsidRDefault="00DF3473"/>
    <w:p w14:paraId="00A954AB" w14:textId="77777777" w:rsidR="00DF3473" w:rsidRDefault="00DF3473"/>
    <w:p w14:paraId="7B21CC0F" w14:textId="77777777" w:rsidR="00DF3473" w:rsidRDefault="00DF3473"/>
    <w:p w14:paraId="5A9E452A" w14:textId="77777777" w:rsidR="00DF3473" w:rsidRDefault="00DF3473"/>
    <w:p w14:paraId="04D054AC" w14:textId="77777777" w:rsidR="00DF3473" w:rsidRDefault="00DF3473"/>
    <w:p w14:paraId="474CF9FD" w14:textId="77777777" w:rsidR="00DF3473" w:rsidRDefault="00DF3473"/>
    <w:p w14:paraId="6F1F3EE4" w14:textId="77777777" w:rsidR="00DF3473" w:rsidRDefault="00DF3473"/>
    <w:p w14:paraId="1CBCA4D2" w14:textId="77777777" w:rsidR="00DF3473" w:rsidRDefault="00DF3473"/>
    <w:p w14:paraId="0C0BC6A9" w14:textId="77777777" w:rsidR="00DF3473" w:rsidRDefault="00DF3473"/>
    <w:p w14:paraId="3AD107FA" w14:textId="77777777" w:rsidR="00DF3473" w:rsidRDefault="00DF3473"/>
    <w:p w14:paraId="002BDFB6" w14:textId="77777777" w:rsidR="00DF3473" w:rsidRDefault="00DF3473"/>
    <w:p w14:paraId="2E31ED16" w14:textId="77777777" w:rsidR="00DF3473" w:rsidRDefault="00DF3473"/>
    <w:p w14:paraId="4C611FA9" w14:textId="45846A2B" w:rsidR="00DF3473" w:rsidRDefault="00595129" w:rsidP="00595129">
      <w:pPr>
        <w:jc w:val="center"/>
      </w:pPr>
      <w:r>
        <w:object w:dxaOrig="5985" w:dyaOrig="4753" w14:anchorId="63BF85FF">
          <v:shape id="_x0000_i1028" type="#_x0000_t75" style="width:300pt;height:237pt" o:ole="">
            <v:imagedata r:id="rId12" o:title=""/>
          </v:shape>
          <o:OLEObject Type="Embed" ProgID="Origin95.Graph" ShapeID="_x0000_i1028" DrawAspect="Content" ObjectID="_1758020105" r:id="rId13"/>
        </w:object>
      </w:r>
    </w:p>
    <w:p w14:paraId="4508873D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7338F7C3" w14:textId="77777777" w:rsidR="00DF3473" w:rsidRDefault="00F53E28" w:rsidP="00F23F9C">
      <w:pPr>
        <w:spacing w:line="480" w:lineRule="auto"/>
        <w:rPr>
          <w:rFonts w:ascii="Times New Roman" w:eastAsia="宋体" w:hAnsi="Times New Roman" w:cs="Times New Roman"/>
          <w:kern w:val="0"/>
          <w:szCs w:val="21"/>
        </w:rPr>
      </w:pPr>
      <w:r w:rsidRPr="003B065C">
        <w:rPr>
          <w:rFonts w:ascii="Times New Roman" w:eastAsia="宋体" w:hAnsi="Times New Roman" w:cs="Times New Roman"/>
          <w:b/>
          <w:bCs/>
          <w:kern w:val="0"/>
          <w:szCs w:val="21"/>
        </w:rPr>
        <w:t>Fig.S</w:t>
      </w:r>
      <w:r w:rsidRPr="003B065C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4</w:t>
      </w:r>
      <w:r>
        <w:rPr>
          <w:rFonts w:ascii="Times New Roman" w:eastAsia="宋体" w:hAnsi="Times New Roman" w:cs="Times New Roman"/>
          <w:kern w:val="0"/>
          <w:szCs w:val="21"/>
        </w:rPr>
        <w:t xml:space="preserve"> Effect of different HP1 concentrations on the change in fluorescence intensity.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</w:rPr>
        <w:t>The concentrations of E2, HP2, Exo Ⅲ and the volume ratio of dsDNA to GO were 1.0 nM,4.0 μM,20.0 U and 1:3. The capture time of target is 30 min and enzyme cycle amplification temperature and reaction time were 37 ℃ and 90 min.</w:t>
      </w:r>
    </w:p>
    <w:p w14:paraId="6B85F46A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0CFE7B06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19C25A0B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500508B3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6C2B9769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5F5C95EC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7DF06575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0A713AD5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34EAC4A3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2D867117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19AD4AF6" w14:textId="543403FD" w:rsidR="00DF3473" w:rsidRDefault="00595129" w:rsidP="00595129">
      <w:pPr>
        <w:jc w:val="center"/>
      </w:pPr>
      <w:r>
        <w:object w:dxaOrig="6059" w:dyaOrig="4926" w14:anchorId="091DB84C">
          <v:shape id="_x0000_i1029" type="#_x0000_t75" style="width:302.5pt;height:247pt" o:ole="">
            <v:imagedata r:id="rId14" o:title=""/>
          </v:shape>
          <o:OLEObject Type="Embed" ProgID="Origin95.Graph" ShapeID="_x0000_i1029" DrawAspect="Content" ObjectID="_1758020106" r:id="rId15"/>
        </w:object>
      </w:r>
    </w:p>
    <w:p w14:paraId="28217D69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27D4E7E8" w14:textId="77777777" w:rsidR="00DF3473" w:rsidRDefault="00F53E28" w:rsidP="00F23F9C">
      <w:pPr>
        <w:spacing w:line="480" w:lineRule="auto"/>
        <w:rPr>
          <w:rFonts w:ascii="Times New Roman" w:eastAsia="宋体" w:hAnsi="Times New Roman" w:cs="Times New Roman"/>
          <w:kern w:val="0"/>
          <w:szCs w:val="21"/>
        </w:rPr>
      </w:pPr>
      <w:r w:rsidRPr="003B065C">
        <w:rPr>
          <w:rFonts w:ascii="Times New Roman" w:eastAsia="宋体" w:hAnsi="Times New Roman" w:cs="Times New Roman"/>
          <w:b/>
          <w:bCs/>
          <w:kern w:val="0"/>
          <w:szCs w:val="21"/>
        </w:rPr>
        <w:t>Fig.S</w:t>
      </w:r>
      <w:r w:rsidRPr="003B065C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5</w:t>
      </w:r>
      <w:r>
        <w:rPr>
          <w:rFonts w:ascii="Times New Roman" w:eastAsia="宋体" w:hAnsi="Times New Roman" w:cs="Times New Roman"/>
          <w:kern w:val="0"/>
          <w:szCs w:val="21"/>
        </w:rPr>
        <w:t xml:space="preserve"> Effect of different HP2 concentrations on the change in fluorescence intensity.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</w:rPr>
        <w:t>The concentrations of E2, HP1, Exo Ⅲ and the volume ratio of dsDNA to GO were 1.0 nM,4.0 μM,20.0 U and 1:3. The capture time of target is 30 min and enzyme cycle amplification temperature and reaction time were 37 ℃ and 90 min.</w:t>
      </w:r>
    </w:p>
    <w:p w14:paraId="2DD1830D" w14:textId="77777777" w:rsidR="00DF3473" w:rsidRDefault="00DF3473"/>
    <w:p w14:paraId="599D6668" w14:textId="77777777" w:rsidR="00DF3473" w:rsidRDefault="00DF3473"/>
    <w:p w14:paraId="066E9813" w14:textId="77777777" w:rsidR="00DF3473" w:rsidRDefault="00DF3473"/>
    <w:p w14:paraId="5BCCC0C8" w14:textId="77777777" w:rsidR="00DF3473" w:rsidRDefault="00DF3473"/>
    <w:p w14:paraId="590C951E" w14:textId="77777777" w:rsidR="00DF3473" w:rsidRDefault="00DF3473"/>
    <w:p w14:paraId="52C17F48" w14:textId="77777777" w:rsidR="00DF3473" w:rsidRDefault="00DF3473"/>
    <w:p w14:paraId="643CCFC3" w14:textId="77777777" w:rsidR="00DF3473" w:rsidRDefault="00DF3473"/>
    <w:p w14:paraId="0BFB472E" w14:textId="77777777" w:rsidR="00DF3473" w:rsidRDefault="00DF3473"/>
    <w:p w14:paraId="41E6734C" w14:textId="77777777" w:rsidR="00DF3473" w:rsidRDefault="00DF3473"/>
    <w:p w14:paraId="40E1FE4E" w14:textId="77777777" w:rsidR="00DF3473" w:rsidRDefault="00DF3473"/>
    <w:p w14:paraId="38E5CC0E" w14:textId="77777777" w:rsidR="00DF3473" w:rsidRDefault="00DF3473"/>
    <w:p w14:paraId="62D20721" w14:textId="77777777" w:rsidR="00DF3473" w:rsidRDefault="00DF3473"/>
    <w:p w14:paraId="2E687939" w14:textId="77777777" w:rsidR="00DF3473" w:rsidRDefault="00DF3473"/>
    <w:p w14:paraId="78FF3953" w14:textId="77777777" w:rsidR="00DF3473" w:rsidRDefault="00DF3473"/>
    <w:p w14:paraId="72471923" w14:textId="77777777" w:rsidR="00DF3473" w:rsidRDefault="00DF3473"/>
    <w:p w14:paraId="2C9C5AD0" w14:textId="509F662C" w:rsidR="00DF3473" w:rsidRDefault="00846177" w:rsidP="00846177">
      <w:pPr>
        <w:jc w:val="center"/>
      </w:pPr>
      <w:r>
        <w:object w:dxaOrig="6130" w:dyaOrig="4795" w14:anchorId="4922A1A0">
          <v:shape id="_x0000_i1030" type="#_x0000_t75" style="width:306pt;height:240pt" o:ole="">
            <v:imagedata r:id="rId16" o:title=""/>
          </v:shape>
          <o:OLEObject Type="Embed" ProgID="Origin95.Graph" ShapeID="_x0000_i1030" DrawAspect="Content" ObjectID="_1758020107" r:id="rId17"/>
        </w:object>
      </w:r>
    </w:p>
    <w:p w14:paraId="0554A439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1B2CDD33" w14:textId="77777777" w:rsidR="00DF3473" w:rsidRDefault="00F53E28" w:rsidP="00F23F9C">
      <w:pPr>
        <w:spacing w:line="480" w:lineRule="auto"/>
        <w:rPr>
          <w:rFonts w:ascii="Times New Roman" w:eastAsia="宋体" w:hAnsi="Times New Roman" w:cs="Times New Roman"/>
          <w:kern w:val="0"/>
          <w:szCs w:val="21"/>
        </w:rPr>
      </w:pPr>
      <w:r w:rsidRPr="003B065C">
        <w:rPr>
          <w:rFonts w:ascii="Times New Roman" w:eastAsia="宋体" w:hAnsi="Times New Roman" w:cs="Times New Roman"/>
          <w:b/>
          <w:bCs/>
          <w:kern w:val="0"/>
          <w:szCs w:val="21"/>
        </w:rPr>
        <w:t>Fig.S</w:t>
      </w:r>
      <w:r w:rsidRPr="003B065C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6</w:t>
      </w:r>
      <w:r>
        <w:rPr>
          <w:rFonts w:ascii="Times New Roman" w:eastAsia="宋体" w:hAnsi="Times New Roman" w:cs="Times New Roman"/>
          <w:kern w:val="0"/>
          <w:szCs w:val="21"/>
        </w:rPr>
        <w:t xml:space="preserve"> Effect of different Exo III reaction temperatures on the variation in fluorescence intensity. The concentrations of E2, HP1, HP2, Exo Ⅲ and the volume ratio of dsDNA to GO were 1.0 nM,4.0 </w:t>
      </w:r>
      <w:proofErr w:type="spellStart"/>
      <w:r>
        <w:rPr>
          <w:rFonts w:ascii="Times New Roman" w:eastAsia="宋体" w:hAnsi="Times New Roman" w:cs="Times New Roman"/>
          <w:kern w:val="0"/>
          <w:szCs w:val="21"/>
        </w:rPr>
        <w:t>μM</w:t>
      </w:r>
      <w:proofErr w:type="spellEnd"/>
      <w:r>
        <w:rPr>
          <w:rFonts w:ascii="Times New Roman" w:eastAsia="宋体" w:hAnsi="Times New Roman" w:cs="Times New Roman"/>
          <w:kern w:val="0"/>
          <w:szCs w:val="21"/>
        </w:rPr>
        <w:t>, 10.0 μM,20.0 U and 1:3. The capture time of target is 30 min and enzyme cycle amplification reaction time is 90 min.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</w:p>
    <w:p w14:paraId="232EB3BD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51B214B4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37D11C53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6C387B4F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4DDF79C3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114F159E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21FD17D5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0587FA29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4C9497B6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7B8D1062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6DBA75B0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2541C4F8" w14:textId="181FAF52" w:rsidR="00DF3473" w:rsidRDefault="00846177" w:rsidP="00846177">
      <w:pPr>
        <w:jc w:val="center"/>
      </w:pPr>
      <w:r>
        <w:object w:dxaOrig="5995" w:dyaOrig="4884" w14:anchorId="735B7EE3">
          <v:shape id="_x0000_i1031" type="#_x0000_t75" style="width:300pt;height:244.5pt" o:ole="">
            <v:imagedata r:id="rId18" o:title=""/>
          </v:shape>
          <o:OLEObject Type="Embed" ProgID="Origin95.Graph" ShapeID="_x0000_i1031" DrawAspect="Content" ObjectID="_1758020108" r:id="rId19"/>
        </w:object>
      </w:r>
    </w:p>
    <w:p w14:paraId="672E2473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70393F1E" w14:textId="77777777" w:rsidR="00DF3473" w:rsidRDefault="00F53E28" w:rsidP="00F23F9C">
      <w:pPr>
        <w:spacing w:line="480" w:lineRule="auto"/>
        <w:rPr>
          <w:rFonts w:ascii="Times New Roman" w:eastAsia="宋体" w:hAnsi="Times New Roman" w:cs="Times New Roman"/>
          <w:kern w:val="0"/>
          <w:szCs w:val="21"/>
        </w:rPr>
      </w:pPr>
      <w:r w:rsidRPr="003B065C">
        <w:rPr>
          <w:rFonts w:ascii="Times New Roman" w:eastAsia="宋体" w:hAnsi="Times New Roman" w:cs="Times New Roman"/>
          <w:b/>
          <w:bCs/>
          <w:kern w:val="0"/>
          <w:szCs w:val="21"/>
        </w:rPr>
        <w:t>Fig.S</w:t>
      </w:r>
      <w:r w:rsidRPr="003B065C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7</w:t>
      </w:r>
      <w:r>
        <w:rPr>
          <w:rFonts w:ascii="Times New Roman" w:eastAsia="宋体" w:hAnsi="Times New Roman" w:cs="Times New Roman"/>
          <w:kern w:val="0"/>
          <w:szCs w:val="21"/>
        </w:rPr>
        <w:t xml:space="preserve"> Effect of different Exo III reaction </w:t>
      </w:r>
      <w:r>
        <w:rPr>
          <w:rFonts w:ascii="Times New Roman" w:eastAsia="宋体" w:hAnsi="Times New Roman" w:cs="Times New Roman" w:hint="eastAsia"/>
          <w:kern w:val="0"/>
          <w:szCs w:val="21"/>
        </w:rPr>
        <w:t>time</w:t>
      </w:r>
      <w:r>
        <w:rPr>
          <w:rFonts w:ascii="Times New Roman" w:eastAsia="宋体" w:hAnsi="Times New Roman" w:cs="Times New Roman"/>
          <w:kern w:val="0"/>
          <w:szCs w:val="21"/>
        </w:rPr>
        <w:t xml:space="preserve"> on the variation in fluorescence intensity. The concentrations of E2, HP1, HP2, Exo Ⅲ and the volume ratio of dsDNA to GO were 1.0 nM,4.0 </w:t>
      </w:r>
      <w:proofErr w:type="spellStart"/>
      <w:r>
        <w:rPr>
          <w:rFonts w:ascii="Times New Roman" w:eastAsia="宋体" w:hAnsi="Times New Roman" w:cs="Times New Roman"/>
          <w:kern w:val="0"/>
          <w:szCs w:val="21"/>
        </w:rPr>
        <w:t>μM</w:t>
      </w:r>
      <w:proofErr w:type="spellEnd"/>
      <w:r>
        <w:rPr>
          <w:rFonts w:ascii="Times New Roman" w:eastAsia="宋体" w:hAnsi="Times New Roman" w:cs="Times New Roman"/>
          <w:kern w:val="0"/>
          <w:szCs w:val="21"/>
        </w:rPr>
        <w:t xml:space="preserve">, 10.0 μM,20.0 U and 1:3. The capture time of target is 30 min and enzyme cycle amplification reaction </w:t>
      </w:r>
      <w:r>
        <w:rPr>
          <w:rFonts w:ascii="Times New Roman" w:eastAsia="宋体" w:hAnsi="Times New Roman" w:cs="Times New Roman" w:hint="eastAsia"/>
          <w:kern w:val="0"/>
          <w:szCs w:val="21"/>
        </w:rPr>
        <w:t>temperature</w:t>
      </w:r>
      <w:r>
        <w:rPr>
          <w:rFonts w:ascii="Times New Roman" w:eastAsia="宋体" w:hAnsi="Times New Roman" w:cs="Times New Roman"/>
          <w:kern w:val="0"/>
          <w:szCs w:val="21"/>
        </w:rPr>
        <w:t xml:space="preserve"> is 37 ℃.</w:t>
      </w:r>
    </w:p>
    <w:p w14:paraId="5F375EF4" w14:textId="77777777" w:rsidR="00DF3473" w:rsidRDefault="00DF3473" w:rsidP="00F23F9C">
      <w:pPr>
        <w:spacing w:line="480" w:lineRule="auto"/>
        <w:rPr>
          <w:rFonts w:ascii="Times New Roman" w:eastAsia="宋体" w:hAnsi="Times New Roman" w:cs="Times New Roman"/>
          <w:kern w:val="0"/>
          <w:szCs w:val="21"/>
        </w:rPr>
      </w:pPr>
    </w:p>
    <w:p w14:paraId="6A42969F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179945C1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6E15B77B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522CD6A1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1D32BC87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3E7738F2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7ED074B3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1E1A0099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6695B3F0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1824ED89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5BB95119" w14:textId="621B8701" w:rsidR="00DF3473" w:rsidRDefault="005666C4" w:rsidP="005666C4">
      <w:pPr>
        <w:jc w:val="center"/>
      </w:pPr>
      <w:r>
        <w:object w:dxaOrig="5900" w:dyaOrig="4897" w14:anchorId="0A00F74A">
          <v:shape id="_x0000_i1032" type="#_x0000_t75" style="width:295.5pt;height:245pt" o:ole="">
            <v:imagedata r:id="rId20" o:title=""/>
          </v:shape>
          <o:OLEObject Type="Embed" ProgID="Origin95.Graph" ShapeID="_x0000_i1032" DrawAspect="Content" ObjectID="_1758020109" r:id="rId21"/>
        </w:object>
      </w:r>
    </w:p>
    <w:p w14:paraId="6F690BFD" w14:textId="77777777" w:rsidR="00DF3473" w:rsidRDefault="00DF3473">
      <w:pPr>
        <w:spacing w:line="440" w:lineRule="exact"/>
        <w:rPr>
          <w:rFonts w:ascii="Times New Roman" w:eastAsia="宋体" w:hAnsi="Times New Roman" w:cs="Times New Roman"/>
          <w:kern w:val="0"/>
          <w:szCs w:val="21"/>
        </w:rPr>
      </w:pPr>
    </w:p>
    <w:p w14:paraId="2BFDD5EF" w14:textId="77777777" w:rsidR="00DF3473" w:rsidRDefault="00F53E28" w:rsidP="00F23F9C">
      <w:pPr>
        <w:spacing w:line="480" w:lineRule="auto"/>
        <w:rPr>
          <w:rFonts w:ascii="Times New Roman" w:eastAsia="宋体" w:hAnsi="Times New Roman" w:cs="Times New Roman"/>
          <w:kern w:val="0"/>
          <w:szCs w:val="21"/>
        </w:rPr>
      </w:pPr>
      <w:r w:rsidRPr="003B065C">
        <w:rPr>
          <w:rFonts w:ascii="Times New Roman" w:eastAsia="宋体" w:hAnsi="Times New Roman" w:cs="Times New Roman"/>
          <w:b/>
          <w:bCs/>
          <w:kern w:val="0"/>
          <w:szCs w:val="21"/>
        </w:rPr>
        <w:t>Fig.S</w:t>
      </w:r>
      <w:r w:rsidRPr="003B065C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8</w:t>
      </w:r>
      <w:r>
        <w:rPr>
          <w:rFonts w:ascii="Times New Roman" w:eastAsia="宋体" w:hAnsi="Times New Roman" w:cs="Times New Roman"/>
          <w:kern w:val="0"/>
          <w:szCs w:val="21"/>
        </w:rPr>
        <w:t xml:space="preserve"> Effects of different Exo Ⅲ enzyme dosages on changes in fluorescence intensity. The concentrations of E2, HP1, HP2 and the volume ratio of dsDNA to GO were 1.0 nM,4.0 </w:t>
      </w:r>
      <w:proofErr w:type="spellStart"/>
      <w:r>
        <w:rPr>
          <w:rFonts w:ascii="Times New Roman" w:eastAsia="宋体" w:hAnsi="Times New Roman" w:cs="Times New Roman"/>
          <w:kern w:val="0"/>
          <w:szCs w:val="21"/>
        </w:rPr>
        <w:t>μM</w:t>
      </w:r>
      <w:proofErr w:type="spellEnd"/>
      <w:r>
        <w:rPr>
          <w:rFonts w:ascii="Times New Roman" w:eastAsia="宋体" w:hAnsi="Times New Roman" w:cs="Times New Roman"/>
          <w:kern w:val="0"/>
          <w:szCs w:val="21"/>
        </w:rPr>
        <w:t xml:space="preserve">, 10.0 </w:t>
      </w:r>
      <w:proofErr w:type="spellStart"/>
      <w:r>
        <w:rPr>
          <w:rFonts w:ascii="Times New Roman" w:eastAsia="宋体" w:hAnsi="Times New Roman" w:cs="Times New Roman"/>
          <w:kern w:val="0"/>
          <w:szCs w:val="21"/>
        </w:rPr>
        <w:t>μM</w:t>
      </w:r>
      <w:proofErr w:type="spellEnd"/>
      <w:r>
        <w:rPr>
          <w:rFonts w:ascii="Times New Roman" w:eastAsia="宋体" w:hAnsi="Times New Roman" w:cs="Times New Roman"/>
          <w:kern w:val="0"/>
          <w:szCs w:val="21"/>
        </w:rPr>
        <w:t xml:space="preserve"> and 1:3. The capture time of target is 30 min and enzyme cycle amplification temperature and reaction time were 37 ℃ and 60 min.</w:t>
      </w:r>
    </w:p>
    <w:p w14:paraId="4404F064" w14:textId="77777777" w:rsidR="00DF3473" w:rsidRDefault="00DF3473" w:rsidP="00F23F9C">
      <w:pPr>
        <w:spacing w:line="480" w:lineRule="auto"/>
      </w:pPr>
    </w:p>
    <w:p w14:paraId="0C86F982" w14:textId="77777777" w:rsidR="00DF3473" w:rsidRDefault="00DF3473">
      <w:pPr>
        <w:spacing w:line="440" w:lineRule="exact"/>
      </w:pPr>
    </w:p>
    <w:p w14:paraId="311EA726" w14:textId="77777777" w:rsidR="00DF3473" w:rsidRDefault="00DF3473">
      <w:pPr>
        <w:spacing w:line="440" w:lineRule="exact"/>
      </w:pPr>
    </w:p>
    <w:p w14:paraId="7FFF3C1C" w14:textId="77777777" w:rsidR="00DF3473" w:rsidRDefault="00DF3473">
      <w:pPr>
        <w:spacing w:line="440" w:lineRule="exact"/>
      </w:pPr>
    </w:p>
    <w:p w14:paraId="7DB2002B" w14:textId="77777777" w:rsidR="00DF3473" w:rsidRDefault="00DF3473">
      <w:pPr>
        <w:spacing w:line="440" w:lineRule="exact"/>
      </w:pPr>
    </w:p>
    <w:p w14:paraId="30BD7785" w14:textId="77777777" w:rsidR="00DF3473" w:rsidRDefault="00DF3473">
      <w:pPr>
        <w:spacing w:line="440" w:lineRule="exact"/>
      </w:pPr>
    </w:p>
    <w:p w14:paraId="6F9EF391" w14:textId="77777777" w:rsidR="00DF3473" w:rsidRDefault="00DF3473">
      <w:pPr>
        <w:spacing w:line="440" w:lineRule="exact"/>
      </w:pPr>
    </w:p>
    <w:p w14:paraId="3FF3021A" w14:textId="77777777" w:rsidR="00DF3473" w:rsidRDefault="00DF3473">
      <w:pPr>
        <w:spacing w:line="440" w:lineRule="exact"/>
      </w:pPr>
    </w:p>
    <w:p w14:paraId="68A4862B" w14:textId="77777777" w:rsidR="00DF3473" w:rsidRDefault="00DF3473">
      <w:pPr>
        <w:spacing w:line="440" w:lineRule="exact"/>
      </w:pPr>
    </w:p>
    <w:p w14:paraId="0ABC20F3" w14:textId="77777777" w:rsidR="00DF3473" w:rsidRDefault="00DF3473">
      <w:pPr>
        <w:spacing w:line="440" w:lineRule="exact"/>
      </w:pPr>
    </w:p>
    <w:p w14:paraId="6E48D162" w14:textId="2C7261E7" w:rsidR="00DF3473" w:rsidRDefault="000D44A8" w:rsidP="000D44A8">
      <w:pPr>
        <w:jc w:val="center"/>
      </w:pPr>
      <w:r>
        <w:object w:dxaOrig="6050" w:dyaOrig="4774" w14:anchorId="6CFFCD43">
          <v:shape id="_x0000_i1033" type="#_x0000_t75" style="width:303.5pt;height:238.5pt" o:ole="">
            <v:imagedata r:id="rId22" o:title=""/>
          </v:shape>
          <o:OLEObject Type="Embed" ProgID="Origin95.Graph" ShapeID="_x0000_i1033" DrawAspect="Content" ObjectID="_1758020110" r:id="rId23"/>
        </w:object>
      </w:r>
    </w:p>
    <w:p w14:paraId="7A9584E6" w14:textId="77777777" w:rsidR="00DF3473" w:rsidRDefault="00DF3473"/>
    <w:p w14:paraId="551865C3" w14:textId="3AED54E8" w:rsidR="00DF3473" w:rsidRDefault="00F53E28" w:rsidP="00F23F9C">
      <w:pPr>
        <w:spacing w:line="480" w:lineRule="auto"/>
        <w:rPr>
          <w:rFonts w:ascii="Times New Roman" w:eastAsia="宋体" w:hAnsi="Times New Roman" w:cs="Times New Roman"/>
          <w:kern w:val="0"/>
          <w:szCs w:val="21"/>
        </w:rPr>
      </w:pPr>
      <w:r w:rsidRPr="003B065C">
        <w:rPr>
          <w:rFonts w:ascii="Times New Roman" w:eastAsia="宋体" w:hAnsi="Times New Roman" w:cs="Times New Roman"/>
          <w:b/>
          <w:bCs/>
          <w:kern w:val="0"/>
          <w:szCs w:val="21"/>
        </w:rPr>
        <w:t>Fig.S</w:t>
      </w:r>
      <w:r w:rsidRPr="003B065C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9</w:t>
      </w:r>
      <w:r>
        <w:rPr>
          <w:rFonts w:ascii="Times New Roman" w:eastAsia="宋体" w:hAnsi="Times New Roman" w:cs="Times New Roman"/>
          <w:kern w:val="0"/>
          <w:szCs w:val="21"/>
        </w:rPr>
        <w:t xml:space="preserve"> Effects of different volume ratios of </w:t>
      </w:r>
      <w:proofErr w:type="spellStart"/>
      <w:r>
        <w:rPr>
          <w:rFonts w:ascii="Times New Roman" w:eastAsia="宋体" w:hAnsi="Times New Roman" w:cs="Times New Roman"/>
          <w:kern w:val="0"/>
          <w:szCs w:val="21"/>
        </w:rPr>
        <w:t>dsDNA@GO</w:t>
      </w:r>
      <w:proofErr w:type="spellEnd"/>
      <w:r>
        <w:rPr>
          <w:rFonts w:ascii="Times New Roman" w:eastAsia="宋体" w:hAnsi="Times New Roman" w:cs="Times New Roman"/>
          <w:kern w:val="0"/>
          <w:szCs w:val="21"/>
        </w:rPr>
        <w:t xml:space="preserve"> on the change of fluorescence intensity. The concentrations of E2, HP1, HP2</w:t>
      </w:r>
      <w:r>
        <w:rPr>
          <w:rFonts w:ascii="Times New Roman" w:eastAsia="宋体" w:hAnsi="Times New Roman" w:cs="Times New Roman" w:hint="eastAsia"/>
          <w:kern w:val="0"/>
          <w:szCs w:val="21"/>
        </w:rPr>
        <w:t>,</w:t>
      </w:r>
      <w:r>
        <w:rPr>
          <w:rFonts w:ascii="Times New Roman" w:eastAsia="宋体" w:hAnsi="Times New Roman" w:cs="Times New Roman"/>
          <w:kern w:val="0"/>
          <w:szCs w:val="21"/>
        </w:rPr>
        <w:t xml:space="preserve"> Exo Ⅲ</w:t>
      </w:r>
      <w:r w:rsidR="0089219A"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</w:rPr>
        <w:t xml:space="preserve">were 1.0 nM,4.0 μM,10.0 μM,15.0 </w:t>
      </w:r>
      <w:proofErr w:type="spellStart"/>
      <w:r>
        <w:rPr>
          <w:rFonts w:ascii="Times New Roman" w:eastAsia="宋体" w:hAnsi="Times New Roman" w:cs="Times New Roman"/>
          <w:kern w:val="0"/>
          <w:szCs w:val="21"/>
        </w:rPr>
        <w:t>U.The</w:t>
      </w:r>
      <w:proofErr w:type="spellEnd"/>
      <w:r>
        <w:rPr>
          <w:rFonts w:ascii="Times New Roman" w:eastAsia="宋体" w:hAnsi="Times New Roman" w:cs="Times New Roman"/>
          <w:kern w:val="0"/>
          <w:szCs w:val="21"/>
        </w:rPr>
        <w:t xml:space="preserve"> capture time of target is 30 min and enzyme cycle amplification temperature and reaction time were 37 ℃ and 60 min.</w:t>
      </w:r>
    </w:p>
    <w:p w14:paraId="2404CD92" w14:textId="77777777" w:rsidR="00DF3473" w:rsidRDefault="00DF3473"/>
    <w:sectPr w:rsidR="00DF3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6025A" w14:textId="77777777" w:rsidR="001717EC" w:rsidRDefault="001717EC" w:rsidP="00402FAA">
      <w:r>
        <w:separator/>
      </w:r>
    </w:p>
  </w:endnote>
  <w:endnote w:type="continuationSeparator" w:id="0">
    <w:p w14:paraId="7B6A2D69" w14:textId="77777777" w:rsidR="001717EC" w:rsidRDefault="001717EC" w:rsidP="004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849D6" w14:textId="77777777" w:rsidR="001717EC" w:rsidRDefault="001717EC" w:rsidP="00402FAA">
      <w:r>
        <w:separator/>
      </w:r>
    </w:p>
  </w:footnote>
  <w:footnote w:type="continuationSeparator" w:id="0">
    <w:p w14:paraId="75038E4C" w14:textId="77777777" w:rsidR="001717EC" w:rsidRDefault="001717EC" w:rsidP="004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VkNDhjZWMzNWFiNmNhNjQ0YjVlNjk1NDI1NjczYTIifQ=="/>
  </w:docVars>
  <w:rsids>
    <w:rsidRoot w:val="001C11F5"/>
    <w:rsid w:val="00023A2E"/>
    <w:rsid w:val="00034FD8"/>
    <w:rsid w:val="0006576F"/>
    <w:rsid w:val="000974B8"/>
    <w:rsid w:val="000C6526"/>
    <w:rsid w:val="000D44A8"/>
    <w:rsid w:val="00101C9E"/>
    <w:rsid w:val="001305D1"/>
    <w:rsid w:val="001567F7"/>
    <w:rsid w:val="001717EC"/>
    <w:rsid w:val="001939A2"/>
    <w:rsid w:val="001B0916"/>
    <w:rsid w:val="001C11F5"/>
    <w:rsid w:val="001F39DB"/>
    <w:rsid w:val="00247472"/>
    <w:rsid w:val="00255EF8"/>
    <w:rsid w:val="00291691"/>
    <w:rsid w:val="002D7ABB"/>
    <w:rsid w:val="0030229B"/>
    <w:rsid w:val="00341A2A"/>
    <w:rsid w:val="003720A0"/>
    <w:rsid w:val="003B065C"/>
    <w:rsid w:val="003E2CA2"/>
    <w:rsid w:val="003F7AF9"/>
    <w:rsid w:val="00402FAA"/>
    <w:rsid w:val="0049386A"/>
    <w:rsid w:val="004E1F60"/>
    <w:rsid w:val="00504991"/>
    <w:rsid w:val="00516CEB"/>
    <w:rsid w:val="005666C4"/>
    <w:rsid w:val="00595129"/>
    <w:rsid w:val="005A58AA"/>
    <w:rsid w:val="005F4DE4"/>
    <w:rsid w:val="006455AB"/>
    <w:rsid w:val="006809D6"/>
    <w:rsid w:val="006814F0"/>
    <w:rsid w:val="006B1655"/>
    <w:rsid w:val="006D26DC"/>
    <w:rsid w:val="006E2F98"/>
    <w:rsid w:val="007242F6"/>
    <w:rsid w:val="007A1661"/>
    <w:rsid w:val="007B25E4"/>
    <w:rsid w:val="00826B8B"/>
    <w:rsid w:val="00846177"/>
    <w:rsid w:val="0089219A"/>
    <w:rsid w:val="00987E24"/>
    <w:rsid w:val="00A82B7B"/>
    <w:rsid w:val="00AC0659"/>
    <w:rsid w:val="00AF2FBC"/>
    <w:rsid w:val="00BC2DF1"/>
    <w:rsid w:val="00BC55AC"/>
    <w:rsid w:val="00C2044D"/>
    <w:rsid w:val="00C5254E"/>
    <w:rsid w:val="00CB108C"/>
    <w:rsid w:val="00CB403B"/>
    <w:rsid w:val="00D53C9D"/>
    <w:rsid w:val="00DF0968"/>
    <w:rsid w:val="00DF3473"/>
    <w:rsid w:val="00E348D4"/>
    <w:rsid w:val="00E721B5"/>
    <w:rsid w:val="00E72897"/>
    <w:rsid w:val="00EA3867"/>
    <w:rsid w:val="00EE50B5"/>
    <w:rsid w:val="00F20918"/>
    <w:rsid w:val="00F23F9C"/>
    <w:rsid w:val="00F53E28"/>
    <w:rsid w:val="00F92884"/>
    <w:rsid w:val="28DF75B5"/>
    <w:rsid w:val="3C0942C9"/>
    <w:rsid w:val="3FFB74E4"/>
    <w:rsid w:val="41A2189A"/>
    <w:rsid w:val="4B5115C5"/>
    <w:rsid w:val="58C14153"/>
    <w:rsid w:val="5AC83EB4"/>
    <w:rsid w:val="62CC6A78"/>
    <w:rsid w:val="66B36FD6"/>
    <w:rsid w:val="69D8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080D3"/>
  <w15:docId w15:val="{7BFEE74C-154F-43C7-ABE9-84BC61D4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402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2FAA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2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2F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1206</Words>
  <Characters>6877</Characters>
  <Application>Microsoft Office Word</Application>
  <DocSecurity>0</DocSecurity>
  <Lines>57</Lines>
  <Paragraphs>16</Paragraphs>
  <ScaleCrop>false</ScaleCrop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yajun</dc:creator>
  <cp:lastModifiedBy>SQ Y</cp:lastModifiedBy>
  <cp:revision>47</cp:revision>
  <dcterms:created xsi:type="dcterms:W3CDTF">2023-03-21T10:53:00Z</dcterms:created>
  <dcterms:modified xsi:type="dcterms:W3CDTF">2023-10-05T06:08:00Z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326A2A527E70401482E8393C01C4F715</vt:lpwstr>
  </property>
</Properties>
</file>