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7AD0DF" w14:textId="77777777" w:rsidR="002D4002" w:rsidRPr="002D4002" w:rsidRDefault="002D4002" w:rsidP="00E0258D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Hlk108532281"/>
      <w:bookmarkStart w:id="1" w:name="OLE_LINK102"/>
      <w:bookmarkStart w:id="2" w:name="OLE_LINK103"/>
      <w:bookmarkStart w:id="3" w:name="_Hlk42970114"/>
      <w:bookmarkStart w:id="4" w:name="OLE_LINK166"/>
      <w:bookmarkStart w:id="5" w:name="OLE_LINK167"/>
      <w:r w:rsidRPr="002D4002">
        <w:rPr>
          <w:rFonts w:ascii="Times New Roman" w:hAnsi="Times New Roman" w:cs="Times New Roman"/>
          <w:b/>
          <w:sz w:val="24"/>
          <w:szCs w:val="24"/>
        </w:rPr>
        <w:t xml:space="preserve">Enhanced anti-cancer effects of magnetic targeted pH-sensitive </w:t>
      </w:r>
      <w:bookmarkStart w:id="6" w:name="_Hlk120024695"/>
      <w:r w:rsidRPr="002D4002">
        <w:rPr>
          <w:rFonts w:ascii="Times New Roman" w:hAnsi="Times New Roman" w:cs="Times New Roman"/>
          <w:b/>
          <w:sz w:val="24"/>
          <w:szCs w:val="24"/>
        </w:rPr>
        <w:t>curcumin</w:t>
      </w:r>
      <w:bookmarkEnd w:id="6"/>
      <w:r w:rsidRPr="002D4002">
        <w:rPr>
          <w:rFonts w:ascii="Times New Roman" w:hAnsi="Times New Roman" w:cs="Times New Roman"/>
          <w:b/>
          <w:sz w:val="24"/>
          <w:szCs w:val="24"/>
        </w:rPr>
        <w:t xml:space="preserve"> delivery system based on heterogeneous magnetic α-Fe</w:t>
      </w:r>
      <w:r w:rsidRPr="002D4002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2D4002">
        <w:rPr>
          <w:rFonts w:ascii="Times New Roman" w:hAnsi="Times New Roman" w:cs="Times New Roman"/>
          <w:b/>
          <w:sz w:val="24"/>
          <w:szCs w:val="24"/>
        </w:rPr>
        <w:t>O</w:t>
      </w:r>
      <w:r w:rsidRPr="002D4002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Pr="002D4002">
        <w:rPr>
          <w:rFonts w:ascii="Times New Roman" w:hAnsi="Times New Roman" w:cs="Times New Roman"/>
          <w:b/>
          <w:sz w:val="24"/>
          <w:szCs w:val="24"/>
        </w:rPr>
        <w:t>/Fe</w:t>
      </w:r>
      <w:r w:rsidRPr="002D4002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Pr="002D4002">
        <w:rPr>
          <w:rFonts w:ascii="Times New Roman" w:hAnsi="Times New Roman" w:cs="Times New Roman"/>
          <w:b/>
          <w:sz w:val="24"/>
          <w:szCs w:val="24"/>
        </w:rPr>
        <w:t>O</w:t>
      </w:r>
      <w:r w:rsidRPr="002D4002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Pr="002D4002">
        <w:rPr>
          <w:rFonts w:ascii="Times New Roman" w:hAnsi="Times New Roman" w:cs="Times New Roman"/>
          <w:b/>
          <w:sz w:val="24"/>
          <w:szCs w:val="24"/>
        </w:rPr>
        <w:t xml:space="preserve"> nanoparticles on gastric cancer SGC-7901 cells</w:t>
      </w:r>
    </w:p>
    <w:p w14:paraId="558CAE19" w14:textId="77777777" w:rsidR="007214E8" w:rsidRDefault="007214E8" w:rsidP="007214E8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</w:p>
    <w:bookmarkEnd w:id="0"/>
    <w:bookmarkEnd w:id="1"/>
    <w:bookmarkEnd w:id="2"/>
    <w:bookmarkEnd w:id="3"/>
    <w:bookmarkEnd w:id="4"/>
    <w:bookmarkEnd w:id="5"/>
    <w:p w14:paraId="599640C7" w14:textId="05F4F818" w:rsidR="00433F38" w:rsidRDefault="000F7326" w:rsidP="00433F38">
      <w:pPr>
        <w:spacing w:line="480" w:lineRule="auto"/>
        <w:jc w:val="center"/>
        <w:rPr>
          <w:rFonts w:ascii="Times New Roman" w:hAnsi="Times New Roman" w:cs="Times New Roman"/>
          <w:szCs w:val="21"/>
          <w:vertAlign w:val="superscript"/>
        </w:rPr>
      </w:pPr>
      <w:proofErr w:type="spellStart"/>
      <w:r w:rsidRPr="000F7326">
        <w:rPr>
          <w:rFonts w:ascii="Times New Roman" w:hAnsi="Times New Roman" w:cs="Times New Roman"/>
          <w:szCs w:val="21"/>
        </w:rPr>
        <w:t>Mingyi</w:t>
      </w:r>
      <w:proofErr w:type="spellEnd"/>
      <w:r w:rsidRPr="000F7326">
        <w:rPr>
          <w:rFonts w:ascii="Times New Roman" w:hAnsi="Times New Roman" w:cs="Times New Roman"/>
          <w:szCs w:val="21"/>
        </w:rPr>
        <w:t xml:space="preserve"> Ma</w:t>
      </w:r>
      <w:r w:rsidRPr="000F7326">
        <w:rPr>
          <w:rFonts w:ascii="Times New Roman" w:hAnsi="Times New Roman" w:cs="Times New Roman"/>
          <w:szCs w:val="21"/>
          <w:vertAlign w:val="superscript"/>
        </w:rPr>
        <w:t>1, #</w:t>
      </w:r>
      <w:r w:rsidRPr="000F7326">
        <w:rPr>
          <w:rFonts w:ascii="Times New Roman" w:hAnsi="Times New Roman" w:cs="Times New Roman"/>
          <w:szCs w:val="21"/>
        </w:rPr>
        <w:t xml:space="preserve">, </w:t>
      </w:r>
      <w:proofErr w:type="spellStart"/>
      <w:r w:rsidR="009A062F" w:rsidRPr="009A062F">
        <w:rPr>
          <w:rFonts w:ascii="Times New Roman" w:hAnsi="Times New Roman" w:cs="Times New Roman"/>
          <w:szCs w:val="21"/>
        </w:rPr>
        <w:t>Zhixiang</w:t>
      </w:r>
      <w:proofErr w:type="spellEnd"/>
      <w:r w:rsidR="009A062F" w:rsidRPr="009A062F">
        <w:rPr>
          <w:rFonts w:ascii="Times New Roman" w:hAnsi="Times New Roman" w:cs="Times New Roman"/>
          <w:szCs w:val="21"/>
        </w:rPr>
        <w:t xml:space="preserve"> Lv</w:t>
      </w:r>
      <w:r w:rsidRPr="000F7326">
        <w:rPr>
          <w:rFonts w:ascii="Times New Roman" w:hAnsi="Times New Roman" w:cs="Times New Roman"/>
          <w:szCs w:val="21"/>
          <w:vertAlign w:val="superscript"/>
        </w:rPr>
        <w:t>2, #</w:t>
      </w:r>
      <w:r w:rsidRPr="000F7326">
        <w:rPr>
          <w:rFonts w:ascii="Times New Roman" w:hAnsi="Times New Roman" w:cs="Times New Roman"/>
          <w:szCs w:val="21"/>
        </w:rPr>
        <w:t>, You Li</w:t>
      </w:r>
      <w:r w:rsidRPr="000F7326">
        <w:rPr>
          <w:rFonts w:ascii="Times New Roman" w:hAnsi="Times New Roman" w:cs="Times New Roman"/>
          <w:szCs w:val="21"/>
          <w:vertAlign w:val="superscript"/>
        </w:rPr>
        <w:t>1</w:t>
      </w:r>
      <w:r w:rsidRPr="000F7326">
        <w:rPr>
          <w:rFonts w:ascii="Times New Roman" w:hAnsi="Times New Roman" w:cs="Times New Roman"/>
          <w:szCs w:val="21"/>
        </w:rPr>
        <w:t>, Ziye Zhu</w:t>
      </w:r>
      <w:r w:rsidRPr="000F7326">
        <w:rPr>
          <w:rFonts w:ascii="Times New Roman" w:hAnsi="Times New Roman" w:cs="Times New Roman"/>
          <w:szCs w:val="21"/>
          <w:vertAlign w:val="superscript"/>
        </w:rPr>
        <w:t>1</w:t>
      </w:r>
      <w:r w:rsidRPr="000F7326">
        <w:rPr>
          <w:rFonts w:ascii="Times New Roman" w:hAnsi="Times New Roman" w:cs="Times New Roman"/>
          <w:szCs w:val="21"/>
        </w:rPr>
        <w:t>, Chen Ling</w:t>
      </w:r>
      <w:r w:rsidRPr="000F7326">
        <w:rPr>
          <w:rFonts w:ascii="Times New Roman" w:hAnsi="Times New Roman" w:cs="Times New Roman"/>
          <w:szCs w:val="21"/>
          <w:vertAlign w:val="superscript"/>
        </w:rPr>
        <w:t>1</w:t>
      </w:r>
      <w:r w:rsidRPr="000F7326">
        <w:rPr>
          <w:rFonts w:ascii="Times New Roman" w:hAnsi="Times New Roman" w:cs="Times New Roman"/>
          <w:szCs w:val="21"/>
        </w:rPr>
        <w:t>, Dawei He</w:t>
      </w:r>
      <w:r w:rsidRPr="000F7326">
        <w:rPr>
          <w:rFonts w:ascii="Times New Roman" w:hAnsi="Times New Roman" w:cs="Times New Roman"/>
          <w:szCs w:val="21"/>
          <w:vertAlign w:val="superscript"/>
        </w:rPr>
        <w:t>3, *</w:t>
      </w:r>
      <w:r w:rsidRPr="000F7326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0F7326">
        <w:rPr>
          <w:rFonts w:ascii="Times New Roman" w:hAnsi="Times New Roman" w:cs="Times New Roman"/>
          <w:szCs w:val="21"/>
        </w:rPr>
        <w:t>Ruijiang</w:t>
      </w:r>
      <w:proofErr w:type="spellEnd"/>
      <w:r w:rsidRPr="000F7326">
        <w:rPr>
          <w:rFonts w:ascii="Times New Roman" w:hAnsi="Times New Roman" w:cs="Times New Roman"/>
          <w:szCs w:val="21"/>
        </w:rPr>
        <w:t xml:space="preserve"> Liu</w:t>
      </w:r>
      <w:r w:rsidRPr="000F7326">
        <w:rPr>
          <w:rFonts w:ascii="Times New Roman" w:hAnsi="Times New Roman" w:cs="Times New Roman"/>
          <w:szCs w:val="21"/>
          <w:vertAlign w:val="superscript"/>
        </w:rPr>
        <w:t>1, *</w:t>
      </w:r>
    </w:p>
    <w:p w14:paraId="4B308047" w14:textId="77777777" w:rsidR="000F7326" w:rsidRPr="000F7326" w:rsidRDefault="000F7326" w:rsidP="00433F38">
      <w:pPr>
        <w:spacing w:line="480" w:lineRule="auto"/>
        <w:jc w:val="center"/>
        <w:rPr>
          <w:rFonts w:ascii="Times New Roman" w:hAnsi="Times New Roman" w:cs="Times New Roman"/>
          <w:bCs/>
          <w:sz w:val="20"/>
        </w:rPr>
      </w:pPr>
    </w:p>
    <w:p w14:paraId="743FF9B1" w14:textId="77777777" w:rsidR="00433F38" w:rsidRPr="00433F38" w:rsidRDefault="00433F38" w:rsidP="00433F38">
      <w:pPr>
        <w:spacing w:line="480" w:lineRule="auto"/>
        <w:jc w:val="left"/>
        <w:rPr>
          <w:rFonts w:ascii="Times New Roman" w:hAnsi="Times New Roman" w:cs="Times New Roman"/>
          <w:bCs/>
          <w:sz w:val="20"/>
        </w:rPr>
      </w:pPr>
      <w:r w:rsidRPr="00433F38">
        <w:rPr>
          <w:rFonts w:ascii="Times New Roman" w:hAnsi="Times New Roman" w:cs="Times New Roman"/>
          <w:bCs/>
          <w:sz w:val="20"/>
          <w:vertAlign w:val="superscript"/>
        </w:rPr>
        <w:t xml:space="preserve">1 </w:t>
      </w:r>
      <w:r w:rsidRPr="00433F38">
        <w:rPr>
          <w:rFonts w:ascii="Times New Roman" w:hAnsi="Times New Roman" w:cs="Times New Roman"/>
          <w:bCs/>
          <w:sz w:val="20"/>
        </w:rPr>
        <w:t>School of Pharmacy, Jiangsu University, Zhenjiang 212013, P.R. China</w:t>
      </w:r>
    </w:p>
    <w:p w14:paraId="555AEE9D" w14:textId="77777777" w:rsidR="00433F38" w:rsidRPr="00433F38" w:rsidRDefault="00433F38" w:rsidP="00433F38">
      <w:pPr>
        <w:spacing w:line="480" w:lineRule="auto"/>
        <w:ind w:left="200" w:hangingChars="100" w:hanging="200"/>
        <w:jc w:val="left"/>
        <w:rPr>
          <w:rFonts w:ascii="Times New Roman" w:hAnsi="Times New Roman" w:cs="Times New Roman"/>
          <w:bCs/>
          <w:sz w:val="20"/>
        </w:rPr>
      </w:pPr>
      <w:r w:rsidRPr="00433F38">
        <w:rPr>
          <w:rFonts w:ascii="Times New Roman" w:hAnsi="Times New Roman" w:cs="Times New Roman"/>
          <w:bCs/>
          <w:sz w:val="20"/>
          <w:vertAlign w:val="superscript"/>
        </w:rPr>
        <w:t xml:space="preserve">2 </w:t>
      </w:r>
      <w:r w:rsidRPr="00433F38">
        <w:rPr>
          <w:rFonts w:ascii="Times New Roman" w:hAnsi="Times New Roman" w:cs="Times New Roman"/>
          <w:bCs/>
          <w:sz w:val="20"/>
        </w:rPr>
        <w:t xml:space="preserve">The People’s Hospital of Danyang, </w:t>
      </w:r>
      <w:r w:rsidRPr="00433F38">
        <w:rPr>
          <w:rFonts w:ascii="Times New Roman" w:hAnsi="Times New Roman" w:cs="Times New Roman"/>
          <w:sz w:val="20"/>
        </w:rPr>
        <w:t>Affiliated Danyang Hospital</w:t>
      </w:r>
      <w:r w:rsidRPr="00433F38">
        <w:rPr>
          <w:rFonts w:ascii="Times New Roman" w:hAnsi="Times New Roman" w:cs="Times New Roman"/>
          <w:bCs/>
          <w:sz w:val="20"/>
        </w:rPr>
        <w:t xml:space="preserve"> of Nantong University, Zhenjiang 212300, P.R. China</w:t>
      </w:r>
    </w:p>
    <w:p w14:paraId="1C80EBDB" w14:textId="77777777" w:rsidR="00433F38" w:rsidRPr="00433F38" w:rsidRDefault="00433F38" w:rsidP="00433F38">
      <w:pPr>
        <w:spacing w:line="480" w:lineRule="auto"/>
        <w:jc w:val="left"/>
        <w:rPr>
          <w:rFonts w:ascii="Times New Roman" w:hAnsi="Times New Roman" w:cs="Times New Roman"/>
          <w:bCs/>
          <w:sz w:val="20"/>
        </w:rPr>
      </w:pPr>
      <w:r w:rsidRPr="00433F38">
        <w:rPr>
          <w:rFonts w:ascii="Times New Roman" w:hAnsi="Times New Roman" w:cs="Times New Roman"/>
          <w:bCs/>
          <w:sz w:val="20"/>
          <w:vertAlign w:val="superscript"/>
        </w:rPr>
        <w:t xml:space="preserve">3 </w:t>
      </w:r>
      <w:bookmarkStart w:id="7" w:name="OLE_LINK13"/>
      <w:bookmarkStart w:id="8" w:name="OLE_LINK16"/>
      <w:r w:rsidRPr="00433F38">
        <w:rPr>
          <w:rFonts w:ascii="Times New Roman" w:hAnsi="Times New Roman" w:cs="Times New Roman"/>
          <w:bCs/>
          <w:sz w:val="20"/>
        </w:rPr>
        <w:t>Affiliated Kunshan Hospital</w:t>
      </w:r>
      <w:bookmarkEnd w:id="7"/>
      <w:bookmarkEnd w:id="8"/>
      <w:r w:rsidRPr="00433F38">
        <w:rPr>
          <w:rFonts w:ascii="Times New Roman" w:hAnsi="Times New Roman" w:cs="Times New Roman"/>
          <w:bCs/>
          <w:sz w:val="20"/>
        </w:rPr>
        <w:t>, Jiangsu University, Suzhou 215300, P.R. China</w:t>
      </w:r>
    </w:p>
    <w:p w14:paraId="18E4FCD7" w14:textId="77777777" w:rsidR="00433F38" w:rsidRPr="00433F38" w:rsidRDefault="00433F38" w:rsidP="00433F38">
      <w:pPr>
        <w:spacing w:line="480" w:lineRule="auto"/>
        <w:rPr>
          <w:rFonts w:ascii="Times New Roman" w:eastAsia="等线" w:hAnsi="Times New Roman" w:cs="Times New Roman"/>
          <w:bCs/>
          <w:sz w:val="20"/>
        </w:rPr>
      </w:pPr>
    </w:p>
    <w:p w14:paraId="23C47423" w14:textId="77777777" w:rsidR="00433F38" w:rsidRPr="00433F38" w:rsidRDefault="00433F38" w:rsidP="00433F38">
      <w:pPr>
        <w:spacing w:line="480" w:lineRule="auto"/>
        <w:rPr>
          <w:rFonts w:ascii="Times New Roman" w:eastAsia="等线" w:hAnsi="Times New Roman" w:cs="Times New Roman"/>
          <w:bCs/>
          <w:sz w:val="20"/>
        </w:rPr>
      </w:pPr>
      <w:r w:rsidRPr="00433F38">
        <w:rPr>
          <w:rFonts w:ascii="Times New Roman" w:eastAsia="等线" w:hAnsi="Times New Roman" w:cs="Times New Roman"/>
          <w:bCs/>
          <w:sz w:val="20"/>
          <w:vertAlign w:val="superscript"/>
        </w:rPr>
        <w:t>#</w:t>
      </w:r>
      <w:r w:rsidRPr="00433F38">
        <w:rPr>
          <w:rFonts w:ascii="Times New Roman" w:hAnsi="Times New Roman" w:cs="Times New Roman"/>
        </w:rPr>
        <w:t xml:space="preserve"> </w:t>
      </w:r>
      <w:r w:rsidRPr="00433F38">
        <w:rPr>
          <w:rFonts w:ascii="Times New Roman" w:eastAsia="等线" w:hAnsi="Times New Roman" w:cs="Times New Roman"/>
          <w:bCs/>
          <w:sz w:val="20"/>
        </w:rPr>
        <w:t>These authors contributed equally to this work.</w:t>
      </w:r>
    </w:p>
    <w:p w14:paraId="42A826C0" w14:textId="77777777" w:rsidR="00433F38" w:rsidRPr="00433F38" w:rsidRDefault="00433F38" w:rsidP="00433F38">
      <w:pPr>
        <w:spacing w:line="480" w:lineRule="auto"/>
        <w:rPr>
          <w:rFonts w:ascii="Times New Roman" w:hAnsi="Times New Roman" w:cs="Times New Roman"/>
          <w:bCs/>
          <w:sz w:val="20"/>
        </w:rPr>
      </w:pPr>
    </w:p>
    <w:p w14:paraId="47E36AE4" w14:textId="77777777" w:rsidR="00433F38" w:rsidRPr="00433F38" w:rsidRDefault="00433F38" w:rsidP="00433F38">
      <w:pPr>
        <w:spacing w:line="480" w:lineRule="auto"/>
        <w:rPr>
          <w:rFonts w:ascii="Times New Roman" w:hAnsi="Times New Roman" w:cs="Times New Roman"/>
        </w:rPr>
      </w:pPr>
      <w:r w:rsidRPr="00433F38">
        <w:rPr>
          <w:rFonts w:ascii="Times New Roman" w:eastAsia="楷体_GB2312" w:hAnsi="Times New Roman" w:cs="Times New Roman"/>
          <w:sz w:val="20"/>
        </w:rPr>
        <w:t xml:space="preserve">*Corresponding author: </w:t>
      </w:r>
      <w:r w:rsidRPr="00433F38">
        <w:rPr>
          <w:rFonts w:ascii="Times New Roman" w:hAnsi="Times New Roman" w:cs="Times New Roman"/>
          <w:sz w:val="20"/>
        </w:rPr>
        <w:t>Dawei He</w:t>
      </w:r>
      <w:r w:rsidRPr="00433F38">
        <w:rPr>
          <w:rFonts w:ascii="Times New Roman" w:hAnsi="Times New Roman" w:cs="Times New Roman"/>
          <w:szCs w:val="21"/>
        </w:rPr>
        <w:t xml:space="preserve">  </w:t>
      </w:r>
      <w:r w:rsidRPr="00433F38">
        <w:rPr>
          <w:rFonts w:ascii="Times New Roman" w:eastAsia="楷体_GB2312" w:hAnsi="Times New Roman" w:cs="Times New Roman"/>
          <w:bCs/>
          <w:sz w:val="20"/>
        </w:rPr>
        <w:t xml:space="preserve">   E-mail address: </w:t>
      </w:r>
      <w:r w:rsidRPr="00433F38">
        <w:rPr>
          <w:rFonts w:ascii="Times New Roman" w:hAnsi="Times New Roman" w:cs="Times New Roman"/>
        </w:rPr>
        <w:t>ksdaweihe@163.com</w:t>
      </w:r>
    </w:p>
    <w:p w14:paraId="7A88902E" w14:textId="77777777" w:rsidR="00433F38" w:rsidRPr="00433F38" w:rsidRDefault="00433F38" w:rsidP="00433F38">
      <w:pPr>
        <w:spacing w:line="480" w:lineRule="auto"/>
        <w:rPr>
          <w:rStyle w:val="a7"/>
          <w:rFonts w:ascii="Times New Roman" w:eastAsia="楷体_GB2312" w:hAnsi="Times New Roman" w:cs="Times New Roman"/>
          <w:color w:val="auto"/>
          <w:sz w:val="20"/>
        </w:rPr>
      </w:pPr>
      <w:r w:rsidRPr="00433F38">
        <w:rPr>
          <w:rFonts w:ascii="Times New Roman" w:hAnsi="Times New Roman" w:cs="Times New Roman"/>
        </w:rPr>
        <w:t xml:space="preserve">                   </w:t>
      </w:r>
      <w:proofErr w:type="spellStart"/>
      <w:r w:rsidRPr="00433F38">
        <w:rPr>
          <w:rFonts w:ascii="Times New Roman" w:eastAsia="楷体_GB2312" w:hAnsi="Times New Roman" w:cs="Times New Roman"/>
          <w:sz w:val="20"/>
        </w:rPr>
        <w:t>Ruijiang</w:t>
      </w:r>
      <w:proofErr w:type="spellEnd"/>
      <w:r w:rsidRPr="00433F38">
        <w:rPr>
          <w:rFonts w:ascii="Times New Roman" w:eastAsia="楷体_GB2312" w:hAnsi="Times New Roman" w:cs="Times New Roman"/>
          <w:sz w:val="20"/>
        </w:rPr>
        <w:t xml:space="preserve"> Liu   E-mail address: </w:t>
      </w:r>
      <w:r w:rsidRPr="00433F38">
        <w:rPr>
          <w:rStyle w:val="a7"/>
          <w:rFonts w:ascii="Times New Roman" w:eastAsia="楷体_GB2312" w:hAnsi="Times New Roman" w:cs="Times New Roman"/>
          <w:color w:val="auto"/>
          <w:sz w:val="20"/>
          <w:u w:val="none"/>
        </w:rPr>
        <w:t>luckystar_lrj@ujs.edu.cn</w:t>
      </w:r>
    </w:p>
    <w:p w14:paraId="74476E49" w14:textId="012B3FE0" w:rsidR="005B7B9C" w:rsidRPr="00433F38" w:rsidRDefault="005B7B9C" w:rsidP="005B7B9C">
      <w:pPr>
        <w:spacing w:line="480" w:lineRule="auto"/>
        <w:ind w:firstLineChars="992" w:firstLine="1984"/>
        <w:rPr>
          <w:rFonts w:ascii="Times New Roman" w:eastAsia="楷体_GB2312" w:hAnsi="Times New Roman" w:cs="Times New Roman"/>
          <w:sz w:val="20"/>
          <w:szCs w:val="20"/>
        </w:rPr>
      </w:pPr>
    </w:p>
    <w:p w14:paraId="4F86CC0E" w14:textId="77777777" w:rsidR="006A08D9" w:rsidRPr="005B7B9C" w:rsidRDefault="006A08D9" w:rsidP="00B81835">
      <w:pPr>
        <w:spacing w:line="48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14:paraId="4337B48E" w14:textId="77777777" w:rsidR="005B7B9C" w:rsidRPr="005B7B9C" w:rsidRDefault="005B7B9C" w:rsidP="005B7B9C">
      <w:pPr>
        <w:widowControl/>
        <w:spacing w:before="100" w:beforeAutospacing="1" w:after="100" w:afterAutospacing="1"/>
        <w:jc w:val="left"/>
        <w:rPr>
          <w:rFonts w:ascii="Times New Roman" w:eastAsia="宋体" w:hAnsi="Times New Roman" w:cs="Times New Roman"/>
          <w:kern w:val="0"/>
          <w:sz w:val="20"/>
          <w:szCs w:val="20"/>
        </w:rPr>
      </w:pPr>
      <w:r w:rsidRPr="005B7B9C">
        <w:rPr>
          <w:rFonts w:ascii="Times New Roman" w:eastAsia="宋体" w:hAnsi="Times New Roman" w:cs="Times New Roman"/>
          <w:kern w:val="0"/>
          <w:sz w:val="20"/>
          <w:szCs w:val="20"/>
        </w:rPr>
        <w:t xml:space="preserve">Supplementary Data </w:t>
      </w:r>
    </w:p>
    <w:p w14:paraId="1F02B46E" w14:textId="31510763" w:rsidR="005B7B9C" w:rsidRPr="005B7B9C" w:rsidRDefault="005B7B9C" w:rsidP="005B7B9C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5B7B9C">
        <w:rPr>
          <w:rFonts w:ascii="Times New Roman" w:hAnsi="Times New Roman" w:cs="Times New Roman"/>
          <w:sz w:val="20"/>
          <w:szCs w:val="20"/>
        </w:rPr>
        <w:t>Figs. S1 to S</w:t>
      </w:r>
      <w:r w:rsidR="00E334EF">
        <w:rPr>
          <w:rFonts w:ascii="Times New Roman" w:hAnsi="Times New Roman" w:cs="Times New Roman"/>
          <w:sz w:val="20"/>
          <w:szCs w:val="20"/>
        </w:rPr>
        <w:t>8</w:t>
      </w:r>
    </w:p>
    <w:p w14:paraId="5E965A66" w14:textId="77777777" w:rsidR="00B81835" w:rsidRDefault="00B81835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9E51231" w14:textId="25FF600C" w:rsidR="00B81835" w:rsidRDefault="00B81835" w:rsidP="00B81835">
      <w:pPr>
        <w:spacing w:line="480" w:lineRule="auto"/>
        <w:jc w:val="center"/>
        <w:rPr>
          <w:rFonts w:ascii="Times New Roman" w:hAnsi="Times New Roman" w:cs="Times New Roman"/>
          <w:bCs/>
          <w:sz w:val="20"/>
          <w:vertAlign w:val="superscript"/>
        </w:rPr>
      </w:pPr>
      <w:r>
        <w:rPr>
          <w:rFonts w:ascii="Times New Roman" w:hAnsi="Times New Roman" w:cs="Times New Roman"/>
          <w:bCs/>
          <w:noProof/>
          <w:sz w:val="20"/>
          <w:vertAlign w:val="superscript"/>
        </w:rPr>
        <w:lastRenderedPageBreak/>
        <w:drawing>
          <wp:inline distT="0" distB="0" distL="0" distR="0" wp14:anchorId="5D3B4DBC" wp14:editId="5847EF4A">
            <wp:extent cx="3591444" cy="2969178"/>
            <wp:effectExtent l="0" t="0" r="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-1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91444" cy="296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47B1C" w14:textId="2ED1CA39" w:rsidR="00B81835" w:rsidRDefault="00675432" w:rsidP="00B81835">
      <w:pPr>
        <w:spacing w:line="480" w:lineRule="auto"/>
        <w:jc w:val="center"/>
        <w:rPr>
          <w:rStyle w:val="fontstyle01"/>
          <w:rFonts w:hint="eastAsia"/>
          <w:sz w:val="20"/>
          <w:szCs w:val="20"/>
        </w:rPr>
      </w:pPr>
      <w:r w:rsidRPr="00675432">
        <w:rPr>
          <w:rFonts w:ascii="TimesNewRomanPS-BoldMT" w:hAnsi="TimesNewRomanPS-BoldMT"/>
          <w:b/>
          <w:bCs/>
          <w:color w:val="000000"/>
          <w:sz w:val="20"/>
          <w:szCs w:val="20"/>
        </w:rPr>
        <w:t>Fig</w:t>
      </w:r>
      <w:r w:rsidR="005B7B9C">
        <w:rPr>
          <w:rFonts w:ascii="TimesNewRomanPS-BoldMT" w:hAnsi="TimesNewRomanPS-BoldMT"/>
          <w:b/>
          <w:bCs/>
          <w:color w:val="000000"/>
          <w:sz w:val="20"/>
          <w:szCs w:val="20"/>
        </w:rPr>
        <w:t>.</w:t>
      </w:r>
      <w:r w:rsidRPr="00675432">
        <w:rPr>
          <w:rFonts w:ascii="TimesNewRomanPS-BoldMT" w:hAnsi="TimesNewRomanPS-BoldMT"/>
          <w:b/>
          <w:bCs/>
          <w:color w:val="000000"/>
          <w:sz w:val="20"/>
          <w:szCs w:val="20"/>
        </w:rPr>
        <w:t xml:space="preserve"> S1</w:t>
      </w:r>
      <w:r w:rsidRPr="00675432">
        <w:rPr>
          <w:sz w:val="20"/>
          <w:szCs w:val="20"/>
        </w:rPr>
        <w:t xml:space="preserve"> </w:t>
      </w:r>
      <w:r w:rsidRPr="00675432">
        <w:rPr>
          <w:rStyle w:val="fontstyle01"/>
          <w:sz w:val="20"/>
          <w:szCs w:val="20"/>
        </w:rPr>
        <w:t xml:space="preserve">Standard curve of </w:t>
      </w:r>
      <w:r w:rsidRPr="00675432">
        <w:rPr>
          <w:rStyle w:val="fontstyle01"/>
          <w:rFonts w:hint="eastAsia"/>
          <w:sz w:val="20"/>
          <w:szCs w:val="20"/>
        </w:rPr>
        <w:t>c</w:t>
      </w:r>
      <w:r w:rsidRPr="00675432">
        <w:rPr>
          <w:rStyle w:val="fontstyle01"/>
          <w:sz w:val="20"/>
          <w:szCs w:val="20"/>
        </w:rPr>
        <w:t>ur</w:t>
      </w:r>
      <w:r w:rsidRPr="00675432">
        <w:rPr>
          <w:rStyle w:val="fontstyle01"/>
          <w:rFonts w:hint="eastAsia"/>
          <w:sz w:val="20"/>
          <w:szCs w:val="20"/>
        </w:rPr>
        <w:t>cumin</w:t>
      </w:r>
    </w:p>
    <w:p w14:paraId="69A5CE4C" w14:textId="18E81EEA" w:rsidR="00670324" w:rsidRDefault="00670324" w:rsidP="00B81835">
      <w:pPr>
        <w:spacing w:line="480" w:lineRule="auto"/>
        <w:jc w:val="center"/>
        <w:rPr>
          <w:rStyle w:val="fontstyle01"/>
          <w:rFonts w:hint="eastAsia"/>
          <w:sz w:val="20"/>
          <w:szCs w:val="20"/>
        </w:rPr>
      </w:pPr>
    </w:p>
    <w:p w14:paraId="188D3070" w14:textId="7B8809D5" w:rsidR="00670324" w:rsidRDefault="00670324" w:rsidP="00670324">
      <w:pPr>
        <w:spacing w:line="480" w:lineRule="auto"/>
        <w:rPr>
          <w:rStyle w:val="fontstyle01"/>
          <w:rFonts w:hint="eastAsia"/>
          <w:sz w:val="20"/>
          <w:szCs w:val="20"/>
        </w:rPr>
      </w:pPr>
    </w:p>
    <w:p w14:paraId="2CEE25B8" w14:textId="4729C8B4" w:rsidR="00670324" w:rsidRDefault="00670324" w:rsidP="00B81835">
      <w:pPr>
        <w:spacing w:line="480" w:lineRule="auto"/>
        <w:jc w:val="center"/>
        <w:rPr>
          <w:rStyle w:val="fontstyle01"/>
          <w:rFonts w:hint="eastAsia"/>
          <w:sz w:val="20"/>
          <w:szCs w:val="20"/>
        </w:rPr>
      </w:pPr>
    </w:p>
    <w:p w14:paraId="3E2B4D7B" w14:textId="3A78B0E8" w:rsidR="00B81835" w:rsidRDefault="00675432" w:rsidP="0067543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D794DDA" wp14:editId="62AC04D4">
            <wp:extent cx="3667881" cy="3018082"/>
            <wp:effectExtent l="0" t="0" r="889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-2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67881" cy="301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795B0" w14:textId="508EF7C9" w:rsidR="00675432" w:rsidRDefault="00675432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  <w:r w:rsidRPr="00675432">
        <w:rPr>
          <w:rFonts w:ascii="Times New Roman" w:hAnsi="Times New Roman" w:cs="Times New Roman"/>
          <w:b/>
          <w:bCs/>
          <w:sz w:val="20"/>
          <w:szCs w:val="20"/>
        </w:rPr>
        <w:t>Fig</w:t>
      </w:r>
      <w:r w:rsidR="005B7B9C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675432">
        <w:rPr>
          <w:rFonts w:ascii="Times New Roman" w:hAnsi="Times New Roman" w:cs="Times New Roman"/>
          <w:b/>
          <w:bCs/>
          <w:sz w:val="20"/>
          <w:szCs w:val="20"/>
        </w:rPr>
        <w:t xml:space="preserve"> S2</w:t>
      </w:r>
      <w:r w:rsidRPr="00675432">
        <w:rPr>
          <w:rFonts w:ascii="Times New Roman" w:hAnsi="Times New Roman" w:cs="Times New Roman"/>
          <w:sz w:val="20"/>
          <w:szCs w:val="20"/>
        </w:rPr>
        <w:t xml:space="preserve"> 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Drug release behavior of</w:t>
      </w:r>
      <w:r w:rsidR="00662FB9">
        <w:rPr>
          <w:rStyle w:val="fontstyle01"/>
          <w:rFonts w:ascii="Times New Roman" w:hAnsi="Times New Roman" w:cs="Times New Roman"/>
          <w:sz w:val="20"/>
          <w:szCs w:val="20"/>
        </w:rPr>
        <w:t xml:space="preserve"> the </w:t>
      </w:r>
      <w:r w:rsidR="00662FB9" w:rsidRPr="00662FB9">
        <w:rPr>
          <w:rStyle w:val="fontstyle01"/>
          <w:rFonts w:ascii="Times New Roman" w:hAnsi="Times New Roman" w:cs="Times New Roman"/>
          <w:sz w:val="20"/>
          <w:szCs w:val="20"/>
        </w:rPr>
        <w:t>heterogeneous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magnetic α-Fe</w:t>
      </w:r>
      <w:r w:rsidRPr="00675432">
        <w:rPr>
          <w:rStyle w:val="fontstyle01"/>
          <w:rFonts w:ascii="Times New Roman" w:hAnsi="Times New Roman" w:cs="Times New Roman"/>
          <w:sz w:val="20"/>
          <w:szCs w:val="20"/>
          <w:vertAlign w:val="subscript"/>
        </w:rPr>
        <w:t>2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O</w:t>
      </w:r>
      <w:r w:rsidRPr="00675432">
        <w:rPr>
          <w:rStyle w:val="fontstyle01"/>
          <w:rFonts w:ascii="Times New Roman" w:hAnsi="Times New Roman" w:cs="Times New Roman"/>
          <w:sz w:val="20"/>
          <w:szCs w:val="20"/>
          <w:vertAlign w:val="subscript"/>
        </w:rPr>
        <w:t>3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/Fe</w:t>
      </w:r>
      <w:r w:rsidRPr="00675432">
        <w:rPr>
          <w:rStyle w:val="fontstyle01"/>
          <w:rFonts w:ascii="Times New Roman" w:hAnsi="Times New Roman" w:cs="Times New Roman"/>
          <w:sz w:val="20"/>
          <w:szCs w:val="20"/>
          <w:vertAlign w:val="subscript"/>
        </w:rPr>
        <w:t>3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O</w:t>
      </w:r>
      <w:r w:rsidRPr="00675432">
        <w:rPr>
          <w:rStyle w:val="fontstyle01"/>
          <w:rFonts w:ascii="Times New Roman" w:hAnsi="Times New Roman" w:cs="Times New Roman"/>
          <w:sz w:val="20"/>
          <w:szCs w:val="20"/>
          <w:vertAlign w:val="subscript"/>
        </w:rPr>
        <w:t>4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-CA-CTS-Cur nano-system at pH 1.2, 5.4, 6.8, and 7.4, respectively</w:t>
      </w:r>
    </w:p>
    <w:p w14:paraId="60EFE9F0" w14:textId="77777777" w:rsidR="0015525F" w:rsidRPr="00662FB9" w:rsidRDefault="0015525F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68D5C17A" w14:textId="77777777" w:rsidR="0015525F" w:rsidRPr="0015525F" w:rsidRDefault="0015525F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3526FDE4" w14:textId="450A15EA" w:rsidR="0015525F" w:rsidRDefault="0015525F" w:rsidP="0067543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4E77F1" wp14:editId="79570690">
            <wp:extent cx="3502800" cy="1964670"/>
            <wp:effectExtent l="0" t="0" r="2540" b="0"/>
            <wp:docPr id="14455111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11110" name="图片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800" cy="196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A4DD4" w14:textId="3EB42E63" w:rsidR="0015525F" w:rsidRDefault="0015525F" w:rsidP="0015525F">
      <w:pPr>
        <w:jc w:val="center"/>
        <w:rPr>
          <w:rFonts w:ascii="Times New Roman" w:hAnsi="Times New Roman" w:cs="Times New Roman"/>
        </w:rPr>
      </w:pPr>
      <w:r w:rsidRPr="0015525F">
        <w:rPr>
          <w:rFonts w:ascii="Times New Roman" w:hAnsi="Times New Roman" w:cs="Times New Roman"/>
          <w:b/>
          <w:bCs/>
        </w:rPr>
        <w:t>Fig.</w:t>
      </w:r>
      <w:r w:rsidR="00E0258D">
        <w:rPr>
          <w:rFonts w:ascii="Times New Roman" w:hAnsi="Times New Roman" w:cs="Times New Roman"/>
          <w:b/>
          <w:bCs/>
        </w:rPr>
        <w:t xml:space="preserve"> </w:t>
      </w:r>
      <w:r w:rsidRPr="0015525F">
        <w:rPr>
          <w:rFonts w:ascii="Times New Roman" w:hAnsi="Times New Roman" w:cs="Times New Roman"/>
          <w:b/>
          <w:bCs/>
        </w:rPr>
        <w:t>S3</w:t>
      </w:r>
      <w:r w:rsidRPr="0015525F">
        <w:rPr>
          <w:rFonts w:ascii="Times New Roman" w:hAnsi="Times New Roman" w:cs="Times New Roman"/>
        </w:rPr>
        <w:t xml:space="preserve"> Images of </w:t>
      </w:r>
      <w:r w:rsidR="00662FB9">
        <w:rPr>
          <w:rStyle w:val="fontstyle01"/>
          <w:rFonts w:ascii="Times New Roman" w:hAnsi="Times New Roman" w:cs="Times New Roman"/>
          <w:sz w:val="20"/>
          <w:szCs w:val="20"/>
        </w:rPr>
        <w:t xml:space="preserve">the </w:t>
      </w:r>
      <w:r w:rsidR="00662FB9" w:rsidRPr="00662FB9">
        <w:rPr>
          <w:rStyle w:val="fontstyle01"/>
          <w:rFonts w:ascii="Times New Roman" w:hAnsi="Times New Roman" w:cs="Times New Roman"/>
          <w:sz w:val="20"/>
          <w:szCs w:val="20"/>
        </w:rPr>
        <w:t>heterogeneous</w:t>
      </w:r>
      <w:r w:rsidR="00662FB9" w:rsidRPr="0015525F">
        <w:rPr>
          <w:rFonts w:ascii="Times New Roman" w:hAnsi="Times New Roman" w:cs="Times New Roman"/>
        </w:rPr>
        <w:t xml:space="preserve"> </w:t>
      </w:r>
      <w:r w:rsidRPr="0015525F">
        <w:rPr>
          <w:rFonts w:ascii="Times New Roman" w:hAnsi="Times New Roman" w:cs="Times New Roman"/>
        </w:rPr>
        <w:t>magnetic α-Fe</w:t>
      </w:r>
      <w:r w:rsidRPr="000D5EE2">
        <w:rPr>
          <w:rFonts w:ascii="Times New Roman" w:hAnsi="Times New Roman" w:cs="Times New Roman"/>
          <w:vertAlign w:val="subscript"/>
        </w:rPr>
        <w:t>2</w:t>
      </w:r>
      <w:r w:rsidRPr="0015525F">
        <w:rPr>
          <w:rFonts w:ascii="Times New Roman" w:hAnsi="Times New Roman" w:cs="Times New Roman"/>
        </w:rPr>
        <w:t>O</w:t>
      </w:r>
      <w:r w:rsidRPr="000D5EE2">
        <w:rPr>
          <w:rFonts w:ascii="Times New Roman" w:hAnsi="Times New Roman" w:cs="Times New Roman"/>
          <w:vertAlign w:val="subscript"/>
        </w:rPr>
        <w:t>3</w:t>
      </w:r>
      <w:r w:rsidRPr="0015525F">
        <w:rPr>
          <w:rFonts w:ascii="Times New Roman" w:hAnsi="Times New Roman" w:cs="Times New Roman"/>
        </w:rPr>
        <w:t>/Fe</w:t>
      </w:r>
      <w:r w:rsidRPr="000D5EE2">
        <w:rPr>
          <w:rFonts w:ascii="Times New Roman" w:hAnsi="Times New Roman" w:cs="Times New Roman"/>
          <w:vertAlign w:val="subscript"/>
        </w:rPr>
        <w:t>3</w:t>
      </w:r>
      <w:r w:rsidRPr="0015525F">
        <w:rPr>
          <w:rFonts w:ascii="Times New Roman" w:hAnsi="Times New Roman" w:cs="Times New Roman"/>
        </w:rPr>
        <w:t>O</w:t>
      </w:r>
      <w:r w:rsidRPr="000D5EE2">
        <w:rPr>
          <w:rFonts w:ascii="Times New Roman" w:hAnsi="Times New Roman" w:cs="Times New Roman"/>
          <w:vertAlign w:val="subscript"/>
        </w:rPr>
        <w:t>4</w:t>
      </w:r>
      <w:r w:rsidRPr="0015525F">
        <w:rPr>
          <w:rFonts w:ascii="Times New Roman" w:hAnsi="Times New Roman" w:cs="Times New Roman"/>
        </w:rPr>
        <w:t xml:space="preserve"> nanoparticles and </w:t>
      </w:r>
      <w:r w:rsidR="00662FB9">
        <w:rPr>
          <w:rStyle w:val="fontstyle01"/>
          <w:rFonts w:ascii="Times New Roman" w:hAnsi="Times New Roman" w:cs="Times New Roman"/>
          <w:sz w:val="20"/>
          <w:szCs w:val="20"/>
        </w:rPr>
        <w:t xml:space="preserve">the </w:t>
      </w:r>
      <w:r w:rsidR="00662FB9" w:rsidRPr="00662FB9">
        <w:rPr>
          <w:rStyle w:val="fontstyle01"/>
          <w:rFonts w:ascii="Times New Roman" w:hAnsi="Times New Roman" w:cs="Times New Roman"/>
          <w:sz w:val="20"/>
          <w:szCs w:val="20"/>
        </w:rPr>
        <w:t>heterogeneous</w:t>
      </w:r>
      <w:r w:rsidR="00662FB9" w:rsidRPr="0015525F">
        <w:rPr>
          <w:rFonts w:ascii="Times New Roman" w:hAnsi="Times New Roman" w:cs="Times New Roman"/>
        </w:rPr>
        <w:t xml:space="preserve"> </w:t>
      </w:r>
      <w:r w:rsidRPr="0015525F">
        <w:rPr>
          <w:rFonts w:ascii="Times New Roman" w:hAnsi="Times New Roman" w:cs="Times New Roman"/>
        </w:rPr>
        <w:t>magnetic α-Fe</w:t>
      </w:r>
      <w:r w:rsidRPr="000D5EE2">
        <w:rPr>
          <w:rFonts w:ascii="Times New Roman" w:hAnsi="Times New Roman" w:cs="Times New Roman"/>
          <w:vertAlign w:val="subscript"/>
        </w:rPr>
        <w:t>2</w:t>
      </w:r>
      <w:r w:rsidRPr="0015525F">
        <w:rPr>
          <w:rFonts w:ascii="Times New Roman" w:hAnsi="Times New Roman" w:cs="Times New Roman"/>
        </w:rPr>
        <w:t>O</w:t>
      </w:r>
      <w:r w:rsidRPr="000D5EE2">
        <w:rPr>
          <w:rFonts w:ascii="Times New Roman" w:hAnsi="Times New Roman" w:cs="Times New Roman"/>
          <w:vertAlign w:val="subscript"/>
        </w:rPr>
        <w:t>3</w:t>
      </w:r>
      <w:r w:rsidRPr="0015525F">
        <w:rPr>
          <w:rFonts w:ascii="Times New Roman" w:hAnsi="Times New Roman" w:cs="Times New Roman"/>
        </w:rPr>
        <w:t>/Fe</w:t>
      </w:r>
      <w:r w:rsidRPr="000D5EE2">
        <w:rPr>
          <w:rFonts w:ascii="Times New Roman" w:hAnsi="Times New Roman" w:cs="Times New Roman"/>
          <w:vertAlign w:val="subscript"/>
        </w:rPr>
        <w:t>3</w:t>
      </w:r>
      <w:r w:rsidRPr="0015525F">
        <w:rPr>
          <w:rFonts w:ascii="Times New Roman" w:hAnsi="Times New Roman" w:cs="Times New Roman"/>
        </w:rPr>
        <w:t>O</w:t>
      </w:r>
      <w:r w:rsidRPr="000D5EE2">
        <w:rPr>
          <w:rFonts w:ascii="Times New Roman" w:hAnsi="Times New Roman" w:cs="Times New Roman"/>
          <w:vertAlign w:val="subscript"/>
        </w:rPr>
        <w:t>4</w:t>
      </w:r>
      <w:r w:rsidRPr="0015525F">
        <w:rPr>
          <w:rFonts w:ascii="Times New Roman" w:hAnsi="Times New Roman" w:cs="Times New Roman"/>
        </w:rPr>
        <w:t>-CA-CTS-Cur nanosystem stability in DMEM medium at 10 min, 24 h</w:t>
      </w:r>
      <w:r w:rsidR="00662FB9">
        <w:rPr>
          <w:rFonts w:ascii="Times New Roman" w:hAnsi="Times New Roman" w:cs="Times New Roman"/>
        </w:rPr>
        <w:t>,</w:t>
      </w:r>
      <w:r w:rsidRPr="0015525F">
        <w:rPr>
          <w:rFonts w:ascii="Times New Roman" w:hAnsi="Times New Roman" w:cs="Times New Roman"/>
        </w:rPr>
        <w:t xml:space="preserve"> and 48 h</w:t>
      </w:r>
      <w:r w:rsidR="00E0258D">
        <w:rPr>
          <w:rFonts w:ascii="Times New Roman" w:hAnsi="Times New Roman" w:cs="Times New Roman"/>
        </w:rPr>
        <w:t xml:space="preserve"> (A), h</w:t>
      </w:r>
      <w:r w:rsidR="00E0258D" w:rsidRPr="00E0258D">
        <w:rPr>
          <w:rFonts w:ascii="Times New Roman" w:hAnsi="Times New Roman" w:cs="Times New Roman"/>
        </w:rPr>
        <w:t xml:space="preserve">ydrodynamic size of </w:t>
      </w:r>
      <w:r w:rsidR="00662FB9">
        <w:rPr>
          <w:rStyle w:val="fontstyle01"/>
          <w:rFonts w:ascii="Times New Roman" w:hAnsi="Times New Roman" w:cs="Times New Roman"/>
          <w:sz w:val="20"/>
          <w:szCs w:val="20"/>
        </w:rPr>
        <w:t xml:space="preserve">the </w:t>
      </w:r>
      <w:r w:rsidR="00662FB9" w:rsidRPr="00662FB9">
        <w:rPr>
          <w:rStyle w:val="fontstyle01"/>
          <w:rFonts w:ascii="Times New Roman" w:hAnsi="Times New Roman" w:cs="Times New Roman"/>
          <w:sz w:val="20"/>
          <w:szCs w:val="20"/>
        </w:rPr>
        <w:t>heterogeneous</w:t>
      </w:r>
      <w:r w:rsidR="00662FB9">
        <w:rPr>
          <w:rStyle w:val="fontstyle01"/>
          <w:rFonts w:ascii="Times New Roman" w:hAnsi="Times New Roman" w:cs="Times New Roman"/>
          <w:sz w:val="20"/>
          <w:szCs w:val="20"/>
        </w:rPr>
        <w:t xml:space="preserve"> magnetic </w:t>
      </w:r>
      <w:r w:rsidR="00E0258D" w:rsidRPr="0015525F">
        <w:rPr>
          <w:rFonts w:ascii="Times New Roman" w:hAnsi="Times New Roman" w:cs="Times New Roman"/>
        </w:rPr>
        <w:t>α-Fe</w:t>
      </w:r>
      <w:r w:rsidR="00E0258D" w:rsidRPr="000D5EE2">
        <w:rPr>
          <w:rFonts w:ascii="Times New Roman" w:hAnsi="Times New Roman" w:cs="Times New Roman"/>
          <w:vertAlign w:val="subscript"/>
        </w:rPr>
        <w:t>2</w:t>
      </w:r>
      <w:r w:rsidR="00E0258D" w:rsidRPr="0015525F">
        <w:rPr>
          <w:rFonts w:ascii="Times New Roman" w:hAnsi="Times New Roman" w:cs="Times New Roman"/>
        </w:rPr>
        <w:t>O</w:t>
      </w:r>
      <w:r w:rsidR="00E0258D" w:rsidRPr="000D5EE2">
        <w:rPr>
          <w:rFonts w:ascii="Times New Roman" w:hAnsi="Times New Roman" w:cs="Times New Roman"/>
          <w:vertAlign w:val="subscript"/>
        </w:rPr>
        <w:t>3</w:t>
      </w:r>
      <w:r w:rsidR="00E0258D" w:rsidRPr="0015525F">
        <w:rPr>
          <w:rFonts w:ascii="Times New Roman" w:hAnsi="Times New Roman" w:cs="Times New Roman"/>
        </w:rPr>
        <w:t>/Fe</w:t>
      </w:r>
      <w:r w:rsidR="00E0258D" w:rsidRPr="000D5EE2">
        <w:rPr>
          <w:rFonts w:ascii="Times New Roman" w:hAnsi="Times New Roman" w:cs="Times New Roman"/>
          <w:vertAlign w:val="subscript"/>
        </w:rPr>
        <w:t>3</w:t>
      </w:r>
      <w:r w:rsidR="00E0258D" w:rsidRPr="0015525F">
        <w:rPr>
          <w:rFonts w:ascii="Times New Roman" w:hAnsi="Times New Roman" w:cs="Times New Roman"/>
        </w:rPr>
        <w:t>O</w:t>
      </w:r>
      <w:r w:rsidR="00E0258D" w:rsidRPr="000D5EE2">
        <w:rPr>
          <w:rFonts w:ascii="Times New Roman" w:hAnsi="Times New Roman" w:cs="Times New Roman"/>
          <w:vertAlign w:val="subscript"/>
        </w:rPr>
        <w:t>4</w:t>
      </w:r>
      <w:r w:rsidR="00E0258D">
        <w:rPr>
          <w:rFonts w:ascii="Times New Roman" w:hAnsi="Times New Roman" w:cs="Times New Roman"/>
          <w:vertAlign w:val="subscript"/>
        </w:rPr>
        <w:t xml:space="preserve"> </w:t>
      </w:r>
      <w:r w:rsidR="00E0258D" w:rsidRPr="00E0258D">
        <w:rPr>
          <w:rFonts w:ascii="Times New Roman" w:hAnsi="Times New Roman" w:cs="Times New Roman"/>
        </w:rPr>
        <w:t>nanoparticles</w:t>
      </w:r>
      <w:r w:rsidR="00E0258D">
        <w:rPr>
          <w:rFonts w:ascii="Times New Roman" w:hAnsi="Times New Roman" w:cs="Times New Roman"/>
        </w:rPr>
        <w:t xml:space="preserve"> (B) and h</w:t>
      </w:r>
      <w:r w:rsidR="00E0258D" w:rsidRPr="00E0258D">
        <w:rPr>
          <w:rFonts w:ascii="Times New Roman" w:hAnsi="Times New Roman" w:cs="Times New Roman"/>
        </w:rPr>
        <w:t xml:space="preserve">ydrodynamic size of </w:t>
      </w:r>
      <w:r w:rsidR="00662FB9">
        <w:rPr>
          <w:rStyle w:val="fontstyle01"/>
          <w:rFonts w:ascii="Times New Roman" w:hAnsi="Times New Roman" w:cs="Times New Roman"/>
          <w:sz w:val="20"/>
          <w:szCs w:val="20"/>
        </w:rPr>
        <w:t xml:space="preserve">the </w:t>
      </w:r>
      <w:r w:rsidR="00662FB9" w:rsidRPr="00662FB9">
        <w:rPr>
          <w:rStyle w:val="fontstyle01"/>
          <w:rFonts w:ascii="Times New Roman" w:hAnsi="Times New Roman" w:cs="Times New Roman"/>
          <w:sz w:val="20"/>
          <w:szCs w:val="20"/>
        </w:rPr>
        <w:t>heterogeneous</w:t>
      </w:r>
      <w:r w:rsidR="00662FB9">
        <w:rPr>
          <w:rStyle w:val="fontstyle01"/>
          <w:rFonts w:ascii="Times New Roman" w:hAnsi="Times New Roman" w:cs="Times New Roman"/>
          <w:sz w:val="20"/>
          <w:szCs w:val="20"/>
        </w:rPr>
        <w:t xml:space="preserve"> magnetic </w:t>
      </w:r>
      <w:r w:rsidR="00E0258D" w:rsidRPr="0015525F">
        <w:rPr>
          <w:rFonts w:ascii="Times New Roman" w:hAnsi="Times New Roman" w:cs="Times New Roman"/>
        </w:rPr>
        <w:t>α-Fe</w:t>
      </w:r>
      <w:r w:rsidR="00E0258D" w:rsidRPr="000D5EE2">
        <w:rPr>
          <w:rFonts w:ascii="Times New Roman" w:hAnsi="Times New Roman" w:cs="Times New Roman"/>
          <w:vertAlign w:val="subscript"/>
        </w:rPr>
        <w:t>2</w:t>
      </w:r>
      <w:r w:rsidR="00E0258D" w:rsidRPr="0015525F">
        <w:rPr>
          <w:rFonts w:ascii="Times New Roman" w:hAnsi="Times New Roman" w:cs="Times New Roman"/>
        </w:rPr>
        <w:t>O</w:t>
      </w:r>
      <w:r w:rsidR="00E0258D" w:rsidRPr="000D5EE2">
        <w:rPr>
          <w:rFonts w:ascii="Times New Roman" w:hAnsi="Times New Roman" w:cs="Times New Roman"/>
          <w:vertAlign w:val="subscript"/>
        </w:rPr>
        <w:t>3</w:t>
      </w:r>
      <w:r w:rsidR="00E0258D" w:rsidRPr="0015525F">
        <w:rPr>
          <w:rFonts w:ascii="Times New Roman" w:hAnsi="Times New Roman" w:cs="Times New Roman"/>
        </w:rPr>
        <w:t>/Fe</w:t>
      </w:r>
      <w:r w:rsidR="00E0258D" w:rsidRPr="000D5EE2">
        <w:rPr>
          <w:rFonts w:ascii="Times New Roman" w:hAnsi="Times New Roman" w:cs="Times New Roman"/>
          <w:vertAlign w:val="subscript"/>
        </w:rPr>
        <w:t>3</w:t>
      </w:r>
      <w:r w:rsidR="00E0258D" w:rsidRPr="0015525F">
        <w:rPr>
          <w:rFonts w:ascii="Times New Roman" w:hAnsi="Times New Roman" w:cs="Times New Roman"/>
        </w:rPr>
        <w:t>O</w:t>
      </w:r>
      <w:r w:rsidR="00E0258D" w:rsidRPr="000D5EE2">
        <w:rPr>
          <w:rFonts w:ascii="Times New Roman" w:hAnsi="Times New Roman" w:cs="Times New Roman"/>
          <w:vertAlign w:val="subscript"/>
        </w:rPr>
        <w:t>4</w:t>
      </w:r>
      <w:r w:rsidR="00E0258D" w:rsidRPr="0015525F">
        <w:rPr>
          <w:rFonts w:ascii="Times New Roman" w:hAnsi="Times New Roman" w:cs="Times New Roman"/>
        </w:rPr>
        <w:t>-CA-CTS-Cur</w:t>
      </w:r>
      <w:r w:rsidR="00E0258D">
        <w:rPr>
          <w:rFonts w:ascii="Times New Roman" w:hAnsi="Times New Roman" w:cs="Times New Roman"/>
          <w:vertAlign w:val="subscript"/>
        </w:rPr>
        <w:t xml:space="preserve"> </w:t>
      </w:r>
      <w:r w:rsidR="00E0258D" w:rsidRPr="00E0258D">
        <w:rPr>
          <w:rFonts w:ascii="Times New Roman" w:hAnsi="Times New Roman" w:cs="Times New Roman"/>
        </w:rPr>
        <w:t>nanoparticles</w:t>
      </w:r>
      <w:r w:rsidR="00662FB9">
        <w:rPr>
          <w:rFonts w:ascii="Times New Roman" w:hAnsi="Times New Roman" w:cs="Times New Roman"/>
        </w:rPr>
        <w:t xml:space="preserve"> </w:t>
      </w:r>
      <w:r w:rsidR="00E0258D">
        <w:rPr>
          <w:rFonts w:ascii="Times New Roman" w:hAnsi="Times New Roman" w:cs="Times New Roman"/>
        </w:rPr>
        <w:t xml:space="preserve">(C). </w:t>
      </w:r>
    </w:p>
    <w:p w14:paraId="1111F106" w14:textId="77777777" w:rsidR="0015525F" w:rsidRDefault="0015525F" w:rsidP="0015525F">
      <w:pPr>
        <w:jc w:val="center"/>
        <w:rPr>
          <w:rFonts w:ascii="Times New Roman" w:hAnsi="Times New Roman" w:cs="Times New Roman"/>
        </w:rPr>
      </w:pPr>
    </w:p>
    <w:p w14:paraId="6C1FC68D" w14:textId="77777777" w:rsidR="0015525F" w:rsidRDefault="0015525F" w:rsidP="0015525F">
      <w:pPr>
        <w:jc w:val="center"/>
        <w:rPr>
          <w:rFonts w:ascii="Times New Roman" w:hAnsi="Times New Roman" w:cs="Times New Roman"/>
        </w:rPr>
      </w:pPr>
    </w:p>
    <w:p w14:paraId="178488A5" w14:textId="77777777" w:rsidR="0015525F" w:rsidRDefault="0015525F" w:rsidP="0015525F">
      <w:pPr>
        <w:jc w:val="center"/>
        <w:rPr>
          <w:rFonts w:ascii="Times New Roman" w:hAnsi="Times New Roman" w:cs="Times New Roman"/>
        </w:rPr>
      </w:pPr>
    </w:p>
    <w:p w14:paraId="50F4F207" w14:textId="77777777" w:rsidR="0015525F" w:rsidRDefault="0015525F" w:rsidP="0015525F">
      <w:pPr>
        <w:jc w:val="center"/>
        <w:rPr>
          <w:rFonts w:ascii="Times New Roman" w:hAnsi="Times New Roman" w:cs="Times New Roman"/>
        </w:rPr>
      </w:pPr>
    </w:p>
    <w:p w14:paraId="77308FC6" w14:textId="77777777" w:rsidR="0015525F" w:rsidRDefault="0015525F" w:rsidP="0015525F">
      <w:pPr>
        <w:jc w:val="center"/>
        <w:rPr>
          <w:rFonts w:ascii="Times New Roman" w:hAnsi="Times New Roman" w:cs="Times New Roman"/>
        </w:rPr>
      </w:pPr>
    </w:p>
    <w:p w14:paraId="6FC20207" w14:textId="77777777" w:rsidR="0015525F" w:rsidRDefault="0015525F" w:rsidP="0015525F">
      <w:pPr>
        <w:jc w:val="center"/>
        <w:rPr>
          <w:rFonts w:ascii="Times New Roman" w:hAnsi="Times New Roman" w:cs="Times New Roman"/>
        </w:rPr>
      </w:pPr>
    </w:p>
    <w:p w14:paraId="3FAD1510" w14:textId="6B6C4F31" w:rsidR="00675432" w:rsidRDefault="00675432" w:rsidP="0067543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400B4C94" wp14:editId="0F725ADF">
            <wp:extent cx="3503769" cy="2803568"/>
            <wp:effectExtent l="0" t="0" r="190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-3-CD44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03769" cy="280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359F4" w14:textId="703EB0A3" w:rsidR="00675432" w:rsidRDefault="00675432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  <w:r w:rsidRPr="00675432">
        <w:rPr>
          <w:rFonts w:ascii="Times New Roman" w:hAnsi="Times New Roman" w:cs="Times New Roman"/>
          <w:b/>
          <w:bCs/>
          <w:sz w:val="20"/>
          <w:szCs w:val="20"/>
        </w:rPr>
        <w:t>Fig</w:t>
      </w:r>
      <w:r w:rsidR="005B7B9C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675432">
        <w:rPr>
          <w:rFonts w:ascii="Times New Roman" w:hAnsi="Times New Roman" w:cs="Times New Roman"/>
          <w:b/>
          <w:bCs/>
          <w:sz w:val="20"/>
          <w:szCs w:val="20"/>
        </w:rPr>
        <w:t xml:space="preserve"> S</w:t>
      </w:r>
      <w:r w:rsidR="0015525F">
        <w:rPr>
          <w:rFonts w:ascii="Times New Roman" w:hAnsi="Times New Roman" w:cs="Times New Roman"/>
          <w:b/>
          <w:bCs/>
          <w:sz w:val="20"/>
          <w:szCs w:val="20"/>
        </w:rPr>
        <w:t>4</w:t>
      </w:r>
      <w:r w:rsidRPr="00675432">
        <w:rPr>
          <w:rFonts w:ascii="Times New Roman" w:hAnsi="Times New Roman" w:cs="Times New Roman"/>
          <w:sz w:val="20"/>
          <w:szCs w:val="20"/>
        </w:rPr>
        <w:t xml:space="preserve"> 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Relative expressions of CD44 in SGC-7901 cells induced by blank, 100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μg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/mL α-Fe</w:t>
      </w:r>
      <w:r w:rsidRPr="00675432">
        <w:rPr>
          <w:rStyle w:val="fontstyle01"/>
          <w:rFonts w:ascii="Times New Roman" w:hAnsi="Times New Roman" w:cs="Times New Roman"/>
          <w:sz w:val="20"/>
          <w:szCs w:val="20"/>
          <w:vertAlign w:val="subscript"/>
        </w:rPr>
        <w:t>2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O</w:t>
      </w:r>
      <w:r w:rsidRPr="00675432">
        <w:rPr>
          <w:rStyle w:val="fontstyle01"/>
          <w:rFonts w:ascii="Times New Roman" w:hAnsi="Times New Roman" w:cs="Times New Roman"/>
          <w:sz w:val="20"/>
          <w:szCs w:val="20"/>
          <w:vertAlign w:val="subscript"/>
        </w:rPr>
        <w:t>3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/Fe</w:t>
      </w:r>
      <w:r w:rsidRPr="00675432">
        <w:rPr>
          <w:rStyle w:val="fontstyle01"/>
          <w:rFonts w:ascii="Times New Roman" w:hAnsi="Times New Roman" w:cs="Times New Roman"/>
          <w:sz w:val="20"/>
          <w:szCs w:val="20"/>
          <w:vertAlign w:val="subscript"/>
        </w:rPr>
        <w:t>3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O</w:t>
      </w:r>
      <w:r w:rsidRPr="00675432">
        <w:rPr>
          <w:rStyle w:val="fontstyle01"/>
          <w:rFonts w:ascii="Times New Roman" w:hAnsi="Times New Roman" w:cs="Times New Roman"/>
          <w:sz w:val="20"/>
          <w:szCs w:val="20"/>
          <w:vertAlign w:val="subscript"/>
        </w:rPr>
        <w:t>4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(MN), 40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μM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curcumin</w:t>
      </w:r>
      <w:r w:rsidR="00662FB9">
        <w:rPr>
          <w:rStyle w:val="fontstyle01"/>
          <w:rFonts w:ascii="Times New Roman" w:hAnsi="Times New Roman" w:cs="Times New Roman"/>
          <w:sz w:val="20"/>
          <w:szCs w:val="20"/>
        </w:rPr>
        <w:t>,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and 40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μM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 w:cs="Times New Roman"/>
          <w:sz w:val="20"/>
          <w:szCs w:val="20"/>
        </w:rPr>
        <w:t>MN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-CA-CTS-Cur nano-system assisted by </w:t>
      </w:r>
      <w:r w:rsidR="002766B8">
        <w:rPr>
          <w:rStyle w:val="fontstyle01"/>
          <w:rFonts w:ascii="Times New Roman" w:hAnsi="Times New Roman" w:cs="Times New Roman"/>
          <w:sz w:val="20"/>
          <w:szCs w:val="20"/>
        </w:rPr>
        <w:t xml:space="preserve">a 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magnetic field.</w:t>
      </w:r>
      <w:r w:rsidR="00BC78F9" w:rsidRPr="00BC78F9">
        <w:rPr>
          <w:rStyle w:val="fontstyle01"/>
          <w:rFonts w:ascii="Times New Roman" w:hAnsi="Times New Roman" w:cs="Times New Roman"/>
          <w:sz w:val="20"/>
          <w:szCs w:val="20"/>
        </w:rPr>
        <w:t xml:space="preserve"> (n=3, **</w:t>
      </w:r>
      <w:r w:rsidR="00BC78F9" w:rsidRPr="00BC78F9">
        <w:rPr>
          <w:rStyle w:val="fontstyle21"/>
          <w:rFonts w:ascii="Times New Roman" w:hAnsi="Times New Roman" w:cs="Times New Roman"/>
          <w:sz w:val="20"/>
          <w:szCs w:val="20"/>
        </w:rPr>
        <w:t>P&lt;</w:t>
      </w:r>
      <w:r w:rsidR="00BC78F9" w:rsidRPr="00BC78F9">
        <w:rPr>
          <w:rStyle w:val="fontstyle01"/>
          <w:rFonts w:ascii="Times New Roman" w:hAnsi="Times New Roman" w:cs="Times New Roman"/>
          <w:sz w:val="20"/>
          <w:szCs w:val="20"/>
        </w:rPr>
        <w:t>0.01 compare within groups; #</w:t>
      </w:r>
      <w:r w:rsidR="00BC78F9" w:rsidRPr="00BC78F9">
        <w:rPr>
          <w:rStyle w:val="fontstyle21"/>
          <w:rFonts w:ascii="Times New Roman" w:hAnsi="Times New Roman" w:cs="Times New Roman"/>
          <w:sz w:val="20"/>
          <w:szCs w:val="20"/>
        </w:rPr>
        <w:t>P&lt;</w:t>
      </w:r>
      <w:r w:rsidR="00BC78F9" w:rsidRPr="00BC78F9">
        <w:rPr>
          <w:rStyle w:val="fontstyle01"/>
          <w:rFonts w:ascii="Times New Roman" w:hAnsi="Times New Roman" w:cs="Times New Roman"/>
          <w:sz w:val="20"/>
          <w:szCs w:val="20"/>
        </w:rPr>
        <w:t>0.0</w:t>
      </w:r>
      <w:r w:rsidR="005B7B9C">
        <w:rPr>
          <w:rStyle w:val="fontstyle01"/>
          <w:rFonts w:ascii="Times New Roman" w:hAnsi="Times New Roman" w:cs="Times New Roman"/>
          <w:sz w:val="20"/>
          <w:szCs w:val="20"/>
        </w:rPr>
        <w:t>5</w:t>
      </w:r>
      <w:r w:rsidR="00BC78F9" w:rsidRPr="00BC78F9">
        <w:rPr>
          <w:rStyle w:val="fontstyle01"/>
          <w:rFonts w:ascii="Times New Roman" w:hAnsi="Times New Roman" w:cs="Times New Roman"/>
          <w:sz w:val="20"/>
          <w:szCs w:val="20"/>
        </w:rPr>
        <w:t xml:space="preserve"> comparison among groups)</w:t>
      </w:r>
    </w:p>
    <w:p w14:paraId="1E72416F" w14:textId="2044F2BA" w:rsidR="00670324" w:rsidRDefault="00670324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36F5AE4D" w14:textId="77777777" w:rsidR="00670324" w:rsidRPr="00675432" w:rsidRDefault="00670324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279F7634" w14:textId="79E65BB9" w:rsidR="00675432" w:rsidRDefault="00675432" w:rsidP="0067543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6E371DD8" wp14:editId="05082EAD">
            <wp:extent cx="3304995" cy="2839374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-4-凋亡比例.ti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04995" cy="283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BEFE4" w14:textId="77777777" w:rsidR="00E334EF" w:rsidRDefault="00E334EF" w:rsidP="00675432">
      <w:pPr>
        <w:jc w:val="center"/>
        <w:rPr>
          <w:rFonts w:ascii="Times New Roman" w:hAnsi="Times New Roman" w:cs="Times New Roman"/>
        </w:rPr>
      </w:pPr>
    </w:p>
    <w:p w14:paraId="608A56EF" w14:textId="77777777" w:rsidR="00E334EF" w:rsidRDefault="00E334EF" w:rsidP="00675432">
      <w:pPr>
        <w:jc w:val="center"/>
        <w:rPr>
          <w:rFonts w:ascii="Times New Roman" w:hAnsi="Times New Roman" w:cs="Times New Roman"/>
        </w:rPr>
      </w:pPr>
    </w:p>
    <w:p w14:paraId="442BB7E1" w14:textId="4D36652E" w:rsidR="00675432" w:rsidRPr="00675432" w:rsidRDefault="00675432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  <w:r w:rsidRPr="00675432">
        <w:rPr>
          <w:rFonts w:ascii="Times New Roman" w:hAnsi="Times New Roman" w:cs="Times New Roman"/>
          <w:b/>
          <w:bCs/>
          <w:sz w:val="20"/>
          <w:szCs w:val="20"/>
        </w:rPr>
        <w:t>Fig</w:t>
      </w:r>
      <w:r w:rsidR="005B7B9C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675432">
        <w:rPr>
          <w:rFonts w:ascii="Times New Roman" w:hAnsi="Times New Roman" w:cs="Times New Roman"/>
          <w:b/>
          <w:bCs/>
          <w:sz w:val="20"/>
          <w:szCs w:val="20"/>
        </w:rPr>
        <w:t xml:space="preserve"> S</w:t>
      </w:r>
      <w:r w:rsidR="0015525F">
        <w:rPr>
          <w:rFonts w:ascii="Times New Roman" w:hAnsi="Times New Roman" w:cs="Times New Roman"/>
          <w:b/>
          <w:bCs/>
          <w:sz w:val="20"/>
          <w:szCs w:val="20"/>
        </w:rPr>
        <w:t>5</w:t>
      </w:r>
      <w:r w:rsidRPr="00675432">
        <w:rPr>
          <w:rFonts w:ascii="Times New Roman" w:hAnsi="Times New Roman" w:cs="Times New Roman"/>
          <w:sz w:val="20"/>
          <w:szCs w:val="20"/>
        </w:rPr>
        <w:t xml:space="preserve"> 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Relative apoptosis ratio of SGC-7901 cells induced by blank, 100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μg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/mL </w:t>
      </w:r>
      <w:r>
        <w:rPr>
          <w:rStyle w:val="fontstyle01"/>
          <w:rFonts w:ascii="Times New Roman" w:hAnsi="Times New Roman" w:cs="Times New Roman"/>
          <w:sz w:val="20"/>
          <w:szCs w:val="20"/>
        </w:rPr>
        <w:t>MN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, 40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μM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curcumin</w:t>
      </w:r>
      <w:r w:rsidR="002766B8">
        <w:rPr>
          <w:rStyle w:val="fontstyle01"/>
          <w:rFonts w:ascii="Times New Roman" w:hAnsi="Times New Roman" w:cs="Times New Roman"/>
          <w:sz w:val="20"/>
          <w:szCs w:val="20"/>
        </w:rPr>
        <w:t>,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and 40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μM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 w:cs="Times New Roman"/>
          <w:sz w:val="20"/>
          <w:szCs w:val="20"/>
        </w:rPr>
        <w:t>MN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-CA-CTS-Cur nanosystem assisted by </w:t>
      </w:r>
      <w:r w:rsidR="002766B8">
        <w:rPr>
          <w:rStyle w:val="fontstyle01"/>
          <w:rFonts w:ascii="Times New Roman" w:hAnsi="Times New Roman" w:cs="Times New Roman"/>
          <w:sz w:val="20"/>
          <w:szCs w:val="20"/>
        </w:rPr>
        <w:t xml:space="preserve">a 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magnetic field.</w:t>
      </w:r>
      <w:r w:rsidR="005B7B9C" w:rsidRPr="005B7B9C"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r w:rsidR="005B7B9C" w:rsidRPr="00BC78F9">
        <w:rPr>
          <w:rStyle w:val="fontstyle01"/>
          <w:rFonts w:ascii="Times New Roman" w:hAnsi="Times New Roman" w:cs="Times New Roman"/>
          <w:sz w:val="20"/>
          <w:szCs w:val="20"/>
        </w:rPr>
        <w:t>(n=3, **</w:t>
      </w:r>
      <w:r w:rsidR="005B7B9C" w:rsidRPr="00BC78F9">
        <w:rPr>
          <w:rStyle w:val="fontstyle21"/>
          <w:rFonts w:ascii="Times New Roman" w:hAnsi="Times New Roman" w:cs="Times New Roman"/>
          <w:sz w:val="20"/>
          <w:szCs w:val="20"/>
        </w:rPr>
        <w:t>P&lt;</w:t>
      </w:r>
      <w:r w:rsidR="005B7B9C" w:rsidRPr="00BC78F9">
        <w:rPr>
          <w:rStyle w:val="fontstyle01"/>
          <w:rFonts w:ascii="Times New Roman" w:hAnsi="Times New Roman" w:cs="Times New Roman"/>
          <w:sz w:val="20"/>
          <w:szCs w:val="20"/>
        </w:rPr>
        <w:t>0.01 compare within groups; ##</w:t>
      </w:r>
      <w:r w:rsidR="005B7B9C" w:rsidRPr="00BC78F9">
        <w:rPr>
          <w:rStyle w:val="fontstyle21"/>
          <w:rFonts w:ascii="Times New Roman" w:hAnsi="Times New Roman" w:cs="Times New Roman"/>
          <w:sz w:val="20"/>
          <w:szCs w:val="20"/>
        </w:rPr>
        <w:t>P&lt;</w:t>
      </w:r>
      <w:r w:rsidR="005B7B9C" w:rsidRPr="00BC78F9">
        <w:rPr>
          <w:rStyle w:val="fontstyle01"/>
          <w:rFonts w:ascii="Times New Roman" w:hAnsi="Times New Roman" w:cs="Times New Roman"/>
          <w:sz w:val="20"/>
          <w:szCs w:val="20"/>
        </w:rPr>
        <w:t>0.01 comparison among groups)</w:t>
      </w:r>
    </w:p>
    <w:p w14:paraId="1559CF88" w14:textId="7B694E62" w:rsidR="00675432" w:rsidRPr="00675432" w:rsidRDefault="00675432" w:rsidP="0067543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11F10522" wp14:editId="12E26591">
            <wp:extent cx="5274257" cy="2893060"/>
            <wp:effectExtent l="0" t="0" r="3175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-5-caspase通路.t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257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8A55E" w14:textId="4F5CE63C" w:rsidR="00675432" w:rsidRDefault="00675432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  <w:r w:rsidRPr="00675432">
        <w:rPr>
          <w:rFonts w:ascii="Times New Roman" w:hAnsi="Times New Roman" w:cs="Times New Roman"/>
          <w:b/>
          <w:bCs/>
          <w:sz w:val="20"/>
          <w:szCs w:val="20"/>
        </w:rPr>
        <w:t>Fig</w:t>
      </w:r>
      <w:r w:rsidR="005B7B9C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675432">
        <w:rPr>
          <w:rFonts w:ascii="Times New Roman" w:hAnsi="Times New Roman" w:cs="Times New Roman"/>
          <w:b/>
          <w:bCs/>
          <w:sz w:val="20"/>
          <w:szCs w:val="20"/>
        </w:rPr>
        <w:t xml:space="preserve"> S</w:t>
      </w:r>
      <w:r w:rsidR="0015525F">
        <w:rPr>
          <w:rFonts w:ascii="Times New Roman" w:hAnsi="Times New Roman" w:cs="Times New Roman"/>
          <w:b/>
          <w:bCs/>
          <w:sz w:val="20"/>
          <w:szCs w:val="20"/>
        </w:rPr>
        <w:t>6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Relative expressions of P53 (A),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Bax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/Bcl-2 ration (B),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Cyto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C (C), Cleaved-caspase 9 (D), Cleaved-caspase 3 (E) in SGC-7901 cells induced by blank, 100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μg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/mL MN, 40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μM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curcumin and 40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μM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MN-CA-CTS-Cur nano</w:t>
      </w:r>
      <w:r>
        <w:rPr>
          <w:rStyle w:val="fontstyle01"/>
          <w:rFonts w:ascii="Times New Roman" w:hAnsi="Times New Roman" w:cs="Times New Roman"/>
          <w:sz w:val="20"/>
          <w:szCs w:val="20"/>
        </w:rPr>
        <w:t>-system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assisted by</w:t>
      </w:r>
      <w:r w:rsidR="002766B8">
        <w:rPr>
          <w:rStyle w:val="fontstyle01"/>
          <w:rFonts w:ascii="Times New Roman" w:hAnsi="Times New Roman" w:cs="Times New Roman"/>
          <w:sz w:val="20"/>
          <w:szCs w:val="20"/>
        </w:rPr>
        <w:t xml:space="preserve"> a</w:t>
      </w:r>
      <w:r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magnetic field.</w:t>
      </w:r>
      <w:r w:rsidR="00BC78F9" w:rsidRPr="00BC78F9"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bookmarkStart w:id="9" w:name="_Hlk101516722"/>
      <w:r w:rsidR="00BC78F9" w:rsidRPr="00BC78F9">
        <w:rPr>
          <w:rStyle w:val="fontstyle01"/>
          <w:rFonts w:ascii="Times New Roman" w:hAnsi="Times New Roman" w:cs="Times New Roman"/>
          <w:sz w:val="20"/>
          <w:szCs w:val="20"/>
        </w:rPr>
        <w:t>(n=3, **</w:t>
      </w:r>
      <w:r w:rsidR="00BC78F9" w:rsidRPr="00BC78F9">
        <w:rPr>
          <w:rStyle w:val="fontstyle21"/>
          <w:rFonts w:ascii="Times New Roman" w:hAnsi="Times New Roman" w:cs="Times New Roman"/>
          <w:sz w:val="20"/>
          <w:szCs w:val="20"/>
        </w:rPr>
        <w:t>P&lt;</w:t>
      </w:r>
      <w:r w:rsidR="00BC78F9" w:rsidRPr="00BC78F9">
        <w:rPr>
          <w:rStyle w:val="fontstyle01"/>
          <w:rFonts w:ascii="Times New Roman" w:hAnsi="Times New Roman" w:cs="Times New Roman"/>
          <w:sz w:val="20"/>
          <w:szCs w:val="20"/>
        </w:rPr>
        <w:t>0.01 compare within groups; ##</w:t>
      </w:r>
      <w:r w:rsidR="00BC78F9" w:rsidRPr="00BC78F9">
        <w:rPr>
          <w:rStyle w:val="fontstyle21"/>
          <w:rFonts w:ascii="Times New Roman" w:hAnsi="Times New Roman" w:cs="Times New Roman"/>
          <w:sz w:val="20"/>
          <w:szCs w:val="20"/>
        </w:rPr>
        <w:t>P&lt;</w:t>
      </w:r>
      <w:r w:rsidR="00BC78F9" w:rsidRPr="00BC78F9">
        <w:rPr>
          <w:rStyle w:val="fontstyle01"/>
          <w:rFonts w:ascii="Times New Roman" w:hAnsi="Times New Roman" w:cs="Times New Roman"/>
          <w:sz w:val="20"/>
          <w:szCs w:val="20"/>
        </w:rPr>
        <w:t>0.01 comparison among groups)</w:t>
      </w:r>
      <w:bookmarkEnd w:id="9"/>
    </w:p>
    <w:p w14:paraId="3EF48F3E" w14:textId="47282440" w:rsidR="00670324" w:rsidRDefault="00670324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6A038636" w14:textId="2440B317" w:rsidR="00670324" w:rsidRDefault="00670324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61233B4A" w14:textId="1FA68018" w:rsidR="00670324" w:rsidRDefault="00670324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518CD602" w14:textId="22FAFAE5" w:rsidR="00670324" w:rsidRDefault="00670324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7213ED5C" w14:textId="77777777" w:rsidR="00670324" w:rsidRDefault="00670324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4405BF7A" w14:textId="7D949C98" w:rsidR="00675432" w:rsidRDefault="00675432" w:rsidP="00675432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254B41F6" wp14:editId="31E13944">
            <wp:extent cx="5273767" cy="2721610"/>
            <wp:effectExtent l="0" t="0" r="3175" b="25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-6-凋亡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767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1DBBA" w14:textId="4ACFDF8D" w:rsidR="00675432" w:rsidRDefault="00675432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  <w:r w:rsidRPr="00675432">
        <w:rPr>
          <w:rFonts w:ascii="Times New Roman" w:hAnsi="Times New Roman" w:cs="Times New Roman"/>
          <w:b/>
          <w:bCs/>
          <w:sz w:val="20"/>
          <w:szCs w:val="20"/>
        </w:rPr>
        <w:t>Fig</w:t>
      </w:r>
      <w:r w:rsidR="005B7B9C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675432">
        <w:rPr>
          <w:rFonts w:ascii="Times New Roman" w:hAnsi="Times New Roman" w:cs="Times New Roman"/>
          <w:b/>
          <w:bCs/>
          <w:sz w:val="20"/>
          <w:szCs w:val="20"/>
        </w:rPr>
        <w:t xml:space="preserve"> S</w:t>
      </w:r>
      <w:r w:rsidR="0015525F">
        <w:rPr>
          <w:rFonts w:ascii="Times New Roman" w:hAnsi="Times New Roman" w:cs="Times New Roman"/>
          <w:b/>
          <w:bCs/>
          <w:sz w:val="20"/>
          <w:szCs w:val="20"/>
        </w:rPr>
        <w:t>7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Relative expressions of P53 (A), Bcl-2 (B)</w:t>
      </w:r>
      <w:r>
        <w:rPr>
          <w:rStyle w:val="fontstyle01"/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Bax</w:t>
      </w:r>
      <w:proofErr w:type="spellEnd"/>
      <w:r>
        <w:rPr>
          <w:rStyle w:val="fontstyle01"/>
          <w:rFonts w:ascii="Times New Roman" w:hAnsi="Times New Roman" w:cs="Times New Roman"/>
          <w:sz w:val="20"/>
          <w:szCs w:val="20"/>
        </w:rPr>
        <w:t xml:space="preserve"> (C)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Cyto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C (</w:t>
      </w:r>
      <w:r>
        <w:rPr>
          <w:rStyle w:val="fontstyle01"/>
          <w:rFonts w:ascii="Times New Roman" w:hAnsi="Times New Roman" w:cs="Times New Roman"/>
          <w:sz w:val="20"/>
          <w:szCs w:val="20"/>
        </w:rPr>
        <w:t>D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), Cleaved-caspase 9 (</w:t>
      </w:r>
      <w:r>
        <w:rPr>
          <w:rStyle w:val="fontstyle01"/>
          <w:rFonts w:ascii="Times New Roman" w:hAnsi="Times New Roman" w:cs="Times New Roman"/>
          <w:sz w:val="20"/>
          <w:szCs w:val="20"/>
        </w:rPr>
        <w:t>E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), Cleaved-caspase 3 (F) in SGC-7901 cells treated</w:t>
      </w:r>
      <w:r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with 40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μM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MN-CA-CTS-Cur+magnetic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field with or without NAC.</w:t>
      </w:r>
    </w:p>
    <w:p w14:paraId="51F6FC35" w14:textId="77777777" w:rsidR="00E334EF" w:rsidRPr="002766B8" w:rsidRDefault="00E334EF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3F675D81" w14:textId="77777777" w:rsidR="00E334EF" w:rsidRDefault="00E334EF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343ECB70" w14:textId="77777777" w:rsidR="00E334EF" w:rsidRDefault="00E334EF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69AE0CAC" w14:textId="1E765E73" w:rsidR="00675432" w:rsidRDefault="00675432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drawing>
          <wp:inline distT="0" distB="0" distL="0" distR="0" wp14:anchorId="0B469644" wp14:editId="56AD603E">
            <wp:extent cx="5274310" cy="1391207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-7-铁死亡.tif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1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D8A2C" w14:textId="530D2A21" w:rsidR="00675432" w:rsidRDefault="00675432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  <w:r w:rsidRPr="00675432">
        <w:rPr>
          <w:rFonts w:ascii="Times New Roman" w:hAnsi="Times New Roman" w:cs="Times New Roman"/>
          <w:b/>
          <w:bCs/>
          <w:sz w:val="20"/>
          <w:szCs w:val="20"/>
        </w:rPr>
        <w:t>Fig</w:t>
      </w:r>
      <w:r w:rsidR="005B7B9C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675432">
        <w:rPr>
          <w:rFonts w:ascii="Times New Roman" w:hAnsi="Times New Roman" w:cs="Times New Roman"/>
          <w:b/>
          <w:bCs/>
          <w:sz w:val="20"/>
          <w:szCs w:val="20"/>
        </w:rPr>
        <w:t xml:space="preserve"> S</w:t>
      </w:r>
      <w:r w:rsidR="0015525F">
        <w:rPr>
          <w:rFonts w:ascii="Times New Roman" w:hAnsi="Times New Roman" w:cs="Times New Roman"/>
          <w:b/>
          <w:bCs/>
          <w:sz w:val="20"/>
          <w:szCs w:val="20"/>
        </w:rPr>
        <w:t>8</w:t>
      </w:r>
      <w:r w:rsidRPr="00675432"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Relative expressions of </w:t>
      </w:r>
      <w:r>
        <w:rPr>
          <w:rStyle w:val="fontstyle01"/>
          <w:rFonts w:ascii="Times New Roman" w:hAnsi="Times New Roman" w:cs="Times New Roman"/>
          <w:sz w:val="20"/>
          <w:szCs w:val="20"/>
        </w:rPr>
        <w:t>FTH1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(A), </w:t>
      </w:r>
      <w:r>
        <w:rPr>
          <w:rStyle w:val="fontstyle01"/>
          <w:rFonts w:ascii="Times New Roman" w:hAnsi="Times New Roman" w:cs="Times New Roman"/>
          <w:sz w:val="20"/>
          <w:szCs w:val="20"/>
        </w:rPr>
        <w:t>COX2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(B)</w:t>
      </w:r>
      <w:r>
        <w:rPr>
          <w:rStyle w:val="fontstyle01"/>
          <w:rFonts w:ascii="Times New Roman" w:hAnsi="Times New Roman" w:cs="Times New Roman"/>
          <w:sz w:val="20"/>
          <w:szCs w:val="20"/>
        </w:rPr>
        <w:t xml:space="preserve">, </w:t>
      </w:r>
      <w:r>
        <w:rPr>
          <w:rStyle w:val="fontstyle01"/>
          <w:rFonts w:ascii="Times New Roman" w:hAnsi="Times New Roman" w:cs="Times New Roman" w:hint="eastAsia"/>
          <w:sz w:val="20"/>
          <w:szCs w:val="20"/>
        </w:rPr>
        <w:t>GPX4</w:t>
      </w:r>
      <w:r>
        <w:rPr>
          <w:rStyle w:val="fontstyle01"/>
          <w:rFonts w:ascii="Times New Roman" w:hAnsi="Times New Roman" w:cs="Times New Roman"/>
          <w:sz w:val="20"/>
          <w:szCs w:val="20"/>
        </w:rPr>
        <w:t xml:space="preserve"> (C)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, in SGC-7901 cells treated</w:t>
      </w:r>
      <w:r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with 40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μM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>MN-CA-CTS-Cur+magnetic</w:t>
      </w:r>
      <w:proofErr w:type="spellEnd"/>
      <w:r w:rsidRPr="00675432">
        <w:rPr>
          <w:rStyle w:val="fontstyle01"/>
          <w:rFonts w:ascii="Times New Roman" w:hAnsi="Times New Roman" w:cs="Times New Roman"/>
          <w:sz w:val="20"/>
          <w:szCs w:val="20"/>
        </w:rPr>
        <w:t xml:space="preserve"> field with or without NAC.</w:t>
      </w:r>
    </w:p>
    <w:p w14:paraId="3E122417" w14:textId="77777777" w:rsidR="00675432" w:rsidRPr="002766B8" w:rsidRDefault="00675432" w:rsidP="00675432">
      <w:pPr>
        <w:jc w:val="center"/>
        <w:rPr>
          <w:rStyle w:val="fontstyle01"/>
          <w:rFonts w:ascii="Times New Roman" w:hAnsi="Times New Roman" w:cs="Times New Roman"/>
          <w:sz w:val="20"/>
          <w:szCs w:val="20"/>
        </w:rPr>
      </w:pPr>
    </w:p>
    <w:p w14:paraId="49486D0D" w14:textId="7FF17B94" w:rsidR="00675432" w:rsidRPr="00675432" w:rsidRDefault="00675432" w:rsidP="00675432">
      <w:pPr>
        <w:jc w:val="center"/>
        <w:rPr>
          <w:rFonts w:ascii="Times New Roman" w:hAnsi="Times New Roman" w:cs="Times New Roman"/>
          <w:sz w:val="20"/>
          <w:szCs w:val="20"/>
        </w:rPr>
      </w:pPr>
    </w:p>
    <w:sectPr w:rsidR="00675432" w:rsidRPr="0067543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0E81C2" w14:textId="77777777" w:rsidR="000D0CEA" w:rsidRDefault="000D0CEA" w:rsidP="00670324">
      <w:r>
        <w:separator/>
      </w:r>
    </w:p>
  </w:endnote>
  <w:endnote w:type="continuationSeparator" w:id="0">
    <w:p w14:paraId="22AB26C7" w14:textId="77777777" w:rsidR="000D0CEA" w:rsidRDefault="000D0CEA" w:rsidP="006703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楷体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90C0FE" w14:textId="77777777" w:rsidR="000D0CEA" w:rsidRDefault="000D0CEA" w:rsidP="00670324">
      <w:r>
        <w:separator/>
      </w:r>
    </w:p>
  </w:footnote>
  <w:footnote w:type="continuationSeparator" w:id="0">
    <w:p w14:paraId="1268B21A" w14:textId="77777777" w:rsidR="000D0CEA" w:rsidRDefault="000D0CEA" w:rsidP="0067032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AYCQzNLUxNLCxNjM3MDUyUdpeDU4uLM/DyQArNaACUnTZAsAAAA"/>
  </w:docVars>
  <w:rsids>
    <w:rsidRoot w:val="008163D0"/>
    <w:rsid w:val="00041A8C"/>
    <w:rsid w:val="000D0CEA"/>
    <w:rsid w:val="000D5EE2"/>
    <w:rsid w:val="000F7326"/>
    <w:rsid w:val="0015525F"/>
    <w:rsid w:val="0023723C"/>
    <w:rsid w:val="0024297E"/>
    <w:rsid w:val="002766B8"/>
    <w:rsid w:val="00277C99"/>
    <w:rsid w:val="0029648E"/>
    <w:rsid w:val="002A42A4"/>
    <w:rsid w:val="002D4002"/>
    <w:rsid w:val="00334FDE"/>
    <w:rsid w:val="003A276E"/>
    <w:rsid w:val="00433F38"/>
    <w:rsid w:val="004D1DFF"/>
    <w:rsid w:val="00562B24"/>
    <w:rsid w:val="00580D3B"/>
    <w:rsid w:val="005B6BC0"/>
    <w:rsid w:val="005B7B9C"/>
    <w:rsid w:val="005C1A47"/>
    <w:rsid w:val="00631409"/>
    <w:rsid w:val="00637101"/>
    <w:rsid w:val="00662FB9"/>
    <w:rsid w:val="00670324"/>
    <w:rsid w:val="00675432"/>
    <w:rsid w:val="00681736"/>
    <w:rsid w:val="006A08D9"/>
    <w:rsid w:val="007214E8"/>
    <w:rsid w:val="008163D0"/>
    <w:rsid w:val="00832A8B"/>
    <w:rsid w:val="008A4362"/>
    <w:rsid w:val="008C677A"/>
    <w:rsid w:val="00944C2A"/>
    <w:rsid w:val="00985F76"/>
    <w:rsid w:val="009A062F"/>
    <w:rsid w:val="009A3493"/>
    <w:rsid w:val="009D22E9"/>
    <w:rsid w:val="009E24FE"/>
    <w:rsid w:val="00AE0194"/>
    <w:rsid w:val="00B735C7"/>
    <w:rsid w:val="00B7561F"/>
    <w:rsid w:val="00B81835"/>
    <w:rsid w:val="00BC78F9"/>
    <w:rsid w:val="00C06622"/>
    <w:rsid w:val="00D22CF5"/>
    <w:rsid w:val="00D4251E"/>
    <w:rsid w:val="00DC7B6B"/>
    <w:rsid w:val="00E0258D"/>
    <w:rsid w:val="00E334EF"/>
    <w:rsid w:val="00E42760"/>
    <w:rsid w:val="00E72420"/>
    <w:rsid w:val="00FB1D4F"/>
    <w:rsid w:val="00FD3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40B2368"/>
  <w14:defaultImageDpi w14:val="32767"/>
  <w15:chartTrackingRefBased/>
  <w15:docId w15:val="{E6D3A8CE-E4C5-40B7-B55E-1B87CA877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7543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675432"/>
    <w:rPr>
      <w:rFonts w:ascii="TimesNewRomanPSMT" w:hAnsi="TimesNewRomanPSMT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a0"/>
    <w:rsid w:val="00BC78F9"/>
    <w:rPr>
      <w:rFonts w:ascii="TimesNewRomanPS-ItalicMT" w:hAnsi="TimesNewRomanPS-ItalicMT" w:hint="default"/>
      <w:b w:val="0"/>
      <w:bCs w:val="0"/>
      <w:i/>
      <w:iCs/>
      <w:color w:val="000000"/>
      <w:sz w:val="22"/>
      <w:szCs w:val="22"/>
    </w:rPr>
  </w:style>
  <w:style w:type="paragraph" w:styleId="a3">
    <w:name w:val="header"/>
    <w:basedOn w:val="a"/>
    <w:link w:val="a4"/>
    <w:uiPriority w:val="99"/>
    <w:unhideWhenUsed/>
    <w:rsid w:val="0067032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7032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7032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70324"/>
    <w:rPr>
      <w:sz w:val="18"/>
      <w:szCs w:val="18"/>
    </w:rPr>
  </w:style>
  <w:style w:type="character" w:styleId="a7">
    <w:name w:val="Hyperlink"/>
    <w:rsid w:val="00580D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147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</TotalTime>
  <Pages>5</Pages>
  <Words>378</Words>
  <Characters>2159</Characters>
  <Application>Microsoft Office Word</Application>
  <DocSecurity>0</DocSecurity>
  <Lines>17</Lines>
  <Paragraphs>5</Paragraphs>
  <ScaleCrop>false</ScaleCrop>
  <Company/>
  <LinksUpToDate>false</LinksUpToDate>
  <CharactersWithSpaces>2532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 优</dc:creator>
  <cp:keywords/>
  <dc:description/>
  <cp:lastModifiedBy>明义 马</cp:lastModifiedBy>
  <cp:revision>30</cp:revision>
  <dcterms:created xsi:type="dcterms:W3CDTF">2022-04-22T02:15:00Z</dcterms:created>
  <dcterms:modified xsi:type="dcterms:W3CDTF">2023-10-02T12:02:00Z</dcterms:modified>
</cp:coreProperties>
</file>