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26" w:rsidRPr="00335346" w:rsidRDefault="00335346" w:rsidP="0033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46">
        <w:rPr>
          <w:rFonts w:ascii="Times New Roman" w:hAnsi="Times New Roman" w:cs="Times New Roman"/>
          <w:b/>
          <w:sz w:val="24"/>
          <w:szCs w:val="24"/>
        </w:rPr>
        <w:t>S1.</w:t>
      </w:r>
      <w:r w:rsidRPr="00335346">
        <w:rPr>
          <w:rFonts w:ascii="Times New Roman" w:hAnsi="Times New Roman" w:cs="Times New Roman"/>
          <w:b/>
          <w:sz w:val="24"/>
          <w:szCs w:val="24"/>
        </w:rPr>
        <w:t>Weight Loss Measurement</w:t>
      </w:r>
    </w:p>
    <w:p w:rsidR="00335346" w:rsidRDefault="003353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47" w:type="dxa"/>
        <w:jc w:val="center"/>
        <w:tblLook w:val="04A0" w:firstRow="1" w:lastRow="0" w:firstColumn="1" w:lastColumn="0" w:noHBand="0" w:noVBand="1"/>
      </w:tblPr>
      <w:tblGrid>
        <w:gridCol w:w="4833"/>
        <w:gridCol w:w="1559"/>
        <w:gridCol w:w="1538"/>
        <w:gridCol w:w="1417"/>
      </w:tblGrid>
      <w:tr w:rsidR="00335346" w:rsidRPr="0022715F" w:rsidTr="000E14AE">
        <w:trPr>
          <w:trHeight w:val="438"/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System</w:t>
            </w:r>
          </w:p>
        </w:tc>
        <w:tc>
          <w:tcPr>
            <w:tcW w:w="1559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Before Experiment</w:t>
            </w:r>
          </w:p>
        </w:tc>
        <w:tc>
          <w:tcPr>
            <w:tcW w:w="1538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After Experiment</w:t>
            </w:r>
          </w:p>
        </w:tc>
        <w:tc>
          <w:tcPr>
            <w:tcW w:w="1417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loss (mg)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S1 – (Control - 500 mL flask with 400 mL of autoclaved CTW with 1 % NB medium)</w:t>
            </w:r>
          </w:p>
        </w:tc>
        <w:tc>
          <w:tcPr>
            <w:tcW w:w="1559" w:type="dxa"/>
            <w:vAlign w:val="center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423.64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394.29</w:t>
            </w:r>
          </w:p>
        </w:tc>
        <w:tc>
          <w:tcPr>
            <w:tcW w:w="1417" w:type="dxa"/>
            <w:vAlign w:val="center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29.35 ±1</w:t>
            </w:r>
          </w:p>
        </w:tc>
      </w:tr>
      <w:tr w:rsidR="00335346" w:rsidRPr="0022715F" w:rsidTr="000E14AE">
        <w:trPr>
          <w:trHeight w:val="163"/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 xml:space="preserve">S2 - (S1+100 </w:t>
            </w:r>
            <w:proofErr w:type="spellStart"/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μL</w:t>
            </w:r>
            <w:proofErr w:type="spellEnd"/>
            <w:r w:rsidRPr="0022715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SKR4 culture)</w:t>
            </w:r>
          </w:p>
        </w:tc>
        <w:tc>
          <w:tcPr>
            <w:tcW w:w="1559" w:type="dxa"/>
            <w:vAlign w:val="center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423.68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96.92</w:t>
            </w:r>
          </w:p>
        </w:tc>
        <w:tc>
          <w:tcPr>
            <w:tcW w:w="1417" w:type="dxa"/>
            <w:vAlign w:val="center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326.76 ±1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S3 - (S2+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25 ppm of MEAP</w:t>
            </w: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424.65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305.06</w:t>
            </w:r>
          </w:p>
        </w:tc>
        <w:tc>
          <w:tcPr>
            <w:tcW w:w="1417" w:type="dxa"/>
            <w:vAlign w:val="center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119.59±1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S4 - (S1+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25 ppm of MEAP)</w:t>
            </w:r>
          </w:p>
        </w:tc>
        <w:tc>
          <w:tcPr>
            <w:tcW w:w="1559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423.17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407.39</w:t>
            </w:r>
          </w:p>
        </w:tc>
        <w:tc>
          <w:tcPr>
            <w:tcW w:w="1417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15.78±1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S5 - (S2+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25 ppm of MERM)</w:t>
            </w:r>
          </w:p>
        </w:tc>
        <w:tc>
          <w:tcPr>
            <w:tcW w:w="1559" w:type="dxa"/>
            <w:vAlign w:val="center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423.51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294.92</w:t>
            </w:r>
          </w:p>
        </w:tc>
        <w:tc>
          <w:tcPr>
            <w:tcW w:w="1417" w:type="dxa"/>
            <w:vAlign w:val="center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128.59 ±1</w:t>
            </w:r>
          </w:p>
        </w:tc>
        <w:bookmarkStart w:id="0" w:name="_GoBack"/>
        <w:bookmarkEnd w:id="0"/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S6 - (S1+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25 ppm of MERM)</w:t>
            </w:r>
          </w:p>
        </w:tc>
        <w:tc>
          <w:tcPr>
            <w:tcW w:w="1559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423.91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404.08</w:t>
            </w:r>
          </w:p>
        </w:tc>
        <w:tc>
          <w:tcPr>
            <w:tcW w:w="1417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19.83±1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S7 - (S2+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25 ppm of MEAM)</w:t>
            </w:r>
          </w:p>
        </w:tc>
        <w:tc>
          <w:tcPr>
            <w:tcW w:w="1559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423.16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287.43</w:t>
            </w:r>
          </w:p>
        </w:tc>
        <w:tc>
          <w:tcPr>
            <w:tcW w:w="1417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135.73±1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S8 - (S1+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25 ppm of MEAM)</w:t>
            </w:r>
          </w:p>
        </w:tc>
        <w:tc>
          <w:tcPr>
            <w:tcW w:w="1559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423.49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400.40</w:t>
            </w:r>
          </w:p>
        </w:tc>
        <w:tc>
          <w:tcPr>
            <w:tcW w:w="1417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23.09±1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S9 - (S2+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25 ppm of MEPP)</w:t>
            </w:r>
          </w:p>
        </w:tc>
        <w:tc>
          <w:tcPr>
            <w:tcW w:w="1559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423.84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278.33</w:t>
            </w:r>
          </w:p>
        </w:tc>
        <w:tc>
          <w:tcPr>
            <w:tcW w:w="1417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145.51±1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S10 - (S1+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25 ppm of MEPP)</w:t>
            </w:r>
          </w:p>
        </w:tc>
        <w:tc>
          <w:tcPr>
            <w:tcW w:w="1559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423.04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395.38</w:t>
            </w:r>
          </w:p>
        </w:tc>
        <w:tc>
          <w:tcPr>
            <w:tcW w:w="1417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27.66±1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S11 - (S2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+25 ppm of MEST)</w:t>
            </w:r>
          </w:p>
        </w:tc>
        <w:tc>
          <w:tcPr>
            <w:tcW w:w="1559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423.76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264.94</w:t>
            </w:r>
          </w:p>
        </w:tc>
        <w:tc>
          <w:tcPr>
            <w:tcW w:w="1417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158.82±1</w:t>
            </w:r>
          </w:p>
        </w:tc>
      </w:tr>
      <w:tr w:rsidR="00335346" w:rsidRPr="0022715F" w:rsidTr="000E14AE">
        <w:trPr>
          <w:jc w:val="center"/>
        </w:trPr>
        <w:tc>
          <w:tcPr>
            <w:tcW w:w="4833" w:type="dxa"/>
          </w:tcPr>
          <w:p w:rsidR="00335346" w:rsidRPr="0022715F" w:rsidRDefault="00335346" w:rsidP="000E14AE">
            <w:pPr>
              <w:tabs>
                <w:tab w:val="left" w:pos="81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S12</w:t>
            </w:r>
            <w:r w:rsidRPr="002271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 (S1+</w:t>
            </w:r>
            <w:r w:rsidRPr="0022715F">
              <w:rPr>
                <w:rFonts w:ascii="Times New Roman" w:hAnsi="Times New Roman" w:cs="Times New Roman"/>
                <w:iCs/>
                <w:sz w:val="24"/>
                <w:szCs w:val="24"/>
              </w:rPr>
              <w:t>25 ppm of MEST)</w:t>
            </w:r>
          </w:p>
        </w:tc>
        <w:tc>
          <w:tcPr>
            <w:tcW w:w="1559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423.54</w:t>
            </w:r>
          </w:p>
        </w:tc>
        <w:tc>
          <w:tcPr>
            <w:tcW w:w="1538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391.80</w:t>
            </w:r>
          </w:p>
        </w:tc>
        <w:tc>
          <w:tcPr>
            <w:tcW w:w="1417" w:type="dxa"/>
          </w:tcPr>
          <w:p w:rsidR="00335346" w:rsidRPr="0022715F" w:rsidRDefault="00335346" w:rsidP="00335346">
            <w:pPr>
              <w:tabs>
                <w:tab w:val="left" w:pos="81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F">
              <w:rPr>
                <w:rFonts w:ascii="Times New Roman" w:hAnsi="Times New Roman" w:cs="Times New Roman"/>
                <w:sz w:val="24"/>
                <w:szCs w:val="24"/>
              </w:rPr>
              <w:t>31.74±1</w:t>
            </w:r>
          </w:p>
        </w:tc>
      </w:tr>
    </w:tbl>
    <w:p w:rsidR="00335346" w:rsidRDefault="00335346"/>
    <w:sectPr w:rsidR="00335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46"/>
    <w:rsid w:val="00335346"/>
    <w:rsid w:val="0046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6649-E568-4CC9-9277-452CBB8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3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2022-10-26T08:20:00Z</dcterms:created>
  <dcterms:modified xsi:type="dcterms:W3CDTF">2022-10-26T08:24:00Z</dcterms:modified>
</cp:coreProperties>
</file>