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E6" w:rsidRDefault="008E7DE6" w:rsidP="008E7DE6">
      <w:pPr>
        <w:rPr>
          <w:rFonts w:ascii="Times New Roman" w:eastAsia="SimSun" w:hAnsi="Times New Roman"/>
          <w:b/>
          <w:bCs/>
          <w:sz w:val="28"/>
          <w:szCs w:val="32"/>
        </w:rPr>
      </w:pPr>
      <w:r>
        <w:rPr>
          <w:rFonts w:ascii="Times New Roman" w:eastAsia="SimSun" w:hAnsi="Times New Roman"/>
          <w:b/>
          <w:bCs/>
          <w:sz w:val="28"/>
          <w:szCs w:val="32"/>
          <w:lang w:val="en-US" w:eastAsia="zh-CN"/>
        </w:rPr>
        <w:t>Supplemental material</w:t>
      </w:r>
      <w:r>
        <w:rPr>
          <w:rFonts w:ascii="Times New Roman" w:eastAsia="SimSun" w:hAnsi="Times New Roman" w:hint="eastAsia"/>
          <w:b/>
          <w:bCs/>
          <w:sz w:val="28"/>
          <w:szCs w:val="32"/>
          <w:lang w:val="en-US" w:eastAsia="zh-CN"/>
        </w:rPr>
        <w:t>：</w:t>
      </w:r>
    </w:p>
    <w:p w:rsidR="008E7DE6" w:rsidRDefault="008E7DE6" w:rsidP="008E7DE6">
      <w:pPr>
        <w:rPr>
          <w:rFonts w:ascii="Times New Roman" w:eastAsia="SimSun" w:hAnsi="Times New Roman"/>
          <w:szCs w:val="28"/>
        </w:rPr>
      </w:pPr>
      <w:r>
        <w:rPr>
          <w:rFonts w:ascii="Times New Roman" w:eastAsia="SimSun" w:hAnsi="Times New Roman"/>
          <w:b/>
          <w:bCs/>
          <w:sz w:val="24"/>
          <w:szCs w:val="28"/>
          <w:lang w:val="en-US" w:eastAsia="zh-CN"/>
        </w:rPr>
        <w:t>Table S1</w:t>
      </w:r>
      <w:r>
        <w:rPr>
          <w:rFonts w:ascii="Times New Roman" w:eastAsia="SimSun" w:hAnsi="Times New Roman"/>
          <w:sz w:val="24"/>
          <w:szCs w:val="28"/>
          <w:lang w:val="en-US" w:eastAsia="zh-CN"/>
        </w:rPr>
        <w:t xml:space="preserve"> Details of three species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8"/>
          <w:lang w:val="en-US" w:eastAsia="zh-CN"/>
        </w:rPr>
        <w:t>A</w:t>
      </w:r>
      <w:r>
        <w:rPr>
          <w:rFonts w:ascii="Times New Roman" w:eastAsia="SimSun" w:hAnsi="Times New Roman" w:cs="Times New Roman"/>
          <w:i/>
          <w:iCs/>
          <w:sz w:val="24"/>
          <w:szCs w:val="28"/>
          <w:lang w:val="en-US" w:eastAsia="zh-CN"/>
        </w:rPr>
        <w:t>kebia</w:t>
      </w:r>
      <w:proofErr w:type="spellEnd"/>
      <w:r>
        <w:rPr>
          <w:rFonts w:ascii="Times New Roman" w:eastAsia="SimSun" w:hAnsi="Times New Roman"/>
          <w:sz w:val="24"/>
          <w:szCs w:val="28"/>
          <w:lang w:val="en-US" w:eastAsia="zh-CN"/>
        </w:rPr>
        <w:t xml:space="preserve"> samples.</w:t>
      </w:r>
    </w:p>
    <w:tbl>
      <w:tblPr>
        <w:tblW w:w="0" w:type="auto"/>
        <w:tblInd w:w="9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23"/>
        <w:gridCol w:w="7741"/>
        <w:gridCol w:w="1496"/>
      </w:tblGrid>
      <w:tr w:rsidR="008E7DE6" w:rsidTr="002C2FD0">
        <w:trPr>
          <w:trHeight w:val="295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 xml:space="preserve">Sample No.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pceies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Source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Collection Time</w:t>
            </w:r>
          </w:p>
        </w:tc>
      </w:tr>
      <w:tr w:rsidR="008E7DE6" w:rsidTr="002C2FD0">
        <w:trPr>
          <w:trHeight w:val="575"/>
        </w:trPr>
        <w:tc>
          <w:tcPr>
            <w:tcW w:w="0" w:type="auto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S1-S9</w:t>
            </w:r>
            <w:r>
              <w:rPr>
                <w:rStyle w:val="font01"/>
                <w:rFonts w:eastAsia="SimSun" w:hint="eastAsia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eastAsia="SimSun"/>
                <w:i/>
                <w:iCs/>
                <w:sz w:val="21"/>
                <w:szCs w:val="21"/>
                <w:lang w:val="en-US" w:eastAsia="zh-CN" w:bidi="ar"/>
              </w:rPr>
              <w:t>Akebia</w:t>
            </w:r>
            <w:proofErr w:type="spellEnd"/>
            <w:r>
              <w:rPr>
                <w:rStyle w:val="font01"/>
                <w:rFonts w:eastAsia="SimSun"/>
                <w:i/>
                <w:iCs/>
                <w:sz w:val="21"/>
                <w:szCs w:val="21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eastAsia="SimSun"/>
                <w:i/>
                <w:iCs/>
                <w:sz w:val="21"/>
                <w:szCs w:val="21"/>
                <w:lang w:val="en-US" w:eastAsia="zh-CN" w:bidi="ar"/>
              </w:rPr>
              <w:t>trifoliata</w:t>
            </w:r>
            <w:proofErr w:type="spellEnd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 xml:space="preserve"> (</w:t>
            </w:r>
            <w:proofErr w:type="spellStart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Thunb</w:t>
            </w:r>
            <w:proofErr w:type="spellEnd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 xml:space="preserve">.) </w:t>
            </w:r>
            <w:proofErr w:type="spellStart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Koidz</w:t>
            </w:r>
            <w:proofErr w:type="spellEnd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 xml:space="preserve">. var. </w:t>
            </w:r>
            <w:proofErr w:type="spellStart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australis</w:t>
            </w:r>
            <w:proofErr w:type="spellEnd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Diels</w:t>
            </w:r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）</w:t>
            </w:r>
            <w:proofErr w:type="spellStart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Rehd</w:t>
            </w:r>
            <w:proofErr w:type="spellEnd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Huangshan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 xml:space="preserve"> City, Anhui Province;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Anqing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 xml:space="preserve"> City, Anhui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Provinc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; Taizhou City, Zhejiang Province, China</w:t>
            </w:r>
          </w:p>
        </w:tc>
        <w:tc>
          <w:tcPr>
            <w:tcW w:w="0" w:type="auto"/>
            <w:tcBorders>
              <w:top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2020.08-2020.10</w:t>
            </w:r>
          </w:p>
        </w:tc>
      </w:tr>
      <w:tr w:rsidR="008E7DE6" w:rsidTr="002C2FD0">
        <w:trPr>
          <w:trHeight w:val="57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S10-S18</w:t>
            </w:r>
            <w:r>
              <w:rPr>
                <w:rStyle w:val="font01"/>
                <w:rFonts w:eastAsia="SimSun" w:hint="eastAsia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eastAsia="SimSun"/>
                <w:i/>
                <w:iCs/>
                <w:sz w:val="21"/>
                <w:szCs w:val="21"/>
                <w:lang w:val="en-US" w:eastAsia="zh-CN" w:bidi="ar"/>
              </w:rPr>
              <w:t>Akebia</w:t>
            </w:r>
            <w:proofErr w:type="spellEnd"/>
            <w:r>
              <w:rPr>
                <w:rStyle w:val="font01"/>
                <w:rFonts w:eastAsia="SimSun"/>
                <w:i/>
                <w:iCs/>
                <w:sz w:val="21"/>
                <w:szCs w:val="21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eastAsia="SimSun"/>
                <w:i/>
                <w:iCs/>
                <w:sz w:val="21"/>
                <w:szCs w:val="21"/>
                <w:lang w:val="en-US" w:eastAsia="zh-CN" w:bidi="ar"/>
              </w:rPr>
              <w:t>trifoliata</w:t>
            </w:r>
            <w:proofErr w:type="spellEnd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 xml:space="preserve"> (</w:t>
            </w:r>
            <w:proofErr w:type="spellStart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Thunb</w:t>
            </w:r>
            <w:proofErr w:type="spellEnd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 xml:space="preserve">.) </w:t>
            </w:r>
            <w:proofErr w:type="spellStart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Koidz</w:t>
            </w:r>
            <w:proofErr w:type="spellEnd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.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Wanzhou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 xml:space="preserve"> City, Chongqing; Zigong City, Sichuan Province;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Anqing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 xml:space="preserve"> City, Anhui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Provinc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 xml:space="preserve">, China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2020.07-2020.09</w:t>
            </w:r>
          </w:p>
        </w:tc>
      </w:tr>
      <w:tr w:rsidR="008E7DE6" w:rsidTr="002C2FD0">
        <w:trPr>
          <w:trHeight w:val="575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S19-S27</w:t>
            </w:r>
            <w:r>
              <w:rPr>
                <w:rStyle w:val="font01"/>
                <w:rFonts w:eastAsia="SimSun" w:hint="eastAsia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eastAsia="SimSun"/>
                <w:i/>
                <w:iCs/>
                <w:sz w:val="21"/>
                <w:szCs w:val="21"/>
                <w:lang w:val="en-US" w:eastAsia="zh-CN" w:bidi="ar"/>
              </w:rPr>
              <w:t>Akebia</w:t>
            </w:r>
            <w:proofErr w:type="spellEnd"/>
            <w:r>
              <w:rPr>
                <w:rStyle w:val="font01"/>
                <w:rFonts w:eastAsia="SimSun"/>
                <w:i/>
                <w:iCs/>
                <w:sz w:val="21"/>
                <w:szCs w:val="21"/>
                <w:lang w:val="en-US" w:eastAsia="zh-CN" w:bidi="ar"/>
              </w:rPr>
              <w:t xml:space="preserve"> </w:t>
            </w:r>
            <w:proofErr w:type="spellStart"/>
            <w:r>
              <w:rPr>
                <w:rStyle w:val="font01"/>
                <w:rFonts w:eastAsia="SimSun"/>
                <w:i/>
                <w:iCs/>
                <w:sz w:val="21"/>
                <w:szCs w:val="21"/>
                <w:lang w:val="en-US" w:eastAsia="zh-CN" w:bidi="ar"/>
              </w:rPr>
              <w:t>quinata</w:t>
            </w:r>
            <w:proofErr w:type="spellEnd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 xml:space="preserve"> (</w:t>
            </w:r>
            <w:proofErr w:type="spellStart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Thunb</w:t>
            </w:r>
            <w:proofErr w:type="spellEnd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 xml:space="preserve">.) </w:t>
            </w:r>
            <w:proofErr w:type="spellStart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Decne</w:t>
            </w:r>
            <w:proofErr w:type="spellEnd"/>
            <w:r>
              <w:rPr>
                <w:rStyle w:val="font01"/>
                <w:rFonts w:eastAsia="SimSun"/>
                <w:sz w:val="21"/>
                <w:szCs w:val="21"/>
                <w:lang w:val="en-US" w:eastAsia="zh-CN" w:bidi="ar"/>
              </w:rPr>
              <w:t>.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Xianju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 xml:space="preserve"> county, Taizhou City, Zhejiang Province;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Huangshan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 xml:space="preserve"> City, Anhui Province; Zigong City, Sichuan Province, China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7DE6" w:rsidRDefault="008E7DE6" w:rsidP="002C2FD0">
            <w:pPr>
              <w:textAlignment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val="en-US" w:eastAsia="zh-CN" w:bidi="ar"/>
              </w:rPr>
              <w:t>2020.08-2020.9</w:t>
            </w:r>
          </w:p>
        </w:tc>
      </w:tr>
    </w:tbl>
    <w:p w:rsidR="008E7DE6" w:rsidRDefault="008E7DE6" w:rsidP="008E7DE6"/>
    <w:p w:rsidR="008E7DE6" w:rsidRDefault="008E7DE6" w:rsidP="008E7DE6"/>
    <w:p w:rsidR="008671ED" w:rsidRDefault="008671ED">
      <w:bookmarkStart w:id="0" w:name="_GoBack"/>
      <w:bookmarkEnd w:id="0"/>
    </w:p>
    <w:sectPr w:rsidR="008671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E6"/>
    <w:rsid w:val="00000DB6"/>
    <w:rsid w:val="00080B51"/>
    <w:rsid w:val="00137DB1"/>
    <w:rsid w:val="003B1E28"/>
    <w:rsid w:val="00682B69"/>
    <w:rsid w:val="0071127B"/>
    <w:rsid w:val="00713558"/>
    <w:rsid w:val="00855060"/>
    <w:rsid w:val="008671ED"/>
    <w:rsid w:val="008E7DE6"/>
    <w:rsid w:val="00AC2E8C"/>
    <w:rsid w:val="00DD3AAE"/>
    <w:rsid w:val="00E34CB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78059-A6D4-4889-B17E-ED879E7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01">
    <w:name w:val="font01"/>
    <w:basedOn w:val="DefaultParagraphFont"/>
    <w:qFormat/>
    <w:rsid w:val="008E7DE6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 P.M.</dc:creator>
  <cp:keywords/>
  <dc:description/>
  <cp:lastModifiedBy>Siva P.M.</cp:lastModifiedBy>
  <cp:revision>1</cp:revision>
  <dcterms:created xsi:type="dcterms:W3CDTF">2023-01-10T13:29:00Z</dcterms:created>
  <dcterms:modified xsi:type="dcterms:W3CDTF">2023-01-10T13:30:00Z</dcterms:modified>
</cp:coreProperties>
</file>