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730E2" w14:textId="25289723" w:rsidR="00577A86" w:rsidRPr="000B05F1" w:rsidRDefault="003201C6" w:rsidP="00844013">
      <w:pPr>
        <w:spacing w:beforeLines="100" w:before="312" w:afterLines="200" w:after="624"/>
        <w:jc w:val="center"/>
        <w:rPr>
          <w:rStyle w:val="fontstyle01"/>
          <w:rFonts w:ascii="Times New Roman" w:hAnsi="Times New Roman" w:cs="Times New Roman"/>
          <w:color w:val="auto"/>
        </w:rPr>
      </w:pPr>
      <w:r w:rsidRPr="000B05F1">
        <w:rPr>
          <w:rStyle w:val="fontstyle01"/>
          <w:rFonts w:ascii="Times New Roman" w:hAnsi="Times New Roman" w:cs="Times New Roman"/>
          <w:color w:val="auto"/>
        </w:rPr>
        <w:t>Supporting Information</w:t>
      </w:r>
    </w:p>
    <w:p w14:paraId="497B2BE9" w14:textId="77777777" w:rsidR="003201C6" w:rsidRPr="000B05F1" w:rsidRDefault="003201C6" w:rsidP="003201C6">
      <w:pPr>
        <w:spacing w:after="240"/>
        <w:jc w:val="center"/>
        <w:rPr>
          <w:rFonts w:ascii="Times New Roman" w:hAnsi="Times New Roman" w:cs="Times New Roman"/>
          <w:sz w:val="32"/>
          <w:szCs w:val="24"/>
        </w:rPr>
      </w:pPr>
      <w:r w:rsidRPr="000B05F1">
        <w:rPr>
          <w:rFonts w:ascii="Times New Roman" w:hAnsi="Times New Roman" w:cs="Times New Roman"/>
          <w:sz w:val="32"/>
          <w:szCs w:val="24"/>
        </w:rPr>
        <w:t>Reconstituted LH2 in multilayers membrane induced by Ploy-L-Lysine: structure of supramolecular and electronic states</w:t>
      </w:r>
    </w:p>
    <w:p w14:paraId="2514E9D6" w14:textId="496B7DFA" w:rsidR="00F02CCD" w:rsidRPr="000B05F1" w:rsidRDefault="00F02CCD" w:rsidP="00F02CC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06805625"/>
      <w:r w:rsidRPr="000B05F1">
        <w:rPr>
          <w:rFonts w:ascii="Times New Roman" w:hAnsi="Times New Roman" w:cs="Times New Roman"/>
          <w:sz w:val="24"/>
          <w:szCs w:val="24"/>
        </w:rPr>
        <w:t xml:space="preserve">Xiao-Lin Liu, Yuan-Yuan Hu, Kang Li, Peng Wang </w:t>
      </w:r>
      <w:r w:rsidRPr="000B05F1">
        <w:rPr>
          <w:rFonts w:ascii="Times New Roman" w:eastAsia="等线" w:hAnsi="Times New Roman" w:cs="Times New Roman"/>
          <w:sz w:val="24"/>
          <w:szCs w:val="24"/>
          <w:vertAlign w:val="superscript"/>
        </w:rPr>
        <w:t>†</w:t>
      </w:r>
      <w:r w:rsidRPr="000B05F1">
        <w:rPr>
          <w:rFonts w:ascii="Times New Roman" w:hAnsi="Times New Roman" w:cs="Times New Roman"/>
          <w:sz w:val="24"/>
          <w:szCs w:val="24"/>
        </w:rPr>
        <w:t>*</w:t>
      </w:r>
    </w:p>
    <w:bookmarkEnd w:id="0"/>
    <w:p w14:paraId="4A66C24D" w14:textId="77777777" w:rsidR="003201C6" w:rsidRPr="000B05F1" w:rsidRDefault="003201C6" w:rsidP="003201C6">
      <w:pPr>
        <w:rPr>
          <w:rFonts w:ascii="Times New Roman" w:eastAsia="等线" w:hAnsi="Times New Roman" w:cs="Times New Roman"/>
          <w:sz w:val="24"/>
          <w:szCs w:val="24"/>
        </w:rPr>
      </w:pPr>
    </w:p>
    <w:p w14:paraId="6338E60D" w14:textId="77777777" w:rsidR="003201C6" w:rsidRPr="000B05F1" w:rsidRDefault="003201C6" w:rsidP="003201C6">
      <w:pPr>
        <w:rPr>
          <w:rFonts w:ascii="Times New Roman" w:eastAsia="等线" w:hAnsi="Times New Roman" w:cs="Times New Roman"/>
          <w:sz w:val="24"/>
          <w:szCs w:val="24"/>
        </w:rPr>
      </w:pPr>
    </w:p>
    <w:p w14:paraId="18DE7803" w14:textId="77777777" w:rsidR="003201C6" w:rsidRPr="000B05F1" w:rsidRDefault="003201C6" w:rsidP="003201C6">
      <w:pPr>
        <w:rPr>
          <w:rFonts w:ascii="Times New Roman" w:eastAsia="等线" w:hAnsi="Times New Roman" w:cs="Times New Roman"/>
          <w:sz w:val="24"/>
          <w:szCs w:val="24"/>
        </w:rPr>
      </w:pPr>
    </w:p>
    <w:p w14:paraId="29AEC529" w14:textId="77777777" w:rsidR="003201C6" w:rsidRPr="000B05F1" w:rsidRDefault="003201C6" w:rsidP="003201C6">
      <w:pPr>
        <w:rPr>
          <w:rFonts w:ascii="Times New Roman" w:eastAsia="等线" w:hAnsi="Times New Roman" w:cs="Times New Roman"/>
          <w:sz w:val="24"/>
          <w:szCs w:val="24"/>
        </w:rPr>
      </w:pPr>
    </w:p>
    <w:p w14:paraId="7094428C" w14:textId="77777777" w:rsidR="003201C6" w:rsidRPr="000B05F1" w:rsidRDefault="003201C6" w:rsidP="003201C6">
      <w:pPr>
        <w:rPr>
          <w:rFonts w:ascii="Times New Roman" w:hAnsi="Times New Roman" w:cs="Times New Roman"/>
        </w:rPr>
      </w:pPr>
    </w:p>
    <w:p w14:paraId="02C9DD04" w14:textId="77777777" w:rsidR="003201C6" w:rsidRPr="000B05F1" w:rsidRDefault="003201C6" w:rsidP="003201C6">
      <w:pPr>
        <w:rPr>
          <w:rFonts w:ascii="Times New Roman" w:hAnsi="Times New Roman" w:cs="Times New Roman"/>
        </w:rPr>
      </w:pPr>
    </w:p>
    <w:p w14:paraId="15308227" w14:textId="77777777" w:rsidR="003201C6" w:rsidRPr="000B05F1" w:rsidRDefault="003201C6" w:rsidP="003201C6">
      <w:pPr>
        <w:rPr>
          <w:rFonts w:ascii="Times New Roman" w:hAnsi="Times New Roman" w:cs="Times New Roman"/>
        </w:rPr>
      </w:pPr>
    </w:p>
    <w:p w14:paraId="00FDBF48" w14:textId="77777777" w:rsidR="003201C6" w:rsidRPr="000B05F1" w:rsidRDefault="003201C6" w:rsidP="003201C6">
      <w:pPr>
        <w:rPr>
          <w:rFonts w:ascii="Times New Roman" w:hAnsi="Times New Roman" w:cs="Times New Roman"/>
        </w:rPr>
      </w:pPr>
    </w:p>
    <w:p w14:paraId="219FDE9C" w14:textId="77777777" w:rsidR="003201C6" w:rsidRPr="000B05F1" w:rsidRDefault="003201C6" w:rsidP="003201C6">
      <w:pPr>
        <w:rPr>
          <w:rFonts w:ascii="Times New Roman" w:hAnsi="Times New Roman" w:cs="Times New Roman"/>
        </w:rPr>
      </w:pPr>
    </w:p>
    <w:p w14:paraId="4BFDF570" w14:textId="5A743978" w:rsidR="003201C6" w:rsidRPr="000B05F1" w:rsidRDefault="003201C6" w:rsidP="003201C6">
      <w:pPr>
        <w:rPr>
          <w:rFonts w:ascii="Times New Roman" w:hAnsi="Times New Roman" w:cs="Times New Roman"/>
        </w:rPr>
      </w:pPr>
    </w:p>
    <w:p w14:paraId="37CDA362" w14:textId="6701CAEE" w:rsidR="00844013" w:rsidRPr="000B05F1" w:rsidRDefault="00844013" w:rsidP="003201C6">
      <w:pPr>
        <w:rPr>
          <w:rFonts w:ascii="Times New Roman" w:hAnsi="Times New Roman" w:cs="Times New Roman"/>
        </w:rPr>
      </w:pPr>
    </w:p>
    <w:p w14:paraId="4AD2EE9E" w14:textId="1918FB4B" w:rsidR="00844013" w:rsidRPr="000B05F1" w:rsidRDefault="00844013" w:rsidP="003201C6">
      <w:pPr>
        <w:rPr>
          <w:rFonts w:ascii="Times New Roman" w:hAnsi="Times New Roman" w:cs="Times New Roman"/>
        </w:rPr>
      </w:pPr>
    </w:p>
    <w:p w14:paraId="6E6D2231" w14:textId="6BC5A99C" w:rsidR="00844013" w:rsidRPr="000B05F1" w:rsidRDefault="00844013" w:rsidP="003201C6">
      <w:pPr>
        <w:rPr>
          <w:rFonts w:ascii="Times New Roman" w:hAnsi="Times New Roman" w:cs="Times New Roman"/>
        </w:rPr>
      </w:pPr>
    </w:p>
    <w:p w14:paraId="1908B099" w14:textId="7D6B98D9" w:rsidR="00844013" w:rsidRPr="000B05F1" w:rsidRDefault="00844013" w:rsidP="003201C6">
      <w:pPr>
        <w:rPr>
          <w:rFonts w:ascii="Times New Roman" w:hAnsi="Times New Roman" w:cs="Times New Roman"/>
        </w:rPr>
      </w:pPr>
    </w:p>
    <w:p w14:paraId="23D3B0AC" w14:textId="0B2D896F" w:rsidR="00844013" w:rsidRPr="000B05F1" w:rsidRDefault="00844013" w:rsidP="003201C6">
      <w:pPr>
        <w:rPr>
          <w:rFonts w:ascii="Times New Roman" w:hAnsi="Times New Roman" w:cs="Times New Roman"/>
        </w:rPr>
      </w:pPr>
    </w:p>
    <w:p w14:paraId="6CFE1DB8" w14:textId="77777777" w:rsidR="00844013" w:rsidRPr="000B05F1" w:rsidRDefault="00844013" w:rsidP="003201C6">
      <w:pPr>
        <w:rPr>
          <w:rFonts w:ascii="Times New Roman" w:hAnsi="Times New Roman" w:cs="Times New Roman"/>
        </w:rPr>
      </w:pPr>
    </w:p>
    <w:p w14:paraId="68BDA83F" w14:textId="3FA79E79" w:rsidR="003201C6" w:rsidRPr="000B05F1" w:rsidRDefault="003201C6" w:rsidP="003201C6">
      <w:pPr>
        <w:rPr>
          <w:rFonts w:ascii="Times New Roman" w:hAnsi="Times New Roman" w:cs="Times New Roman"/>
        </w:rPr>
      </w:pPr>
    </w:p>
    <w:p w14:paraId="65216C52" w14:textId="77777777" w:rsidR="00844013" w:rsidRPr="000B05F1" w:rsidRDefault="00844013" w:rsidP="008440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05F1">
        <w:rPr>
          <w:rFonts w:ascii="Times New Roman" w:eastAsia="等线" w:hAnsi="Times New Roman" w:cs="Times New Roman"/>
          <w:sz w:val="24"/>
          <w:szCs w:val="24"/>
        </w:rPr>
        <w:t>†</w:t>
      </w:r>
      <w:r w:rsidRPr="000B05F1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Pr="000B05F1">
        <w:rPr>
          <w:rStyle w:val="fontstyle21"/>
          <w:rFonts w:ascii="Times New Roman" w:hAnsi="Times New Roman" w:cs="Times New Roman"/>
          <w:color w:val="auto"/>
          <w:sz w:val="24"/>
          <w:szCs w:val="24"/>
        </w:rPr>
        <w:t>Department of Chemistry, Renmin University of China, Beijing 100872, People’s Republic of China</w:t>
      </w:r>
    </w:p>
    <w:p w14:paraId="4E4564B9" w14:textId="77777777" w:rsidR="00844013" w:rsidRPr="000B05F1" w:rsidRDefault="00844013" w:rsidP="008440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05F1">
        <w:rPr>
          <w:rFonts w:ascii="Times New Roman" w:hAnsi="Times New Roman" w:cs="Times New Roman"/>
          <w:sz w:val="24"/>
          <w:szCs w:val="24"/>
        </w:rPr>
        <w:t>* Corresponding author.</w:t>
      </w:r>
    </w:p>
    <w:p w14:paraId="5735EC5D" w14:textId="77777777" w:rsidR="00844013" w:rsidRPr="000B05F1" w:rsidRDefault="00844013" w:rsidP="008440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B05F1">
        <w:rPr>
          <w:rFonts w:ascii="Times New Roman" w:hAnsi="Times New Roman" w:cs="Times New Roman"/>
          <w:sz w:val="24"/>
          <w:szCs w:val="24"/>
        </w:rPr>
        <w:t xml:space="preserve">E-mail address: </w:t>
      </w:r>
      <w:hyperlink r:id="rId6" w:history="1">
        <w:r w:rsidRPr="000B05F1">
          <w:rPr>
            <w:rStyle w:val="a7"/>
            <w:rFonts w:ascii="Times New Roman" w:eastAsia="宋体" w:hAnsi="Times New Roman" w:hint="eastAsia"/>
            <w:color w:val="auto"/>
            <w:sz w:val="24"/>
            <w:szCs w:val="24"/>
          </w:rPr>
          <w:t>wpeng</w:t>
        </w:r>
        <w:r w:rsidRPr="000B05F1">
          <w:rPr>
            <w:rStyle w:val="a7"/>
            <w:rFonts w:ascii="Times New Roman" w:eastAsia="宋体" w:hAnsi="Times New Roman"/>
            <w:color w:val="auto"/>
            <w:sz w:val="24"/>
            <w:szCs w:val="24"/>
          </w:rPr>
          <w:t>_chem@ruc.edu.cn</w:t>
        </w:r>
      </w:hyperlink>
      <w:r w:rsidRPr="000B05F1">
        <w:rPr>
          <w:rFonts w:ascii="Times New Roman" w:hAnsi="Times New Roman" w:cs="Times New Roman"/>
          <w:sz w:val="24"/>
          <w:szCs w:val="24"/>
        </w:rPr>
        <w:t xml:space="preserve"> (P. Wang).</w:t>
      </w:r>
    </w:p>
    <w:p w14:paraId="27363688" w14:textId="0D4B8042" w:rsidR="009F0B52" w:rsidRPr="009F0B52" w:rsidRDefault="003201C6">
      <w:pPr>
        <w:widowControl/>
        <w:jc w:val="left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</w:rPr>
        <w:br w:type="page"/>
      </w:r>
    </w:p>
    <w:p w14:paraId="3131196E" w14:textId="77777777" w:rsidR="009F0B52" w:rsidRPr="000B05F1" w:rsidRDefault="009F0B52" w:rsidP="009F0B5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A74C59" wp14:editId="7728C20D">
            <wp:extent cx="2340000" cy="2342632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5825" w14:textId="24842D09" w:rsidR="009F0B52" w:rsidRDefault="009F0B52" w:rsidP="009F0B52">
      <w:pPr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  <w:b/>
        </w:rPr>
        <w:t>F</w:t>
      </w:r>
      <w:r w:rsidRPr="000B05F1">
        <w:rPr>
          <w:rFonts w:ascii="Times New Roman" w:hAnsi="Times New Roman" w:cs="Times New Roman"/>
          <w:b/>
          <w:sz w:val="20"/>
          <w:szCs w:val="20"/>
        </w:rPr>
        <w:t>ig. S1</w:t>
      </w:r>
      <w:r w:rsidRPr="000B05F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B05F1">
        <w:rPr>
          <w:rFonts w:ascii="Times New Roman" w:hAnsi="Times New Roman" w:cs="Times New Roman"/>
          <w:sz w:val="20"/>
          <w:szCs w:val="20"/>
        </w:rPr>
        <w:t>Cyro</w:t>
      </w:r>
      <w:proofErr w:type="spellEnd"/>
      <w:r w:rsidRPr="000B05F1">
        <w:rPr>
          <w:rFonts w:ascii="Times New Roman" w:hAnsi="Times New Roman" w:cs="Times New Roman"/>
          <w:sz w:val="20"/>
          <w:szCs w:val="20"/>
        </w:rPr>
        <w:t xml:space="preserve">-TEM image of LH2@liposome with </w:t>
      </w:r>
      <w:proofErr w:type="gramStart"/>
      <w:r w:rsidRPr="000B05F1">
        <w:rPr>
          <w:rFonts w:ascii="Times New Roman" w:hAnsi="Times New Roman" w:cs="Times New Roman"/>
          <w:sz w:val="20"/>
          <w:szCs w:val="20"/>
        </w:rPr>
        <w:t>lipid :</w:t>
      </w:r>
      <w:proofErr w:type="gramEnd"/>
      <w:r w:rsidRPr="000B05F1">
        <w:rPr>
          <w:rFonts w:ascii="Times New Roman" w:hAnsi="Times New Roman" w:cs="Times New Roman"/>
          <w:sz w:val="20"/>
          <w:szCs w:val="20"/>
        </w:rPr>
        <w:t xml:space="preserve"> protein = 2000 :1 mole ratio.</w:t>
      </w:r>
      <w:r w:rsidRPr="000B05F1">
        <w:rPr>
          <w:rFonts w:ascii="Times New Roman" w:hAnsi="Times New Roman" w:cs="Times New Roman"/>
        </w:rPr>
        <w:t xml:space="preserve"> </w:t>
      </w:r>
    </w:p>
    <w:p w14:paraId="7DC06990" w14:textId="7862A306" w:rsidR="009F0B52" w:rsidRDefault="009F0B52" w:rsidP="009F0B52">
      <w:pPr>
        <w:rPr>
          <w:rFonts w:ascii="Times New Roman" w:hAnsi="Times New Roman" w:cs="Times New Roman"/>
        </w:rPr>
      </w:pPr>
    </w:p>
    <w:p w14:paraId="7B150A7F" w14:textId="7140AAF0" w:rsidR="009F0B52" w:rsidRDefault="009F0B52" w:rsidP="009F0B52">
      <w:pPr>
        <w:rPr>
          <w:rFonts w:ascii="Times New Roman" w:hAnsi="Times New Roman" w:cs="Times New Roman"/>
        </w:rPr>
      </w:pPr>
    </w:p>
    <w:p w14:paraId="58EA9C51" w14:textId="3B7BB541" w:rsidR="009F0B52" w:rsidRDefault="009F0B52" w:rsidP="009F0B52">
      <w:pPr>
        <w:rPr>
          <w:rFonts w:ascii="Times New Roman" w:hAnsi="Times New Roman" w:cs="Times New Roman"/>
        </w:rPr>
      </w:pPr>
    </w:p>
    <w:p w14:paraId="13E552B0" w14:textId="77777777" w:rsidR="009F0B52" w:rsidRDefault="009F0B52" w:rsidP="009F0B52">
      <w:pPr>
        <w:rPr>
          <w:rFonts w:ascii="Times New Roman" w:hAnsi="Times New Roman" w:cs="Times New Roman"/>
        </w:rPr>
      </w:pPr>
    </w:p>
    <w:p w14:paraId="73088A57" w14:textId="29B00F43" w:rsidR="009F0B52" w:rsidRPr="000B05F1" w:rsidRDefault="009F0B52" w:rsidP="009F0B5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C81ABFB" w14:textId="62FD370F" w:rsidR="00C03AAC" w:rsidRPr="00627DB6" w:rsidRDefault="00C03AAC" w:rsidP="00C03AAC">
      <w:pPr>
        <w:spacing w:beforeLines="100" w:before="312" w:afterLines="100" w:after="312"/>
        <w:jc w:val="center"/>
        <w:rPr>
          <w:rFonts w:ascii="Times New Roman" w:hAnsi="Times New Roman" w:cs="Times New Roman"/>
          <w:sz w:val="20"/>
          <w:szCs w:val="20"/>
        </w:rPr>
      </w:pPr>
      <w:r w:rsidRPr="00627DB6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</w:t>
      </w:r>
      <w:r w:rsidR="00DC1E10" w:rsidRPr="00627DB6">
        <w:rPr>
          <w:rFonts w:ascii="Times New Roman" w:hAnsi="Times New Roman" w:cs="Times New Roman" w:hint="eastAsia"/>
          <w:b/>
          <w:bCs/>
          <w:sz w:val="20"/>
          <w:szCs w:val="20"/>
        </w:rPr>
        <w:t>.</w:t>
      </w:r>
      <w:r w:rsidRPr="00627D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627DB6">
        <w:rPr>
          <w:rFonts w:ascii="Times New Roman" w:hAnsi="Times New Roman" w:cs="Times New Roman"/>
          <w:sz w:val="20"/>
          <w:szCs w:val="20"/>
        </w:rPr>
        <w:t xml:space="preserve">Zeta potential </w:t>
      </w:r>
      <w:r w:rsidR="007D21B7" w:rsidRPr="00627DB6">
        <w:rPr>
          <w:rFonts w:ascii="Times New Roman" w:hAnsi="Times New Roman" w:cs="Times New Roman"/>
          <w:sz w:val="20"/>
          <w:szCs w:val="20"/>
        </w:rPr>
        <w:t xml:space="preserve">of </w:t>
      </w:r>
      <w:r w:rsidRPr="00627DB6">
        <w:rPr>
          <w:rFonts w:ascii="Times New Roman" w:hAnsi="Times New Roman" w:cs="Times New Roman"/>
          <w:sz w:val="20"/>
          <w:szCs w:val="20"/>
        </w:rPr>
        <w:t>LH2</w:t>
      </w:r>
      <w:r w:rsidR="003856F0" w:rsidRPr="00627DB6">
        <w:rPr>
          <w:rFonts w:ascii="Times New Roman" w:hAnsi="Times New Roman" w:cs="Times New Roman"/>
          <w:sz w:val="20"/>
          <w:szCs w:val="20"/>
        </w:rPr>
        <w:t>@liposome</w:t>
      </w:r>
      <w:r w:rsidRPr="00627DB6">
        <w:rPr>
          <w:rFonts w:ascii="Times New Roman" w:hAnsi="Times New Roman" w:cs="Times New Roman"/>
          <w:sz w:val="20"/>
          <w:szCs w:val="20"/>
        </w:rPr>
        <w:t xml:space="preserve"> interaction with PLL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91"/>
        <w:gridCol w:w="2839"/>
        <w:gridCol w:w="2766"/>
      </w:tblGrid>
      <w:tr w:rsidR="000B05F1" w:rsidRPr="000B05F1" w14:paraId="4E79B9FA" w14:textId="77777777" w:rsidTr="00DE2410">
        <w:trPr>
          <w:trHeight w:val="584"/>
          <w:jc w:val="center"/>
        </w:trPr>
        <w:tc>
          <w:tcPr>
            <w:tcW w:w="16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FA202" w14:textId="77777777" w:rsidR="003201C6" w:rsidRPr="000B05F1" w:rsidRDefault="003201C6" w:rsidP="003201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E72128" w14:textId="77777777" w:rsidR="003201C6" w:rsidRPr="000B05F1" w:rsidRDefault="003201C6" w:rsidP="003201C6">
            <w:pPr>
              <w:jc w:val="center"/>
              <w:rPr>
                <w:rFonts w:ascii="Times New Roman" w:hAnsi="Times New Roman" w:cs="Times New Roman"/>
              </w:rPr>
            </w:pPr>
            <w:r w:rsidRPr="000B05F1">
              <w:rPr>
                <w:rFonts w:ascii="Times New Roman" w:hAnsi="Times New Roman" w:cs="Times New Roman"/>
              </w:rPr>
              <w:t>Without PLL</w:t>
            </w: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EFF43D" w14:textId="77777777" w:rsidR="003201C6" w:rsidRPr="000B05F1" w:rsidRDefault="00886B95" w:rsidP="003201C6">
            <w:pPr>
              <w:jc w:val="center"/>
              <w:rPr>
                <w:rFonts w:ascii="Times New Roman" w:hAnsi="Times New Roman" w:cs="Times New Roman"/>
              </w:rPr>
            </w:pPr>
            <w:r w:rsidRPr="000B05F1">
              <w:rPr>
                <w:rFonts w:ascii="Times New Roman" w:hAnsi="Times New Roman" w:cs="Times New Roman"/>
              </w:rPr>
              <w:t>With</w:t>
            </w:r>
            <w:r w:rsidR="003201C6" w:rsidRPr="000B05F1">
              <w:rPr>
                <w:rFonts w:ascii="Times New Roman" w:hAnsi="Times New Roman" w:cs="Times New Roman"/>
              </w:rPr>
              <w:t xml:space="preserve"> PLL</w:t>
            </w:r>
          </w:p>
        </w:tc>
      </w:tr>
      <w:tr w:rsidR="00DE2410" w:rsidRPr="000B05F1" w14:paraId="2ADCC6C7" w14:textId="77777777" w:rsidTr="00DE2410">
        <w:trPr>
          <w:trHeight w:val="584"/>
          <w:jc w:val="center"/>
        </w:trPr>
        <w:tc>
          <w:tcPr>
            <w:tcW w:w="16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E0824A" w14:textId="679086D5" w:rsidR="00DE2410" w:rsidRPr="000B05F1" w:rsidRDefault="00DE2410" w:rsidP="003201C6">
            <w:pPr>
              <w:jc w:val="center"/>
              <w:rPr>
                <w:rFonts w:ascii="Times New Roman" w:hAnsi="Times New Roman" w:cs="Times New Roman"/>
              </w:rPr>
            </w:pPr>
            <w:r w:rsidRPr="000B05F1">
              <w:rPr>
                <w:rFonts w:ascii="Times New Roman" w:hAnsi="Times New Roman" w:cs="Times New Roman"/>
              </w:rPr>
              <w:t>LH2</w:t>
            </w:r>
            <w:r w:rsidR="003856F0" w:rsidRPr="000B05F1">
              <w:rPr>
                <w:rFonts w:ascii="Times New Roman" w:hAnsi="Times New Roman" w:cs="Times New Roman"/>
              </w:rPr>
              <w:t>@liposome</w:t>
            </w:r>
          </w:p>
        </w:tc>
        <w:tc>
          <w:tcPr>
            <w:tcW w:w="171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31BE2" w14:textId="77777777" w:rsidR="00DE2410" w:rsidRPr="000B05F1" w:rsidRDefault="00DE2410" w:rsidP="003201C6">
            <w:pPr>
              <w:jc w:val="center"/>
              <w:rPr>
                <w:rFonts w:ascii="Times New Roman" w:hAnsi="Times New Roman" w:cs="Times New Roman"/>
              </w:rPr>
            </w:pPr>
            <w:r w:rsidRPr="000B05F1">
              <w:rPr>
                <w:rFonts w:ascii="Times New Roman" w:hAnsi="Times New Roman" w:cs="Times New Roman"/>
              </w:rPr>
              <w:t>－</w:t>
            </w:r>
            <w:r w:rsidRPr="000B05F1">
              <w:rPr>
                <w:rFonts w:ascii="Times New Roman" w:hAnsi="Times New Roman" w:cs="Times New Roman"/>
              </w:rPr>
              <w:t>27.2 mV</w:t>
            </w:r>
          </w:p>
        </w:tc>
        <w:tc>
          <w:tcPr>
            <w:tcW w:w="16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1A67D" w14:textId="77777777" w:rsidR="00DE2410" w:rsidRPr="000B05F1" w:rsidRDefault="00DE2410" w:rsidP="003201C6">
            <w:pPr>
              <w:jc w:val="center"/>
              <w:rPr>
                <w:rFonts w:ascii="Times New Roman" w:hAnsi="Times New Roman" w:cs="Times New Roman"/>
              </w:rPr>
            </w:pPr>
            <w:r w:rsidRPr="000B05F1">
              <w:rPr>
                <w:rFonts w:ascii="Times New Roman" w:hAnsi="Times New Roman" w:cs="Times New Roman"/>
              </w:rPr>
              <w:t>19.5 mV</w:t>
            </w:r>
          </w:p>
        </w:tc>
      </w:tr>
    </w:tbl>
    <w:p w14:paraId="72C29110" w14:textId="77777777" w:rsidR="008155F5" w:rsidRPr="000B05F1" w:rsidRDefault="008155F5" w:rsidP="005717BF">
      <w:pPr>
        <w:jc w:val="center"/>
        <w:rPr>
          <w:rFonts w:ascii="Times New Roman" w:hAnsi="Times New Roman" w:cs="Times New Roman"/>
        </w:rPr>
      </w:pPr>
    </w:p>
    <w:p w14:paraId="2D440BAC" w14:textId="6246474B" w:rsidR="008155F5" w:rsidRDefault="008155F5" w:rsidP="005717BF">
      <w:pPr>
        <w:jc w:val="center"/>
        <w:rPr>
          <w:rFonts w:ascii="Times New Roman" w:hAnsi="Times New Roman" w:cs="Times New Roman"/>
        </w:rPr>
      </w:pPr>
    </w:p>
    <w:p w14:paraId="3D29ECCD" w14:textId="0C6E452D" w:rsidR="009F0B52" w:rsidRDefault="009F0B52" w:rsidP="005717BF">
      <w:pPr>
        <w:jc w:val="center"/>
        <w:rPr>
          <w:rFonts w:ascii="Times New Roman" w:hAnsi="Times New Roman" w:cs="Times New Roman"/>
        </w:rPr>
      </w:pPr>
    </w:p>
    <w:p w14:paraId="7D607482" w14:textId="77777777" w:rsidR="009F0B52" w:rsidRPr="000B05F1" w:rsidRDefault="009F0B52" w:rsidP="005717BF">
      <w:pPr>
        <w:jc w:val="center"/>
        <w:rPr>
          <w:rFonts w:ascii="Times New Roman" w:hAnsi="Times New Roman" w:cs="Times New Roman"/>
        </w:rPr>
      </w:pPr>
    </w:p>
    <w:p w14:paraId="26809EE0" w14:textId="27623342" w:rsidR="00DC1E10" w:rsidRPr="000B05F1" w:rsidRDefault="00DC1E10">
      <w:pPr>
        <w:widowControl/>
        <w:jc w:val="left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</w:rPr>
        <w:br w:type="page"/>
      </w:r>
    </w:p>
    <w:p w14:paraId="7D5526C4" w14:textId="77777777" w:rsidR="008155F5" w:rsidRPr="000B05F1" w:rsidRDefault="008155F5" w:rsidP="005717BF">
      <w:pPr>
        <w:jc w:val="center"/>
        <w:rPr>
          <w:rFonts w:ascii="Times New Roman" w:hAnsi="Times New Roman" w:cs="Times New Roman"/>
        </w:rPr>
      </w:pPr>
    </w:p>
    <w:p w14:paraId="227A9726" w14:textId="3487F7C6" w:rsidR="00047D0F" w:rsidRPr="000B05F1" w:rsidRDefault="00D11ADB" w:rsidP="00D11ADB">
      <w:pPr>
        <w:textAlignment w:val="top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 w:hint="eastAsia"/>
        </w:rPr>
        <w:t>A</w:t>
      </w:r>
      <w:r w:rsidR="0015430B">
        <w:rPr>
          <w:rFonts w:ascii="Times New Roman" w:hAnsi="Times New Roman" w:cs="Times New Roman"/>
        </w:rPr>
        <w:t>.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1C591B3D" wp14:editId="3C9110AE">
            <wp:extent cx="2340000" cy="2340000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5F1">
        <w:rPr>
          <w:rFonts w:ascii="Times New Roman" w:hAnsi="Times New Roman" w:cs="Times New Roman"/>
        </w:rPr>
        <w:t xml:space="preserve"> </w:t>
      </w:r>
      <w:r w:rsidRPr="000B05F1">
        <w:rPr>
          <w:rFonts w:ascii="Times New Roman" w:hAnsi="Times New Roman" w:cs="Times New Roman" w:hint="eastAsia"/>
        </w:rPr>
        <w:t>B</w:t>
      </w:r>
      <w:r w:rsidR="0015430B">
        <w:rPr>
          <w:rFonts w:ascii="Times New Roman" w:hAnsi="Times New Roman" w:cs="Times New Roman"/>
        </w:rPr>
        <w:t>.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18BF8F8F" wp14:editId="4076E838">
            <wp:extent cx="2340000" cy="2336055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5A34" w14:textId="2F93D87A" w:rsidR="00047D0F" w:rsidRPr="000B05F1" w:rsidRDefault="00D11ADB" w:rsidP="00D11ADB">
      <w:pPr>
        <w:textAlignment w:val="top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 w:hint="eastAsia"/>
        </w:rPr>
        <w:t>C</w:t>
      </w:r>
      <w:r w:rsidR="0015430B">
        <w:rPr>
          <w:rFonts w:ascii="Times New Roman" w:hAnsi="Times New Roman" w:cs="Times New Roman"/>
        </w:rPr>
        <w:t>.</w:t>
      </w:r>
      <w:r w:rsidR="007F5FDD">
        <w:rPr>
          <w:rFonts w:ascii="Times New Roman" w:hAnsi="Times New Roman" w:cs="Times New Roman"/>
          <w:noProof/>
        </w:rPr>
        <w:drawing>
          <wp:inline distT="0" distB="0" distL="0" distR="0" wp14:anchorId="2A86A079" wp14:editId="58C83498">
            <wp:extent cx="2340000" cy="2340000"/>
            <wp:effectExtent l="0" t="0" r="317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B706" w14:textId="59AFB098" w:rsidR="00DC1E10" w:rsidRPr="00627DB6" w:rsidRDefault="005B0DCB" w:rsidP="000B05F1">
      <w:pPr>
        <w:widowControl/>
        <w:rPr>
          <w:rFonts w:ascii="Times New Roman" w:hAnsi="Times New Roman" w:cs="Times New Roman"/>
          <w:sz w:val="20"/>
          <w:szCs w:val="20"/>
        </w:rPr>
      </w:pPr>
      <w:r w:rsidRPr="00627DB6">
        <w:rPr>
          <w:rFonts w:ascii="Times New Roman" w:hAnsi="Times New Roman" w:cs="Times New Roman"/>
          <w:b/>
          <w:sz w:val="20"/>
          <w:szCs w:val="20"/>
        </w:rPr>
        <w:t xml:space="preserve">Fig. S2 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TEM </w:t>
      </w:r>
      <w:r w:rsidR="00D11ADB" w:rsidRPr="00627DB6">
        <w:rPr>
          <w:rFonts w:ascii="Times New Roman" w:hAnsi="Times New Roman" w:cs="Times New Roman" w:hint="eastAsia"/>
          <w:sz w:val="20"/>
          <w:szCs w:val="20"/>
        </w:rPr>
        <w:t>morphology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 </w:t>
      </w:r>
      <w:r w:rsidR="00D11ADB" w:rsidRPr="00627DB6">
        <w:rPr>
          <w:rFonts w:ascii="Times New Roman" w:hAnsi="Times New Roman" w:cs="Times New Roman" w:hint="eastAsia"/>
          <w:sz w:val="20"/>
          <w:szCs w:val="20"/>
        </w:rPr>
        <w:t>of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 (</w:t>
      </w:r>
      <w:r w:rsidR="00D11ADB" w:rsidRPr="00627DB6">
        <w:rPr>
          <w:rFonts w:ascii="Times New Roman" w:hAnsi="Times New Roman" w:cs="Times New Roman" w:hint="eastAsia"/>
          <w:sz w:val="20"/>
          <w:szCs w:val="20"/>
        </w:rPr>
        <w:t>A</w:t>
      </w:r>
      <w:r w:rsidR="00D11ADB" w:rsidRPr="00627DB6">
        <w:rPr>
          <w:rFonts w:ascii="Times New Roman" w:hAnsi="Times New Roman" w:cs="Times New Roman"/>
          <w:sz w:val="20"/>
          <w:szCs w:val="20"/>
        </w:rPr>
        <w:t>) LH2@</w:t>
      </w:r>
      <w:r w:rsidR="00CD4F0D" w:rsidRPr="00627DB6">
        <w:rPr>
          <w:rFonts w:ascii="Times New Roman" w:hAnsi="Times New Roman" w:cs="Times New Roman"/>
          <w:sz w:val="20"/>
          <w:szCs w:val="20"/>
        </w:rPr>
        <w:t>liposome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. (B) </w:t>
      </w:r>
      <w:r w:rsidR="00D11ADB" w:rsidRPr="00627DB6">
        <w:rPr>
          <w:rFonts w:ascii="Times New Roman" w:hAnsi="Times New Roman" w:cs="Times New Roman" w:hint="eastAsia"/>
          <w:sz w:val="20"/>
          <w:szCs w:val="20"/>
        </w:rPr>
        <w:t>Detail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 </w:t>
      </w:r>
      <w:r w:rsidR="00D11ADB" w:rsidRPr="00627DB6">
        <w:rPr>
          <w:rFonts w:ascii="Times New Roman" w:hAnsi="Times New Roman" w:cs="Times New Roman" w:hint="eastAsia"/>
          <w:sz w:val="20"/>
          <w:szCs w:val="20"/>
        </w:rPr>
        <w:t>image</w:t>
      </w:r>
      <w:r w:rsidR="00D11ADB" w:rsidRPr="00627DB6">
        <w:rPr>
          <w:rFonts w:ascii="Times New Roman" w:hAnsi="Times New Roman" w:cs="Times New Roman"/>
          <w:sz w:val="20"/>
          <w:szCs w:val="20"/>
        </w:rPr>
        <w:t xml:space="preserve"> of LH2@</w:t>
      </w:r>
      <w:r w:rsidR="00CD4F0D" w:rsidRPr="00627DB6">
        <w:rPr>
          <w:rFonts w:ascii="Times New Roman" w:hAnsi="Times New Roman" w:cs="Times New Roman"/>
          <w:sz w:val="20"/>
          <w:szCs w:val="20"/>
        </w:rPr>
        <w:t>liposome</w:t>
      </w:r>
      <w:r w:rsidR="00D11ADB" w:rsidRPr="00627DB6">
        <w:rPr>
          <w:rFonts w:ascii="Times New Roman" w:hAnsi="Times New Roman" w:cs="Times New Roman"/>
          <w:sz w:val="20"/>
          <w:szCs w:val="20"/>
        </w:rPr>
        <w:t>. (C)</w:t>
      </w:r>
      <w:r w:rsidR="000B05F1" w:rsidRPr="00627DB6">
        <w:rPr>
          <w:rFonts w:ascii="Times New Roman" w:hAnsi="Times New Roman" w:cs="Times New Roman"/>
          <w:sz w:val="20"/>
          <w:szCs w:val="20"/>
        </w:rPr>
        <w:t xml:space="preserve"> </w:t>
      </w:r>
      <w:r w:rsidR="00D11ADB" w:rsidRPr="00627DB6">
        <w:rPr>
          <w:rFonts w:ascii="Times New Roman" w:hAnsi="Times New Roman" w:cs="Times New Roman"/>
          <w:sz w:val="20"/>
          <w:szCs w:val="20"/>
        </w:rPr>
        <w:t>LH2@</w:t>
      </w:r>
      <w:r w:rsidR="00CD4F0D" w:rsidRPr="00627DB6">
        <w:rPr>
          <w:rFonts w:ascii="Times New Roman" w:hAnsi="Times New Roman" w:cs="Times New Roman"/>
          <w:sz w:val="20"/>
          <w:szCs w:val="20"/>
        </w:rPr>
        <w:t>liposome</w:t>
      </w:r>
      <w:r w:rsidR="00CD4F0D" w:rsidRPr="00627DB6">
        <w:rPr>
          <w:rFonts w:ascii="Times New Roman" w:hAnsi="Times New Roman" w:cs="Times New Roman"/>
          <w:sz w:val="20"/>
          <w:szCs w:val="20"/>
        </w:rPr>
        <w:t xml:space="preserve"> </w:t>
      </w:r>
      <w:r w:rsidR="00D11ADB" w:rsidRPr="00627DB6">
        <w:rPr>
          <w:rFonts w:ascii="Times New Roman" w:hAnsi="Times New Roman" w:cs="Times New Roman"/>
          <w:sz w:val="20"/>
          <w:szCs w:val="20"/>
        </w:rPr>
        <w:t>/PLL</w:t>
      </w:r>
    </w:p>
    <w:p w14:paraId="69CADD8C" w14:textId="77777777" w:rsidR="00D11ADB" w:rsidRPr="000B05F1" w:rsidRDefault="00D11ADB">
      <w:pPr>
        <w:widowControl/>
        <w:jc w:val="left"/>
        <w:rPr>
          <w:rFonts w:ascii="Times New Roman" w:hAnsi="Times New Roman" w:cs="Times New Roman"/>
        </w:rPr>
      </w:pPr>
    </w:p>
    <w:p w14:paraId="1E9254ED" w14:textId="7E2180B2" w:rsidR="005B0DCB" w:rsidRPr="000B05F1" w:rsidRDefault="00DC1E10">
      <w:pPr>
        <w:widowControl/>
        <w:jc w:val="left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</w:rPr>
        <w:br w:type="page"/>
      </w:r>
    </w:p>
    <w:p w14:paraId="42DA2F2E" w14:textId="346B61C7" w:rsidR="00087EA9" w:rsidRPr="000B05F1" w:rsidRDefault="00087EA9" w:rsidP="00087EA9">
      <w:pPr>
        <w:spacing w:line="480" w:lineRule="auto"/>
        <w:jc w:val="left"/>
        <w:textAlignment w:val="top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</w:rPr>
        <w:lastRenderedPageBreak/>
        <w:t>A</w:t>
      </w:r>
      <w:r w:rsidR="0015430B">
        <w:rPr>
          <w:rFonts w:ascii="Times New Roman" w:hAnsi="Times New Roman" w:cs="Times New Roman"/>
        </w:rPr>
        <w:t>.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0F8E83CB" wp14:editId="194C39F6">
            <wp:extent cx="1584000" cy="190621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C25" w:rsidRPr="000B05F1">
        <w:rPr>
          <w:rFonts w:ascii="Times New Roman" w:hAnsi="Times New Roman" w:cs="Times New Roman"/>
        </w:rPr>
        <w:t xml:space="preserve"> </w:t>
      </w:r>
      <w:r w:rsidRPr="000B05F1">
        <w:rPr>
          <w:rFonts w:ascii="Times New Roman" w:hAnsi="Times New Roman" w:cs="Times New Roman"/>
        </w:rPr>
        <w:t>B</w:t>
      </w:r>
      <w:r w:rsidR="0015430B">
        <w:rPr>
          <w:rFonts w:ascii="Times New Roman" w:hAnsi="Times New Roman" w:cs="Times New Roman"/>
        </w:rPr>
        <w:t>.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4F5A57A8" wp14:editId="76BA02F2">
            <wp:extent cx="1584000" cy="1919637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9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E10" w:rsidRPr="000B05F1">
        <w:rPr>
          <w:rFonts w:ascii="Times New Roman" w:hAnsi="Times New Roman" w:cs="Times New Roman"/>
        </w:rPr>
        <w:t xml:space="preserve"> </w:t>
      </w:r>
      <w:r w:rsidRPr="000B05F1">
        <w:rPr>
          <w:rFonts w:ascii="Times New Roman" w:hAnsi="Times New Roman" w:cs="Times New Roman"/>
        </w:rPr>
        <w:t>C</w:t>
      </w:r>
      <w:r w:rsidR="0015430B">
        <w:rPr>
          <w:rFonts w:ascii="Times New Roman" w:hAnsi="Times New Roman" w:cs="Times New Roman"/>
        </w:rPr>
        <w:t>.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5442708F" wp14:editId="5558396F">
            <wp:extent cx="1584000" cy="190621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CAA8" w14:textId="5FA1D5C5" w:rsidR="00047D0F" w:rsidRDefault="00087EA9" w:rsidP="00DC1E1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bookmarkStart w:id="1" w:name="OLE_LINK4"/>
      <w:bookmarkStart w:id="2" w:name="OLE_LINK5"/>
      <w:r w:rsidRPr="000B05F1">
        <w:rPr>
          <w:rFonts w:ascii="Times New Roman" w:eastAsia="宋体" w:hAnsi="Times New Roman" w:cs="Times New Roman"/>
          <w:b/>
          <w:sz w:val="20"/>
          <w:szCs w:val="20"/>
        </w:rPr>
        <w:t>Fig</w:t>
      </w:r>
      <w:r w:rsidR="00DC1E10" w:rsidRPr="000B05F1">
        <w:rPr>
          <w:rFonts w:ascii="Times New Roman" w:eastAsia="宋体" w:hAnsi="Times New Roman" w:cs="Times New Roman"/>
          <w:b/>
          <w:sz w:val="20"/>
          <w:szCs w:val="20"/>
        </w:rPr>
        <w:t>.</w:t>
      </w:r>
      <w:r w:rsidRPr="000B05F1">
        <w:rPr>
          <w:rFonts w:ascii="Times New Roman" w:eastAsia="宋体" w:hAnsi="Times New Roman" w:cs="Times New Roman"/>
          <w:b/>
          <w:sz w:val="20"/>
          <w:szCs w:val="20"/>
        </w:rPr>
        <w:t xml:space="preserve"> S</w:t>
      </w:r>
      <w:r w:rsidR="000B05F1" w:rsidRPr="000B05F1">
        <w:rPr>
          <w:rFonts w:ascii="Times New Roman" w:eastAsia="宋体" w:hAnsi="Times New Roman" w:cs="Times New Roman"/>
          <w:b/>
          <w:sz w:val="20"/>
          <w:szCs w:val="20"/>
        </w:rPr>
        <w:t>3</w:t>
      </w:r>
      <w:r w:rsidRPr="000B05F1">
        <w:rPr>
          <w:rFonts w:ascii="Times New Roman" w:eastAsia="宋体" w:hAnsi="Times New Roman" w:cs="Times New Roman"/>
          <w:b/>
          <w:sz w:val="20"/>
          <w:szCs w:val="20"/>
        </w:rPr>
        <w:t xml:space="preserve"> </w:t>
      </w:r>
      <w:r w:rsidRPr="000B05F1">
        <w:rPr>
          <w:rFonts w:ascii="Times New Roman" w:eastAsia="宋体" w:hAnsi="Times New Roman" w:cs="Times New Roman"/>
          <w:sz w:val="20"/>
          <w:szCs w:val="20"/>
        </w:rPr>
        <w:t xml:space="preserve">Transient spectra for the </w:t>
      </w:r>
      <w:r w:rsidR="003856F0" w:rsidRPr="000B05F1">
        <w:rPr>
          <w:rFonts w:ascii="Times New Roman" w:hAnsi="Times New Roman" w:cs="Times New Roman"/>
        </w:rPr>
        <w:t>LH2</w:t>
      </w:r>
      <w:r w:rsidR="003856F0" w:rsidRPr="000B05F1">
        <w:rPr>
          <w:rFonts w:ascii="Times New Roman" w:hAnsi="Times New Roman" w:cs="Times New Roman" w:hint="eastAsia"/>
        </w:rPr>
        <w:t>@</w:t>
      </w:r>
      <w:r w:rsidR="003856F0" w:rsidRPr="000B05F1">
        <w:rPr>
          <w:rFonts w:ascii="Times New Roman" w:hAnsi="Times New Roman" w:cs="Times New Roman"/>
        </w:rPr>
        <w:t>micelle (A), LH2@liposome (B) and LH2@liposome/PLL (C)</w:t>
      </w:r>
      <w:r w:rsidR="005B0DCB" w:rsidRPr="000B05F1">
        <w:rPr>
          <w:rFonts w:ascii="Times New Roman" w:hAnsi="Times New Roman" w:cs="Times New Roman"/>
        </w:rPr>
        <w:t>,</w:t>
      </w:r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 w:rsidRPr="000B05F1">
        <w:rPr>
          <w:rFonts w:ascii="Times New Roman" w:eastAsia="宋体" w:hAnsi="Times New Roman" w:cs="Times New Roman"/>
          <w:sz w:val="20"/>
          <w:szCs w:val="20"/>
        </w:rPr>
        <w:t>λex</w:t>
      </w:r>
      <w:proofErr w:type="spellEnd"/>
      <w:r w:rsidR="00076F84" w:rsidRPr="000B05F1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0B05F1">
        <w:rPr>
          <w:rFonts w:ascii="Times New Roman" w:eastAsia="宋体" w:hAnsi="Times New Roman" w:cs="Times New Roman"/>
          <w:sz w:val="20"/>
          <w:szCs w:val="20"/>
        </w:rPr>
        <w:t>=</w:t>
      </w:r>
      <w:r w:rsidR="00076F84" w:rsidRPr="000B05F1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0B05F1">
        <w:rPr>
          <w:rFonts w:ascii="Times New Roman" w:eastAsia="宋体" w:hAnsi="Times New Roman" w:cs="Times New Roman"/>
          <w:sz w:val="20"/>
          <w:szCs w:val="20"/>
        </w:rPr>
        <w:t xml:space="preserve">850 nm. </w:t>
      </w:r>
      <w:bookmarkEnd w:id="1"/>
      <w:bookmarkEnd w:id="2"/>
    </w:p>
    <w:p w14:paraId="5E92CA5F" w14:textId="406A7641" w:rsidR="009F0B52" w:rsidRDefault="009F0B52" w:rsidP="00DC1E1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4F4769FD" w14:textId="01B9E89A" w:rsidR="009F0B52" w:rsidRDefault="009F0B52" w:rsidP="00DC1E1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541D1FAE" w14:textId="7C5537D7" w:rsidR="009F0B52" w:rsidRDefault="009F0B52" w:rsidP="00DC1E1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6C4C3DF2" w14:textId="43F15D15" w:rsidR="009F0B52" w:rsidRDefault="009F0B52" w:rsidP="00DC1E10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</w:p>
    <w:p w14:paraId="1D8CC553" w14:textId="77777777" w:rsidR="009F0B52" w:rsidRPr="000B05F1" w:rsidRDefault="009F0B52" w:rsidP="00DC1E10">
      <w:pPr>
        <w:spacing w:line="480" w:lineRule="auto"/>
        <w:rPr>
          <w:rFonts w:ascii="Times New Roman" w:hAnsi="Times New Roman" w:cs="Times New Roman"/>
        </w:rPr>
      </w:pPr>
    </w:p>
    <w:p w14:paraId="4618947B" w14:textId="7C952D1E" w:rsidR="00DC1E10" w:rsidRPr="000B05F1" w:rsidRDefault="00DC1E10">
      <w:pPr>
        <w:widowControl/>
        <w:jc w:val="left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/>
        </w:rPr>
        <w:br w:type="page"/>
      </w:r>
    </w:p>
    <w:p w14:paraId="47E58E78" w14:textId="77777777" w:rsidR="00023F81" w:rsidRPr="000B05F1" w:rsidRDefault="00023F81" w:rsidP="00DC1E10">
      <w:pPr>
        <w:rPr>
          <w:rFonts w:ascii="Times New Roman" w:hAnsi="Times New Roman" w:cs="Times New Roman"/>
        </w:rPr>
      </w:pPr>
    </w:p>
    <w:p w14:paraId="6A06BBB7" w14:textId="296FB0A0" w:rsidR="00023F81" w:rsidRPr="000B05F1" w:rsidRDefault="00023F81" w:rsidP="00023F81">
      <w:pPr>
        <w:jc w:val="center"/>
        <w:textAlignment w:val="top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 w:hint="eastAsia"/>
        </w:rPr>
        <w:t>A</w:t>
      </w:r>
      <w:r w:rsidRPr="000B05F1">
        <w:rPr>
          <w:rFonts w:ascii="Times New Roman" w:hAnsi="Times New Roman" w:cs="Times New Roman"/>
        </w:rPr>
        <w:t xml:space="preserve">. 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4289FBBF" wp14:editId="6FB0393B">
            <wp:extent cx="4680000" cy="3522126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5CCD0" w14:textId="54C25AE3" w:rsidR="00DC1E10" w:rsidRPr="000B05F1" w:rsidRDefault="00023F81" w:rsidP="00786E74">
      <w:pPr>
        <w:ind w:left="210" w:hangingChars="100" w:hanging="210"/>
        <w:jc w:val="center"/>
        <w:textAlignment w:val="top"/>
        <w:rPr>
          <w:rFonts w:ascii="Times New Roman" w:hAnsi="Times New Roman" w:cs="Times New Roman"/>
        </w:rPr>
      </w:pPr>
      <w:r w:rsidRPr="000B05F1">
        <w:rPr>
          <w:rFonts w:ascii="Times New Roman" w:hAnsi="Times New Roman" w:cs="Times New Roman" w:hint="eastAsia"/>
        </w:rPr>
        <w:t>B</w:t>
      </w:r>
      <w:r w:rsidRPr="000B05F1">
        <w:rPr>
          <w:rFonts w:ascii="Times New Roman" w:hAnsi="Times New Roman" w:cs="Times New Roman"/>
        </w:rPr>
        <w:t>.</w:t>
      </w:r>
      <w:r w:rsidR="00786E74">
        <w:rPr>
          <w:rFonts w:ascii="Times New Roman" w:hAnsi="Times New Roman" w:cs="Times New Roman"/>
        </w:rPr>
        <w:t xml:space="preserve"> </w:t>
      </w:r>
      <w:r w:rsidR="0015430B">
        <w:rPr>
          <w:rFonts w:ascii="Times New Roman" w:hAnsi="Times New Roman" w:cs="Times New Roman"/>
          <w:noProof/>
        </w:rPr>
        <w:drawing>
          <wp:inline distT="0" distB="0" distL="0" distR="0" wp14:anchorId="3BB0D9A9" wp14:editId="79BFD68C">
            <wp:extent cx="4680000" cy="2597180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06F5" w14:textId="53A0535E" w:rsidR="00DC1E10" w:rsidRPr="00F658B7" w:rsidRDefault="00DC1E10" w:rsidP="00DC1E10">
      <w:pPr>
        <w:rPr>
          <w:rFonts w:ascii="Times New Roman" w:hAnsi="Times New Roman" w:cs="Times New Roman"/>
          <w:sz w:val="20"/>
          <w:szCs w:val="20"/>
        </w:rPr>
      </w:pPr>
      <w:r w:rsidRPr="00F658B7">
        <w:rPr>
          <w:rFonts w:ascii="Times New Roman" w:hAnsi="Times New Roman" w:cs="Times New Roman" w:hint="eastAsia"/>
          <w:b/>
          <w:sz w:val="20"/>
          <w:szCs w:val="20"/>
        </w:rPr>
        <w:t>Fig</w:t>
      </w:r>
      <w:r w:rsidRPr="00F658B7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F658B7">
        <w:rPr>
          <w:rFonts w:ascii="Times New Roman" w:hAnsi="Times New Roman" w:cs="Times New Roman" w:hint="eastAsia"/>
          <w:b/>
          <w:sz w:val="20"/>
          <w:szCs w:val="20"/>
        </w:rPr>
        <w:t>S</w:t>
      </w:r>
      <w:r w:rsidR="000B05F1" w:rsidRPr="00F658B7">
        <w:rPr>
          <w:rFonts w:ascii="Times New Roman" w:hAnsi="Times New Roman" w:cs="Times New Roman"/>
          <w:b/>
          <w:sz w:val="20"/>
          <w:szCs w:val="20"/>
        </w:rPr>
        <w:t>4</w:t>
      </w:r>
      <w:r w:rsidRPr="00F658B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023F81" w:rsidRPr="00F658B7">
        <w:rPr>
          <w:rFonts w:ascii="Times New Roman" w:hAnsi="Times New Roman" w:cs="Times New Roman"/>
          <w:b/>
          <w:bCs/>
          <w:sz w:val="20"/>
          <w:szCs w:val="20"/>
        </w:rPr>
        <w:t xml:space="preserve">(A) </w:t>
      </w:r>
      <w:r w:rsidR="00023F81" w:rsidRPr="00F658B7">
        <w:rPr>
          <w:rFonts w:ascii="Times New Roman" w:hAnsi="Times New Roman" w:cs="Times New Roman"/>
          <w:sz w:val="20"/>
          <w:szCs w:val="20"/>
        </w:rPr>
        <w:t xml:space="preserve">Molecular structure numbering of </w:t>
      </w:r>
      <w:proofErr w:type="spellStart"/>
      <w:r w:rsidR="00023F81" w:rsidRPr="00F658B7">
        <w:rPr>
          <w:rFonts w:ascii="Times New Roman" w:hAnsi="Times New Roman" w:cs="Times New Roman"/>
          <w:sz w:val="20"/>
          <w:szCs w:val="20"/>
        </w:rPr>
        <w:t>BChl</w:t>
      </w:r>
      <w:proofErr w:type="spellEnd"/>
      <w:r w:rsidR="00023F81" w:rsidRPr="00F658B7">
        <w:rPr>
          <w:rFonts w:ascii="Times New Roman" w:hAnsi="Times New Roman" w:cs="Times New Roman"/>
          <w:sz w:val="20"/>
          <w:szCs w:val="20"/>
        </w:rPr>
        <w:t xml:space="preserve"> </w:t>
      </w:r>
      <w:r w:rsidR="00023F81" w:rsidRPr="00F658B7">
        <w:rPr>
          <w:rFonts w:ascii="Times New Roman" w:hAnsi="Times New Roman" w:cs="Times New Roman"/>
          <w:i/>
          <w:iCs/>
          <w:sz w:val="20"/>
          <w:szCs w:val="20"/>
        </w:rPr>
        <w:t>a</w:t>
      </w:r>
      <w:r w:rsidR="00023F81" w:rsidRPr="00F658B7">
        <w:rPr>
          <w:rFonts w:ascii="Times New Roman" w:hAnsi="Times New Roman" w:cs="Times New Roman"/>
          <w:sz w:val="20"/>
          <w:szCs w:val="20"/>
        </w:rPr>
        <w:t xml:space="preserve">. </w:t>
      </w:r>
      <w:r w:rsidR="00023F81" w:rsidRPr="00F658B7">
        <w:rPr>
          <w:rFonts w:ascii="Times New Roman" w:hAnsi="Times New Roman" w:cs="Times New Roman"/>
          <w:b/>
          <w:bCs/>
          <w:sz w:val="20"/>
          <w:szCs w:val="20"/>
        </w:rPr>
        <w:t>(B)</w:t>
      </w:r>
      <w:r w:rsidRPr="00F658B7">
        <w:rPr>
          <w:rFonts w:ascii="Times New Roman" w:hAnsi="Times New Roman" w:cs="Times New Roman"/>
          <w:sz w:val="20"/>
          <w:szCs w:val="20"/>
        </w:rPr>
        <w:t>FT-Raman spectra for the LH2</w:t>
      </w:r>
      <w:r w:rsidR="003856F0" w:rsidRPr="00F658B7">
        <w:rPr>
          <w:rFonts w:ascii="Times New Roman" w:hAnsi="Times New Roman" w:cs="Times New Roman" w:hint="eastAsia"/>
          <w:sz w:val="20"/>
          <w:szCs w:val="20"/>
        </w:rPr>
        <w:t>@</w:t>
      </w:r>
      <w:r w:rsidR="003856F0" w:rsidRPr="00F658B7">
        <w:rPr>
          <w:rFonts w:ascii="Times New Roman" w:hAnsi="Times New Roman" w:cs="Times New Roman"/>
          <w:sz w:val="20"/>
          <w:szCs w:val="20"/>
        </w:rPr>
        <w:t xml:space="preserve">micelle </w:t>
      </w:r>
      <w:r w:rsidRPr="00F658B7">
        <w:rPr>
          <w:rFonts w:ascii="Times New Roman" w:hAnsi="Times New Roman" w:cs="Times New Roman"/>
          <w:sz w:val="20"/>
          <w:szCs w:val="20"/>
        </w:rPr>
        <w:t xml:space="preserve">(black), </w:t>
      </w:r>
      <w:r w:rsidR="003856F0" w:rsidRPr="00F658B7">
        <w:rPr>
          <w:rFonts w:ascii="Times New Roman" w:hAnsi="Times New Roman" w:cs="Times New Roman"/>
          <w:sz w:val="20"/>
          <w:szCs w:val="20"/>
        </w:rPr>
        <w:t>LH2@liposome</w:t>
      </w:r>
      <w:r w:rsidRPr="00F658B7">
        <w:rPr>
          <w:rFonts w:ascii="Times New Roman" w:hAnsi="Times New Roman" w:cs="Times New Roman"/>
          <w:sz w:val="20"/>
          <w:szCs w:val="20"/>
        </w:rPr>
        <w:t xml:space="preserve"> (red) and </w:t>
      </w:r>
      <w:r w:rsidR="003856F0" w:rsidRPr="00F658B7">
        <w:rPr>
          <w:rFonts w:ascii="Times New Roman" w:hAnsi="Times New Roman" w:cs="Times New Roman"/>
          <w:sz w:val="20"/>
          <w:szCs w:val="20"/>
        </w:rPr>
        <w:t>LH2@liposome</w:t>
      </w:r>
      <w:r w:rsidRPr="00F658B7">
        <w:rPr>
          <w:rFonts w:ascii="Times New Roman" w:hAnsi="Times New Roman" w:cs="Times New Roman"/>
          <w:sz w:val="20"/>
          <w:szCs w:val="20"/>
        </w:rPr>
        <w:t>/PLL (blue)</w:t>
      </w:r>
      <w:r w:rsidRPr="00F658B7">
        <w:rPr>
          <w:rFonts w:ascii="Times New Roman" w:hAnsi="Times New Roman" w:cs="Times New Roman" w:hint="eastAsia"/>
          <w:sz w:val="20"/>
          <w:szCs w:val="20"/>
        </w:rPr>
        <w:t>.</w:t>
      </w:r>
      <w:r w:rsidRPr="00F658B7">
        <w:rPr>
          <w:rFonts w:ascii="Times New Roman" w:hAnsi="Times New Roman" w:cs="Times New Roman"/>
          <w:sz w:val="20"/>
          <w:szCs w:val="20"/>
        </w:rPr>
        <w:t xml:space="preserve"> The</w:t>
      </w:r>
      <w:r w:rsidRPr="00F658B7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F658B7">
        <w:rPr>
          <w:rFonts w:ascii="Times New Roman" w:hAnsi="Times New Roman" w:cs="Times New Roman"/>
          <w:sz w:val="20"/>
          <w:szCs w:val="20"/>
        </w:rPr>
        <w:t>excitation wavelength was 1064 nm.</w:t>
      </w:r>
    </w:p>
    <w:p w14:paraId="01F0D987" w14:textId="3C7ABAB3" w:rsidR="008155F5" w:rsidRDefault="008155F5" w:rsidP="005717BF">
      <w:pPr>
        <w:textAlignment w:val="top"/>
        <w:rPr>
          <w:rFonts w:ascii="Times New Roman" w:hAnsi="Times New Roman" w:cs="Times New Roman"/>
        </w:rPr>
      </w:pPr>
    </w:p>
    <w:p w14:paraId="4B592BAF" w14:textId="36EDBD6E" w:rsidR="009F0B52" w:rsidRDefault="009F0B52" w:rsidP="005717BF">
      <w:pPr>
        <w:textAlignment w:val="top"/>
        <w:rPr>
          <w:rFonts w:ascii="Times New Roman" w:hAnsi="Times New Roman" w:cs="Times New Roman"/>
        </w:rPr>
      </w:pPr>
    </w:p>
    <w:p w14:paraId="5988EB2B" w14:textId="77777777" w:rsidR="009F0B52" w:rsidRPr="000B05F1" w:rsidRDefault="009F0B52" w:rsidP="005717BF">
      <w:pPr>
        <w:textAlignment w:val="top"/>
        <w:rPr>
          <w:rFonts w:ascii="Times New Roman" w:hAnsi="Times New Roman" w:cs="Times New Roman"/>
        </w:rPr>
      </w:pPr>
    </w:p>
    <w:p w14:paraId="4ACE9FFA" w14:textId="77777777" w:rsidR="001E596E" w:rsidRPr="000B05F1" w:rsidRDefault="001E596E">
      <w:pPr>
        <w:widowControl/>
        <w:jc w:val="left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0B05F1">
        <w:rPr>
          <w:rFonts w:ascii="Times New Roman" w:eastAsia="宋体" w:hAnsi="Times New Roman" w:cs="Times New Roman"/>
          <w:b/>
          <w:bCs/>
          <w:sz w:val="20"/>
          <w:szCs w:val="20"/>
        </w:rPr>
        <w:br w:type="page"/>
      </w:r>
    </w:p>
    <w:p w14:paraId="20D06AE2" w14:textId="7F7F1ED4" w:rsidR="00E02B57" w:rsidRPr="000B05F1" w:rsidRDefault="00E02B57" w:rsidP="00E02B57">
      <w:pPr>
        <w:spacing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0B05F1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Table S2.</w:t>
      </w:r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Raman shifts obtained from the FT-Raman spectra of </w:t>
      </w:r>
      <w:proofErr w:type="spellStart"/>
      <w:r w:rsidRPr="000B05F1">
        <w:rPr>
          <w:rFonts w:ascii="Times New Roman" w:eastAsia="宋体" w:hAnsi="Times New Roman" w:cs="Times New Roman"/>
          <w:sz w:val="20"/>
          <w:szCs w:val="20"/>
        </w:rPr>
        <w:t>BChl</w:t>
      </w:r>
      <w:proofErr w:type="spellEnd"/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</w:t>
      </w:r>
      <w:r w:rsidRPr="000B05F1">
        <w:rPr>
          <w:rFonts w:ascii="Times New Roman" w:eastAsia="宋体" w:hAnsi="Times New Roman" w:cs="Times New Roman"/>
          <w:i/>
          <w:iCs/>
          <w:sz w:val="20"/>
          <w:szCs w:val="20"/>
        </w:rPr>
        <w:t>a</w:t>
      </w:r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(Fig. S3) and the corresponding assignments. ‘</w:t>
      </w:r>
      <w:proofErr w:type="spellStart"/>
      <w:r w:rsidRPr="000B05F1">
        <w:rPr>
          <w:rFonts w:ascii="Times New Roman" w:eastAsia="宋体" w:hAnsi="Times New Roman" w:cs="Times New Roman"/>
          <w:sz w:val="20"/>
          <w:szCs w:val="20"/>
        </w:rPr>
        <w:t>Crt</w:t>
      </w:r>
      <w:proofErr w:type="spellEnd"/>
      <w:r w:rsidRPr="000B05F1">
        <w:rPr>
          <w:rFonts w:ascii="Times New Roman" w:eastAsia="宋体" w:hAnsi="Times New Roman" w:cs="Times New Roman"/>
          <w:sz w:val="20"/>
          <w:szCs w:val="20"/>
        </w:rPr>
        <w:t xml:space="preserve">’ indicates that the Raman lines of </w:t>
      </w:r>
      <w:proofErr w:type="spellStart"/>
      <w:r w:rsidRPr="000B05F1">
        <w:rPr>
          <w:rFonts w:ascii="Times New Roman" w:eastAsia="宋体" w:hAnsi="Times New Roman" w:cs="Times New Roman"/>
          <w:sz w:val="20"/>
          <w:szCs w:val="20"/>
        </w:rPr>
        <w:t>BChl</w:t>
      </w:r>
      <w:proofErr w:type="spellEnd"/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0B05F1">
        <w:rPr>
          <w:rFonts w:ascii="Times New Roman" w:eastAsia="宋体" w:hAnsi="Times New Roman" w:cs="Times New Roman"/>
          <w:i/>
          <w:iCs/>
          <w:sz w:val="20"/>
          <w:szCs w:val="20"/>
        </w:rPr>
        <w:t>a</w:t>
      </w:r>
      <w:proofErr w:type="spellEnd"/>
      <w:proofErr w:type="gramEnd"/>
      <w:r w:rsidRPr="000B05F1">
        <w:rPr>
          <w:rFonts w:ascii="Times New Roman" w:eastAsia="宋体" w:hAnsi="Times New Roman" w:cs="Times New Roman"/>
          <w:sz w:val="20"/>
          <w:szCs w:val="20"/>
        </w:rPr>
        <w:t xml:space="preserve"> overlap with carotenoid.</w:t>
      </w:r>
    </w:p>
    <w:tbl>
      <w:tblPr>
        <w:tblStyle w:val="a8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417"/>
        <w:gridCol w:w="1985"/>
        <w:gridCol w:w="1701"/>
      </w:tblGrid>
      <w:tr w:rsidR="000B05F1" w:rsidRPr="00C70BF1" w14:paraId="350E571A" w14:textId="77777777" w:rsidTr="00C70BF1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AC8C72" w14:textId="79EE6AD4" w:rsidR="001E596E" w:rsidRPr="00C70BF1" w:rsidRDefault="001E596E" w:rsidP="007C6818">
            <w:pPr>
              <w:widowControl/>
              <w:spacing w:line="480" w:lineRule="auto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Raman shift </w:t>
            </w:r>
            <w:r w:rsidR="007C6818" w:rsidRPr="00C70BF1">
              <w:rPr>
                <w:rFonts w:cs="Times New Roman"/>
                <w:sz w:val="18"/>
                <w:szCs w:val="18"/>
              </w:rPr>
              <w:t xml:space="preserve">/ </w:t>
            </w:r>
            <w:r w:rsidRPr="00C70BF1">
              <w:rPr>
                <w:rFonts w:cs="Times New Roman"/>
                <w:sz w:val="18"/>
                <w:szCs w:val="18"/>
              </w:rPr>
              <w:t>cm</w:t>
            </w:r>
            <w:r w:rsidRPr="00C70BF1">
              <w:rPr>
                <w:rFonts w:cs="Times New Roman"/>
                <w:sz w:val="18"/>
                <w:szCs w:val="18"/>
                <w:vertAlign w:val="superscript"/>
              </w:rPr>
              <w:t>−1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994DB36" w14:textId="77777777" w:rsidR="001E596E" w:rsidRPr="00C70BF1" w:rsidRDefault="001E596E" w:rsidP="007C6818">
            <w:pPr>
              <w:widowControl/>
              <w:spacing w:line="480" w:lineRule="auto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LH2@micelle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AA92BC" w14:textId="117563D8" w:rsidR="001E596E" w:rsidRPr="00C70BF1" w:rsidRDefault="001E596E" w:rsidP="007C6818">
            <w:pPr>
              <w:widowControl/>
              <w:spacing w:line="480" w:lineRule="auto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L</w:t>
            </w:r>
            <w:r w:rsidRPr="00C70BF1">
              <w:rPr>
                <w:rFonts w:cs="Times New Roman"/>
                <w:sz w:val="18"/>
                <w:szCs w:val="18"/>
              </w:rPr>
              <w:t>H2@</w:t>
            </w:r>
            <w:r w:rsidR="00C70BF1" w:rsidRPr="00C70BF1">
              <w:rPr>
                <w:rFonts w:cs="Times New Roman"/>
                <w:sz w:val="18"/>
                <w:szCs w:val="18"/>
              </w:rPr>
              <w:t>liposome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20CC3A9F" w14:textId="4B091038" w:rsidR="001E596E" w:rsidRPr="00C70BF1" w:rsidRDefault="001E596E" w:rsidP="007C6818">
            <w:pPr>
              <w:widowControl/>
              <w:spacing w:line="480" w:lineRule="auto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L</w:t>
            </w:r>
            <w:r w:rsidRPr="00C70BF1">
              <w:rPr>
                <w:rFonts w:cs="Times New Roman"/>
                <w:sz w:val="18"/>
                <w:szCs w:val="18"/>
              </w:rPr>
              <w:t>H2@</w:t>
            </w:r>
            <w:r w:rsidR="00C70BF1" w:rsidRPr="00C70BF1">
              <w:rPr>
                <w:rFonts w:cs="Times New Roman"/>
                <w:sz w:val="18"/>
                <w:szCs w:val="18"/>
              </w:rPr>
              <w:t>liposome</w:t>
            </w:r>
            <w:r w:rsidR="00C70BF1" w:rsidRPr="00C70BF1">
              <w:rPr>
                <w:rFonts w:cs="Times New Roman"/>
                <w:sz w:val="18"/>
                <w:szCs w:val="18"/>
              </w:rPr>
              <w:t xml:space="preserve"> </w:t>
            </w:r>
            <w:r w:rsidRPr="00C70BF1">
              <w:rPr>
                <w:rFonts w:cs="Times New Roman"/>
                <w:sz w:val="18"/>
                <w:szCs w:val="18"/>
              </w:rPr>
              <w:t>/PLL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F1B735" w14:textId="77777777" w:rsidR="001E596E" w:rsidRPr="00C70BF1" w:rsidRDefault="001E596E" w:rsidP="007C6818">
            <w:pPr>
              <w:widowControl/>
              <w:spacing w:line="480" w:lineRule="auto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Assignments</w:t>
            </w:r>
          </w:p>
        </w:tc>
      </w:tr>
      <w:tr w:rsidR="000B05F1" w:rsidRPr="00C70BF1" w14:paraId="5F7AC015" w14:textId="77777777" w:rsidTr="00C70BF1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02305B0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640-1680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42132E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677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8AA781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678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1ECE400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679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97C454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νC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sz w:val="18"/>
                <w:szCs w:val="18"/>
                <w:vertAlign w:val="superscript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=O, νC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sz w:val="18"/>
                <w:szCs w:val="18"/>
                <w:vertAlign w:val="superscript"/>
              </w:rPr>
              <w:t>2</w:t>
            </w:r>
            <w:r w:rsidRPr="00C70BF1">
              <w:rPr>
                <w:rFonts w:cs="Times New Roman"/>
                <w:sz w:val="18"/>
                <w:szCs w:val="18"/>
              </w:rPr>
              <w:t>=O</w:t>
            </w:r>
          </w:p>
        </w:tc>
      </w:tr>
      <w:tr w:rsidR="000B05F1" w:rsidRPr="00C70BF1" w14:paraId="54C8F871" w14:textId="77777777" w:rsidTr="00C70BF1">
        <w:trPr>
          <w:jc w:val="center"/>
        </w:trPr>
        <w:tc>
          <w:tcPr>
            <w:tcW w:w="1701" w:type="dxa"/>
          </w:tcPr>
          <w:p w14:paraId="0327D92C" w14:textId="4FC09990" w:rsidR="001E596E" w:rsidRPr="00C70BF1" w:rsidRDefault="008763B5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*</w:t>
            </w:r>
            <w:r w:rsidR="001E596E" w:rsidRPr="00C70BF1">
              <w:rPr>
                <w:rFonts w:cs="Times New Roman" w:hint="eastAsia"/>
                <w:sz w:val="18"/>
                <w:szCs w:val="18"/>
              </w:rPr>
              <w:t>1</w:t>
            </w:r>
            <w:r w:rsidR="001E596E" w:rsidRPr="00C70BF1">
              <w:rPr>
                <w:rFonts w:cs="Times New Roman"/>
                <w:sz w:val="18"/>
                <w:szCs w:val="18"/>
              </w:rPr>
              <w:t>630-1660</w:t>
            </w:r>
          </w:p>
        </w:tc>
        <w:tc>
          <w:tcPr>
            <w:tcW w:w="1418" w:type="dxa"/>
          </w:tcPr>
          <w:p w14:paraId="2AC323E9" w14:textId="33B79224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627</w:t>
            </w:r>
            <w:r w:rsidR="007C6818" w:rsidRPr="00C70BF1">
              <w:rPr>
                <w:rFonts w:cs="Times New Roman"/>
                <w:sz w:val="18"/>
                <w:szCs w:val="18"/>
              </w:rPr>
              <w:t>-</w:t>
            </w:r>
            <w:r w:rsidRPr="00C70BF1">
              <w:rPr>
                <w:rFonts w:cs="Times New Roman"/>
                <w:sz w:val="18"/>
                <w:szCs w:val="18"/>
              </w:rPr>
              <w:t>1651</w:t>
            </w:r>
          </w:p>
        </w:tc>
        <w:tc>
          <w:tcPr>
            <w:tcW w:w="1417" w:type="dxa"/>
          </w:tcPr>
          <w:p w14:paraId="1B455A98" w14:textId="56499064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626</w:t>
            </w:r>
            <w:r w:rsidR="007C6818" w:rsidRPr="00C70BF1">
              <w:rPr>
                <w:rFonts w:cs="Times New Roman"/>
                <w:sz w:val="18"/>
                <w:szCs w:val="18"/>
              </w:rPr>
              <w:t>-</w:t>
            </w:r>
            <w:r w:rsidRPr="00C70BF1">
              <w:rPr>
                <w:rFonts w:cs="Times New Roman"/>
                <w:sz w:val="18"/>
                <w:szCs w:val="18"/>
              </w:rPr>
              <w:t>1651</w:t>
            </w:r>
          </w:p>
        </w:tc>
        <w:tc>
          <w:tcPr>
            <w:tcW w:w="1985" w:type="dxa"/>
          </w:tcPr>
          <w:p w14:paraId="4EB1457F" w14:textId="18224D79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623</w:t>
            </w:r>
            <w:r w:rsidR="007C6818" w:rsidRPr="00C70BF1">
              <w:rPr>
                <w:rFonts w:cs="Times New Roman"/>
                <w:sz w:val="18"/>
                <w:szCs w:val="18"/>
              </w:rPr>
              <w:t>-</w:t>
            </w:r>
            <w:r w:rsidRPr="00C70BF1">
              <w:rPr>
                <w:rFonts w:cs="Times New Roman"/>
                <w:sz w:val="18"/>
                <w:szCs w:val="18"/>
              </w:rPr>
              <w:t>1651</w:t>
            </w:r>
          </w:p>
        </w:tc>
        <w:tc>
          <w:tcPr>
            <w:tcW w:w="1701" w:type="dxa"/>
          </w:tcPr>
          <w:p w14:paraId="01C3EF8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νC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sz w:val="18"/>
                <w:szCs w:val="18"/>
                <w:vertAlign w:val="superscript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=O</w:t>
            </w:r>
          </w:p>
        </w:tc>
      </w:tr>
      <w:tr w:rsidR="000B05F1" w:rsidRPr="00C70BF1" w14:paraId="740F75BB" w14:textId="77777777" w:rsidTr="00C70BF1">
        <w:trPr>
          <w:jc w:val="center"/>
        </w:trPr>
        <w:tc>
          <w:tcPr>
            <w:tcW w:w="1701" w:type="dxa"/>
          </w:tcPr>
          <w:p w14:paraId="3CEFDE32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 xml:space="preserve">608-1609 </w:t>
            </w:r>
            <w:r w:rsidRPr="00C70BF1">
              <w:rPr>
                <w:rFonts w:cs="Times New Roman"/>
                <w:b/>
                <w:bCs/>
                <w:sz w:val="18"/>
                <w:szCs w:val="18"/>
              </w:rPr>
              <w:t>(R1)</w:t>
            </w:r>
          </w:p>
        </w:tc>
        <w:tc>
          <w:tcPr>
            <w:tcW w:w="1418" w:type="dxa"/>
          </w:tcPr>
          <w:p w14:paraId="592BF82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1607</w:t>
            </w:r>
          </w:p>
        </w:tc>
        <w:tc>
          <w:tcPr>
            <w:tcW w:w="1417" w:type="dxa"/>
          </w:tcPr>
          <w:p w14:paraId="06DC0820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1605</w:t>
            </w:r>
          </w:p>
        </w:tc>
        <w:tc>
          <w:tcPr>
            <w:tcW w:w="1985" w:type="dxa"/>
          </w:tcPr>
          <w:p w14:paraId="42307530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1605</w:t>
            </w:r>
          </w:p>
        </w:tc>
        <w:tc>
          <w:tcPr>
            <w:tcW w:w="1701" w:type="dxa"/>
          </w:tcPr>
          <w:p w14:paraId="580C89CE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as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 xml:space="preserve"> </w:t>
            </w:r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α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β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γ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</w:tr>
      <w:tr w:rsidR="000B05F1" w:rsidRPr="00C70BF1" w14:paraId="47BC4DC4" w14:textId="77777777" w:rsidTr="00C70BF1">
        <w:trPr>
          <w:jc w:val="center"/>
        </w:trPr>
        <w:tc>
          <w:tcPr>
            <w:tcW w:w="1701" w:type="dxa"/>
          </w:tcPr>
          <w:p w14:paraId="1024753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570-1590</w:t>
            </w:r>
          </w:p>
        </w:tc>
        <w:tc>
          <w:tcPr>
            <w:tcW w:w="1418" w:type="dxa"/>
          </w:tcPr>
          <w:p w14:paraId="61B21A4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590</w:t>
            </w:r>
          </w:p>
        </w:tc>
        <w:tc>
          <w:tcPr>
            <w:tcW w:w="1417" w:type="dxa"/>
          </w:tcPr>
          <w:p w14:paraId="08A7A27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589</w:t>
            </w:r>
          </w:p>
        </w:tc>
        <w:tc>
          <w:tcPr>
            <w:tcW w:w="1985" w:type="dxa"/>
          </w:tcPr>
          <w:p w14:paraId="221156D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588</w:t>
            </w:r>
          </w:p>
        </w:tc>
        <w:tc>
          <w:tcPr>
            <w:tcW w:w="1701" w:type="dxa"/>
          </w:tcPr>
          <w:p w14:paraId="0E3CA61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as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 xml:space="preserve"> </w:t>
            </w:r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γ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</w:tr>
      <w:tr w:rsidR="000B05F1" w:rsidRPr="00C70BF1" w14:paraId="77D31994" w14:textId="77777777" w:rsidTr="00C70BF1">
        <w:trPr>
          <w:jc w:val="center"/>
        </w:trPr>
        <w:tc>
          <w:tcPr>
            <w:tcW w:w="1701" w:type="dxa"/>
          </w:tcPr>
          <w:p w14:paraId="1E0045C0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567</w:t>
            </w:r>
          </w:p>
        </w:tc>
        <w:tc>
          <w:tcPr>
            <w:tcW w:w="1418" w:type="dxa"/>
          </w:tcPr>
          <w:p w14:paraId="0B809FA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565</w:t>
            </w:r>
          </w:p>
        </w:tc>
        <w:tc>
          <w:tcPr>
            <w:tcW w:w="1417" w:type="dxa"/>
          </w:tcPr>
          <w:p w14:paraId="6079BFC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564</w:t>
            </w:r>
          </w:p>
        </w:tc>
        <w:tc>
          <w:tcPr>
            <w:tcW w:w="1985" w:type="dxa"/>
          </w:tcPr>
          <w:p w14:paraId="39BE3325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561</w:t>
            </w:r>
          </w:p>
        </w:tc>
        <w:tc>
          <w:tcPr>
            <w:tcW w:w="1701" w:type="dxa"/>
          </w:tcPr>
          <w:p w14:paraId="50BCD8B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as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 xml:space="preserve"> </w:t>
            </w:r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α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β</w:t>
            </w:r>
            <w:r w:rsidRPr="00C70BF1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</w:tr>
      <w:tr w:rsidR="000B05F1" w:rsidRPr="00C70BF1" w14:paraId="6EAACA95" w14:textId="77777777" w:rsidTr="00C70BF1">
        <w:trPr>
          <w:jc w:val="center"/>
        </w:trPr>
        <w:tc>
          <w:tcPr>
            <w:tcW w:w="1701" w:type="dxa"/>
          </w:tcPr>
          <w:p w14:paraId="788943F0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1530-1537 </w:t>
            </w:r>
            <w:r w:rsidRPr="00C70BF1">
              <w:rPr>
                <w:rFonts w:cs="Times New Roman"/>
                <w:b/>
                <w:bCs/>
                <w:sz w:val="18"/>
                <w:szCs w:val="18"/>
              </w:rPr>
              <w:t>(R2)</w:t>
            </w:r>
          </w:p>
        </w:tc>
        <w:tc>
          <w:tcPr>
            <w:tcW w:w="1418" w:type="dxa"/>
          </w:tcPr>
          <w:p w14:paraId="4500541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417" w:type="dxa"/>
          </w:tcPr>
          <w:p w14:paraId="38A69A3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985" w:type="dxa"/>
          </w:tcPr>
          <w:p w14:paraId="6A783CF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701" w:type="dxa"/>
          </w:tcPr>
          <w:p w14:paraId="21C71CD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b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b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γ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),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(Ⅲ)</w:t>
            </w:r>
          </w:p>
        </w:tc>
      </w:tr>
      <w:tr w:rsidR="000B05F1" w:rsidRPr="00C70BF1" w14:paraId="49476E2A" w14:textId="77777777" w:rsidTr="00C70BF1">
        <w:trPr>
          <w:jc w:val="center"/>
        </w:trPr>
        <w:tc>
          <w:tcPr>
            <w:tcW w:w="1701" w:type="dxa"/>
          </w:tcPr>
          <w:p w14:paraId="292AABD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456</w:t>
            </w:r>
          </w:p>
        </w:tc>
        <w:tc>
          <w:tcPr>
            <w:tcW w:w="1418" w:type="dxa"/>
          </w:tcPr>
          <w:p w14:paraId="650F3EB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455</w:t>
            </w:r>
          </w:p>
        </w:tc>
        <w:tc>
          <w:tcPr>
            <w:tcW w:w="1417" w:type="dxa"/>
          </w:tcPr>
          <w:p w14:paraId="14E66DC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451</w:t>
            </w:r>
          </w:p>
        </w:tc>
        <w:tc>
          <w:tcPr>
            <w:tcW w:w="1985" w:type="dxa"/>
          </w:tcPr>
          <w:p w14:paraId="670EC0C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451</w:t>
            </w:r>
          </w:p>
        </w:tc>
        <w:tc>
          <w:tcPr>
            <w:tcW w:w="1701" w:type="dxa"/>
          </w:tcPr>
          <w:p w14:paraId="3C05E5A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 xml:space="preserve">s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 xml:space="preserve"> </w:t>
            </w:r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α</w:t>
            </w:r>
            <w:r w:rsidRPr="00C70BF1">
              <w:rPr>
                <w:rFonts w:cs="Times New Roman"/>
                <w:bCs/>
                <w:sz w:val="18"/>
                <w:szCs w:val="18"/>
              </w:rPr>
              <w:t>)</w:t>
            </w:r>
            <w:r w:rsidRPr="00C70BF1">
              <w:rPr>
                <w:rFonts w:cs="Times New Roman"/>
                <w:sz w:val="18"/>
                <w:szCs w:val="18"/>
              </w:rPr>
              <w:t xml:space="preserve">, </w:t>
            </w: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sz w:val="18"/>
                <w:szCs w:val="18"/>
              </w:rPr>
              <w:t>(Ⅱ)</w:t>
            </w:r>
          </w:p>
        </w:tc>
      </w:tr>
      <w:tr w:rsidR="000B05F1" w:rsidRPr="00C70BF1" w14:paraId="75EC2439" w14:textId="77777777" w:rsidTr="00C70BF1">
        <w:trPr>
          <w:jc w:val="center"/>
        </w:trPr>
        <w:tc>
          <w:tcPr>
            <w:tcW w:w="1701" w:type="dxa"/>
          </w:tcPr>
          <w:p w14:paraId="545A13D4" w14:textId="6DD7AC0E" w:rsidR="001E596E" w:rsidRPr="00C70BF1" w:rsidRDefault="007C6818" w:rsidP="007C6818">
            <w:pPr>
              <w:widowControl/>
              <w:ind w:rightChars="-52" w:right="-109"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*</w:t>
            </w:r>
            <w:r w:rsidR="001E596E" w:rsidRPr="00C70BF1">
              <w:rPr>
                <w:rFonts w:cs="Times New Roman" w:hint="eastAsia"/>
                <w:sz w:val="18"/>
                <w:szCs w:val="18"/>
              </w:rPr>
              <w:t>1</w:t>
            </w:r>
            <w:r w:rsidR="001E596E" w:rsidRPr="00C70BF1">
              <w:rPr>
                <w:rFonts w:cs="Times New Roman"/>
                <w:sz w:val="18"/>
                <w:szCs w:val="18"/>
              </w:rPr>
              <w:t xml:space="preserve">444-1445 </w:t>
            </w:r>
            <w:r w:rsidR="001E596E" w:rsidRPr="00C70BF1">
              <w:rPr>
                <w:rFonts w:cs="Times New Roman"/>
                <w:b/>
                <w:bCs/>
                <w:sz w:val="18"/>
                <w:szCs w:val="18"/>
              </w:rPr>
              <w:t>(R3)</w:t>
            </w:r>
          </w:p>
        </w:tc>
        <w:tc>
          <w:tcPr>
            <w:tcW w:w="1418" w:type="dxa"/>
          </w:tcPr>
          <w:p w14:paraId="1EB78C4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1444</w:t>
            </w:r>
          </w:p>
        </w:tc>
        <w:tc>
          <w:tcPr>
            <w:tcW w:w="1417" w:type="dxa"/>
          </w:tcPr>
          <w:p w14:paraId="028E291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1441</w:t>
            </w:r>
          </w:p>
        </w:tc>
        <w:tc>
          <w:tcPr>
            <w:tcW w:w="1985" w:type="dxa"/>
          </w:tcPr>
          <w:p w14:paraId="22CBE76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bCs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1439</w:t>
            </w:r>
          </w:p>
        </w:tc>
        <w:tc>
          <w:tcPr>
            <w:tcW w:w="1701" w:type="dxa"/>
          </w:tcPr>
          <w:p w14:paraId="0379E252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bend, s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CN(Ⅳ)</w:t>
            </w:r>
          </w:p>
        </w:tc>
      </w:tr>
      <w:tr w:rsidR="000B05F1" w:rsidRPr="00C70BF1" w14:paraId="6E55FA11" w14:textId="77777777" w:rsidTr="00C70BF1">
        <w:trPr>
          <w:jc w:val="center"/>
        </w:trPr>
        <w:tc>
          <w:tcPr>
            <w:tcW w:w="1701" w:type="dxa"/>
          </w:tcPr>
          <w:p w14:paraId="7F36A700" w14:textId="2536DAB1" w:rsidR="001E596E" w:rsidRPr="00C70BF1" w:rsidRDefault="007C6818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*</w:t>
            </w:r>
            <w:r w:rsidR="001E596E" w:rsidRPr="00C70BF1">
              <w:rPr>
                <w:rFonts w:cs="Times New Roman"/>
                <w:sz w:val="18"/>
                <w:szCs w:val="18"/>
              </w:rPr>
              <w:t>1406-1409</w:t>
            </w:r>
          </w:p>
        </w:tc>
        <w:tc>
          <w:tcPr>
            <w:tcW w:w="1418" w:type="dxa"/>
          </w:tcPr>
          <w:p w14:paraId="6EB1946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404</w:t>
            </w:r>
          </w:p>
        </w:tc>
        <w:tc>
          <w:tcPr>
            <w:tcW w:w="1417" w:type="dxa"/>
          </w:tcPr>
          <w:p w14:paraId="2D97E2F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406</w:t>
            </w:r>
          </w:p>
        </w:tc>
        <w:tc>
          <w:tcPr>
            <w:tcW w:w="1985" w:type="dxa"/>
          </w:tcPr>
          <w:p w14:paraId="36EA7DE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409</w:t>
            </w:r>
          </w:p>
        </w:tc>
        <w:tc>
          <w:tcPr>
            <w:tcW w:w="1701" w:type="dxa"/>
          </w:tcPr>
          <w:p w14:paraId="5CEC3FB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14</w:t>
            </w:r>
          </w:p>
        </w:tc>
      </w:tr>
      <w:tr w:rsidR="000B05F1" w:rsidRPr="00C70BF1" w14:paraId="6E702FC5" w14:textId="77777777" w:rsidTr="00C70BF1">
        <w:trPr>
          <w:jc w:val="center"/>
        </w:trPr>
        <w:tc>
          <w:tcPr>
            <w:tcW w:w="1701" w:type="dxa"/>
          </w:tcPr>
          <w:p w14:paraId="7367582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1408-1415</w:t>
            </w:r>
          </w:p>
        </w:tc>
        <w:tc>
          <w:tcPr>
            <w:tcW w:w="1418" w:type="dxa"/>
          </w:tcPr>
          <w:p w14:paraId="5EADEBA5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414</w:t>
            </w:r>
          </w:p>
        </w:tc>
        <w:tc>
          <w:tcPr>
            <w:tcW w:w="1417" w:type="dxa"/>
          </w:tcPr>
          <w:p w14:paraId="5135EF2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1410</w:t>
            </w:r>
          </w:p>
        </w:tc>
        <w:tc>
          <w:tcPr>
            <w:tcW w:w="1985" w:type="dxa"/>
          </w:tcPr>
          <w:p w14:paraId="1D25BA8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415</w:t>
            </w:r>
          </w:p>
        </w:tc>
        <w:tc>
          <w:tcPr>
            <w:tcW w:w="1701" w:type="dxa"/>
          </w:tcPr>
          <w:p w14:paraId="4B71F92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sz w:val="18"/>
                <w:szCs w:val="18"/>
              </w:rPr>
              <w:t xml:space="preserve">(Ⅰ),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proofErr w:type="gram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proofErr w:type="gramEnd"/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α, δ</w:t>
            </w:r>
            <w:r w:rsidRPr="00C70BF1">
              <w:rPr>
                <w:rFonts w:cs="Times New Roman"/>
                <w:bCs/>
                <w:sz w:val="18"/>
                <w:szCs w:val="18"/>
              </w:rPr>
              <w:t>), 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</w:t>
            </w:r>
          </w:p>
        </w:tc>
      </w:tr>
      <w:tr w:rsidR="000B05F1" w:rsidRPr="00C70BF1" w14:paraId="379F20E2" w14:textId="77777777" w:rsidTr="00C70BF1">
        <w:trPr>
          <w:jc w:val="center"/>
        </w:trPr>
        <w:tc>
          <w:tcPr>
            <w:tcW w:w="1701" w:type="dxa"/>
          </w:tcPr>
          <w:p w14:paraId="60E59A4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1385-1396</w:t>
            </w:r>
          </w:p>
        </w:tc>
        <w:tc>
          <w:tcPr>
            <w:tcW w:w="1418" w:type="dxa"/>
          </w:tcPr>
          <w:p w14:paraId="635C0CB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389</w:t>
            </w:r>
          </w:p>
        </w:tc>
        <w:tc>
          <w:tcPr>
            <w:tcW w:w="1417" w:type="dxa"/>
          </w:tcPr>
          <w:p w14:paraId="5D61163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389</w:t>
            </w:r>
          </w:p>
        </w:tc>
        <w:tc>
          <w:tcPr>
            <w:tcW w:w="1985" w:type="dxa"/>
          </w:tcPr>
          <w:p w14:paraId="709ECD6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387</w:t>
            </w:r>
          </w:p>
        </w:tc>
        <w:tc>
          <w:tcPr>
            <w:tcW w:w="1701" w:type="dxa"/>
          </w:tcPr>
          <w:p w14:paraId="173A6E1E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>), 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</w:t>
            </w:r>
          </w:p>
        </w:tc>
      </w:tr>
      <w:tr w:rsidR="000B05F1" w:rsidRPr="00C70BF1" w14:paraId="4283A445" w14:textId="77777777" w:rsidTr="00C70BF1">
        <w:trPr>
          <w:jc w:val="center"/>
        </w:trPr>
        <w:tc>
          <w:tcPr>
            <w:tcW w:w="1701" w:type="dxa"/>
          </w:tcPr>
          <w:p w14:paraId="6EBD497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1371-1376</w:t>
            </w:r>
          </w:p>
        </w:tc>
        <w:tc>
          <w:tcPr>
            <w:tcW w:w="1418" w:type="dxa"/>
          </w:tcPr>
          <w:p w14:paraId="6EB8C32E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374</w:t>
            </w:r>
          </w:p>
        </w:tc>
        <w:tc>
          <w:tcPr>
            <w:tcW w:w="1417" w:type="dxa"/>
          </w:tcPr>
          <w:p w14:paraId="4124B14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374</w:t>
            </w:r>
          </w:p>
        </w:tc>
        <w:tc>
          <w:tcPr>
            <w:tcW w:w="1985" w:type="dxa"/>
          </w:tcPr>
          <w:p w14:paraId="37B1A41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374</w:t>
            </w:r>
          </w:p>
        </w:tc>
        <w:tc>
          <w:tcPr>
            <w:tcW w:w="1701" w:type="dxa"/>
          </w:tcPr>
          <w:p w14:paraId="34F1FCF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sz w:val="18"/>
                <w:szCs w:val="18"/>
              </w:rPr>
              <w:t xml:space="preserve">(Ⅲ),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β</w:t>
            </w:r>
            <w:r w:rsidRPr="00C70BF1">
              <w:rPr>
                <w:rFonts w:cs="Times New Roman"/>
                <w:bCs/>
                <w:sz w:val="18"/>
                <w:szCs w:val="18"/>
              </w:rPr>
              <w:t>), 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defs</w:t>
            </w:r>
            <w:proofErr w:type="spellEnd"/>
          </w:p>
        </w:tc>
      </w:tr>
      <w:tr w:rsidR="000B05F1" w:rsidRPr="00C70BF1" w14:paraId="1DA36019" w14:textId="77777777" w:rsidTr="00C70BF1">
        <w:trPr>
          <w:jc w:val="center"/>
        </w:trPr>
        <w:tc>
          <w:tcPr>
            <w:tcW w:w="1701" w:type="dxa"/>
          </w:tcPr>
          <w:p w14:paraId="4F41B88B" w14:textId="30DC4277" w:rsidR="001E596E" w:rsidRPr="00C70BF1" w:rsidRDefault="007C6818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*</w:t>
            </w:r>
            <w:r w:rsidR="001E596E" w:rsidRPr="00C70BF1">
              <w:rPr>
                <w:rFonts w:cs="Times New Roman"/>
                <w:sz w:val="18"/>
                <w:szCs w:val="18"/>
              </w:rPr>
              <w:t>1346-1348</w:t>
            </w:r>
          </w:p>
        </w:tc>
        <w:tc>
          <w:tcPr>
            <w:tcW w:w="1418" w:type="dxa"/>
          </w:tcPr>
          <w:p w14:paraId="27517F4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348</w:t>
            </w:r>
          </w:p>
        </w:tc>
        <w:tc>
          <w:tcPr>
            <w:tcW w:w="1417" w:type="dxa"/>
          </w:tcPr>
          <w:p w14:paraId="7C8D2F1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348</w:t>
            </w:r>
          </w:p>
        </w:tc>
        <w:tc>
          <w:tcPr>
            <w:tcW w:w="1985" w:type="dxa"/>
          </w:tcPr>
          <w:p w14:paraId="4F53A2A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351</w:t>
            </w:r>
          </w:p>
        </w:tc>
        <w:tc>
          <w:tcPr>
            <w:tcW w:w="1701" w:type="dxa"/>
          </w:tcPr>
          <w:p w14:paraId="5694984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sz w:val="18"/>
                <w:szCs w:val="18"/>
              </w:rPr>
              <w:t xml:space="preserve">(Ⅲ),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β</w:t>
            </w:r>
            <w:r w:rsidRPr="00C70BF1">
              <w:rPr>
                <w:rFonts w:cs="Times New Roman"/>
                <w:bCs/>
                <w:sz w:val="18"/>
                <w:szCs w:val="18"/>
              </w:rPr>
              <w:t>), CH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 bend,</w:t>
            </w:r>
          </w:p>
        </w:tc>
      </w:tr>
      <w:tr w:rsidR="000B05F1" w:rsidRPr="00C70BF1" w14:paraId="02DC0476" w14:textId="77777777" w:rsidTr="00C70BF1">
        <w:trPr>
          <w:jc w:val="center"/>
        </w:trPr>
        <w:tc>
          <w:tcPr>
            <w:tcW w:w="1701" w:type="dxa"/>
          </w:tcPr>
          <w:p w14:paraId="1FAA534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284-1288</w:t>
            </w:r>
          </w:p>
        </w:tc>
        <w:tc>
          <w:tcPr>
            <w:tcW w:w="1418" w:type="dxa"/>
          </w:tcPr>
          <w:p w14:paraId="644AC85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286</w:t>
            </w:r>
          </w:p>
        </w:tc>
        <w:tc>
          <w:tcPr>
            <w:tcW w:w="1417" w:type="dxa"/>
          </w:tcPr>
          <w:p w14:paraId="23F4150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285</w:t>
            </w:r>
          </w:p>
        </w:tc>
        <w:tc>
          <w:tcPr>
            <w:tcW w:w="1985" w:type="dxa"/>
          </w:tcPr>
          <w:p w14:paraId="65D8B26B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286</w:t>
            </w:r>
          </w:p>
        </w:tc>
        <w:tc>
          <w:tcPr>
            <w:tcW w:w="1701" w:type="dxa"/>
          </w:tcPr>
          <w:p w14:paraId="4541A822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CH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2</w:t>
            </w:r>
            <w:r w:rsidRPr="00C70BF1">
              <w:rPr>
                <w:rFonts w:cs="Times New Roman"/>
                <w:sz w:val="18"/>
                <w:szCs w:val="18"/>
              </w:rPr>
              <w:t xml:space="preserve"> bend, CH bend</w:t>
            </w:r>
          </w:p>
        </w:tc>
      </w:tr>
      <w:tr w:rsidR="000B05F1" w:rsidRPr="00C70BF1" w14:paraId="08AA4A98" w14:textId="77777777" w:rsidTr="00C70BF1">
        <w:trPr>
          <w:jc w:val="center"/>
        </w:trPr>
        <w:tc>
          <w:tcPr>
            <w:tcW w:w="1701" w:type="dxa"/>
          </w:tcPr>
          <w:p w14:paraId="4DA3C9C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1273-1277</w:t>
            </w:r>
          </w:p>
        </w:tc>
        <w:tc>
          <w:tcPr>
            <w:tcW w:w="1418" w:type="dxa"/>
          </w:tcPr>
          <w:p w14:paraId="1F7FD55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272</w:t>
            </w:r>
          </w:p>
        </w:tc>
        <w:tc>
          <w:tcPr>
            <w:tcW w:w="1417" w:type="dxa"/>
          </w:tcPr>
          <w:p w14:paraId="0629695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272</w:t>
            </w:r>
          </w:p>
        </w:tc>
        <w:tc>
          <w:tcPr>
            <w:tcW w:w="1985" w:type="dxa"/>
          </w:tcPr>
          <w:p w14:paraId="7DBB018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274</w:t>
            </w:r>
          </w:p>
        </w:tc>
        <w:tc>
          <w:tcPr>
            <w:tcW w:w="1701" w:type="dxa"/>
          </w:tcPr>
          <w:p w14:paraId="0A375AF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CH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sz w:val="18"/>
                <w:szCs w:val="18"/>
              </w:rPr>
              <w:t xml:space="preserve"> bend, CH bend</w:t>
            </w:r>
          </w:p>
        </w:tc>
      </w:tr>
      <w:tr w:rsidR="000B05F1" w:rsidRPr="00C70BF1" w14:paraId="42342F2E" w14:textId="77777777" w:rsidTr="00C70BF1">
        <w:trPr>
          <w:jc w:val="center"/>
        </w:trPr>
        <w:tc>
          <w:tcPr>
            <w:tcW w:w="1701" w:type="dxa"/>
          </w:tcPr>
          <w:p w14:paraId="07FC62EB" w14:textId="4C8F4F26" w:rsidR="001E596E" w:rsidRPr="00C70BF1" w:rsidRDefault="007C6818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*</w:t>
            </w:r>
            <w:r w:rsidR="001E596E" w:rsidRPr="00C70BF1">
              <w:rPr>
                <w:rFonts w:cs="Times New Roman"/>
                <w:sz w:val="18"/>
                <w:szCs w:val="18"/>
              </w:rPr>
              <w:t>1252-1257</w:t>
            </w:r>
          </w:p>
        </w:tc>
        <w:tc>
          <w:tcPr>
            <w:tcW w:w="1418" w:type="dxa"/>
          </w:tcPr>
          <w:p w14:paraId="786B7F9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257</w:t>
            </w:r>
          </w:p>
        </w:tc>
        <w:tc>
          <w:tcPr>
            <w:tcW w:w="1417" w:type="dxa"/>
          </w:tcPr>
          <w:p w14:paraId="4F0B138E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259</w:t>
            </w:r>
          </w:p>
        </w:tc>
        <w:tc>
          <w:tcPr>
            <w:tcW w:w="1985" w:type="dxa"/>
          </w:tcPr>
          <w:p w14:paraId="76FA1BE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257</w:t>
            </w:r>
          </w:p>
        </w:tc>
        <w:tc>
          <w:tcPr>
            <w:tcW w:w="1701" w:type="dxa"/>
          </w:tcPr>
          <w:p w14:paraId="740D6DA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sz w:val="18"/>
                <w:szCs w:val="18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</w:t>
            </w:r>
            <w:proofErr w:type="spellEnd"/>
            <w:r w:rsidRPr="00C70BF1">
              <w:rPr>
                <w:rFonts w:cs="Times New Roman"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</w:rPr>
              <w:t>Ⅳ</w:t>
            </w:r>
            <w:r w:rsidRPr="00C70BF1">
              <w:rPr>
                <w:rFonts w:cs="Times New Roman"/>
                <w:sz w:val="18"/>
                <w:szCs w:val="18"/>
              </w:rPr>
              <w:t>),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 xml:space="preserve"> 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16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17</w:t>
            </w:r>
            <w:r w:rsidRPr="00C70BF1">
              <w:rPr>
                <w:rFonts w:cs="Times New Roman"/>
                <w:sz w:val="18"/>
                <w:szCs w:val="18"/>
              </w:rPr>
              <w:t xml:space="preserve">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defs</w:t>
            </w:r>
            <w:proofErr w:type="spellEnd"/>
          </w:p>
        </w:tc>
      </w:tr>
      <w:tr w:rsidR="000B05F1" w:rsidRPr="00C70BF1" w14:paraId="447A9984" w14:textId="77777777" w:rsidTr="00C70BF1">
        <w:trPr>
          <w:jc w:val="center"/>
        </w:trPr>
        <w:tc>
          <w:tcPr>
            <w:tcW w:w="1701" w:type="dxa"/>
          </w:tcPr>
          <w:p w14:paraId="6702C24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1235-1237</w:t>
            </w:r>
          </w:p>
        </w:tc>
        <w:tc>
          <w:tcPr>
            <w:tcW w:w="1418" w:type="dxa"/>
          </w:tcPr>
          <w:p w14:paraId="6FE37A4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244</w:t>
            </w:r>
          </w:p>
        </w:tc>
        <w:tc>
          <w:tcPr>
            <w:tcW w:w="1417" w:type="dxa"/>
          </w:tcPr>
          <w:p w14:paraId="04D6CBE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244</w:t>
            </w:r>
          </w:p>
        </w:tc>
        <w:tc>
          <w:tcPr>
            <w:tcW w:w="1985" w:type="dxa"/>
          </w:tcPr>
          <w:p w14:paraId="3F58921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245</w:t>
            </w:r>
          </w:p>
        </w:tc>
        <w:tc>
          <w:tcPr>
            <w:tcW w:w="1701" w:type="dxa"/>
          </w:tcPr>
          <w:p w14:paraId="43E85E6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a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b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sz w:val="18"/>
                <w:szCs w:val="18"/>
              </w:rPr>
              <w:t>Ⅱ</w:t>
            </w:r>
            <w:r w:rsidRPr="00C70BF1">
              <w:rPr>
                <w:rFonts w:cs="Times New Roman"/>
                <w:bCs/>
                <w:sz w:val="18"/>
                <w:szCs w:val="18"/>
              </w:rPr>
              <w:t>), CH2 bend,</w:t>
            </w:r>
          </w:p>
        </w:tc>
      </w:tr>
      <w:tr w:rsidR="000B05F1" w:rsidRPr="00C70BF1" w14:paraId="652EDCCD" w14:textId="77777777" w:rsidTr="00C70BF1">
        <w:trPr>
          <w:jc w:val="center"/>
        </w:trPr>
        <w:tc>
          <w:tcPr>
            <w:tcW w:w="1701" w:type="dxa"/>
          </w:tcPr>
          <w:p w14:paraId="2E603FB6" w14:textId="32C50CF8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1209-1212</w:t>
            </w:r>
          </w:p>
        </w:tc>
        <w:tc>
          <w:tcPr>
            <w:tcW w:w="1418" w:type="dxa"/>
          </w:tcPr>
          <w:p w14:paraId="3D78EC0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214</w:t>
            </w:r>
          </w:p>
        </w:tc>
        <w:tc>
          <w:tcPr>
            <w:tcW w:w="1417" w:type="dxa"/>
          </w:tcPr>
          <w:p w14:paraId="6303AA3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215</w:t>
            </w:r>
          </w:p>
        </w:tc>
        <w:tc>
          <w:tcPr>
            <w:tcW w:w="1985" w:type="dxa"/>
          </w:tcPr>
          <w:p w14:paraId="1EA72DB2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213</w:t>
            </w:r>
          </w:p>
        </w:tc>
        <w:tc>
          <w:tcPr>
            <w:tcW w:w="1701" w:type="dxa"/>
          </w:tcPr>
          <w:p w14:paraId="0E90D45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CH bend</w:t>
            </w:r>
          </w:p>
        </w:tc>
      </w:tr>
      <w:tr w:rsidR="000B05F1" w:rsidRPr="00C70BF1" w14:paraId="7A2BAC71" w14:textId="77777777" w:rsidTr="00C70BF1">
        <w:trPr>
          <w:jc w:val="center"/>
        </w:trPr>
        <w:tc>
          <w:tcPr>
            <w:tcW w:w="1701" w:type="dxa"/>
          </w:tcPr>
          <w:p w14:paraId="51D9A47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1173-1175</w:t>
            </w:r>
            <w:r w:rsidRPr="00C70BF1">
              <w:rPr>
                <w:rFonts w:cs="Times New Roman"/>
                <w:b/>
                <w:bCs/>
                <w:sz w:val="18"/>
                <w:szCs w:val="18"/>
              </w:rPr>
              <w:t xml:space="preserve"> (R4)</w:t>
            </w:r>
          </w:p>
        </w:tc>
        <w:tc>
          <w:tcPr>
            <w:tcW w:w="1418" w:type="dxa"/>
          </w:tcPr>
          <w:p w14:paraId="2586B2E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1172</w:t>
            </w:r>
          </w:p>
        </w:tc>
        <w:tc>
          <w:tcPr>
            <w:tcW w:w="1417" w:type="dxa"/>
          </w:tcPr>
          <w:p w14:paraId="3B8A540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1172</w:t>
            </w:r>
          </w:p>
        </w:tc>
        <w:tc>
          <w:tcPr>
            <w:tcW w:w="1985" w:type="dxa"/>
          </w:tcPr>
          <w:p w14:paraId="44C6AA5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1172</w:t>
            </w:r>
          </w:p>
        </w:tc>
        <w:tc>
          <w:tcPr>
            <w:tcW w:w="1701" w:type="dxa"/>
          </w:tcPr>
          <w:p w14:paraId="1482D4D5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m</w:t>
            </w:r>
            <w:r w:rsidRPr="00C70BF1">
              <w:rPr>
                <w:rFonts w:cs="Times New Roman"/>
                <w:bCs/>
                <w:sz w:val="18"/>
                <w:szCs w:val="18"/>
              </w:rPr>
              <w:t>H</w:t>
            </w:r>
            <w:proofErr w:type="spellEnd"/>
            <w:r w:rsidRPr="00C70BF1">
              <w:rPr>
                <w:rFonts w:cs="Times New Roman"/>
                <w:bCs/>
                <w:sz w:val="18"/>
                <w:szCs w:val="18"/>
              </w:rPr>
              <w:t>(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β</w:t>
            </w:r>
            <w:r w:rsidRPr="00C70BF1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</w:tr>
      <w:tr w:rsidR="000B05F1" w:rsidRPr="00C70BF1" w14:paraId="4922B216" w14:textId="77777777" w:rsidTr="00C70BF1">
        <w:trPr>
          <w:jc w:val="center"/>
        </w:trPr>
        <w:tc>
          <w:tcPr>
            <w:tcW w:w="1701" w:type="dxa"/>
          </w:tcPr>
          <w:p w14:paraId="78836CA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 xml:space="preserve">142 </w:t>
            </w:r>
            <w:r w:rsidRPr="00C70BF1">
              <w:rPr>
                <w:rFonts w:cs="Times New Roman"/>
                <w:b/>
                <w:bCs/>
                <w:sz w:val="18"/>
                <w:szCs w:val="18"/>
              </w:rPr>
              <w:t>(R5)</w:t>
            </w:r>
          </w:p>
        </w:tc>
        <w:tc>
          <w:tcPr>
            <w:tcW w:w="1418" w:type="dxa"/>
          </w:tcPr>
          <w:p w14:paraId="64ED0BF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417" w:type="dxa"/>
          </w:tcPr>
          <w:p w14:paraId="74F15BA5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985" w:type="dxa"/>
          </w:tcPr>
          <w:p w14:paraId="6A55C35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C70BF1">
              <w:rPr>
                <w:rFonts w:cs="Times New Roman"/>
                <w:bCs/>
                <w:sz w:val="18"/>
                <w:szCs w:val="18"/>
              </w:rPr>
              <w:t>Crt</w:t>
            </w:r>
            <w:proofErr w:type="spellEnd"/>
          </w:p>
        </w:tc>
        <w:tc>
          <w:tcPr>
            <w:tcW w:w="1701" w:type="dxa"/>
          </w:tcPr>
          <w:p w14:paraId="77350C3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bCs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CN(</w:t>
            </w:r>
            <w:r w:rsidRPr="00C70BF1">
              <w:rPr>
                <w:rFonts w:cs="Times New Roman"/>
                <w:sz w:val="18"/>
                <w:szCs w:val="18"/>
              </w:rPr>
              <w:t>Ⅲ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),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12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12a</w:t>
            </w:r>
            <w:r w:rsidRPr="00C70BF1">
              <w:rPr>
                <w:rFonts w:cs="Times New Roman"/>
                <w:bCs/>
                <w:sz w:val="18"/>
                <w:szCs w:val="18"/>
              </w:rPr>
              <w:t>, CH bend</w:t>
            </w:r>
          </w:p>
        </w:tc>
      </w:tr>
      <w:tr w:rsidR="000B05F1" w:rsidRPr="00C70BF1" w14:paraId="6B8D3DEB" w14:textId="77777777" w:rsidTr="00C70BF1">
        <w:trPr>
          <w:jc w:val="center"/>
        </w:trPr>
        <w:tc>
          <w:tcPr>
            <w:tcW w:w="1701" w:type="dxa"/>
          </w:tcPr>
          <w:p w14:paraId="5316C5A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1116-1119</w:t>
            </w:r>
          </w:p>
        </w:tc>
        <w:tc>
          <w:tcPr>
            <w:tcW w:w="1418" w:type="dxa"/>
          </w:tcPr>
          <w:p w14:paraId="2BA901A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118</w:t>
            </w:r>
          </w:p>
        </w:tc>
        <w:tc>
          <w:tcPr>
            <w:tcW w:w="1417" w:type="dxa"/>
          </w:tcPr>
          <w:p w14:paraId="0DB0BAF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118</w:t>
            </w:r>
          </w:p>
        </w:tc>
        <w:tc>
          <w:tcPr>
            <w:tcW w:w="1985" w:type="dxa"/>
          </w:tcPr>
          <w:p w14:paraId="5002172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119</w:t>
            </w:r>
          </w:p>
        </w:tc>
        <w:tc>
          <w:tcPr>
            <w:tcW w:w="1701" w:type="dxa"/>
          </w:tcPr>
          <w:p w14:paraId="7B40446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CN(I)</w:t>
            </w:r>
          </w:p>
        </w:tc>
      </w:tr>
      <w:tr w:rsidR="000B05F1" w:rsidRPr="00C70BF1" w14:paraId="6808862B" w14:textId="77777777" w:rsidTr="00C70BF1">
        <w:trPr>
          <w:jc w:val="center"/>
        </w:trPr>
        <w:tc>
          <w:tcPr>
            <w:tcW w:w="1701" w:type="dxa"/>
          </w:tcPr>
          <w:p w14:paraId="248D4F3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1090-1095</w:t>
            </w:r>
          </w:p>
        </w:tc>
        <w:tc>
          <w:tcPr>
            <w:tcW w:w="1418" w:type="dxa"/>
          </w:tcPr>
          <w:p w14:paraId="5C23D72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080</w:t>
            </w:r>
          </w:p>
        </w:tc>
        <w:tc>
          <w:tcPr>
            <w:tcW w:w="1417" w:type="dxa"/>
          </w:tcPr>
          <w:p w14:paraId="6601D08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082</w:t>
            </w:r>
          </w:p>
        </w:tc>
        <w:tc>
          <w:tcPr>
            <w:tcW w:w="1985" w:type="dxa"/>
          </w:tcPr>
          <w:p w14:paraId="6EA9B151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083</w:t>
            </w:r>
          </w:p>
        </w:tc>
        <w:tc>
          <w:tcPr>
            <w:tcW w:w="1701" w:type="dxa"/>
          </w:tcPr>
          <w:p w14:paraId="7F046E4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0B05F1" w:rsidRPr="00C70BF1" w14:paraId="6F0F6BE7" w14:textId="77777777" w:rsidTr="00C70BF1">
        <w:trPr>
          <w:jc w:val="center"/>
        </w:trPr>
        <w:tc>
          <w:tcPr>
            <w:tcW w:w="1701" w:type="dxa"/>
          </w:tcPr>
          <w:p w14:paraId="2A1005C0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1065-1066</w:t>
            </w:r>
          </w:p>
        </w:tc>
        <w:tc>
          <w:tcPr>
            <w:tcW w:w="1418" w:type="dxa"/>
          </w:tcPr>
          <w:p w14:paraId="43B96054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066</w:t>
            </w:r>
          </w:p>
        </w:tc>
        <w:tc>
          <w:tcPr>
            <w:tcW w:w="1417" w:type="dxa"/>
          </w:tcPr>
          <w:p w14:paraId="39B15E9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066</w:t>
            </w:r>
          </w:p>
        </w:tc>
        <w:tc>
          <w:tcPr>
            <w:tcW w:w="1985" w:type="dxa"/>
          </w:tcPr>
          <w:p w14:paraId="6486AC28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066</w:t>
            </w:r>
          </w:p>
        </w:tc>
        <w:tc>
          <w:tcPr>
            <w:tcW w:w="1701" w:type="dxa"/>
          </w:tcPr>
          <w:p w14:paraId="1D876A8D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δ</w:t>
            </w:r>
            <w:r w:rsidRPr="00C70BF1">
              <w:rPr>
                <w:rFonts w:cs="Times New Roman"/>
                <w:bCs/>
                <w:sz w:val="18"/>
                <w:szCs w:val="18"/>
              </w:rPr>
              <w:t>(Ⅳ), CH3 bend, CH2 bend</w:t>
            </w:r>
          </w:p>
        </w:tc>
      </w:tr>
      <w:tr w:rsidR="000B05F1" w:rsidRPr="00C70BF1" w14:paraId="405712AD" w14:textId="77777777" w:rsidTr="00C70BF1">
        <w:trPr>
          <w:jc w:val="center"/>
        </w:trPr>
        <w:tc>
          <w:tcPr>
            <w:tcW w:w="1701" w:type="dxa"/>
          </w:tcPr>
          <w:p w14:paraId="3DAB5E1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 xml:space="preserve">024 </w:t>
            </w:r>
            <w:r w:rsidRPr="00C70BF1">
              <w:rPr>
                <w:rFonts w:cs="Times New Roman"/>
                <w:b/>
                <w:bCs/>
                <w:sz w:val="18"/>
                <w:szCs w:val="18"/>
              </w:rPr>
              <w:t>(R6)</w:t>
            </w:r>
          </w:p>
        </w:tc>
        <w:tc>
          <w:tcPr>
            <w:tcW w:w="1418" w:type="dxa"/>
          </w:tcPr>
          <w:p w14:paraId="7245D58C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1017</w:t>
            </w:r>
          </w:p>
        </w:tc>
        <w:tc>
          <w:tcPr>
            <w:tcW w:w="1417" w:type="dxa"/>
          </w:tcPr>
          <w:p w14:paraId="7C1E4E59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1017</w:t>
            </w:r>
          </w:p>
        </w:tc>
        <w:tc>
          <w:tcPr>
            <w:tcW w:w="1985" w:type="dxa"/>
          </w:tcPr>
          <w:p w14:paraId="31B09B27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</w:rPr>
              <w:t>1017</w:t>
            </w:r>
          </w:p>
        </w:tc>
        <w:tc>
          <w:tcPr>
            <w:tcW w:w="1701" w:type="dxa"/>
          </w:tcPr>
          <w:p w14:paraId="5F3CF385" w14:textId="77777777" w:rsidR="001E596E" w:rsidRPr="00C70BF1" w:rsidRDefault="001E596E" w:rsidP="001E596E">
            <w:pPr>
              <w:widowControl/>
              <w:jc w:val="left"/>
              <w:textAlignment w:val="center"/>
              <w:rPr>
                <w:rFonts w:eastAsia="等线" w:cs="Times New Roman"/>
                <w:bCs/>
                <w:kern w:val="0"/>
                <w:sz w:val="18"/>
                <w:szCs w:val="18"/>
                <w:lang w:eastAsia="en-US"/>
              </w:rPr>
            </w:pPr>
            <w:r w:rsidRPr="00C70BF1">
              <w:rPr>
                <w:rFonts w:eastAsia="等线" w:cs="Times New Roman"/>
                <w:bCs/>
                <w:kern w:val="0"/>
                <w:sz w:val="18"/>
                <w:szCs w:val="18"/>
                <w:lang w:eastAsia="en-US"/>
              </w:rPr>
              <w:t xml:space="preserve">CH3 bend, </w:t>
            </w:r>
            <w:r w:rsidRPr="00C70BF1">
              <w:rPr>
                <w:rFonts w:eastAsia="等线" w:cs="Times New Roman"/>
                <w:bCs/>
                <w:kern w:val="0"/>
                <w:sz w:val="18"/>
                <w:szCs w:val="18"/>
                <w:lang w:val="el-GR" w:eastAsia="en-US"/>
              </w:rPr>
              <w:t>ν</w:t>
            </w:r>
            <w:r w:rsidRPr="00C70BF1">
              <w:rPr>
                <w:rFonts w:eastAsia="等线" w:cs="Times New Roman"/>
                <w:bCs/>
                <w:kern w:val="0"/>
                <w:sz w:val="18"/>
                <w:szCs w:val="18"/>
                <w:lang w:eastAsia="en-US"/>
              </w:rPr>
              <w:t>CC (saturated)</w:t>
            </w:r>
          </w:p>
        </w:tc>
      </w:tr>
      <w:tr w:rsidR="000B05F1" w:rsidRPr="00C70BF1" w14:paraId="7781B44D" w14:textId="77777777" w:rsidTr="00C70BF1">
        <w:trPr>
          <w:jc w:val="center"/>
        </w:trPr>
        <w:tc>
          <w:tcPr>
            <w:tcW w:w="1701" w:type="dxa"/>
          </w:tcPr>
          <w:p w14:paraId="67745D1F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1000-1003</w:t>
            </w:r>
          </w:p>
        </w:tc>
        <w:tc>
          <w:tcPr>
            <w:tcW w:w="1418" w:type="dxa"/>
          </w:tcPr>
          <w:p w14:paraId="76256C2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005</w:t>
            </w:r>
          </w:p>
        </w:tc>
        <w:tc>
          <w:tcPr>
            <w:tcW w:w="1417" w:type="dxa"/>
          </w:tcPr>
          <w:p w14:paraId="14B280EA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005</w:t>
            </w:r>
          </w:p>
        </w:tc>
        <w:tc>
          <w:tcPr>
            <w:tcW w:w="1985" w:type="dxa"/>
          </w:tcPr>
          <w:p w14:paraId="1F0850C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005</w:t>
            </w:r>
          </w:p>
        </w:tc>
        <w:tc>
          <w:tcPr>
            <w:tcW w:w="1701" w:type="dxa"/>
          </w:tcPr>
          <w:p w14:paraId="1D0F8583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CH3 bend, νC</w:t>
            </w:r>
            <w:r w:rsidRPr="00C70BF1">
              <w:rPr>
                <w:rFonts w:cs="Times New Roman"/>
                <w:sz w:val="18"/>
                <w:szCs w:val="18"/>
                <w:vertAlign w:val="subscript"/>
              </w:rPr>
              <w:t>3</w:t>
            </w:r>
            <w:r w:rsidRPr="00C70BF1">
              <w:rPr>
                <w:rFonts w:cs="Times New Roman"/>
                <w:sz w:val="18"/>
                <w:szCs w:val="18"/>
                <w:vertAlign w:val="superscript"/>
              </w:rPr>
              <w:t>1</w:t>
            </w:r>
            <w:r w:rsidRPr="00C70BF1">
              <w:rPr>
                <w:rFonts w:cs="Times New Roman"/>
                <w:sz w:val="18"/>
                <w:szCs w:val="18"/>
              </w:rPr>
              <w:t>=O</w:t>
            </w:r>
          </w:p>
        </w:tc>
      </w:tr>
      <w:tr w:rsidR="000B05F1" w:rsidRPr="00C70BF1" w14:paraId="37328109" w14:textId="77777777" w:rsidTr="00C70BF1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14:paraId="45EED347" w14:textId="48AB2C91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sz w:val="18"/>
                <w:szCs w:val="18"/>
              </w:rPr>
              <w:t>967-969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62C1472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9</w:t>
            </w:r>
            <w:r w:rsidRPr="00C70BF1">
              <w:rPr>
                <w:rFonts w:cs="Times New Roman"/>
                <w:sz w:val="18"/>
                <w:szCs w:val="18"/>
              </w:rPr>
              <w:t>69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419487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9</w:t>
            </w:r>
            <w:r w:rsidRPr="00C70BF1">
              <w:rPr>
                <w:rFonts w:cs="Times New Roman"/>
                <w:sz w:val="18"/>
                <w:szCs w:val="18"/>
              </w:rPr>
              <w:t>67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8FD91D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 w:hint="eastAsia"/>
                <w:sz w:val="18"/>
                <w:szCs w:val="18"/>
              </w:rPr>
              <w:t>9</w:t>
            </w:r>
            <w:r w:rsidRPr="00C70BF1">
              <w:rPr>
                <w:rFonts w:cs="Times New Roman"/>
                <w:sz w:val="18"/>
                <w:szCs w:val="18"/>
              </w:rPr>
              <w:t>69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2D096B6" w14:textId="77777777" w:rsidR="001E596E" w:rsidRPr="00C70BF1" w:rsidRDefault="001E596E" w:rsidP="001E596E">
            <w:pPr>
              <w:widowControl/>
              <w:jc w:val="left"/>
              <w:rPr>
                <w:rFonts w:cs="Times New Roman"/>
                <w:sz w:val="18"/>
                <w:szCs w:val="18"/>
              </w:rPr>
            </w:pP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bCs/>
                <w:sz w:val="18"/>
                <w:szCs w:val="18"/>
                <w:vertAlign w:val="superscript"/>
              </w:rPr>
              <w:t>3</w:t>
            </w:r>
            <w:r w:rsidRPr="00C70BF1">
              <w:rPr>
                <w:rFonts w:cs="Times New Roman"/>
                <w:bCs/>
                <w:sz w:val="18"/>
                <w:szCs w:val="18"/>
              </w:rPr>
              <w:t xml:space="preserve">O, </w:t>
            </w:r>
            <w:r w:rsidRPr="00C70BF1">
              <w:rPr>
                <w:rFonts w:cs="Times New Roman"/>
                <w:bCs/>
                <w:sz w:val="18"/>
                <w:szCs w:val="18"/>
                <w:lang w:val="el-GR"/>
              </w:rPr>
              <w:t>ν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bCs/>
                <w:sz w:val="18"/>
                <w:szCs w:val="18"/>
                <w:vertAlign w:val="superscript"/>
              </w:rPr>
              <w:t>2</w:t>
            </w:r>
            <w:r w:rsidRPr="00C70BF1">
              <w:rPr>
                <w:rFonts w:cs="Times New Roman"/>
                <w:bCs/>
                <w:sz w:val="18"/>
                <w:szCs w:val="18"/>
              </w:rPr>
              <w:t>C</w:t>
            </w:r>
            <w:r w:rsidRPr="00C70BF1">
              <w:rPr>
                <w:rFonts w:cs="Times New Roman"/>
                <w:bCs/>
                <w:sz w:val="18"/>
                <w:szCs w:val="18"/>
                <w:vertAlign w:val="subscript"/>
              </w:rPr>
              <w:t>13</w:t>
            </w:r>
            <w:r w:rsidRPr="00C70BF1">
              <w:rPr>
                <w:rFonts w:cs="Times New Roman"/>
                <w:bCs/>
                <w:sz w:val="18"/>
                <w:szCs w:val="18"/>
                <w:vertAlign w:val="superscript"/>
              </w:rPr>
              <w:t>3</w:t>
            </w:r>
          </w:p>
        </w:tc>
      </w:tr>
    </w:tbl>
    <w:p w14:paraId="38794ECA" w14:textId="721A75D3" w:rsidR="00E02B57" w:rsidRPr="00C70BF1" w:rsidRDefault="007C6818" w:rsidP="00E02B57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C70BF1">
        <w:rPr>
          <w:rFonts w:ascii="Times New Roman" w:hAnsi="Times New Roman" w:cs="Times New Roman" w:hint="eastAsia"/>
          <w:sz w:val="18"/>
          <w:szCs w:val="18"/>
        </w:rPr>
        <w:t>*Significant</w:t>
      </w:r>
      <w:r w:rsidRPr="00C70BF1">
        <w:rPr>
          <w:rFonts w:ascii="Times New Roman" w:hAnsi="Times New Roman" w:cs="Times New Roman"/>
          <w:sz w:val="18"/>
          <w:szCs w:val="18"/>
        </w:rPr>
        <w:t xml:space="preserve"> </w:t>
      </w:r>
      <w:r w:rsidRPr="00C70BF1">
        <w:rPr>
          <w:rFonts w:ascii="Times New Roman" w:hAnsi="Times New Roman" w:cs="Times New Roman" w:hint="eastAsia"/>
          <w:sz w:val="18"/>
          <w:szCs w:val="18"/>
        </w:rPr>
        <w:t>difference</w:t>
      </w:r>
      <w:r w:rsidRPr="00C70BF1">
        <w:rPr>
          <w:rFonts w:ascii="Times New Roman" w:hAnsi="Times New Roman" w:cs="Times New Roman"/>
          <w:sz w:val="18"/>
          <w:szCs w:val="18"/>
        </w:rPr>
        <w:t xml:space="preserve"> </w:t>
      </w:r>
      <w:r w:rsidR="004B1C29" w:rsidRPr="00C70BF1">
        <w:rPr>
          <w:rFonts w:ascii="Times New Roman" w:hAnsi="Times New Roman" w:cs="Times New Roman" w:hint="eastAsia"/>
          <w:sz w:val="18"/>
          <w:szCs w:val="18"/>
        </w:rPr>
        <w:t>among</w:t>
      </w:r>
      <w:r w:rsidR="004B1C29" w:rsidRPr="00C70BF1">
        <w:rPr>
          <w:rFonts w:ascii="Times New Roman" w:hAnsi="Times New Roman" w:cs="Times New Roman"/>
          <w:sz w:val="18"/>
          <w:szCs w:val="18"/>
        </w:rPr>
        <w:t xml:space="preserve"> </w:t>
      </w:r>
      <w:r w:rsidR="004B1C29" w:rsidRPr="00C70BF1">
        <w:rPr>
          <w:rFonts w:ascii="Times New Roman" w:hAnsi="Times New Roman" w:cs="Times New Roman" w:hint="eastAsia"/>
          <w:sz w:val="18"/>
          <w:szCs w:val="18"/>
        </w:rPr>
        <w:t>different</w:t>
      </w:r>
      <w:r w:rsidR="004B1C29" w:rsidRPr="00C70BF1">
        <w:rPr>
          <w:rFonts w:ascii="Times New Roman" w:hAnsi="Times New Roman" w:cs="Times New Roman"/>
          <w:sz w:val="18"/>
          <w:szCs w:val="18"/>
        </w:rPr>
        <w:t xml:space="preserve"> </w:t>
      </w:r>
      <w:r w:rsidRPr="00C70BF1">
        <w:rPr>
          <w:rFonts w:ascii="Times New Roman" w:hAnsi="Times New Roman" w:cs="Times New Roman" w:hint="eastAsia"/>
          <w:sz w:val="18"/>
          <w:szCs w:val="18"/>
        </w:rPr>
        <w:t>samples</w:t>
      </w:r>
      <w:r w:rsidRPr="00C70BF1">
        <w:rPr>
          <w:rFonts w:ascii="Times New Roman" w:hAnsi="Times New Roman" w:cs="Times New Roman"/>
          <w:sz w:val="18"/>
          <w:szCs w:val="18"/>
        </w:rPr>
        <w:t xml:space="preserve"> </w:t>
      </w:r>
      <w:r w:rsidRPr="00C70BF1">
        <w:rPr>
          <w:rFonts w:ascii="Times New Roman" w:hAnsi="Times New Roman" w:cs="Times New Roman" w:hint="eastAsia"/>
          <w:sz w:val="18"/>
          <w:szCs w:val="18"/>
        </w:rPr>
        <w:t>a</w:t>
      </w:r>
      <w:r w:rsidRPr="00C70BF1">
        <w:rPr>
          <w:rFonts w:ascii="Times New Roman" w:hAnsi="Times New Roman" w:cs="Times New Roman"/>
          <w:sz w:val="18"/>
          <w:szCs w:val="18"/>
        </w:rPr>
        <w:t>s shown in Fig S3B</w:t>
      </w:r>
    </w:p>
    <w:sectPr w:rsidR="00E02B57" w:rsidRPr="00C70B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B0AAB" w14:textId="77777777" w:rsidR="000C2414" w:rsidRDefault="000C2414" w:rsidP="00AF21B6">
      <w:r>
        <w:separator/>
      </w:r>
    </w:p>
  </w:endnote>
  <w:endnote w:type="continuationSeparator" w:id="0">
    <w:p w14:paraId="264946FB" w14:textId="77777777" w:rsidR="000C2414" w:rsidRDefault="000C2414" w:rsidP="00AF2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Italic">
    <w:panose1 w:val="00000000000000000000"/>
    <w:charset w:val="00"/>
    <w:family w:val="roman"/>
    <w:notTrueType/>
    <w:pitch w:val="default"/>
  </w:font>
  <w:font w:name="AdvGulliv-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FC35" w14:textId="77777777" w:rsidR="000C2414" w:rsidRDefault="000C2414" w:rsidP="00AF21B6">
      <w:r>
        <w:separator/>
      </w:r>
    </w:p>
  </w:footnote>
  <w:footnote w:type="continuationSeparator" w:id="0">
    <w:p w14:paraId="42560996" w14:textId="77777777" w:rsidR="000C2414" w:rsidRDefault="000C2414" w:rsidP="00AF2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1C6"/>
    <w:rsid w:val="00023F81"/>
    <w:rsid w:val="00047D0F"/>
    <w:rsid w:val="000632DF"/>
    <w:rsid w:val="00076F84"/>
    <w:rsid w:val="00087EA9"/>
    <w:rsid w:val="000B05F1"/>
    <w:rsid w:val="000B7BF6"/>
    <w:rsid w:val="000C2414"/>
    <w:rsid w:val="00104389"/>
    <w:rsid w:val="0015430B"/>
    <w:rsid w:val="00195E98"/>
    <w:rsid w:val="001A0236"/>
    <w:rsid w:val="001E596E"/>
    <w:rsid w:val="002016D2"/>
    <w:rsid w:val="0020254E"/>
    <w:rsid w:val="00217F2E"/>
    <w:rsid w:val="002B63A1"/>
    <w:rsid w:val="002C66EC"/>
    <w:rsid w:val="002D7A2C"/>
    <w:rsid w:val="003201C6"/>
    <w:rsid w:val="0033537D"/>
    <w:rsid w:val="003856F0"/>
    <w:rsid w:val="003D6D4D"/>
    <w:rsid w:val="004101CB"/>
    <w:rsid w:val="00451595"/>
    <w:rsid w:val="00455544"/>
    <w:rsid w:val="0047242C"/>
    <w:rsid w:val="00491543"/>
    <w:rsid w:val="004B1C29"/>
    <w:rsid w:val="004C425B"/>
    <w:rsid w:val="005241B6"/>
    <w:rsid w:val="00541D8D"/>
    <w:rsid w:val="005717BF"/>
    <w:rsid w:val="00572101"/>
    <w:rsid w:val="00577A86"/>
    <w:rsid w:val="0058576D"/>
    <w:rsid w:val="005B0DCB"/>
    <w:rsid w:val="00627DB6"/>
    <w:rsid w:val="0063695E"/>
    <w:rsid w:val="00647C47"/>
    <w:rsid w:val="00661754"/>
    <w:rsid w:val="006F2663"/>
    <w:rsid w:val="00712E35"/>
    <w:rsid w:val="00757874"/>
    <w:rsid w:val="007763A5"/>
    <w:rsid w:val="0078396C"/>
    <w:rsid w:val="00786E74"/>
    <w:rsid w:val="007A3BEF"/>
    <w:rsid w:val="007C6818"/>
    <w:rsid w:val="007D21B7"/>
    <w:rsid w:val="007F5FDD"/>
    <w:rsid w:val="008155F5"/>
    <w:rsid w:val="00825DE8"/>
    <w:rsid w:val="008345B5"/>
    <w:rsid w:val="00844013"/>
    <w:rsid w:val="008763B5"/>
    <w:rsid w:val="00886B95"/>
    <w:rsid w:val="009119E2"/>
    <w:rsid w:val="0092273B"/>
    <w:rsid w:val="009F0B52"/>
    <w:rsid w:val="009F2FED"/>
    <w:rsid w:val="00A02A78"/>
    <w:rsid w:val="00A476DF"/>
    <w:rsid w:val="00AA29FD"/>
    <w:rsid w:val="00AC4646"/>
    <w:rsid w:val="00AF21B6"/>
    <w:rsid w:val="00B073F7"/>
    <w:rsid w:val="00B35434"/>
    <w:rsid w:val="00B4505D"/>
    <w:rsid w:val="00B91CED"/>
    <w:rsid w:val="00C03AAC"/>
    <w:rsid w:val="00C70BF1"/>
    <w:rsid w:val="00C7260C"/>
    <w:rsid w:val="00CD4F0D"/>
    <w:rsid w:val="00D11ADB"/>
    <w:rsid w:val="00D6036D"/>
    <w:rsid w:val="00D65756"/>
    <w:rsid w:val="00D876AF"/>
    <w:rsid w:val="00DC1E10"/>
    <w:rsid w:val="00DC57D6"/>
    <w:rsid w:val="00DE2410"/>
    <w:rsid w:val="00E02B57"/>
    <w:rsid w:val="00E83843"/>
    <w:rsid w:val="00E94C25"/>
    <w:rsid w:val="00F02CCD"/>
    <w:rsid w:val="00F614A4"/>
    <w:rsid w:val="00F658B7"/>
    <w:rsid w:val="00F7386B"/>
    <w:rsid w:val="00FA79FF"/>
    <w:rsid w:val="00FD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454E2A"/>
  <w14:defaultImageDpi w14:val="330"/>
  <w15:chartTrackingRefBased/>
  <w15:docId w15:val="{518410A9-1775-4E7E-99FB-8865C85F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3201C6"/>
    <w:rPr>
      <w:rFonts w:ascii="Times New Roman Italic" w:hAnsi="Times New Roman 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21">
    <w:name w:val="fontstyle21"/>
    <w:basedOn w:val="a0"/>
    <w:rsid w:val="003201C6"/>
    <w:rPr>
      <w:rFonts w:ascii="AdvGulliv-I" w:hAnsi="AdvGulliv-I" w:hint="default"/>
      <w:b w:val="0"/>
      <w:bCs w:val="0"/>
      <w:i w:val="0"/>
      <w:iCs w:val="0"/>
      <w:color w:val="000000"/>
      <w:sz w:val="14"/>
      <w:szCs w:val="14"/>
    </w:rPr>
  </w:style>
  <w:style w:type="paragraph" w:styleId="a3">
    <w:name w:val="header"/>
    <w:basedOn w:val="a"/>
    <w:link w:val="a4"/>
    <w:uiPriority w:val="99"/>
    <w:unhideWhenUsed/>
    <w:rsid w:val="00AF2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21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2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21B6"/>
    <w:rPr>
      <w:sz w:val="18"/>
      <w:szCs w:val="18"/>
    </w:rPr>
  </w:style>
  <w:style w:type="character" w:styleId="a7">
    <w:name w:val="Hyperlink"/>
    <w:basedOn w:val="a0"/>
    <w:uiPriority w:val="99"/>
    <w:unhideWhenUsed/>
    <w:rsid w:val="00B35434"/>
    <w:rPr>
      <w:color w:val="0563C1" w:themeColor="hyperlink"/>
      <w:u w:val="single"/>
    </w:rPr>
  </w:style>
  <w:style w:type="paragraph" w:customStyle="1" w:styleId="RSCB04AHeadingSection">
    <w:name w:val="RSC B04 A Heading (Section)"/>
    <w:basedOn w:val="a"/>
    <w:link w:val="RSCB04AHeadingSectionChar"/>
    <w:qFormat/>
    <w:rsid w:val="005B0DCB"/>
    <w:pPr>
      <w:widowControl/>
      <w:spacing w:before="400" w:after="80"/>
      <w:jc w:val="left"/>
    </w:pPr>
    <w:rPr>
      <w:b/>
      <w:kern w:val="0"/>
      <w:sz w:val="24"/>
      <w:lang w:eastAsia="en-US"/>
    </w:rPr>
  </w:style>
  <w:style w:type="character" w:customStyle="1" w:styleId="RSCB04AHeadingSectionChar">
    <w:name w:val="RSC B04 A Heading (Section) Char"/>
    <w:basedOn w:val="a0"/>
    <w:link w:val="RSCB04AHeadingSection"/>
    <w:rsid w:val="005B0DCB"/>
    <w:rPr>
      <w:b/>
      <w:kern w:val="0"/>
      <w:sz w:val="24"/>
      <w:lang w:eastAsia="en-US"/>
    </w:rPr>
  </w:style>
  <w:style w:type="table" w:styleId="a8">
    <w:name w:val="Table Grid"/>
    <w:basedOn w:val="a1"/>
    <w:uiPriority w:val="39"/>
    <w:rsid w:val="001E596E"/>
    <w:pPr>
      <w:jc w:val="both"/>
    </w:pPr>
    <w:rPr>
      <w:rFonts w:ascii="Times New Roman" w:eastAsia="宋体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peng_chem@ruc.edu.cn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7</Pages>
  <Words>389</Words>
  <Characters>2223</Characters>
  <Application>Microsoft Office Word</Application>
  <DocSecurity>0</DocSecurity>
  <Lines>18</Lines>
  <Paragraphs>5</Paragraphs>
  <ScaleCrop>false</ScaleCrop>
  <Company/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晓林</dc:creator>
  <cp:keywords/>
  <dc:description/>
  <cp:lastModifiedBy>刘 晓林</cp:lastModifiedBy>
  <cp:revision>17</cp:revision>
  <dcterms:created xsi:type="dcterms:W3CDTF">2022-12-20T07:34:00Z</dcterms:created>
  <dcterms:modified xsi:type="dcterms:W3CDTF">2022-12-26T09:06:00Z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349b306cb5f55f7d73c67ac67223c7547b9ee5c5019e6ea81da8e6bc24918b2f</vt:lpwstr>
  </property>
</Properties>
</file>