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C2A8" w14:textId="77777777" w:rsidR="002523D8" w:rsidRPr="00DA7F83" w:rsidRDefault="002523D8" w:rsidP="002523D8">
      <w:pPr>
        <w:ind w:left="-284" w:right="-22"/>
        <w:rPr>
          <w:rFonts w:cs="Times New Roman"/>
          <w:b/>
          <w:bCs/>
          <w:szCs w:val="24"/>
        </w:rPr>
      </w:pPr>
      <w:r w:rsidRPr="00DA7F83">
        <w:rPr>
          <w:rFonts w:cs="Times New Roman"/>
          <w:b/>
          <w:bCs/>
          <w:i/>
          <w:szCs w:val="24"/>
        </w:rPr>
        <w:t>Hibiscus sabdariffa</w:t>
      </w:r>
      <w:r w:rsidRPr="00DA7F83">
        <w:rPr>
          <w:rFonts w:cs="Times New Roman"/>
          <w:b/>
          <w:bCs/>
          <w:szCs w:val="24"/>
        </w:rPr>
        <w:t xml:space="preserve"> synthesized</w:t>
      </w:r>
      <w:r>
        <w:rPr>
          <w:rFonts w:cs="Times New Roman"/>
          <w:b/>
          <w:bCs/>
          <w:szCs w:val="24"/>
        </w:rPr>
        <w:t xml:space="preserve"> gold</w:t>
      </w:r>
      <w:bookmarkStart w:id="0" w:name="_Hlk113269376"/>
      <w:bookmarkEnd w:id="0"/>
      <w:r>
        <w:rPr>
          <w:rFonts w:cs="Times New Roman"/>
          <w:b/>
          <w:bCs/>
          <w:szCs w:val="24"/>
        </w:rPr>
        <w:t xml:space="preserve"> </w:t>
      </w:r>
      <w:r w:rsidRPr="00DA7F83">
        <w:rPr>
          <w:rFonts w:cs="Times New Roman"/>
          <w:b/>
          <w:bCs/>
          <w:szCs w:val="24"/>
        </w:rPr>
        <w:t xml:space="preserve">nanoparticles </w:t>
      </w:r>
      <w:r w:rsidRPr="00DA7F83">
        <w:rPr>
          <w:rFonts w:eastAsia="Times New Roman" w:cs="Times New Roman"/>
          <w:b/>
          <w:bCs/>
          <w:iCs/>
          <w:szCs w:val="24"/>
        </w:rPr>
        <w:t xml:space="preserve">ameliorate </w:t>
      </w:r>
      <w:r>
        <w:rPr>
          <w:rFonts w:eastAsia="Times New Roman" w:cs="Times New Roman"/>
          <w:b/>
          <w:bCs/>
          <w:iCs/>
          <w:szCs w:val="24"/>
        </w:rPr>
        <w:t xml:space="preserve">aluminum chloride </w:t>
      </w:r>
      <w:r w:rsidRPr="00DA7F83">
        <w:rPr>
          <w:rFonts w:cs="Times New Roman"/>
          <w:b/>
          <w:bCs/>
          <w:szCs w:val="24"/>
        </w:rPr>
        <w:t>induced memory deficits through inhibition of COX-2/BACE-1 mRNA expression in rats</w:t>
      </w:r>
    </w:p>
    <w:p w14:paraId="422AA6B6" w14:textId="77777777" w:rsidR="002523D8" w:rsidRPr="00DA7F83" w:rsidRDefault="002523D8" w:rsidP="002523D8">
      <w:pPr>
        <w:ind w:left="-284" w:right="-22"/>
        <w:rPr>
          <w:rFonts w:cs="Times New Roman"/>
          <w:sz w:val="22"/>
          <w:vertAlign w:val="superscript"/>
        </w:rPr>
      </w:pPr>
      <w:r w:rsidRPr="00DA7F83">
        <w:rPr>
          <w:rFonts w:cs="Times New Roman"/>
          <w:sz w:val="22"/>
        </w:rPr>
        <w:t xml:space="preserve">Scholastica O. </w:t>
      </w:r>
      <w:proofErr w:type="spellStart"/>
      <w:r w:rsidRPr="00DA7F83">
        <w:rPr>
          <w:rFonts w:cs="Times New Roman"/>
          <w:sz w:val="22"/>
        </w:rPr>
        <w:t>Anadozie</w:t>
      </w:r>
      <w:r w:rsidRPr="00DA7F83">
        <w:rPr>
          <w:rFonts w:cs="Times New Roman"/>
          <w:sz w:val="22"/>
          <w:vertAlign w:val="superscript"/>
        </w:rPr>
        <w:t>a</w:t>
      </w:r>
      <w:proofErr w:type="spellEnd"/>
      <w:r w:rsidRPr="00DA7F83">
        <w:rPr>
          <w:rFonts w:cs="Times New Roman"/>
          <w:sz w:val="22"/>
          <w:vertAlign w:val="superscript"/>
        </w:rPr>
        <w:t>*</w:t>
      </w:r>
      <w:bookmarkStart w:id="1" w:name="_Hlk102118282"/>
      <w:r w:rsidRPr="00DA7F83">
        <w:rPr>
          <w:rFonts w:cs="Times New Roman"/>
          <w:sz w:val="22"/>
        </w:rPr>
        <w:t xml:space="preserve">, Duncan O. </w:t>
      </w:r>
      <w:proofErr w:type="spellStart"/>
      <w:r w:rsidRPr="00DA7F83">
        <w:rPr>
          <w:rFonts w:cs="Times New Roman"/>
          <w:sz w:val="22"/>
        </w:rPr>
        <w:t>Effiom</w:t>
      </w:r>
      <w:r w:rsidRPr="00DA7F83">
        <w:rPr>
          <w:rFonts w:cs="Times New Roman"/>
          <w:sz w:val="22"/>
          <w:vertAlign w:val="superscript"/>
        </w:rPr>
        <w:t>a</w:t>
      </w:r>
      <w:proofErr w:type="spellEnd"/>
      <w:r w:rsidRPr="00DA7F83">
        <w:rPr>
          <w:rFonts w:cs="Times New Roman"/>
          <w:sz w:val="22"/>
        </w:rPr>
        <w:t xml:space="preserve">, Olusola B. </w:t>
      </w:r>
      <w:proofErr w:type="spellStart"/>
      <w:r w:rsidRPr="00DA7F83">
        <w:rPr>
          <w:rFonts w:cs="Times New Roman"/>
          <w:sz w:val="22"/>
        </w:rPr>
        <w:t>Adewale</w:t>
      </w:r>
      <w:r w:rsidRPr="00DA7F83">
        <w:rPr>
          <w:rFonts w:cs="Times New Roman"/>
          <w:sz w:val="22"/>
          <w:vertAlign w:val="superscript"/>
        </w:rPr>
        <w:t>a</w:t>
      </w:r>
      <w:proofErr w:type="spellEnd"/>
      <w:r w:rsidRPr="00DA7F83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Jodie Jude</w:t>
      </w:r>
      <w:r w:rsidRPr="00DA7F83">
        <w:rPr>
          <w:rFonts w:cs="Times New Roman"/>
          <w:sz w:val="22"/>
          <w:vertAlign w:val="superscript"/>
        </w:rPr>
        <w:t>a</w:t>
      </w:r>
      <w:r w:rsidRPr="00DA7F83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</w:t>
      </w:r>
      <w:r w:rsidRPr="00DA7F83">
        <w:rPr>
          <w:rFonts w:cs="Times New Roman"/>
          <w:sz w:val="22"/>
        </w:rPr>
        <w:t xml:space="preserve">Itumeleng </w:t>
      </w:r>
      <w:proofErr w:type="spellStart"/>
      <w:r w:rsidRPr="00DA7F83">
        <w:rPr>
          <w:rFonts w:cs="Times New Roman"/>
          <w:sz w:val="22"/>
        </w:rPr>
        <w:t>Zosela</w:t>
      </w:r>
      <w:r w:rsidRPr="00DA7F83">
        <w:rPr>
          <w:rFonts w:cs="Times New Roman"/>
          <w:sz w:val="22"/>
          <w:vertAlign w:val="superscript"/>
        </w:rPr>
        <w:t>b</w:t>
      </w:r>
      <w:proofErr w:type="spellEnd"/>
      <w:r w:rsidRPr="00DA7F83">
        <w:rPr>
          <w:rFonts w:cs="Times New Roman"/>
          <w:sz w:val="22"/>
        </w:rPr>
        <w:t xml:space="preserve">, Oluwole B. </w:t>
      </w:r>
      <w:proofErr w:type="spellStart"/>
      <w:r w:rsidRPr="00DA7F83">
        <w:rPr>
          <w:rFonts w:cs="Times New Roman"/>
          <w:sz w:val="22"/>
        </w:rPr>
        <w:t>Akawa</w:t>
      </w:r>
      <w:r w:rsidRPr="00DA7F83">
        <w:rPr>
          <w:rFonts w:cs="Times New Roman"/>
          <w:sz w:val="22"/>
          <w:vertAlign w:val="superscript"/>
        </w:rPr>
        <w:t>cd</w:t>
      </w:r>
      <w:bookmarkStart w:id="2" w:name="_Hlk102118262"/>
      <w:proofErr w:type="spellEnd"/>
      <w:r w:rsidRPr="00DA7F83">
        <w:rPr>
          <w:rFonts w:cs="Times New Roman"/>
          <w:sz w:val="22"/>
        </w:rPr>
        <w:t xml:space="preserve">, Juliet N. </w:t>
      </w:r>
      <w:proofErr w:type="spellStart"/>
      <w:r w:rsidRPr="00DA7F83">
        <w:rPr>
          <w:rFonts w:cs="Times New Roman"/>
          <w:sz w:val="22"/>
        </w:rPr>
        <w:t>Olayinka</w:t>
      </w:r>
      <w:bookmarkEnd w:id="2"/>
      <w:r w:rsidRPr="00DA7F83">
        <w:rPr>
          <w:rFonts w:cs="Times New Roman"/>
          <w:sz w:val="22"/>
          <w:vertAlign w:val="superscript"/>
        </w:rPr>
        <w:t>e</w:t>
      </w:r>
      <w:proofErr w:type="spellEnd"/>
      <w:r w:rsidRPr="00DA7F83">
        <w:rPr>
          <w:rFonts w:cs="Times New Roman"/>
          <w:sz w:val="22"/>
          <w:vertAlign w:val="superscript"/>
        </w:rPr>
        <w:t xml:space="preserve"> </w:t>
      </w:r>
      <w:r w:rsidRPr="00DA7F83">
        <w:rPr>
          <w:rFonts w:cs="Times New Roman"/>
          <w:sz w:val="22"/>
        </w:rPr>
        <w:t xml:space="preserve">and </w:t>
      </w:r>
      <w:bookmarkEnd w:id="1"/>
      <w:r w:rsidRPr="00DA7F83">
        <w:rPr>
          <w:rFonts w:cs="Times New Roman"/>
          <w:sz w:val="22"/>
        </w:rPr>
        <w:t xml:space="preserve">Saartjie </w:t>
      </w:r>
      <w:proofErr w:type="spellStart"/>
      <w:r w:rsidRPr="00DA7F83">
        <w:rPr>
          <w:rFonts w:cs="Times New Roman"/>
          <w:sz w:val="22"/>
        </w:rPr>
        <w:t>Roux</w:t>
      </w:r>
      <w:r w:rsidRPr="00DA7F83">
        <w:rPr>
          <w:rFonts w:cs="Times New Roman"/>
          <w:sz w:val="22"/>
          <w:vertAlign w:val="superscript"/>
        </w:rPr>
        <w:t>b</w:t>
      </w:r>
      <w:proofErr w:type="spellEnd"/>
      <w:r w:rsidRPr="00DA7F83">
        <w:rPr>
          <w:rFonts w:cs="Times New Roman"/>
          <w:sz w:val="22"/>
          <w:vertAlign w:val="superscript"/>
        </w:rPr>
        <w:t xml:space="preserve"> </w:t>
      </w:r>
    </w:p>
    <w:p w14:paraId="794A5B5F" w14:textId="77777777" w:rsidR="002523D8" w:rsidRPr="00DA7F83" w:rsidRDefault="002523D8" w:rsidP="002523D8">
      <w:pPr>
        <w:ind w:left="-284" w:right="-22"/>
        <w:rPr>
          <w:rFonts w:cs="Times New Roman"/>
          <w:sz w:val="22"/>
        </w:rPr>
      </w:pPr>
      <w:proofErr w:type="spellStart"/>
      <w:r w:rsidRPr="00DA7F83">
        <w:rPr>
          <w:rFonts w:cs="Times New Roman"/>
          <w:sz w:val="22"/>
          <w:vertAlign w:val="superscript"/>
        </w:rPr>
        <w:t>a</w:t>
      </w:r>
      <w:r w:rsidRPr="00DA7F83">
        <w:rPr>
          <w:rFonts w:cs="Times New Roman"/>
          <w:sz w:val="22"/>
        </w:rPr>
        <w:t>Biochemistry</w:t>
      </w:r>
      <w:proofErr w:type="spellEnd"/>
      <w:r w:rsidRPr="00DA7F83">
        <w:rPr>
          <w:rFonts w:cs="Times New Roman"/>
          <w:sz w:val="22"/>
        </w:rPr>
        <w:t xml:space="preserve"> Program, Department of Chemical Sciences, Afe Babalola University, P.M.B 5454, Ado-Ekiti, Nigeria.</w:t>
      </w:r>
    </w:p>
    <w:p w14:paraId="34A041C0" w14:textId="77777777" w:rsidR="002523D8" w:rsidRPr="00DA7F83" w:rsidRDefault="002523D8" w:rsidP="002523D8">
      <w:pPr>
        <w:ind w:left="-284" w:right="-22"/>
        <w:rPr>
          <w:rFonts w:cs="Times New Roman"/>
          <w:sz w:val="22"/>
        </w:rPr>
      </w:pPr>
      <w:proofErr w:type="spellStart"/>
      <w:r w:rsidRPr="00DA7F83">
        <w:rPr>
          <w:rFonts w:cs="Times New Roman"/>
          <w:sz w:val="22"/>
          <w:vertAlign w:val="superscript"/>
        </w:rPr>
        <w:t>b</w:t>
      </w:r>
      <w:r w:rsidRPr="00DA7F83">
        <w:rPr>
          <w:rFonts w:cs="Times New Roman"/>
          <w:sz w:val="22"/>
        </w:rPr>
        <w:t>Department</w:t>
      </w:r>
      <w:proofErr w:type="spellEnd"/>
      <w:r w:rsidRPr="00DA7F83">
        <w:rPr>
          <w:rFonts w:cs="Times New Roman"/>
          <w:sz w:val="22"/>
        </w:rPr>
        <w:t xml:space="preserve"> of Human Physiology, Nelson Mandela University, P.O Box 77000, Port Elizabeth, South Africa. </w:t>
      </w:r>
    </w:p>
    <w:p w14:paraId="03072E82" w14:textId="77777777" w:rsidR="002523D8" w:rsidRPr="00DA7F83" w:rsidRDefault="002523D8" w:rsidP="002523D8">
      <w:pPr>
        <w:ind w:left="-284" w:right="-22"/>
        <w:rPr>
          <w:rFonts w:cs="Times New Roman"/>
          <w:sz w:val="22"/>
        </w:rPr>
      </w:pPr>
      <w:proofErr w:type="spellStart"/>
      <w:r w:rsidRPr="00DA7F83">
        <w:rPr>
          <w:rFonts w:cs="Times New Roman"/>
          <w:sz w:val="22"/>
          <w:vertAlign w:val="superscript"/>
        </w:rPr>
        <w:t>c</w:t>
      </w:r>
      <w:r w:rsidRPr="00DA7F83">
        <w:rPr>
          <w:rFonts w:cs="Times New Roman"/>
          <w:sz w:val="22"/>
        </w:rPr>
        <w:t>Department</w:t>
      </w:r>
      <w:proofErr w:type="spellEnd"/>
      <w:r w:rsidRPr="00DA7F83">
        <w:rPr>
          <w:rFonts w:cs="Times New Roman"/>
          <w:sz w:val="22"/>
        </w:rPr>
        <w:t xml:space="preserve"> of Pharmacology and Toxicology, College of Pharmacy, Afe Babalola University, P.M.B 5454, Ado-Ekiti, Nigeria. </w:t>
      </w:r>
    </w:p>
    <w:p w14:paraId="458FD6D7" w14:textId="77777777" w:rsidR="002523D8" w:rsidRPr="00DA7F83" w:rsidRDefault="002523D8" w:rsidP="002523D8">
      <w:pPr>
        <w:ind w:left="-284" w:right="-22"/>
        <w:rPr>
          <w:rFonts w:cs="Times New Roman"/>
          <w:sz w:val="22"/>
        </w:rPr>
      </w:pPr>
      <w:proofErr w:type="spellStart"/>
      <w:r w:rsidRPr="00DA7F83">
        <w:rPr>
          <w:rFonts w:cs="Times New Roman"/>
          <w:sz w:val="22"/>
          <w:vertAlign w:val="superscript"/>
        </w:rPr>
        <w:t>d</w:t>
      </w:r>
      <w:r w:rsidRPr="00DA7F83">
        <w:rPr>
          <w:rFonts w:cs="Times New Roman"/>
          <w:sz w:val="22"/>
        </w:rPr>
        <w:t>Molecular</w:t>
      </w:r>
      <w:proofErr w:type="spellEnd"/>
      <w:r w:rsidRPr="00DA7F83">
        <w:rPr>
          <w:rFonts w:cs="Times New Roman"/>
          <w:sz w:val="22"/>
        </w:rPr>
        <w:t xml:space="preserve"> </w:t>
      </w:r>
      <w:proofErr w:type="spellStart"/>
      <w:r w:rsidRPr="00DA7F83">
        <w:rPr>
          <w:rFonts w:cs="Times New Roman"/>
          <w:sz w:val="22"/>
        </w:rPr>
        <w:t>Biocomputation</w:t>
      </w:r>
      <w:proofErr w:type="spellEnd"/>
      <w:r w:rsidRPr="00DA7F83">
        <w:rPr>
          <w:rFonts w:cs="Times New Roman"/>
          <w:sz w:val="22"/>
        </w:rPr>
        <w:t xml:space="preserve"> and Drug Design Laboratory, School of Health Sciences, University of KwaZulu-Natal, Westville Campus, Durban, 4001, South Africa.</w:t>
      </w:r>
    </w:p>
    <w:p w14:paraId="3A31D6FE" w14:textId="77777777" w:rsidR="002523D8" w:rsidRPr="00DA7F83" w:rsidRDefault="002523D8" w:rsidP="002523D8">
      <w:pPr>
        <w:ind w:left="-284" w:right="-22"/>
        <w:rPr>
          <w:rFonts w:cs="Times New Roman"/>
          <w:sz w:val="22"/>
        </w:rPr>
      </w:pPr>
      <w:proofErr w:type="spellStart"/>
      <w:r w:rsidRPr="00DA7F83">
        <w:rPr>
          <w:rFonts w:cs="Times New Roman"/>
          <w:sz w:val="22"/>
          <w:vertAlign w:val="superscript"/>
        </w:rPr>
        <w:t>e</w:t>
      </w:r>
      <w:r w:rsidRPr="00DA7F83">
        <w:rPr>
          <w:rFonts w:cs="Times New Roman"/>
          <w:sz w:val="22"/>
        </w:rPr>
        <w:t>Department</w:t>
      </w:r>
      <w:proofErr w:type="spellEnd"/>
      <w:r w:rsidRPr="00DA7F83">
        <w:rPr>
          <w:rFonts w:cs="Times New Roman"/>
          <w:sz w:val="22"/>
        </w:rPr>
        <w:t xml:space="preserve"> of Pharmacology and Therapeutics, College of Medicine and Health Sciences, Afe Babalola University, P.M.B 5454, Ado-Ekiti, Nigeria.</w:t>
      </w:r>
    </w:p>
    <w:p w14:paraId="2511936F" w14:textId="77777777" w:rsidR="002523D8" w:rsidRPr="00DA7F83" w:rsidRDefault="002523D8" w:rsidP="002523D8">
      <w:pPr>
        <w:spacing w:before="240"/>
        <w:ind w:left="-284" w:right="-22"/>
        <w:rPr>
          <w:rFonts w:cs="Times New Roman"/>
          <w:b/>
          <w:bCs/>
          <w:sz w:val="22"/>
        </w:rPr>
      </w:pPr>
      <w:r w:rsidRPr="00DA7F83">
        <w:rPr>
          <w:rFonts w:cs="Times New Roman"/>
          <w:b/>
          <w:bCs/>
          <w:sz w:val="22"/>
          <w:vertAlign w:val="superscript"/>
        </w:rPr>
        <w:t>*</w:t>
      </w:r>
      <w:r w:rsidRPr="00DA7F83">
        <w:rPr>
          <w:rFonts w:cs="Times New Roman"/>
          <w:b/>
          <w:bCs/>
          <w:sz w:val="22"/>
        </w:rPr>
        <w:t>Author to whom correspondence should be addressed.</w:t>
      </w:r>
    </w:p>
    <w:p w14:paraId="2E51D5E7" w14:textId="77777777" w:rsidR="002523D8" w:rsidRPr="00DA7F83" w:rsidRDefault="002523D8" w:rsidP="002523D8">
      <w:pPr>
        <w:spacing w:before="240"/>
        <w:ind w:left="-284" w:right="-22"/>
        <w:rPr>
          <w:rFonts w:cs="Times New Roman"/>
          <w:sz w:val="22"/>
        </w:rPr>
      </w:pPr>
      <w:r w:rsidRPr="00DA7F83">
        <w:rPr>
          <w:rFonts w:cs="Times New Roman"/>
          <w:b/>
          <w:bCs/>
          <w:sz w:val="22"/>
        </w:rPr>
        <w:t>Email address:</w:t>
      </w:r>
      <w:r w:rsidRPr="00DA7F83">
        <w:rPr>
          <w:rFonts w:cs="Times New Roman"/>
          <w:sz w:val="22"/>
        </w:rPr>
        <w:t xml:space="preserve"> </w:t>
      </w:r>
      <w:hyperlink r:id="rId4" w:history="1">
        <w:r w:rsidRPr="00DA7F83">
          <w:rPr>
            <w:rStyle w:val="Hyperlink"/>
            <w:rFonts w:cs="Times New Roman"/>
            <w:sz w:val="22"/>
          </w:rPr>
          <w:t>anadozieso@abuad.edu.ng;scholanad2019@gmail.com</w:t>
        </w:r>
      </w:hyperlink>
    </w:p>
    <w:p w14:paraId="1487CAD3" w14:textId="77777777" w:rsidR="002523D8" w:rsidRPr="00DA7F83" w:rsidRDefault="002523D8" w:rsidP="002523D8">
      <w:pPr>
        <w:spacing w:before="240"/>
        <w:ind w:left="-284" w:right="-22"/>
        <w:rPr>
          <w:rFonts w:cs="Times New Roman"/>
          <w:sz w:val="22"/>
        </w:rPr>
      </w:pPr>
      <w:r w:rsidRPr="00DA7F83">
        <w:rPr>
          <w:rFonts w:cs="Times New Roman"/>
          <w:b/>
          <w:bCs/>
          <w:sz w:val="22"/>
        </w:rPr>
        <w:t>Mobile number:</w:t>
      </w:r>
      <w:r w:rsidRPr="00DA7F83">
        <w:rPr>
          <w:rFonts w:cs="Times New Roman"/>
          <w:sz w:val="22"/>
        </w:rPr>
        <w:t xml:space="preserve"> +234 813 3254 737</w:t>
      </w:r>
    </w:p>
    <w:p w14:paraId="387CB434" w14:textId="77777777" w:rsidR="002523D8" w:rsidRPr="00DA7F83" w:rsidRDefault="002523D8" w:rsidP="002523D8">
      <w:pPr>
        <w:ind w:left="-284" w:right="-22"/>
        <w:rPr>
          <w:rFonts w:cs="Times New Roman"/>
          <w:sz w:val="22"/>
        </w:rPr>
      </w:pPr>
      <w:r w:rsidRPr="00DA7F83">
        <w:rPr>
          <w:rFonts w:cs="Times New Roman"/>
          <w:b/>
          <w:bCs/>
          <w:sz w:val="22"/>
        </w:rPr>
        <w:t>ORCID:</w:t>
      </w:r>
      <w:r w:rsidRPr="00DA7F83">
        <w:rPr>
          <w:rFonts w:cs="Times New Roman"/>
          <w:sz w:val="22"/>
        </w:rPr>
        <w:t xml:space="preserve"> 0000-0003-4118-4611</w:t>
      </w:r>
    </w:p>
    <w:p w14:paraId="32151A32" w14:textId="231A0788" w:rsidR="002523D8" w:rsidRDefault="002523D8"/>
    <w:p w14:paraId="389FC1AD" w14:textId="63D5D872" w:rsidR="002523D8" w:rsidRDefault="002523D8"/>
    <w:p w14:paraId="1DDD7C03" w14:textId="54EB3676" w:rsidR="002523D8" w:rsidRDefault="002523D8"/>
    <w:p w14:paraId="5E952F9F" w14:textId="77777777" w:rsidR="002523D8" w:rsidRDefault="002523D8"/>
    <w:p w14:paraId="32E5A4CD" w14:textId="56E8A4FA" w:rsidR="009F3FFF" w:rsidRDefault="00F730A2">
      <w:r w:rsidRPr="00F730A2">
        <w:lastRenderedPageBreak/>
        <w:t>Table S</w:t>
      </w:r>
      <w:r w:rsidR="007011D9">
        <w:t>1</w:t>
      </w:r>
      <w:r>
        <w:t>:</w:t>
      </w:r>
      <w:r w:rsidRPr="00F730A2">
        <w:t xml:space="preserve"> UV-vis absorption</w:t>
      </w:r>
      <w:r>
        <w:t xml:space="preserve"> values</w:t>
      </w:r>
      <w:r w:rsidRPr="00F730A2">
        <w:t xml:space="preserve"> of </w:t>
      </w:r>
      <w:r w:rsidRPr="00F730A2">
        <w:rPr>
          <w:i/>
          <w:iCs/>
        </w:rPr>
        <w:t>H. sabdariffa</w:t>
      </w:r>
      <w:r w:rsidRPr="00F730A2">
        <w:t xml:space="preserve"> synthesized-AuNPs at </w:t>
      </w:r>
      <w:r>
        <w:t xml:space="preserve">1, 24 and 48 h </w:t>
      </w:r>
      <w:r w:rsidRPr="00F730A2">
        <w:t>interval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520"/>
        <w:gridCol w:w="1660"/>
        <w:gridCol w:w="1500"/>
        <w:gridCol w:w="1580"/>
        <w:gridCol w:w="1700"/>
      </w:tblGrid>
      <w:tr w:rsidR="009F3FFF" w:rsidRPr="009F3FFF" w14:paraId="69D8CC9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E380" w14:textId="62BB0EF1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HS-AuNPs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8DBA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E572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2E32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D73C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</w:tr>
      <w:tr w:rsidR="009F3FFF" w:rsidRPr="009F3FFF" w14:paraId="7CABBB9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EA96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Absorbance Spectrum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565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9C6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9B53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582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</w:tr>
      <w:tr w:rsidR="009F3FFF" w:rsidRPr="009F3FFF" w14:paraId="253D539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A6BB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Wavelength: 350-750 nm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33EB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BFF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65F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8118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</w:tr>
      <w:tr w:rsidR="009F3FFF" w:rsidRPr="009F3FFF" w14:paraId="5F22656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2BA3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ED3F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6C57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95F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BD6B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</w:tr>
      <w:tr w:rsidR="009F3FFF" w:rsidRPr="009F3FFF" w14:paraId="76D8FE17" w14:textId="77777777" w:rsidTr="009F3FFF">
        <w:trPr>
          <w:trHeight w:val="87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B8E0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Wavelength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3EA5" w14:textId="77777777" w:rsidR="009F3FFF" w:rsidRPr="009F3FFF" w:rsidRDefault="009F3FFF" w:rsidP="009F3F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hr after synthesis (centrifuged)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E0E8A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24hr after synthesis (centrifuged)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0B2BA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48hr after synthesis (centrifuged)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674D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BF7897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A1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3F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295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9A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7E5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63AF45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09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6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2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B4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1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603018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B2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2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DA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F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74C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E7E91B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7E9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AD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1D3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7C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F6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DE1232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713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893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A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209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225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226098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1D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C5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78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76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239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AB66C5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0A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6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6E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D8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B42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5C7502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D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34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A81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E9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C6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413E61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F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65B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7F9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65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28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BE92DC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7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56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9B5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A2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BB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74D249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0F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2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DA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D9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A6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86DF9D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D91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4D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98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37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5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3EF95F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E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82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50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B9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8D9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B290EA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58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D71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4D7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0D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97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4D6C8E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F17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59C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6C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D3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3A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192B29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EA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03B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C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193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ED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E4E414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39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016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6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22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87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D192FC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FE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61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6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89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6A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552F06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20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844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3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5FE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E7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3A3A04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C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9D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16F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30B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AE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DD9C59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7B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2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8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C8F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7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65A202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97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C6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87C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A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E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84EEB2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6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2C3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C3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E9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C5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247D70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27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DD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25B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29A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B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F92511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0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D79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7F9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CB9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DE4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DB02AB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1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34B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8D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D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6E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F8D5F0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C3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3F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2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792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1C4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7789E2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7E5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5C1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1A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C2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B3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B09FEB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AB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D7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E94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D2B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5C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62F720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30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1C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1FC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254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45B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A52D66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E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4B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D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819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EDB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A8D746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EAB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38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59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16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3E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F74AE5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58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A6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4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C8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F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46ECC3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8BF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F0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BF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4C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9A1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BB41FD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0C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22F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2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6FC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850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5EFB81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EC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lastRenderedPageBreak/>
              <w:t>385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1C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DB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67B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D0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331860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D89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2C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EA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8D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CA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5DD888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A5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2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410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9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0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3DEA5F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B87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B0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AF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D2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F5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27AC53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ED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B8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4D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9B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76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ADA53F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07C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4E1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37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8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2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07C96F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50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C4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5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DE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F47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68C212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F60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D0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C2B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29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7C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3D2690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5F9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BA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FB5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1F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3A3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E3DDA3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1BB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24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2F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50C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E0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3B4235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B6B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73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8F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3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745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6B56B9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81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31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811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E1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D6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078909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5D6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3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0CA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EA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0BF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30CE9A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1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185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EC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0F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C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BE701A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03C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3F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53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2CB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76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FC47FF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7A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D8F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EF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42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D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4C6086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CAA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99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FD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3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C1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EB82D4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26B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34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A11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95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48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1C1AE2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A1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57A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DD7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F2D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1F0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358EFC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012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3AF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42C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F0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78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4E0047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23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204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6C3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F9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525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C5C8F2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30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84D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EF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E2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79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AB0314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FA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76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A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16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32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1501A4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352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B9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E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21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23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1E331D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E0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4CA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3E5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84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7B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8515D9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E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C5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D0B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B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5F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C006E3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2F0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32C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9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F1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2AB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927F2B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0A6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C8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9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76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62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2CF2C1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A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B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A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06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4D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74965B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F9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459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A33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94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87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2158DC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230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12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D0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4B4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5A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98DF7B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19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FB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0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46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48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C3B565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6B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B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26C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184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24E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7DE725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05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FAB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6A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F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2C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DD5B19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F9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3E1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64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1D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432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F7D953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A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630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C0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F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C40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33E78F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F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909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CB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24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B56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A10149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B2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4A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659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65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78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B4BCE3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E3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E1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6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E4C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372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19AE1A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84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7F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B5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B7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AB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CF5038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57C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2E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253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6E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5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4F8C78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ED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0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D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92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22D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032115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5EB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A2F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B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08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1EC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DFEC40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D8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BD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E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A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67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C83397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76F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D38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E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4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A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0C89E8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3DA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3A8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37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87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B2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288F91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C8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lastRenderedPageBreak/>
              <w:t>431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B8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C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47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D03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292735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8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262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7EB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A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1BE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19E2D1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5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2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60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1A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FF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9AAA57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C2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E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5BC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915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14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CF6EE8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C0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A3C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2D0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5B4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A4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9FE810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18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1C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F3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2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41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681AAE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DC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C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1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21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492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BD8A04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F15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1C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885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7D3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89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648138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96D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8D4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47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5D5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9F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5D665D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BF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1B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7B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D8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05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860B8C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1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889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1C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DC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F54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D365DC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7A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8F3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62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B5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F8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203575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24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FBB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1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7A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5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BD0329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45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B4F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AD7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F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10A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2C5F11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5C6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2F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1E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2F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AF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D24EFE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689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C7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4D7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8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4A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48EBBF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B6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D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AC7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D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6DB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5C61EB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154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375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93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B3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C7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3173D2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81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90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75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19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0EB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8DF3BD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E35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E5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9B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5D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72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0E26AA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C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455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75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0D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456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2DA0D6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C54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63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05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6EB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04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FEDDBE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56A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D7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B2F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D07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9C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E762DD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01A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4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905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FA9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6A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ED460E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4E4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CF3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72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E98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1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F27B4D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424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AA5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5BF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1D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B0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DD9CA7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7D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7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80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A8D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16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A157A4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2A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F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3C2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74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7A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31EBB6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D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44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171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4E3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3A9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594601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E3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26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04C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147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D7F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F1C5AF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57F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26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E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A3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7CD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947E83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B8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91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F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39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DD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9BF1C3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63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16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E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EB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64B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81A764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471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B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09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7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2F6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69BE80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E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445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A7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B1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0E7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D1EDBA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69B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D0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EB3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41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E6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DB5AAA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AA2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348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8F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C32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93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A7EDC0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56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0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DA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2B5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072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E44A5C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AEB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EE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965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2B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0D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0D5A01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917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873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7FA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DA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07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80061C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E87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2F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3E5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41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6D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47E20D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A99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FCB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EF4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AD5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E8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CC963B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E9B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BC3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91E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116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70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C39D24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AB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0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4D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D39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F9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938623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F51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35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F8B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CD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0F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8C2235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C4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0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E09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35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FD0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327862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D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lastRenderedPageBreak/>
              <w:t>477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05D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86F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74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D9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17391B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86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E13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40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9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0BF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53A583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FFE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CB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F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AE4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48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F50519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85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EC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C9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039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68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DB901D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75E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0D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1B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EE3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B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9B7710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7E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15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4A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0F7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082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175FC2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DD3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14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F39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5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165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BB6C58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6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FA7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46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F63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7C8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BA0827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4D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FF9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88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4E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9B0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B9624B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E36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C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4B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3EC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60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BBB88C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92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2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5F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5FE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4C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0EF6CC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C3B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F2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5B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0F4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EE2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1229E3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6F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8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D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131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62F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FD327E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2AF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83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09D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993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B0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28B4AD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CA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59C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C5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D8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31C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8F3CB5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6E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222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A2F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FB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9B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D61F90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E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20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7B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1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60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0F3098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B4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963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F51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A08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B9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E728FE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2F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4D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44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DD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3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4A6EEE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50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59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819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795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55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D80188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31F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ED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0D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E1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562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59A6FD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595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34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50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D3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E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56062B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7F1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C2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391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1F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DE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D9F6B0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49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FFA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FB3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555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A5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FEFAF6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9B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A85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9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142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E77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8FBD06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8B4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4D7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12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6DB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0B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9D0922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83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E9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8C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A1E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CD7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EC339C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2F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5D8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20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7A7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C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54D450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5A5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4C9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4C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11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E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0ABDB4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F5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00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BA1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3A6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76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9420CD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FF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3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C9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F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A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F016A8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B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7A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FE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2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D2B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6CA61E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F2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E8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6B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F22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D8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0D5617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BC1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FB7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3C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7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13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D90268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DE5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11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61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A2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952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5BB2FA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D5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E78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3C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69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E8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758080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3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094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2B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66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56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3C8E69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158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2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C05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12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97F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FC4518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351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3F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0E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741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7C1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71E61D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4D4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81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9D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C1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4F1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C5A92A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827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129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C7A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61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EE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E86226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C84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D0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03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B85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450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E38794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58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F47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F9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455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02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B5A7DC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8E8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C3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C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5F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3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1E8610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3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68C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1BB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6A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BE9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FE158B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50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A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497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0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18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A489ED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9E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lastRenderedPageBreak/>
              <w:t>523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B5B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7E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52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317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4AC0DA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54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E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160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329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4E4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BAA3AF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5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7DF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36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71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5B2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2C67BD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E8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F79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A8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FF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A1D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76A369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AC9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F8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32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D9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5D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BFB291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5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3DF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DD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11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ACB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D28662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3D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6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8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84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9B6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E5BE52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45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D99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01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9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387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10C8CF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AF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53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C9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AF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D70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B0B2A9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D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72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C4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E2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1B6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D8EFC2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4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4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3B3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BC9C7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29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42B51A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6C78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FFFD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17655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97092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FB8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6A895F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7C8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126A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983F7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7C83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0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26BD1A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DA8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880D2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6E5D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F39BA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64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0FD6C6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B30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13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DE8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58379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6A9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44DAC2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3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5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D4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95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F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E7D3C0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C1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1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0BF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4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26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D350B8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7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FE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29F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61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F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28D52B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027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FB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7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E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F4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5F8143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C80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084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BEC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498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C8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9345E0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EB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B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FD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35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4F8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B89A5C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77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24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F34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AB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1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BF3793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BA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9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8C6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3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6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F9D00B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15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B5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D9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14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83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45E3D5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B9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DB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BC4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3F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CC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9A19D5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24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B95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71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B5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11F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EE84F4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14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8EE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B8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15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E89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464BDC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3F7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5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A0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4BC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FD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93570D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ED6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7E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05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DC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06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02F1E3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72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A0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E99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45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62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471D9A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FD2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A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C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F3B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1E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74E424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00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417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4B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F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E3C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62D667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B17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99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044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97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F4F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99A6B5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E8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561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6A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9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44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1D7829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6A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D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AAA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A9C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208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768B8C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A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DF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32F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0E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008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4D9347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32B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0B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A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8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0E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8DD394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77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61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2B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15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B0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DBA0CB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5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D11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94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609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DB0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C5BF0E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56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78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6B4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4B4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5C4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28717D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71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1A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444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809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D3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BDA625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9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B8E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6E5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C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E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9DED1A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4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F4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E47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D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2A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6A5C1F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ED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C8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F0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14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A14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28EAD4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CC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3A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D77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17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5FB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16B2FA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0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5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255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0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AB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2E6DEF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FFD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lastRenderedPageBreak/>
              <w:t>569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B8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736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23A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E1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EB1EE4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34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6E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C6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F9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8A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005FAD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29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E8D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885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BA8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E0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2B55A1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DCA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92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10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5BA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2A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715861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32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5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38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E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A2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C0AA43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94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81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F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8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16A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A063A8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BD9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D06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EB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6B9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1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BD54C0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24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48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04C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7B5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86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E7BBC7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7E6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3C0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F5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37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EC4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15FD6B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BB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9C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D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6C3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9A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52DDCC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49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E2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8B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14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E0F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77DFAF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02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43C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9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602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820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FB6545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8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6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4CF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4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45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A5AA80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74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2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3B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C7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79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977B0A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6C4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1E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FA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82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B69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7C6D2A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3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32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BC9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A09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44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17B1A3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3A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99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A3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D0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4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CB58B6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60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C7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D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91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995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590D2E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984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8A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64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8E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AC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6923E9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B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EC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44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EEF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F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1A855E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7C4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42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D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B8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B0B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B6309F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9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25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F4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0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61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891167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F2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F6F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F9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9A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9B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5696BA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229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4C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54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B63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267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0621B0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516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0D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42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F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86A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CE51B8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90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B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E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4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CF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119A13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E99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C30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276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36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A3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4A856E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65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C01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D2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0F3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3DF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E50F21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56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EA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45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45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6DD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CAB502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2F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5D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779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497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0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DF091B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67A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1A9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A67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19B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59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C2D54D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5C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B3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444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DE2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B59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374B08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1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D0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BA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5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15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E399E5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F7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1B7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8A5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E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44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B244CF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C6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B5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418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BC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31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5E4C57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153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B4E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EE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2B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1D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F0307A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8B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BC5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5F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E0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327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7959E7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EF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88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9BB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E0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3A9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EB45CE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1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BA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39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288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0.301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C14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459129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9B2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1E8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E8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2E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C5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2A1FA3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60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0D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D6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08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96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C8BA8C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DF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96B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F07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34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C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B43D50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D7B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B09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8FA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209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A8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15FE3F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C8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CA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1F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DF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98B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281C01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BD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2E7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18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61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BB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EF14C2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5A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3E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4F5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7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1A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1CD859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41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lastRenderedPageBreak/>
              <w:t>615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832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49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C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E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90924A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9DC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2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D20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36E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2C3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747B63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CDC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D3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A77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994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49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5C0CE7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45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6A1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13B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ADD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36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273D29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4B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3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05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F21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D6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0C3F5C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0B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38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DF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E2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55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AA791F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6BD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13A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F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C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930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3FDD3E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CA0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872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7CE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C3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BF6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2EB6C1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3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BB4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9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4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CF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29EDA8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CA8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CB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B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C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D31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9B5CD8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E16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3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F8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301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D2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8DDD47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990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7B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698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4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00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8D96EA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0A5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54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52A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C72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74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91DE84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8F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5B7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14F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CE1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F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52FC53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F19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3F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B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73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207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50124A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25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D5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61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237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7C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1F4023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BF4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52F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D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56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BF5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A2EBE3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AAE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3F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5A1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62F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57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C23491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46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C6F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43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235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56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8356DF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06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A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C7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DE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6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48D6FA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4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B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F8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CA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78C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01517B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8C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13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13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C57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09F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5C0C72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AF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B6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B3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B5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DA1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2338BC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1E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481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668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4B5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6A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13A65A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C4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F81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1F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5B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C2F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3E382C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F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778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2B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8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56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E2845E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9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860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AB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22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43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52BACB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E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E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5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CDC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E3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63B0EC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8A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23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D01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92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80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FAA873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3E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8C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5D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FEA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8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AD36C2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CCD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DE8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7A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D5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1A6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1A39EC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D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1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DD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7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5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1473E8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70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915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3E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5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0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66E4B3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83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89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C8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B32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E2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D05E3A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87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39C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73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89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8FA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0D7FEB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B2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BC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C7B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5FF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3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F269ED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316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34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91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F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E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70AF17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47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24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B3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ED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E8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3D6A4F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8E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E4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FB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3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08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F0A195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70E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06F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2D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6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DE6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BD3EC1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463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92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BE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37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96E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BCEE6F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3C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A4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CF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758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D5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FD97BF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EF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279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A55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36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29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29E35C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89F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195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FB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98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09D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CA1A2F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C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D5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4B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42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EE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496F91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40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60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66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49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B9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73F39D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C7A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lastRenderedPageBreak/>
              <w:t>661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5B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F3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CE5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B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898131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3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1A9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A1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92F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7E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03B57F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93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AA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F67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BAE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EB1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EAB748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DE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549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92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85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CD3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F05DE9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0F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7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37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C98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8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4651A7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D43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2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504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00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A4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C5F927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3BA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F3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A53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28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34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3D0549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9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3D9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AF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B7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5E6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F43FD7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B6B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0C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F7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5F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2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094E93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9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D3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D88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985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31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667655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F6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2CA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B5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C26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8C4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3CCF0C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FF7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727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D03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D2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89C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4C06A8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1A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50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A8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BA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A27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746CBF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7DF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29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63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5D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70D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6E72D9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61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EB3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10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BEB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3F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3713C4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47F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68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BF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23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C1D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82CD95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4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B36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A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BF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A86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044E38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1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28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75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756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54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1AACB4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10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693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7D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65F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D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8AB6AF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1B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D06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E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F00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1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52E255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8A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12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B6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A1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98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7D9BAF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25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DCF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FA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81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FF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6D11EC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9CF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0E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12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50C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22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8AD649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7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9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82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B0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8B6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7FCE94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49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01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7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71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88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3359AE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95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6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FC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99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FCD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4846D2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FDA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49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6B5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C4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62E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BD420C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36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5A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BC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3A4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B77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4D5335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563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4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04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79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7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52B39A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2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9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42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D15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AD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AFDE01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79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FD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48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7B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DE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0480B2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8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F4C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3E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048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A64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0300E0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69D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CC5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71B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24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2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727A41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E7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9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5E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6B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44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E6A8A4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D5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6C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694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6E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9E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270887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AF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F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B21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858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70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27866F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53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0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5D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0DB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A15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75B70E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B5B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087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EA9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6F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A8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EB70B7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4B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1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2C9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8C0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97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A18A4B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6D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98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C1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756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153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D3D1C4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E69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92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F2E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B9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D6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F54CA2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43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0D4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35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58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B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3B97E5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72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1B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FB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27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C55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EFC396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A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5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4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B0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78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5AE6AE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91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DD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5B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A22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E2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AE30A9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6C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C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D3D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EF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CF0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9B2749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29A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lastRenderedPageBreak/>
              <w:t>707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F3F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0DB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0E2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E4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216431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505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51B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B6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35D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BE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1C36AF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959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847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C6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3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3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8464B0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F1F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D2E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3A7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D0C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60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BE7C59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B9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B7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371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336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16E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E061D7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753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73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8BD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635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45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064DBA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4D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AA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B3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B1E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0F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E8B53C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AD8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8EB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2D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C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96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F67237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39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A1C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26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70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55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40F7E0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F9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2D5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733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F4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A7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3DCB12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808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AF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404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23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F2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8A63BC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62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90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86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BE0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6A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4BA0E4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CC0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419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28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7D2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BDC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F1275F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AB7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966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9A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4E3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8B7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752EC8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97F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B5A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6F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1FC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AE8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CF5057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AD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687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07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62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FD6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7F71436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133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63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C6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A0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7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0B7E5D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58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3F0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3D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5D2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38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1FBC2F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87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C44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8E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8BF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0F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885D4AD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99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775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677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48E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856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4EB5117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9C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2C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BF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F50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9A6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68B1AE91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C51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04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A3C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B9D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623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4B65EF55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D66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07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C72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06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4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F26E5E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7B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ED0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3B4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6B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EF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EBFEF6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97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649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49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A2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EC2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6732450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2F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B1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E4D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76E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6C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BBD5BC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01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4A5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5E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F1A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6A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71F655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1AA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D42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72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E5C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66E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0D231E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B35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F5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AF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457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D9A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98C0F2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B74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8C5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D19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4A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064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1FDC6C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8B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80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F2C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A9C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863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C7DBBC3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394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495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B5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CF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B63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AF02E3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DA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08D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FE6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90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41D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3D63ACD2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E9C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F2B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79F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C5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B8C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5494236F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7C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03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7E5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ADD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2AA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CB6D894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B7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FA0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BF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8D1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D8A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728270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598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F0A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0C1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A9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79C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86A0258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1FE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52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CB9B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E9E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033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1102ED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B2E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0B1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2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F8D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24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23D303B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946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DFA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038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2CA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C742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14F6FA5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946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56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61F9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31C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3EBF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78340A9C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4E26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E08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A8D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541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D8E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51B46BB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F17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3F4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DB9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DE34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6840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602E40A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217E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A308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5F5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5FA3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0.060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BC91" w14:textId="77777777" w:rsidR="009F3FFF" w:rsidRPr="009F3FFF" w:rsidRDefault="009F3FFF" w:rsidP="009F3F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</w:tr>
      <w:tr w:rsidR="009F3FFF" w:rsidRPr="009F3FFF" w14:paraId="095B98B9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138C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961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9F3FFF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77B6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40D0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1ECD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</w:tr>
      <w:tr w:rsidR="009F3FFF" w:rsidRPr="009F3FFF" w14:paraId="3DDA4C0E" w14:textId="77777777" w:rsidTr="009F3FF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9ED7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955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C9CD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BB34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8BF1" w14:textId="77777777" w:rsidR="009F3FFF" w:rsidRPr="009F3FFF" w:rsidRDefault="009F3FFF" w:rsidP="009F3FF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2"/>
                <w:lang w:val="en-GB" w:eastAsia="en-GB"/>
              </w:rPr>
            </w:pPr>
          </w:p>
        </w:tc>
      </w:tr>
    </w:tbl>
    <w:p w14:paraId="1DA84861" w14:textId="4247351F" w:rsidR="007011D9" w:rsidRDefault="007011D9">
      <w:r w:rsidRPr="004C1B0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A55D98" wp14:editId="5F97A638">
            <wp:simplePos x="0" y="0"/>
            <wp:positionH relativeFrom="margin">
              <wp:posOffset>-238125</wp:posOffset>
            </wp:positionH>
            <wp:positionV relativeFrom="paragraph">
              <wp:posOffset>28575</wp:posOffset>
            </wp:positionV>
            <wp:extent cx="5943600" cy="3805779"/>
            <wp:effectExtent l="0" t="0" r="0" b="4445"/>
            <wp:wrapNone/>
            <wp:docPr id="15" name="Picture 4" descr="A picture containing histo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7A306A-F384-C7FE-7195-6CFD6734A5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histogram&#10;&#10;Description automatically generated">
                      <a:extLst>
                        <a:ext uri="{FF2B5EF4-FFF2-40B4-BE49-F238E27FC236}">
                          <a16:creationId xmlns:a16="http://schemas.microsoft.com/office/drawing/2014/main" id="{F47A306A-F384-C7FE-7195-6CFD6734A5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" t="509" r="2537" b="45103"/>
                    <a:stretch/>
                  </pic:blipFill>
                  <pic:spPr bwMode="auto">
                    <a:xfrm>
                      <a:off x="0" y="0"/>
                      <a:ext cx="5943600" cy="3805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2E47D" w14:textId="40CDC98B" w:rsidR="009F3FFF" w:rsidRDefault="007011D9">
      <w:r w:rsidRPr="00DA7F83">
        <w:t xml:space="preserve"> </w:t>
      </w:r>
    </w:p>
    <w:p w14:paraId="31B9A6D3" w14:textId="42EAD349" w:rsidR="007011D9" w:rsidRDefault="007011D9"/>
    <w:p w14:paraId="45B87E3F" w14:textId="51D011D9" w:rsidR="007011D9" w:rsidRDefault="007011D9"/>
    <w:p w14:paraId="36499F4E" w14:textId="41713546" w:rsidR="007011D9" w:rsidRDefault="007011D9"/>
    <w:p w14:paraId="2F159247" w14:textId="69996B15" w:rsidR="007011D9" w:rsidRDefault="007011D9"/>
    <w:p w14:paraId="3DADF4CC" w14:textId="55950CBA" w:rsidR="007011D9" w:rsidRDefault="007011D9"/>
    <w:p w14:paraId="52161482" w14:textId="341DB05F" w:rsidR="007011D9" w:rsidRDefault="007011D9"/>
    <w:p w14:paraId="7203EAA0" w14:textId="1B4CEC38" w:rsidR="007011D9" w:rsidRDefault="007011D9"/>
    <w:p w14:paraId="710EEFFD" w14:textId="6724FAAE" w:rsidR="007011D9" w:rsidRDefault="007011D9">
      <w:r>
        <w:t>Figure S</w:t>
      </w:r>
      <w:r>
        <w:t>2</w:t>
      </w:r>
      <w:r>
        <w:t xml:space="preserve">: </w:t>
      </w:r>
      <w:r w:rsidRPr="00DA7F83">
        <w:t>F</w:t>
      </w:r>
      <w:r>
        <w:t>T-IR</w:t>
      </w:r>
      <w:r w:rsidRPr="00DA7F83">
        <w:t xml:space="preserve"> absorption spectroscopic measurement of </w:t>
      </w:r>
      <w:r w:rsidRPr="00DA7F83">
        <w:rPr>
          <w:i/>
          <w:iCs/>
        </w:rPr>
        <w:t>H. sabdariffa</w:t>
      </w:r>
      <w:r w:rsidRPr="00DA7F83">
        <w:t xml:space="preserve"> synthesized gold nanoparticles</w:t>
      </w:r>
    </w:p>
    <w:sectPr w:rsidR="0070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6B"/>
    <w:rsid w:val="002523D8"/>
    <w:rsid w:val="003A42F4"/>
    <w:rsid w:val="0043416B"/>
    <w:rsid w:val="007011D9"/>
    <w:rsid w:val="007D403C"/>
    <w:rsid w:val="00925099"/>
    <w:rsid w:val="009F3FFF"/>
    <w:rsid w:val="00AA0C1B"/>
    <w:rsid w:val="00C768B0"/>
    <w:rsid w:val="00CB30E6"/>
    <w:rsid w:val="00F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7500"/>
  <w15:docId w15:val="{B1D005C6-F11E-4B4B-8168-BC71A39E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D8"/>
    <w:pPr>
      <w:spacing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3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FFF"/>
    <w:rPr>
      <w:color w:val="954F72"/>
      <w:u w:val="single"/>
    </w:rPr>
  </w:style>
  <w:style w:type="paragraph" w:customStyle="1" w:styleId="msonormal0">
    <w:name w:val="msonormal"/>
    <w:basedOn w:val="Normal"/>
    <w:rsid w:val="009F3F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GB" w:eastAsia="en-GB"/>
    </w:rPr>
  </w:style>
  <w:style w:type="paragraph" w:customStyle="1" w:styleId="xl63">
    <w:name w:val="xl63"/>
    <w:basedOn w:val="Normal"/>
    <w:rsid w:val="009F3FF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Cs w:val="24"/>
      <w:lang w:val="en-GB" w:eastAsia="en-GB"/>
    </w:rPr>
  </w:style>
  <w:style w:type="paragraph" w:customStyle="1" w:styleId="xl64">
    <w:name w:val="xl64"/>
    <w:basedOn w:val="Normal"/>
    <w:rsid w:val="009F3FF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GB" w:eastAsia="en-GB"/>
    </w:rPr>
  </w:style>
  <w:style w:type="paragraph" w:customStyle="1" w:styleId="xl65">
    <w:name w:val="xl65"/>
    <w:basedOn w:val="Normal"/>
    <w:rsid w:val="009F3FFF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auto"/>
      <w:szCs w:val="24"/>
      <w:lang w:val="en-GB" w:eastAsia="en-GB"/>
    </w:rPr>
  </w:style>
  <w:style w:type="paragraph" w:customStyle="1" w:styleId="xl66">
    <w:name w:val="xl66"/>
    <w:basedOn w:val="Normal"/>
    <w:rsid w:val="009F3FFF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auto"/>
      <w:szCs w:val="24"/>
      <w:lang w:val="en-GB" w:eastAsia="en-GB"/>
    </w:rPr>
  </w:style>
  <w:style w:type="paragraph" w:customStyle="1" w:styleId="xl67">
    <w:name w:val="xl67"/>
    <w:basedOn w:val="Normal"/>
    <w:rsid w:val="009F3FFF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 w:cs="Times New Roman"/>
      <w:color w:val="auto"/>
      <w:szCs w:val="24"/>
      <w:lang w:val="en-GB" w:eastAsia="en-GB"/>
    </w:rPr>
  </w:style>
  <w:style w:type="paragraph" w:customStyle="1" w:styleId="xl68">
    <w:name w:val="xl68"/>
    <w:basedOn w:val="Normal"/>
    <w:rsid w:val="009F3FFF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 w:cs="Times New Roman"/>
      <w:color w:val="auto"/>
      <w:szCs w:val="24"/>
      <w:lang w:val="en-GB" w:eastAsia="en-GB"/>
    </w:rPr>
  </w:style>
  <w:style w:type="paragraph" w:customStyle="1" w:styleId="Figure">
    <w:name w:val="Figure"/>
    <w:basedOn w:val="Footer"/>
    <w:link w:val="FigureChar"/>
    <w:qFormat/>
    <w:rsid w:val="00F730A2"/>
    <w:pPr>
      <w:tabs>
        <w:tab w:val="clear" w:pos="4513"/>
        <w:tab w:val="clear" w:pos="9026"/>
        <w:tab w:val="center" w:pos="4680"/>
        <w:tab w:val="right" w:pos="9360"/>
      </w:tabs>
      <w:spacing w:line="480" w:lineRule="auto"/>
    </w:pPr>
    <w:rPr>
      <w:rFonts w:cs="Times New Roman"/>
      <w:szCs w:val="24"/>
    </w:rPr>
  </w:style>
  <w:style w:type="character" w:customStyle="1" w:styleId="FigureChar">
    <w:name w:val="Figure Char"/>
    <w:basedOn w:val="DefaultParagraphFont"/>
    <w:link w:val="Figure"/>
    <w:rsid w:val="00F730A2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73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30A2"/>
    <w:rPr>
      <w:rFonts w:ascii="Times New Roman" w:hAnsi="Times New Roman"/>
      <w:color w:val="000000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anadozieso@abuad.edu.ng;scholanad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Anadozie, Scholastica, (Miss) (s215317076)</dc:creator>
  <cp:keywords/>
  <dc:description/>
  <cp:lastModifiedBy>Anadozie, Scholastica, (Miss) (s215317076)</cp:lastModifiedBy>
  <cp:revision>4</cp:revision>
  <dcterms:created xsi:type="dcterms:W3CDTF">2022-06-29T08:43:00Z</dcterms:created>
  <dcterms:modified xsi:type="dcterms:W3CDTF">2023-01-06T18:58:00Z</dcterms:modified>
</cp:coreProperties>
</file>