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43488" w14:textId="4F60DA95" w:rsidR="00F4410C" w:rsidRDefault="00F4410C" w:rsidP="00052616">
      <w:pPr>
        <w:widowControl/>
        <w:wordWrap/>
        <w:autoSpaceDE/>
        <w:autoSpaceDN/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Hlk109232313"/>
      <w:r w:rsidRPr="00F4410C">
        <w:rPr>
          <w:rFonts w:ascii="Times New Roman" w:hAnsi="Times New Roman" w:cs="Times New Roman" w:hint="eastAsia"/>
          <w:b/>
          <w:bCs/>
          <w:sz w:val="36"/>
          <w:szCs w:val="36"/>
        </w:rPr>
        <w:t>S</w:t>
      </w:r>
      <w:r w:rsidRPr="00F4410C">
        <w:rPr>
          <w:rFonts w:ascii="Times New Roman" w:hAnsi="Times New Roman" w:cs="Times New Roman"/>
          <w:b/>
          <w:bCs/>
          <w:sz w:val="36"/>
          <w:szCs w:val="36"/>
        </w:rPr>
        <w:t>upporting Information</w:t>
      </w:r>
    </w:p>
    <w:p w14:paraId="3736A190" w14:textId="198A87E7" w:rsidR="009F69EB" w:rsidRPr="00F4410C" w:rsidRDefault="009F69EB" w:rsidP="00052616">
      <w:pPr>
        <w:spacing w:line="480" w:lineRule="auto"/>
        <w:jc w:val="center"/>
        <w:rPr>
          <w:rFonts w:ascii="Times New Roman" w:hAnsi="Times New Roman" w:cs="Times New Roman"/>
          <w:b/>
          <w:bCs/>
          <w:iCs w:val="0"/>
          <w:sz w:val="28"/>
          <w:szCs w:val="28"/>
        </w:rPr>
      </w:pPr>
      <w:r w:rsidRPr="00F4410C">
        <w:rPr>
          <w:rFonts w:ascii="Times New Roman" w:hAnsi="Times New Roman" w:cs="Times New Roman"/>
          <w:b/>
          <w:bCs/>
          <w:sz w:val="28"/>
          <w:szCs w:val="28"/>
        </w:rPr>
        <w:t xml:space="preserve">Phytogenic fabrication of iron oxide nanoparticles and evaluation of their </w:t>
      </w:r>
      <w:r w:rsidRPr="00F4410C">
        <w:rPr>
          <w:rFonts w:ascii="Times New Roman" w:hAnsi="Times New Roman" w:cs="Times New Roman"/>
          <w:b/>
          <w:bCs/>
          <w:i/>
          <w:sz w:val="28"/>
          <w:szCs w:val="28"/>
        </w:rPr>
        <w:t>in vitro</w:t>
      </w:r>
      <w:r w:rsidRPr="00F4410C">
        <w:rPr>
          <w:rFonts w:ascii="Times New Roman" w:hAnsi="Times New Roman" w:cs="Times New Roman"/>
          <w:b/>
          <w:bCs/>
          <w:sz w:val="28"/>
          <w:szCs w:val="28"/>
        </w:rPr>
        <w:t xml:space="preserve"> antibacterial and cytotoxic activity</w:t>
      </w:r>
    </w:p>
    <w:p w14:paraId="307E8005" w14:textId="2C9CE55F" w:rsidR="00052616" w:rsidRDefault="00052616" w:rsidP="00FE504E">
      <w:pPr>
        <w:spacing w:after="0" w:line="480" w:lineRule="auto"/>
        <w:ind w:right="432"/>
        <w:jc w:val="center"/>
        <w:rPr>
          <w:rFonts w:ascii="Times New Roman" w:hAnsi="Times New Roman" w:cs="Times New Roman"/>
          <w:b/>
          <w:szCs w:val="24"/>
        </w:rPr>
      </w:pPr>
      <w:bookmarkStart w:id="1" w:name="bau0005"/>
      <w:bookmarkEnd w:id="0"/>
      <w:r w:rsidRPr="00052616">
        <w:rPr>
          <w:rFonts w:ascii="Times New Roman" w:hAnsi="Times New Roman" w:cs="Times New Roman"/>
          <w:b/>
          <w:szCs w:val="24"/>
        </w:rPr>
        <w:t xml:space="preserve">Sheik </w:t>
      </w:r>
      <w:proofErr w:type="spellStart"/>
      <w:r w:rsidRPr="00052616">
        <w:rPr>
          <w:rFonts w:ascii="Times New Roman" w:hAnsi="Times New Roman" w:cs="Times New Roman"/>
          <w:b/>
          <w:szCs w:val="24"/>
        </w:rPr>
        <w:t>Aliya</w:t>
      </w:r>
      <w:r w:rsidR="00356C07">
        <w:rPr>
          <w:rFonts w:ascii="Times New Roman" w:hAnsi="Times New Roman" w:cs="Times New Roman"/>
          <w:b/>
          <w:szCs w:val="24"/>
          <w:vertAlign w:val="superscript"/>
        </w:rPr>
        <w:t>a</w:t>
      </w:r>
      <w:proofErr w:type="spellEnd"/>
      <w:r w:rsidRPr="00052616">
        <w:rPr>
          <w:rFonts w:ascii="Times New Roman" w:hAnsi="Times New Roman" w:cs="Times New Roman"/>
          <w:b/>
          <w:szCs w:val="24"/>
        </w:rPr>
        <w:t xml:space="preserve">, Muruganantham </w:t>
      </w:r>
      <w:proofErr w:type="spellStart"/>
      <w:r w:rsidRPr="00052616">
        <w:rPr>
          <w:rFonts w:ascii="Times New Roman" w:hAnsi="Times New Roman" w:cs="Times New Roman"/>
          <w:b/>
          <w:szCs w:val="24"/>
        </w:rPr>
        <w:t>Rethinasabapathy</w:t>
      </w:r>
      <w:r w:rsidR="00356C07">
        <w:rPr>
          <w:rFonts w:ascii="Times New Roman" w:hAnsi="Times New Roman" w:cs="Times New Roman"/>
          <w:b/>
          <w:szCs w:val="24"/>
          <w:vertAlign w:val="superscript"/>
        </w:rPr>
        <w:t>a</w:t>
      </w:r>
      <w:proofErr w:type="spellEnd"/>
      <w:r w:rsidRPr="00052616">
        <w:rPr>
          <w:rFonts w:ascii="Times New Roman" w:hAnsi="Times New Roman" w:cs="Times New Roman"/>
          <w:b/>
          <w:szCs w:val="24"/>
        </w:rPr>
        <w:t xml:space="preserve">, </w:t>
      </w:r>
      <w:proofErr w:type="spellStart"/>
      <w:r w:rsidRPr="00052616">
        <w:rPr>
          <w:rFonts w:ascii="Times New Roman" w:hAnsi="Times New Roman" w:cs="Times New Roman"/>
          <w:b/>
          <w:szCs w:val="24"/>
        </w:rPr>
        <w:t>Jingon</w:t>
      </w:r>
      <w:proofErr w:type="spellEnd"/>
      <w:r w:rsidRPr="00052616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052616">
        <w:rPr>
          <w:rFonts w:ascii="Times New Roman" w:hAnsi="Times New Roman" w:cs="Times New Roman"/>
          <w:b/>
          <w:szCs w:val="24"/>
        </w:rPr>
        <w:t>Yoo</w:t>
      </w:r>
      <w:r w:rsidR="00356C07">
        <w:rPr>
          <w:rFonts w:ascii="Times New Roman" w:hAnsi="Times New Roman" w:cs="Times New Roman"/>
          <w:b/>
          <w:szCs w:val="24"/>
          <w:vertAlign w:val="superscript"/>
        </w:rPr>
        <w:t>a</w:t>
      </w:r>
      <w:proofErr w:type="spellEnd"/>
      <w:r w:rsidRPr="00052616">
        <w:rPr>
          <w:rFonts w:ascii="Times New Roman" w:hAnsi="Times New Roman" w:cs="Times New Roman"/>
          <w:b/>
          <w:szCs w:val="24"/>
        </w:rPr>
        <w:t xml:space="preserve">, </w:t>
      </w:r>
      <w:bookmarkStart w:id="2" w:name="_Hlk126165587"/>
      <w:proofErr w:type="spellStart"/>
      <w:r w:rsidRPr="00052616">
        <w:rPr>
          <w:rFonts w:ascii="Times New Roman" w:hAnsi="Times New Roman" w:cs="Times New Roman"/>
          <w:b/>
          <w:szCs w:val="24"/>
        </w:rPr>
        <w:t>Eunsu</w:t>
      </w:r>
      <w:proofErr w:type="spellEnd"/>
      <w:r w:rsidRPr="00052616">
        <w:rPr>
          <w:rFonts w:ascii="Times New Roman" w:hAnsi="Times New Roman" w:cs="Times New Roman"/>
          <w:b/>
          <w:szCs w:val="24"/>
        </w:rPr>
        <w:t xml:space="preserve"> Kim</w:t>
      </w:r>
      <w:r w:rsidR="00356C07">
        <w:rPr>
          <w:rFonts w:ascii="Times New Roman" w:hAnsi="Times New Roman" w:cs="Times New Roman"/>
          <w:b/>
          <w:szCs w:val="24"/>
          <w:vertAlign w:val="superscript"/>
        </w:rPr>
        <w:t>a</w:t>
      </w:r>
      <w:r w:rsidRPr="00052616">
        <w:rPr>
          <w:rFonts w:ascii="Times New Roman" w:hAnsi="Times New Roman" w:cs="Times New Roman"/>
          <w:b/>
          <w:szCs w:val="24"/>
        </w:rPr>
        <w:t xml:space="preserve">, </w:t>
      </w:r>
      <w:proofErr w:type="spellStart"/>
      <w:r w:rsidRPr="00052616">
        <w:rPr>
          <w:rFonts w:ascii="Times New Roman" w:hAnsi="Times New Roman" w:cs="Times New Roman"/>
          <w:b/>
          <w:szCs w:val="24"/>
        </w:rPr>
        <w:t>Joo</w:t>
      </w:r>
      <w:proofErr w:type="spellEnd"/>
      <w:r w:rsidRPr="00052616">
        <w:rPr>
          <w:rFonts w:ascii="Times New Roman" w:hAnsi="Times New Roman" w:cs="Times New Roman"/>
          <w:b/>
          <w:szCs w:val="24"/>
        </w:rPr>
        <w:t xml:space="preserve">-Yoon </w:t>
      </w:r>
      <w:proofErr w:type="spellStart"/>
      <w:r w:rsidRPr="00052616">
        <w:rPr>
          <w:rFonts w:ascii="Times New Roman" w:hAnsi="Times New Roman" w:cs="Times New Roman"/>
          <w:b/>
          <w:szCs w:val="24"/>
        </w:rPr>
        <w:t>Chung</w:t>
      </w:r>
      <w:bookmarkEnd w:id="2"/>
      <w:r w:rsidR="00356C07">
        <w:rPr>
          <w:rFonts w:ascii="Times New Roman" w:hAnsi="Times New Roman" w:cs="Times New Roman"/>
          <w:b/>
          <w:szCs w:val="24"/>
          <w:vertAlign w:val="superscript"/>
        </w:rPr>
        <w:t>b</w:t>
      </w:r>
      <w:proofErr w:type="spellEnd"/>
      <w:r w:rsidRPr="00052616">
        <w:rPr>
          <w:rFonts w:ascii="Times New Roman" w:hAnsi="Times New Roman" w:cs="Times New Roman"/>
          <w:b/>
          <w:szCs w:val="24"/>
        </w:rPr>
        <w:t xml:space="preserve">, </w:t>
      </w:r>
      <w:bookmarkStart w:id="3" w:name="_Hlk126165631"/>
      <w:r w:rsidRPr="00052616">
        <w:rPr>
          <w:rFonts w:ascii="Times New Roman" w:hAnsi="Times New Roman" w:cs="Times New Roman"/>
          <w:b/>
          <w:szCs w:val="24"/>
        </w:rPr>
        <w:t xml:space="preserve">Jong-Ho </w:t>
      </w:r>
      <w:proofErr w:type="spellStart"/>
      <w:proofErr w:type="gramStart"/>
      <w:r w:rsidRPr="00052616">
        <w:rPr>
          <w:rFonts w:ascii="Times New Roman" w:hAnsi="Times New Roman" w:cs="Times New Roman"/>
          <w:b/>
          <w:szCs w:val="24"/>
        </w:rPr>
        <w:t>Cha</w:t>
      </w:r>
      <w:bookmarkEnd w:id="3"/>
      <w:r w:rsidR="00356C07">
        <w:rPr>
          <w:rFonts w:ascii="Times New Roman" w:hAnsi="Times New Roman" w:cs="Times New Roman"/>
          <w:b/>
          <w:szCs w:val="24"/>
          <w:vertAlign w:val="superscript"/>
        </w:rPr>
        <w:t>b</w:t>
      </w:r>
      <w:r w:rsidRPr="00052616">
        <w:rPr>
          <w:rFonts w:ascii="Times New Roman" w:hAnsi="Times New Roman" w:cs="Times New Roman"/>
          <w:b/>
          <w:szCs w:val="24"/>
          <w:vertAlign w:val="superscript"/>
        </w:rPr>
        <w:t>,</w:t>
      </w:r>
      <w:r w:rsidR="00356C07">
        <w:rPr>
          <w:rFonts w:ascii="Times New Roman" w:hAnsi="Times New Roman" w:cs="Times New Roman"/>
          <w:b/>
          <w:szCs w:val="24"/>
          <w:vertAlign w:val="superscript"/>
        </w:rPr>
        <w:t>c</w:t>
      </w:r>
      <w:proofErr w:type="spellEnd"/>
      <w:proofErr w:type="gramEnd"/>
      <w:r w:rsidRPr="00052616">
        <w:rPr>
          <w:rFonts w:ascii="Times New Roman" w:hAnsi="Times New Roman" w:cs="Times New Roman"/>
          <w:b/>
          <w:szCs w:val="24"/>
          <w:vertAlign w:val="superscript"/>
        </w:rPr>
        <w:t>*</w:t>
      </w:r>
      <w:r w:rsidRPr="00052616">
        <w:rPr>
          <w:rFonts w:ascii="Times New Roman" w:hAnsi="Times New Roman" w:cs="Times New Roman"/>
          <w:b/>
          <w:szCs w:val="24"/>
        </w:rPr>
        <w:t>,</w:t>
      </w:r>
      <w:r w:rsidRPr="00052616">
        <w:rPr>
          <w:rFonts w:ascii="Times New Roman" w:hAnsi="Times New Roman" w:cs="Times New Roman"/>
          <w:b/>
          <w:szCs w:val="24"/>
          <w:vertAlign w:val="superscript"/>
        </w:rPr>
        <w:t xml:space="preserve"> </w:t>
      </w:r>
      <w:r w:rsidRPr="00052616">
        <w:rPr>
          <w:rFonts w:ascii="Times New Roman" w:hAnsi="Times New Roman" w:cs="Times New Roman"/>
          <w:b/>
          <w:szCs w:val="24"/>
        </w:rPr>
        <w:t xml:space="preserve">Yun Suk </w:t>
      </w:r>
      <w:proofErr w:type="spellStart"/>
      <w:r w:rsidRPr="00052616">
        <w:rPr>
          <w:rFonts w:ascii="Times New Roman" w:hAnsi="Times New Roman" w:cs="Times New Roman"/>
          <w:b/>
          <w:szCs w:val="24"/>
        </w:rPr>
        <w:t>Huh</w:t>
      </w:r>
      <w:r w:rsidR="00356C07">
        <w:rPr>
          <w:rFonts w:ascii="Times New Roman" w:hAnsi="Times New Roman" w:cs="Times New Roman"/>
          <w:b/>
          <w:szCs w:val="24"/>
          <w:vertAlign w:val="superscript"/>
        </w:rPr>
        <w:t>a</w:t>
      </w:r>
      <w:proofErr w:type="spellEnd"/>
      <w:r w:rsidRPr="00052616">
        <w:rPr>
          <w:rFonts w:ascii="Times New Roman" w:hAnsi="Times New Roman" w:cs="Times New Roman"/>
          <w:b/>
          <w:szCs w:val="24"/>
          <w:vertAlign w:val="superscript"/>
        </w:rPr>
        <w:t>*</w:t>
      </w:r>
    </w:p>
    <w:bookmarkEnd w:id="1"/>
    <w:p w14:paraId="0AE0EB6F" w14:textId="2DB5D90E" w:rsidR="00052616" w:rsidRPr="00052616" w:rsidRDefault="00356C07" w:rsidP="00052616">
      <w:pPr>
        <w:spacing w:after="0" w:line="480" w:lineRule="auto"/>
        <w:ind w:right="432"/>
        <w:rPr>
          <w:rFonts w:ascii="Times New Roman" w:hAnsi="Times New Roman" w:cs="Times New Roman"/>
          <w:bCs/>
          <w:i/>
          <w:iCs w:val="0"/>
          <w:szCs w:val="24"/>
        </w:rPr>
      </w:pPr>
      <w:r>
        <w:rPr>
          <w:rFonts w:ascii="Times New Roman" w:hAnsi="Times New Roman" w:cs="Times New Roman"/>
          <w:bCs/>
          <w:i/>
          <w:iCs w:val="0"/>
          <w:szCs w:val="24"/>
          <w:vertAlign w:val="superscript"/>
        </w:rPr>
        <w:t>a</w:t>
      </w:r>
      <w:r w:rsidR="00052616" w:rsidRPr="00052616">
        <w:rPr>
          <w:rFonts w:ascii="Times New Roman" w:hAnsi="Times New Roman" w:cs="Times New Roman"/>
          <w:bCs/>
          <w:i/>
          <w:iCs w:val="0"/>
          <w:szCs w:val="24"/>
        </w:rPr>
        <w:t xml:space="preserve"> </w:t>
      </w:r>
      <w:proofErr w:type="spellStart"/>
      <w:r w:rsidR="00052616" w:rsidRPr="00052616">
        <w:rPr>
          <w:rFonts w:ascii="Times New Roman" w:hAnsi="Times New Roman" w:cs="Times New Roman"/>
          <w:bCs/>
          <w:i/>
          <w:iCs w:val="0"/>
          <w:szCs w:val="24"/>
        </w:rPr>
        <w:t>NanoBio</w:t>
      </w:r>
      <w:proofErr w:type="spellEnd"/>
      <w:r w:rsidR="00052616" w:rsidRPr="00052616">
        <w:rPr>
          <w:rFonts w:ascii="Times New Roman" w:hAnsi="Times New Roman" w:cs="Times New Roman"/>
          <w:bCs/>
          <w:i/>
          <w:iCs w:val="0"/>
          <w:szCs w:val="24"/>
        </w:rPr>
        <w:t xml:space="preserve"> High-Tech Materials Research Center, Department of Biological Sciences and Bioengineering, </w:t>
      </w:r>
      <w:proofErr w:type="spellStart"/>
      <w:r w:rsidR="00052616" w:rsidRPr="00052616">
        <w:rPr>
          <w:rFonts w:ascii="Times New Roman" w:hAnsi="Times New Roman" w:cs="Times New Roman"/>
          <w:bCs/>
          <w:i/>
          <w:iCs w:val="0"/>
          <w:szCs w:val="24"/>
        </w:rPr>
        <w:t>Inha</w:t>
      </w:r>
      <w:proofErr w:type="spellEnd"/>
      <w:r w:rsidR="00052616" w:rsidRPr="00052616">
        <w:rPr>
          <w:rFonts w:ascii="Times New Roman" w:hAnsi="Times New Roman" w:cs="Times New Roman"/>
          <w:bCs/>
          <w:i/>
          <w:iCs w:val="0"/>
          <w:szCs w:val="24"/>
        </w:rPr>
        <w:t xml:space="preserve"> University, Incheon, Republic of Korea</w:t>
      </w:r>
    </w:p>
    <w:p w14:paraId="71B4B193" w14:textId="2F8A2EAE" w:rsidR="00052616" w:rsidRPr="00052616" w:rsidRDefault="00356C07" w:rsidP="00052616">
      <w:pPr>
        <w:spacing w:after="0" w:line="480" w:lineRule="auto"/>
        <w:ind w:right="432"/>
        <w:rPr>
          <w:rFonts w:ascii="Times New Roman" w:hAnsi="Times New Roman" w:cs="Times New Roman"/>
          <w:bCs/>
          <w:i/>
          <w:iCs w:val="0"/>
          <w:szCs w:val="24"/>
        </w:rPr>
      </w:pPr>
      <w:r>
        <w:rPr>
          <w:rFonts w:ascii="Times New Roman" w:hAnsi="Times New Roman" w:cs="Times New Roman"/>
          <w:bCs/>
          <w:i/>
          <w:iCs w:val="0"/>
          <w:szCs w:val="24"/>
          <w:vertAlign w:val="superscript"/>
        </w:rPr>
        <w:t>b</w:t>
      </w:r>
      <w:r w:rsidR="00052616" w:rsidRPr="00052616">
        <w:rPr>
          <w:rFonts w:ascii="Times New Roman" w:hAnsi="Times New Roman" w:cs="Times New Roman"/>
          <w:bCs/>
          <w:i/>
          <w:iCs w:val="0"/>
          <w:szCs w:val="24"/>
        </w:rPr>
        <w:t xml:space="preserve"> Department of Biomedical Sciences, College of Medicine, </w:t>
      </w:r>
      <w:proofErr w:type="spellStart"/>
      <w:r w:rsidR="00052616" w:rsidRPr="00052616">
        <w:rPr>
          <w:rFonts w:ascii="Times New Roman" w:hAnsi="Times New Roman" w:cs="Times New Roman"/>
          <w:bCs/>
          <w:i/>
          <w:iCs w:val="0"/>
          <w:szCs w:val="24"/>
        </w:rPr>
        <w:t>Inha</w:t>
      </w:r>
      <w:proofErr w:type="spellEnd"/>
      <w:r w:rsidR="00052616" w:rsidRPr="00052616">
        <w:rPr>
          <w:rFonts w:ascii="Times New Roman" w:hAnsi="Times New Roman" w:cs="Times New Roman"/>
          <w:bCs/>
          <w:i/>
          <w:iCs w:val="0"/>
          <w:szCs w:val="24"/>
        </w:rPr>
        <w:t xml:space="preserve"> University, Incheon, Korea</w:t>
      </w:r>
    </w:p>
    <w:p w14:paraId="4A0F5A61" w14:textId="698A133F" w:rsidR="00D95FBC" w:rsidRPr="00052616" w:rsidRDefault="00356C07" w:rsidP="00052616">
      <w:pPr>
        <w:spacing w:after="0" w:line="480" w:lineRule="auto"/>
        <w:ind w:right="432"/>
        <w:rPr>
          <w:rFonts w:ascii="Times New Roman" w:hAnsi="Times New Roman" w:cs="Times New Roman"/>
          <w:bCs/>
          <w:i/>
          <w:iCs w:val="0"/>
          <w:szCs w:val="24"/>
        </w:rPr>
      </w:pPr>
      <w:r>
        <w:rPr>
          <w:rFonts w:ascii="Times New Roman" w:hAnsi="Times New Roman" w:cs="Times New Roman"/>
          <w:bCs/>
          <w:i/>
          <w:iCs w:val="0"/>
          <w:szCs w:val="24"/>
          <w:vertAlign w:val="superscript"/>
        </w:rPr>
        <w:t>c</w:t>
      </w:r>
      <w:r w:rsidR="00052616" w:rsidRPr="00052616">
        <w:rPr>
          <w:rFonts w:ascii="Times New Roman" w:hAnsi="Times New Roman" w:cs="Times New Roman"/>
          <w:bCs/>
          <w:i/>
          <w:iCs w:val="0"/>
          <w:szCs w:val="24"/>
        </w:rPr>
        <w:t xml:space="preserve"> Department of Biomedical Science and Engineering, Graduate School, </w:t>
      </w:r>
      <w:proofErr w:type="spellStart"/>
      <w:r w:rsidR="00052616" w:rsidRPr="00052616">
        <w:rPr>
          <w:rFonts w:ascii="Times New Roman" w:hAnsi="Times New Roman" w:cs="Times New Roman"/>
          <w:bCs/>
          <w:i/>
          <w:iCs w:val="0"/>
          <w:szCs w:val="24"/>
        </w:rPr>
        <w:t>Inha</w:t>
      </w:r>
      <w:proofErr w:type="spellEnd"/>
      <w:r w:rsidR="00052616" w:rsidRPr="00052616">
        <w:rPr>
          <w:rFonts w:ascii="Times New Roman" w:hAnsi="Times New Roman" w:cs="Times New Roman"/>
          <w:bCs/>
          <w:i/>
          <w:iCs w:val="0"/>
          <w:szCs w:val="24"/>
        </w:rPr>
        <w:t xml:space="preserve"> University, Incheon, Korea </w:t>
      </w:r>
    </w:p>
    <w:p w14:paraId="2548BC8B" w14:textId="77777777" w:rsidR="00D95FBC" w:rsidRDefault="00D95FBC" w:rsidP="00052616">
      <w:pPr>
        <w:spacing w:line="480" w:lineRule="auto"/>
        <w:contextualSpacing/>
        <w:rPr>
          <w:rFonts w:ascii="Times New Roman" w:hAnsi="Times New Roman" w:cs="Times New Roman"/>
          <w:szCs w:val="24"/>
        </w:rPr>
      </w:pPr>
    </w:p>
    <w:p w14:paraId="31E6945D" w14:textId="77777777" w:rsidR="00D95FBC" w:rsidRDefault="00D95FBC" w:rsidP="00052616">
      <w:pPr>
        <w:spacing w:line="480" w:lineRule="auto"/>
        <w:contextualSpacing/>
        <w:rPr>
          <w:rFonts w:ascii="Times New Roman" w:hAnsi="Times New Roman" w:cs="Times New Roman"/>
          <w:szCs w:val="24"/>
        </w:rPr>
      </w:pPr>
    </w:p>
    <w:p w14:paraId="43F579EF" w14:textId="3B539E77" w:rsidR="00D95FBC" w:rsidRDefault="00D95FBC" w:rsidP="00D95FBC">
      <w:pPr>
        <w:spacing w:line="480" w:lineRule="auto"/>
        <w:contextualSpacing/>
        <w:rPr>
          <w:rFonts w:ascii="Times New Roman" w:hAnsi="Times New Roman" w:cs="Times New Roman"/>
          <w:szCs w:val="24"/>
        </w:rPr>
      </w:pPr>
    </w:p>
    <w:p w14:paraId="11F31081" w14:textId="34CCCD1A" w:rsidR="00D95FBC" w:rsidRDefault="00D95FBC" w:rsidP="00D95FBC">
      <w:pPr>
        <w:spacing w:line="480" w:lineRule="auto"/>
        <w:contextualSpacing/>
        <w:rPr>
          <w:rFonts w:ascii="Times New Roman" w:hAnsi="Times New Roman" w:cs="Times New Roman"/>
          <w:szCs w:val="24"/>
        </w:rPr>
      </w:pPr>
    </w:p>
    <w:p w14:paraId="2FE526AD" w14:textId="05099896" w:rsidR="00D95FBC" w:rsidRDefault="00D95FBC" w:rsidP="00D95FBC">
      <w:pPr>
        <w:spacing w:line="480" w:lineRule="auto"/>
        <w:contextualSpacing/>
        <w:rPr>
          <w:rFonts w:ascii="Times New Roman" w:hAnsi="Times New Roman" w:cs="Times New Roman"/>
          <w:szCs w:val="24"/>
        </w:rPr>
      </w:pPr>
    </w:p>
    <w:p w14:paraId="5C2F6EE2" w14:textId="77777777" w:rsidR="00D95FBC" w:rsidRDefault="00D95FBC" w:rsidP="00D95FBC">
      <w:pPr>
        <w:spacing w:line="480" w:lineRule="auto"/>
        <w:contextualSpacing/>
        <w:rPr>
          <w:rFonts w:ascii="Times New Roman" w:hAnsi="Times New Roman" w:cs="Times New Roman"/>
          <w:szCs w:val="24"/>
        </w:rPr>
      </w:pPr>
    </w:p>
    <w:p w14:paraId="16CE3474" w14:textId="75D693EA" w:rsidR="009F69EB" w:rsidRPr="009F69EB" w:rsidRDefault="009F69EB" w:rsidP="00D95FBC">
      <w:pPr>
        <w:spacing w:line="480" w:lineRule="auto"/>
        <w:contextualSpacing/>
        <w:rPr>
          <w:rFonts w:ascii="Times New Roman" w:hAnsi="Times New Roman" w:cs="Times New Roman"/>
          <w:szCs w:val="24"/>
        </w:rPr>
      </w:pPr>
      <w:r w:rsidRPr="009F69EB">
        <w:rPr>
          <w:rFonts w:ascii="Times New Roman" w:hAnsi="Times New Roman" w:cs="Times New Roman"/>
          <w:szCs w:val="24"/>
        </w:rPr>
        <w:t xml:space="preserve">*Corresponding author. </w:t>
      </w:r>
    </w:p>
    <w:p w14:paraId="7FBF1530" w14:textId="0DEE7EC3" w:rsidR="009F69EB" w:rsidRDefault="009F69EB" w:rsidP="00D95FBC">
      <w:pPr>
        <w:spacing w:line="480" w:lineRule="auto"/>
        <w:contextualSpacing/>
        <w:rPr>
          <w:rFonts w:ascii="Times New Roman" w:hAnsi="Times New Roman" w:cs="Times New Roman"/>
          <w:szCs w:val="24"/>
        </w:rPr>
      </w:pPr>
      <w:r w:rsidRPr="009F69EB">
        <w:rPr>
          <w:rFonts w:ascii="Times New Roman" w:hAnsi="Times New Roman" w:cs="Times New Roman"/>
          <w:i/>
          <w:szCs w:val="24"/>
        </w:rPr>
        <w:t>E-mail addresses</w:t>
      </w:r>
      <w:r w:rsidRPr="009F69EB">
        <w:rPr>
          <w:rFonts w:ascii="Times New Roman" w:hAnsi="Times New Roman" w:cs="Times New Roman"/>
          <w:szCs w:val="24"/>
        </w:rPr>
        <w:t xml:space="preserve">: </w:t>
      </w:r>
      <w:hyperlink r:id="rId7" w:history="1">
        <w:r w:rsidRPr="009F69EB">
          <w:rPr>
            <w:rStyle w:val="Hyperlink"/>
            <w:rFonts w:ascii="Times New Roman" w:hAnsi="Times New Roman" w:cs="Times New Roman"/>
            <w:szCs w:val="24"/>
          </w:rPr>
          <w:t>yunsuk.huh@inha.ac.kr</w:t>
        </w:r>
      </w:hyperlink>
      <w:r w:rsidRPr="009F69EB">
        <w:rPr>
          <w:rFonts w:ascii="Times New Roman" w:hAnsi="Times New Roman" w:cs="Times New Roman"/>
          <w:szCs w:val="24"/>
        </w:rPr>
        <w:t xml:space="preserve"> (Y. S. Huh).</w:t>
      </w:r>
    </w:p>
    <w:p w14:paraId="39FC0F3D" w14:textId="544B9BA1" w:rsidR="00052616" w:rsidRPr="004B63F2" w:rsidRDefault="00052616" w:rsidP="00052616">
      <w:pPr>
        <w:ind w:left="1440" w:firstLineChars="100" w:firstLine="240"/>
        <w:contextualSpacing/>
        <w:rPr>
          <w:szCs w:val="24"/>
        </w:rPr>
      </w:pPr>
      <w:r w:rsidRPr="00DB0D51">
        <w:rPr>
          <w:szCs w:val="24"/>
        </w:rPr>
        <w:t xml:space="preserve">: </w:t>
      </w:r>
      <w:hyperlink r:id="rId8" w:history="1">
        <w:r w:rsidRPr="0049599B">
          <w:rPr>
            <w:rStyle w:val="Hyperlink"/>
            <w:rFonts w:ascii="Times New Roman" w:hAnsi="Times New Roman" w:cs="Times New Roman"/>
            <w:szCs w:val="24"/>
          </w:rPr>
          <w:t>chajongho@inha.ac.kr</w:t>
        </w:r>
      </w:hyperlink>
      <w:r>
        <w:rPr>
          <w:szCs w:val="24"/>
        </w:rPr>
        <w:t xml:space="preserve"> </w:t>
      </w:r>
      <w:r w:rsidRPr="00052616">
        <w:rPr>
          <w:rFonts w:ascii="Times New Roman" w:hAnsi="Times New Roman" w:cs="Times New Roman"/>
          <w:szCs w:val="24"/>
        </w:rPr>
        <w:t>(J. H. Cha).</w:t>
      </w:r>
    </w:p>
    <w:p w14:paraId="1181CA85" w14:textId="3B431553" w:rsidR="00914BC7" w:rsidRPr="00052616" w:rsidRDefault="00914BC7" w:rsidP="00D95FBC">
      <w:pPr>
        <w:spacing w:line="480" w:lineRule="auto"/>
        <w:contextualSpacing/>
        <w:rPr>
          <w:rFonts w:ascii="Times New Roman" w:hAnsi="Times New Roman" w:cs="Times New Roman"/>
          <w:szCs w:val="24"/>
        </w:rPr>
      </w:pPr>
    </w:p>
    <w:p w14:paraId="1795F629" w14:textId="0239F345" w:rsidR="00914BC7" w:rsidRDefault="00914BC7" w:rsidP="00D95FBC">
      <w:pPr>
        <w:spacing w:line="480" w:lineRule="auto"/>
        <w:contextualSpacing/>
        <w:jc w:val="center"/>
        <w:rPr>
          <w:rFonts w:ascii="Times New Roman" w:hAnsi="Times New Roman" w:cs="Times New Roman"/>
          <w:szCs w:val="24"/>
        </w:rPr>
      </w:pPr>
      <w:r w:rsidRPr="0018117A">
        <w:rPr>
          <w:rFonts w:cs="Times New Roman"/>
          <w:b/>
          <w:noProof/>
          <w:color w:val="222222"/>
          <w:shd w:val="clear" w:color="auto" w:fill="FFFFFF"/>
          <w:lang w:eastAsia="en-US"/>
        </w:rPr>
        <w:lastRenderedPageBreak/>
        <w:drawing>
          <wp:inline distT="0" distB="0" distL="0" distR="0" wp14:anchorId="043660FB" wp14:editId="0BDE45A1">
            <wp:extent cx="3943350" cy="2514600"/>
            <wp:effectExtent l="0" t="0" r="0" b="0"/>
            <wp:docPr id="5" name="Picture 15" descr="A picture containing cup, food, beverage, i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BAF33B4-5D73-2CC6-2627-0CC0EF2079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picture containing cup, food, beverage, ice&#10;&#10;Description automatically generated">
                      <a:extLst>
                        <a:ext uri="{FF2B5EF4-FFF2-40B4-BE49-F238E27FC236}">
                          <a16:creationId xmlns:a16="http://schemas.microsoft.com/office/drawing/2014/main" id="{0BAF33B4-5D73-2CC6-2627-0CC0EF2079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8915" cy="253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0D55" w14:textId="68DE06E5" w:rsidR="00914BC7" w:rsidRPr="00914BC7" w:rsidRDefault="00914BC7" w:rsidP="00D95FBC">
      <w:pPr>
        <w:spacing w:line="480" w:lineRule="auto"/>
        <w:rPr>
          <w:rFonts w:ascii="Times New Roman" w:hAnsi="Times New Roman" w:cs="Times New Roman"/>
          <w:szCs w:val="24"/>
        </w:rPr>
      </w:pPr>
      <w:r w:rsidRPr="00356C07">
        <w:rPr>
          <w:rFonts w:ascii="Times New Roman" w:hAnsi="Times New Roman" w:cs="Times New Roman"/>
          <w:b/>
          <w:szCs w:val="24"/>
        </w:rPr>
        <w:t>Figure S1</w:t>
      </w:r>
      <w:r w:rsidRPr="00356C07">
        <w:rPr>
          <w:rFonts w:ascii="Times New Roman" w:hAnsi="Times New Roman" w:cs="Times New Roman"/>
          <w:szCs w:val="24"/>
        </w:rPr>
        <w:t>. Light-brown colored FeCl</w:t>
      </w:r>
      <w:r w:rsidRPr="00356C07">
        <w:rPr>
          <w:rFonts w:ascii="Times New Roman" w:hAnsi="Times New Roman" w:cs="Times New Roman"/>
          <w:szCs w:val="24"/>
          <w:vertAlign w:val="subscript"/>
        </w:rPr>
        <w:t>3</w:t>
      </w:r>
      <w:r w:rsidRPr="00356C07">
        <w:rPr>
          <w:rFonts w:ascii="Times New Roman" w:hAnsi="Times New Roman" w:cs="Times New Roman"/>
          <w:szCs w:val="24"/>
        </w:rPr>
        <w:t xml:space="preserve"> into dark colored Fe</w:t>
      </w:r>
      <w:r w:rsidRPr="00356C07">
        <w:rPr>
          <w:rFonts w:ascii="Times New Roman" w:hAnsi="Times New Roman" w:cs="Times New Roman"/>
          <w:szCs w:val="24"/>
          <w:vertAlign w:val="subscript"/>
        </w:rPr>
        <w:t>3</w:t>
      </w:r>
      <w:r w:rsidRPr="00356C07">
        <w:rPr>
          <w:rFonts w:ascii="Times New Roman" w:hAnsi="Times New Roman" w:cs="Times New Roman"/>
          <w:szCs w:val="24"/>
        </w:rPr>
        <w:t>O</w:t>
      </w:r>
      <w:r w:rsidRPr="00356C07">
        <w:rPr>
          <w:rFonts w:ascii="Times New Roman" w:hAnsi="Times New Roman" w:cs="Times New Roman"/>
          <w:szCs w:val="24"/>
          <w:vertAlign w:val="subscript"/>
        </w:rPr>
        <w:t>4</w:t>
      </w:r>
      <w:r w:rsidRPr="00356C07">
        <w:rPr>
          <w:rFonts w:ascii="Times New Roman" w:hAnsi="Times New Roman" w:cs="Times New Roman"/>
          <w:szCs w:val="24"/>
        </w:rPr>
        <w:t xml:space="preserve"> after the addition of </w:t>
      </w:r>
      <w:r w:rsidRPr="00356C07">
        <w:rPr>
          <w:rFonts w:ascii="Times New Roman" w:hAnsi="Times New Roman" w:cs="Times New Roman"/>
          <w:i/>
          <w:szCs w:val="24"/>
        </w:rPr>
        <w:t xml:space="preserve">N. </w:t>
      </w:r>
      <w:r w:rsidR="009558CE" w:rsidRPr="00356C07">
        <w:rPr>
          <w:rFonts w:ascii="Times New Roman" w:hAnsi="Times New Roman" w:cs="Times New Roman"/>
          <w:i/>
          <w:szCs w:val="24"/>
        </w:rPr>
        <w:t>s</w:t>
      </w:r>
      <w:r w:rsidRPr="00356C07">
        <w:rPr>
          <w:rFonts w:ascii="Times New Roman" w:hAnsi="Times New Roman" w:cs="Times New Roman"/>
          <w:i/>
          <w:szCs w:val="24"/>
        </w:rPr>
        <w:t>ativa</w:t>
      </w:r>
      <w:r w:rsidRPr="00356C07">
        <w:rPr>
          <w:rFonts w:ascii="Times New Roman" w:hAnsi="Times New Roman" w:cs="Times New Roman"/>
          <w:szCs w:val="24"/>
        </w:rPr>
        <w:t xml:space="preserve"> </w:t>
      </w:r>
      <w:r w:rsidR="009558CE" w:rsidRPr="00356C07">
        <w:rPr>
          <w:rFonts w:ascii="Times New Roman" w:hAnsi="Times New Roman" w:cs="Times New Roman"/>
          <w:szCs w:val="24"/>
        </w:rPr>
        <w:t xml:space="preserve">extract </w:t>
      </w:r>
      <w:r w:rsidRPr="00356C07">
        <w:rPr>
          <w:rFonts w:ascii="Times New Roman" w:hAnsi="Times New Roman" w:cs="Times New Roman"/>
          <w:szCs w:val="24"/>
        </w:rPr>
        <w:t>in the presence citric acid stabilizer.</w:t>
      </w:r>
    </w:p>
    <w:p w14:paraId="325366C8" w14:textId="77777777" w:rsidR="00D95FBC" w:rsidRDefault="00D95FBC">
      <w:pPr>
        <w:widowControl/>
        <w:wordWrap/>
        <w:autoSpaceDE/>
        <w:autoSpaceDN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br w:type="page"/>
      </w:r>
    </w:p>
    <w:p w14:paraId="1F9A15BE" w14:textId="5F78A4B4" w:rsidR="004A1931" w:rsidRDefault="00BE7A30" w:rsidP="00D95FBC">
      <w:pPr>
        <w:spacing w:line="480" w:lineRule="auto"/>
        <w:ind w:firstLine="720"/>
        <w:contextualSpacing/>
        <w:jc w:val="center"/>
        <w:rPr>
          <w:rFonts w:ascii="Times New Roman" w:hAnsi="Times New Roman" w:cs="Times New Roman"/>
          <w:b/>
          <w:szCs w:val="24"/>
        </w:rPr>
      </w:pPr>
      <w:r>
        <w:rPr>
          <w:noProof/>
          <w:lang w:eastAsia="en-US"/>
        </w:rPr>
        <w:lastRenderedPageBreak/>
        <w:drawing>
          <wp:inline distT="0" distB="0" distL="0" distR="0" wp14:anchorId="1D250F9D" wp14:editId="15CFEF8B">
            <wp:extent cx="4076700" cy="3386552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063" cy="3396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13A6AD" w14:textId="7EC6A0D7" w:rsidR="004A1931" w:rsidRPr="00093F89" w:rsidRDefault="004A1931" w:rsidP="00D95FBC">
      <w:pPr>
        <w:spacing w:line="480" w:lineRule="auto"/>
        <w:ind w:firstLine="720"/>
        <w:contextualSpacing/>
        <w:jc w:val="center"/>
        <w:rPr>
          <w:rFonts w:ascii="Times New Roman" w:hAnsi="Times New Roman" w:cs="Times New Roman"/>
          <w:szCs w:val="24"/>
        </w:rPr>
      </w:pPr>
      <w:r w:rsidRPr="00093F89">
        <w:rPr>
          <w:rFonts w:ascii="Times New Roman" w:hAnsi="Times New Roman" w:cs="Times New Roman"/>
          <w:b/>
          <w:szCs w:val="24"/>
        </w:rPr>
        <w:t>Fig</w:t>
      </w:r>
      <w:r>
        <w:rPr>
          <w:rFonts w:ascii="Times New Roman" w:hAnsi="Times New Roman" w:cs="Times New Roman"/>
          <w:b/>
          <w:szCs w:val="24"/>
        </w:rPr>
        <w:t>ure</w:t>
      </w:r>
      <w:r w:rsidRPr="00093F89"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</w:rPr>
        <w:t>S</w:t>
      </w:r>
      <w:r w:rsidR="00B10E2B">
        <w:rPr>
          <w:rFonts w:ascii="Times New Roman" w:hAnsi="Times New Roman" w:cs="Times New Roman"/>
          <w:b/>
          <w:szCs w:val="24"/>
        </w:rPr>
        <w:t>2</w:t>
      </w:r>
      <w:r w:rsidRPr="00093F89">
        <w:rPr>
          <w:rFonts w:ascii="Times New Roman" w:hAnsi="Times New Roman" w:cs="Times New Roman"/>
          <w:b/>
          <w:szCs w:val="24"/>
        </w:rPr>
        <w:t>.</w:t>
      </w:r>
      <w:r w:rsidRPr="00093F89">
        <w:rPr>
          <w:rFonts w:ascii="Times New Roman" w:hAnsi="Times New Roman" w:cs="Times New Roman"/>
          <w:szCs w:val="24"/>
        </w:rPr>
        <w:t xml:space="preserve"> Zeta potential study of </w:t>
      </w:r>
      <w:r>
        <w:rPr>
          <w:rFonts w:ascii="Times New Roman" w:hAnsi="Times New Roman" w:cs="Times New Roman"/>
          <w:szCs w:val="24"/>
        </w:rPr>
        <w:t>IONP</w:t>
      </w:r>
      <w:r w:rsidRPr="00093F89">
        <w:rPr>
          <w:rFonts w:ascii="Times New Roman" w:hAnsi="Times New Roman" w:cs="Times New Roman"/>
          <w:szCs w:val="24"/>
        </w:rPr>
        <w:t>s</w:t>
      </w:r>
    </w:p>
    <w:p w14:paraId="07F50AA2" w14:textId="449AD4E2" w:rsidR="00D95FBC" w:rsidRDefault="00D95FBC">
      <w:pPr>
        <w:widowControl/>
        <w:wordWrap/>
        <w:autoSpaceDE/>
        <w:autoSpaceDN/>
      </w:pPr>
      <w:r>
        <w:br w:type="page"/>
      </w:r>
    </w:p>
    <w:p w14:paraId="58B73D8A" w14:textId="35C4FC8A" w:rsidR="004A1931" w:rsidRDefault="004A1931" w:rsidP="00D95FBC">
      <w:pPr>
        <w:spacing w:line="480" w:lineRule="auto"/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6119104C" wp14:editId="42C71508">
            <wp:extent cx="4540250" cy="3323463"/>
            <wp:effectExtent l="0" t="0" r="0" b="0"/>
            <wp:docPr id="14" name="Picture 1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0557" cy="334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59356" w14:textId="3B9C8678" w:rsidR="00BE7A30" w:rsidRPr="00093F89" w:rsidRDefault="00BE7A30" w:rsidP="00D95FBC">
      <w:pPr>
        <w:spacing w:line="480" w:lineRule="auto"/>
        <w:ind w:firstLine="720"/>
        <w:contextualSpacing/>
        <w:rPr>
          <w:rFonts w:ascii="Times New Roman" w:hAnsi="Times New Roman" w:cs="Times New Roman"/>
          <w:szCs w:val="24"/>
        </w:rPr>
      </w:pPr>
      <w:r w:rsidRPr="00093F89">
        <w:rPr>
          <w:rFonts w:ascii="Times New Roman" w:hAnsi="Times New Roman" w:cs="Times New Roman"/>
          <w:b/>
          <w:szCs w:val="24"/>
        </w:rPr>
        <w:t>Fig</w:t>
      </w:r>
      <w:r w:rsidR="002A6EEC">
        <w:rPr>
          <w:rFonts w:ascii="Times New Roman" w:hAnsi="Times New Roman" w:cs="Times New Roman"/>
          <w:b/>
          <w:szCs w:val="24"/>
        </w:rPr>
        <w:t>ure</w:t>
      </w:r>
      <w:r w:rsidRPr="00093F89"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</w:rPr>
        <w:t>S</w:t>
      </w:r>
      <w:r w:rsidR="00B10E2B">
        <w:rPr>
          <w:rFonts w:ascii="Times New Roman" w:hAnsi="Times New Roman" w:cs="Times New Roman"/>
          <w:b/>
          <w:szCs w:val="24"/>
        </w:rPr>
        <w:t>2</w:t>
      </w:r>
      <w:r w:rsidR="004A1931">
        <w:rPr>
          <w:rFonts w:ascii="Times New Roman" w:hAnsi="Times New Roman" w:cs="Times New Roman"/>
          <w:b/>
          <w:szCs w:val="24"/>
        </w:rPr>
        <w:t>a</w:t>
      </w:r>
      <w:r w:rsidRPr="00093F89">
        <w:rPr>
          <w:rFonts w:ascii="Times New Roman" w:hAnsi="Times New Roman" w:cs="Times New Roman"/>
          <w:b/>
          <w:szCs w:val="24"/>
        </w:rPr>
        <w:t>.</w:t>
      </w:r>
      <w:r w:rsidRPr="00093F89">
        <w:rPr>
          <w:rFonts w:ascii="Times New Roman" w:hAnsi="Times New Roman" w:cs="Times New Roman"/>
          <w:szCs w:val="24"/>
        </w:rPr>
        <w:t xml:space="preserve"> Zeta potential study of </w:t>
      </w:r>
      <w:r w:rsidR="005360AD">
        <w:rPr>
          <w:rFonts w:ascii="Times New Roman" w:hAnsi="Times New Roman" w:cs="Times New Roman"/>
          <w:szCs w:val="24"/>
        </w:rPr>
        <w:t>NS-</w:t>
      </w:r>
      <w:r w:rsidR="004A1931">
        <w:rPr>
          <w:rFonts w:ascii="Times New Roman" w:hAnsi="Times New Roman" w:cs="Times New Roman"/>
          <w:szCs w:val="24"/>
        </w:rPr>
        <w:t>IO</w:t>
      </w:r>
      <w:r w:rsidRPr="00093F89">
        <w:rPr>
          <w:rFonts w:ascii="Times New Roman" w:hAnsi="Times New Roman" w:cs="Times New Roman"/>
          <w:szCs w:val="24"/>
        </w:rPr>
        <w:t xml:space="preserve">NPs synthesized using </w:t>
      </w:r>
      <w:r w:rsidRPr="00AA782D">
        <w:rPr>
          <w:rFonts w:ascii="Times New Roman" w:hAnsi="Times New Roman" w:cs="Times New Roman"/>
          <w:i/>
          <w:iCs w:val="0"/>
          <w:szCs w:val="24"/>
        </w:rPr>
        <w:t>Nigella sativa</w:t>
      </w:r>
      <w:r w:rsidR="005A0FFA">
        <w:rPr>
          <w:rFonts w:ascii="Times New Roman" w:hAnsi="Times New Roman" w:cs="Times New Roman"/>
          <w:szCs w:val="24"/>
        </w:rPr>
        <w:t>.</w:t>
      </w:r>
    </w:p>
    <w:p w14:paraId="111223B6" w14:textId="404B7689" w:rsidR="00D95FBC" w:rsidRDefault="00D95FBC">
      <w:pPr>
        <w:widowControl/>
        <w:wordWrap/>
        <w:autoSpaceDE/>
        <w:autoSpaceDN/>
      </w:pPr>
      <w:r>
        <w:br w:type="page"/>
      </w:r>
    </w:p>
    <w:p w14:paraId="1D8E26BA" w14:textId="77777777" w:rsidR="00BE7A30" w:rsidRDefault="0094393D" w:rsidP="00D95FBC">
      <w:pPr>
        <w:spacing w:line="480" w:lineRule="auto"/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4927F435" wp14:editId="19DDC8ED">
            <wp:extent cx="4640506" cy="3448050"/>
            <wp:effectExtent l="0" t="0" r="825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3633" cy="345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1FA30" w14:textId="4067A39B" w:rsidR="000840B4" w:rsidRDefault="00F503A3" w:rsidP="00D95FBC">
      <w:pPr>
        <w:spacing w:line="480" w:lineRule="auto"/>
        <w:jc w:val="center"/>
      </w:pPr>
      <w:bookmarkStart w:id="4" w:name="_Hlk109316314"/>
      <w:r w:rsidRPr="00093F89">
        <w:rPr>
          <w:rFonts w:ascii="Times New Roman" w:hAnsi="Times New Roman" w:cs="Times New Roman"/>
          <w:b/>
          <w:szCs w:val="24"/>
        </w:rPr>
        <w:t>Fig</w:t>
      </w:r>
      <w:r w:rsidR="002A6EEC">
        <w:rPr>
          <w:rFonts w:ascii="Times New Roman" w:hAnsi="Times New Roman" w:cs="Times New Roman"/>
          <w:b/>
          <w:szCs w:val="24"/>
        </w:rPr>
        <w:t>ure</w:t>
      </w:r>
      <w:r w:rsidRPr="00093F89">
        <w:rPr>
          <w:rFonts w:ascii="Times New Roman" w:hAnsi="Times New Roman" w:cs="Times New Roman"/>
          <w:b/>
          <w:szCs w:val="24"/>
        </w:rPr>
        <w:t xml:space="preserve"> </w:t>
      </w:r>
      <w:r w:rsidR="00E6744A">
        <w:rPr>
          <w:rFonts w:ascii="Times New Roman" w:hAnsi="Times New Roman" w:cs="Times New Roman"/>
          <w:b/>
          <w:szCs w:val="24"/>
        </w:rPr>
        <w:t>S3</w:t>
      </w:r>
      <w:r w:rsidRPr="00093F89">
        <w:rPr>
          <w:rFonts w:ascii="Times New Roman" w:hAnsi="Times New Roman" w:cs="Times New Roman"/>
          <w:b/>
          <w:szCs w:val="24"/>
        </w:rPr>
        <w:t>.</w:t>
      </w:r>
      <w:r>
        <w:rPr>
          <w:rFonts w:ascii="Times New Roman" w:hAnsi="Times New Roman" w:cs="Times New Roman"/>
          <w:b/>
          <w:szCs w:val="24"/>
        </w:rPr>
        <w:t xml:space="preserve"> </w:t>
      </w:r>
      <w:bookmarkEnd w:id="4"/>
      <w:r w:rsidRPr="00470438">
        <w:rPr>
          <w:rFonts w:ascii="Times New Roman" w:hAnsi="Times New Roman" w:cs="Times New Roman"/>
          <w:szCs w:val="24"/>
        </w:rPr>
        <w:t>SEM and EDX analysis of NS-IONPs</w:t>
      </w:r>
      <w:r w:rsidR="00470438">
        <w:rPr>
          <w:rFonts w:ascii="Times New Roman" w:hAnsi="Times New Roman" w:cs="Times New Roman"/>
          <w:szCs w:val="24"/>
        </w:rPr>
        <w:t>.</w:t>
      </w:r>
    </w:p>
    <w:p w14:paraId="20750461" w14:textId="77777777" w:rsidR="00D95FBC" w:rsidRDefault="00D95FBC">
      <w:pPr>
        <w:widowControl/>
        <w:wordWrap/>
        <w:autoSpaceDE/>
        <w:autoSpaceDN/>
      </w:pPr>
      <w:r>
        <w:br w:type="page"/>
      </w:r>
    </w:p>
    <w:p w14:paraId="6AE638FC" w14:textId="27166031" w:rsidR="000840B4" w:rsidRDefault="000840B4" w:rsidP="00D95FBC">
      <w:pPr>
        <w:spacing w:line="480" w:lineRule="auto"/>
        <w:jc w:val="center"/>
      </w:pPr>
      <w:r w:rsidRPr="000840B4">
        <w:rPr>
          <w:noProof/>
          <w:lang w:eastAsia="en-US"/>
        </w:rPr>
        <w:lastRenderedPageBreak/>
        <w:drawing>
          <wp:inline distT="0" distB="0" distL="0" distR="0" wp14:anchorId="034E3CE1" wp14:editId="0085BB08">
            <wp:extent cx="4400550" cy="3440950"/>
            <wp:effectExtent l="0" t="0" r="0" b="762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9638" cy="3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DE65D" w14:textId="420EA9A7" w:rsidR="00105AD6" w:rsidRDefault="00F503A3" w:rsidP="00D95FBC">
      <w:pPr>
        <w:spacing w:line="480" w:lineRule="auto"/>
        <w:jc w:val="center"/>
      </w:pPr>
      <w:r w:rsidRPr="00093F89">
        <w:rPr>
          <w:rFonts w:ascii="Times New Roman" w:hAnsi="Times New Roman" w:cs="Times New Roman"/>
          <w:b/>
          <w:szCs w:val="24"/>
        </w:rPr>
        <w:t>Fig</w:t>
      </w:r>
      <w:r w:rsidR="002A6EEC">
        <w:rPr>
          <w:rFonts w:ascii="Times New Roman" w:hAnsi="Times New Roman" w:cs="Times New Roman"/>
          <w:b/>
          <w:szCs w:val="24"/>
        </w:rPr>
        <w:t xml:space="preserve">ure </w:t>
      </w:r>
      <w:r w:rsidR="00E6744A">
        <w:rPr>
          <w:rFonts w:ascii="Times New Roman" w:hAnsi="Times New Roman" w:cs="Times New Roman"/>
          <w:b/>
          <w:szCs w:val="24"/>
        </w:rPr>
        <w:t>S4</w:t>
      </w:r>
      <w:r w:rsidRPr="00093F89">
        <w:rPr>
          <w:rFonts w:ascii="Times New Roman" w:hAnsi="Times New Roman" w:cs="Times New Roman"/>
          <w:b/>
          <w:szCs w:val="24"/>
        </w:rPr>
        <w:t>.</w:t>
      </w:r>
      <w:r>
        <w:rPr>
          <w:rFonts w:ascii="Times New Roman" w:hAnsi="Times New Roman" w:cs="Times New Roman"/>
          <w:b/>
          <w:szCs w:val="24"/>
        </w:rPr>
        <w:t xml:space="preserve"> </w:t>
      </w:r>
      <w:r w:rsidRPr="00065B58">
        <w:rPr>
          <w:rFonts w:ascii="Times New Roman" w:hAnsi="Times New Roman" w:cs="Times New Roman"/>
          <w:szCs w:val="24"/>
        </w:rPr>
        <w:t>TEM and ED</w:t>
      </w:r>
      <w:r w:rsidR="00217465" w:rsidRPr="00065B58">
        <w:rPr>
          <w:rFonts w:ascii="Times New Roman" w:hAnsi="Times New Roman" w:cs="Times New Roman"/>
          <w:szCs w:val="24"/>
        </w:rPr>
        <w:t>S</w:t>
      </w:r>
      <w:r w:rsidRPr="00065B58">
        <w:rPr>
          <w:rFonts w:ascii="Times New Roman" w:hAnsi="Times New Roman" w:cs="Times New Roman"/>
          <w:szCs w:val="24"/>
        </w:rPr>
        <w:t xml:space="preserve"> analysis of NS-IONPs</w:t>
      </w:r>
      <w:r w:rsidR="00065B58">
        <w:rPr>
          <w:rFonts w:ascii="Times New Roman" w:hAnsi="Times New Roman" w:cs="Times New Roman"/>
          <w:szCs w:val="24"/>
        </w:rPr>
        <w:t>.</w:t>
      </w:r>
    </w:p>
    <w:p w14:paraId="5E7243FE" w14:textId="77777777" w:rsidR="00D95FBC" w:rsidRDefault="00D95FBC">
      <w:pPr>
        <w:widowControl/>
        <w:wordWrap/>
        <w:autoSpaceDE/>
        <w:autoSpaceDN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br w:type="page"/>
      </w:r>
    </w:p>
    <w:p w14:paraId="3ECC82C6" w14:textId="4435C924" w:rsidR="001629C3" w:rsidRDefault="00AB13C9" w:rsidP="00D95FBC">
      <w:pPr>
        <w:spacing w:line="48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noProof/>
          <w:lang w:eastAsia="en-US"/>
        </w:rPr>
        <w:lastRenderedPageBreak/>
        <w:drawing>
          <wp:inline distT="0" distB="0" distL="0" distR="0" wp14:anchorId="4A95616D" wp14:editId="0D0265F6">
            <wp:extent cx="5943600" cy="4142740"/>
            <wp:effectExtent l="0" t="0" r="0" b="0"/>
            <wp:docPr id="12" name="Picture 1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bar cha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4FDEC" w14:textId="7E153B98" w:rsidR="00591056" w:rsidRPr="00C32D38" w:rsidRDefault="00591056" w:rsidP="00D95FBC">
      <w:pPr>
        <w:adjustRightInd w:val="0"/>
        <w:spacing w:after="0" w:line="480" w:lineRule="auto"/>
        <w:jc w:val="center"/>
        <w:rPr>
          <w:rFonts w:ascii="Times New Roman" w:hAnsi="Times New Roman" w:cs="Times New Roman"/>
          <w:noProof/>
        </w:rPr>
      </w:pPr>
      <w:r w:rsidRPr="00C32D38">
        <w:rPr>
          <w:rFonts w:ascii="Times New Roman" w:hAnsi="Times New Roman" w:cs="Times New Roman"/>
          <w:b/>
          <w:szCs w:val="24"/>
        </w:rPr>
        <w:t>Fig</w:t>
      </w:r>
      <w:r w:rsidR="002A6EEC">
        <w:rPr>
          <w:rFonts w:ascii="Times New Roman" w:hAnsi="Times New Roman" w:cs="Times New Roman"/>
          <w:b/>
          <w:szCs w:val="24"/>
        </w:rPr>
        <w:t>ure</w:t>
      </w:r>
      <w:r w:rsidRPr="00C32D38">
        <w:rPr>
          <w:rFonts w:ascii="Times New Roman" w:hAnsi="Times New Roman" w:cs="Times New Roman"/>
          <w:b/>
          <w:szCs w:val="24"/>
        </w:rPr>
        <w:t xml:space="preserve"> S</w:t>
      </w:r>
      <w:r w:rsidR="00C32D38">
        <w:rPr>
          <w:rFonts w:ascii="Times New Roman" w:hAnsi="Times New Roman" w:cs="Times New Roman"/>
          <w:b/>
          <w:szCs w:val="24"/>
        </w:rPr>
        <w:t>5</w:t>
      </w:r>
      <w:r w:rsidRPr="00C32D38">
        <w:rPr>
          <w:rFonts w:ascii="Times New Roman" w:hAnsi="Times New Roman" w:cs="Times New Roman"/>
          <w:b/>
          <w:szCs w:val="24"/>
        </w:rPr>
        <w:t xml:space="preserve">. </w:t>
      </w:r>
      <w:r w:rsidRPr="00C32D38">
        <w:rPr>
          <w:rFonts w:ascii="Times New Roman" w:hAnsi="Times New Roman" w:cs="Times New Roman"/>
          <w:noProof/>
        </w:rPr>
        <w:t>Bacterial inhibition assay</w:t>
      </w:r>
      <w:r w:rsidR="00763BAF">
        <w:rPr>
          <w:rFonts w:ascii="Times New Roman" w:hAnsi="Times New Roman" w:cs="Times New Roman"/>
          <w:noProof/>
        </w:rPr>
        <w:t>.</w:t>
      </w:r>
    </w:p>
    <w:p w14:paraId="0B4BC948" w14:textId="77777777" w:rsidR="00D95FBC" w:rsidRDefault="00D95FBC">
      <w:pPr>
        <w:widowControl/>
        <w:wordWrap/>
        <w:autoSpaceDE/>
        <w:autoSpaceDN/>
      </w:pPr>
      <w:r>
        <w:br w:type="page"/>
      </w:r>
    </w:p>
    <w:p w14:paraId="22C5672B" w14:textId="60A73FE9" w:rsidR="00B620ED" w:rsidRDefault="002035F2" w:rsidP="00FE504E">
      <w:pPr>
        <w:spacing w:line="480" w:lineRule="auto"/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3EC7F96F" wp14:editId="61B9A7DE">
            <wp:extent cx="4257675" cy="3021965"/>
            <wp:effectExtent l="0" t="0" r="9525" b="6985"/>
            <wp:docPr id="13" name="Picture 1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65504" cy="302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8762D" w14:textId="6C893B4B" w:rsidR="00B9553C" w:rsidRDefault="00B9553C" w:rsidP="00D95FBC">
      <w:pPr>
        <w:adjustRightInd w:val="0"/>
        <w:spacing w:after="0" w:line="480" w:lineRule="auto"/>
        <w:jc w:val="both"/>
        <w:rPr>
          <w:rFonts w:ascii="Times New Roman" w:hAnsi="Times New Roman" w:cs="Times New Roman"/>
          <w:bCs/>
          <w:noProof/>
        </w:rPr>
      </w:pPr>
      <w:r w:rsidRPr="00093F89">
        <w:rPr>
          <w:rFonts w:ascii="Times New Roman" w:hAnsi="Times New Roman" w:cs="Times New Roman"/>
          <w:b/>
          <w:szCs w:val="24"/>
        </w:rPr>
        <w:t>Fig</w:t>
      </w:r>
      <w:r w:rsidR="002A6EEC">
        <w:rPr>
          <w:rFonts w:ascii="Times New Roman" w:hAnsi="Times New Roman" w:cs="Times New Roman"/>
          <w:b/>
          <w:szCs w:val="24"/>
        </w:rPr>
        <w:t>ure</w:t>
      </w:r>
      <w:r w:rsidRPr="00093F89"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</w:rPr>
        <w:t>S</w:t>
      </w:r>
      <w:r w:rsidR="00241B81">
        <w:rPr>
          <w:rFonts w:ascii="Times New Roman" w:hAnsi="Times New Roman" w:cs="Times New Roman"/>
          <w:b/>
          <w:szCs w:val="24"/>
        </w:rPr>
        <w:t>6</w:t>
      </w:r>
      <w:r w:rsidRPr="00093F89">
        <w:rPr>
          <w:rFonts w:ascii="Times New Roman" w:hAnsi="Times New Roman" w:cs="Times New Roman"/>
          <w:b/>
          <w:szCs w:val="24"/>
        </w:rPr>
        <w:t>.</w:t>
      </w:r>
      <w:r>
        <w:rPr>
          <w:rFonts w:ascii="Times New Roman" w:hAnsi="Times New Roman" w:cs="Times New Roman"/>
          <w:b/>
          <w:szCs w:val="24"/>
        </w:rPr>
        <w:t xml:space="preserve"> </w:t>
      </w:r>
      <w:r w:rsidRPr="00B9553C">
        <w:rPr>
          <w:rFonts w:ascii="Times New Roman" w:hAnsi="Times New Roman" w:cs="Times New Roman"/>
          <w:bCs/>
          <w:szCs w:val="24"/>
        </w:rPr>
        <w:t xml:space="preserve">Scanning electron microscopic images of </w:t>
      </w:r>
      <w:proofErr w:type="spellStart"/>
      <w:proofErr w:type="gramStart"/>
      <w:r w:rsidRPr="00241B81">
        <w:rPr>
          <w:rFonts w:ascii="Times New Roman" w:hAnsi="Times New Roman" w:cs="Times New Roman"/>
          <w:bCs/>
          <w:i/>
          <w:iCs w:val="0"/>
          <w:szCs w:val="24"/>
        </w:rPr>
        <w:t>S.typhimurium</w:t>
      </w:r>
      <w:proofErr w:type="spellEnd"/>
      <w:proofErr w:type="gramEnd"/>
      <w:r w:rsidRPr="00B9553C">
        <w:rPr>
          <w:rFonts w:ascii="Times New Roman" w:hAnsi="Times New Roman" w:cs="Times New Roman"/>
          <w:bCs/>
          <w:szCs w:val="24"/>
        </w:rPr>
        <w:t xml:space="preserve"> </w:t>
      </w:r>
      <w:r w:rsidRPr="00B9553C">
        <w:rPr>
          <w:rFonts w:ascii="Times New Roman" w:hAnsi="Times New Roman" w:cs="Times New Roman"/>
          <w:bCs/>
          <w:noProof/>
        </w:rPr>
        <w:t>-  Control and treated with NS-IONPs</w:t>
      </w:r>
      <w:r w:rsidR="009A5C66">
        <w:rPr>
          <w:rFonts w:ascii="Times New Roman" w:hAnsi="Times New Roman" w:cs="Times New Roman"/>
          <w:bCs/>
          <w:noProof/>
        </w:rPr>
        <w:t>.</w:t>
      </w:r>
    </w:p>
    <w:p w14:paraId="367225EC" w14:textId="77777777" w:rsidR="00D95FBC" w:rsidRDefault="00D95FBC">
      <w:pPr>
        <w:widowControl/>
        <w:wordWrap/>
        <w:autoSpaceDE/>
        <w:autoSpaceDN/>
        <w:rPr>
          <w:iCs w:val="0"/>
          <w:noProof/>
        </w:rPr>
      </w:pPr>
      <w:r>
        <w:rPr>
          <w:iCs w:val="0"/>
          <w:noProof/>
        </w:rPr>
        <w:br w:type="page"/>
      </w:r>
    </w:p>
    <w:p w14:paraId="29C7B444" w14:textId="75757764" w:rsidR="00105AD6" w:rsidRPr="00FD403D" w:rsidRDefault="00C76091" w:rsidP="00D95FBC">
      <w:pPr>
        <w:adjustRightInd w:val="0"/>
        <w:spacing w:after="0" w:line="480" w:lineRule="auto"/>
        <w:jc w:val="center"/>
        <w:rPr>
          <w:iCs w:val="0"/>
          <w:noProof/>
        </w:rPr>
      </w:pPr>
      <w:r>
        <w:rPr>
          <w:noProof/>
          <w:lang w:eastAsia="en-US"/>
        </w:rPr>
        <w:lastRenderedPageBreak/>
        <w:drawing>
          <wp:inline distT="0" distB="0" distL="0" distR="0" wp14:anchorId="4E099D79" wp14:editId="4B7338D2">
            <wp:extent cx="5943600" cy="2819400"/>
            <wp:effectExtent l="0" t="0" r="0" b="0"/>
            <wp:docPr id="3" name="Picture 3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imelin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EA60" w14:textId="77777777" w:rsidR="00E92672" w:rsidRDefault="00F503A3" w:rsidP="00D95FBC">
      <w:pPr>
        <w:adjustRightInd w:val="0"/>
        <w:spacing w:after="0" w:line="480" w:lineRule="auto"/>
        <w:jc w:val="both"/>
        <w:rPr>
          <w:rFonts w:ascii="Times New Roman" w:hAnsi="Times New Roman" w:cs="Times New Roman"/>
          <w:bCs/>
          <w:szCs w:val="24"/>
        </w:rPr>
      </w:pPr>
      <w:r w:rsidRPr="00241B81">
        <w:rPr>
          <w:rFonts w:ascii="Times New Roman" w:hAnsi="Times New Roman" w:cs="Times New Roman"/>
          <w:b/>
          <w:szCs w:val="24"/>
        </w:rPr>
        <w:t>Fig</w:t>
      </w:r>
      <w:r w:rsidR="002A6EEC">
        <w:rPr>
          <w:rFonts w:ascii="Times New Roman" w:hAnsi="Times New Roman" w:cs="Times New Roman"/>
          <w:b/>
          <w:szCs w:val="24"/>
        </w:rPr>
        <w:t>ure</w:t>
      </w:r>
      <w:r w:rsidRPr="00241B81">
        <w:rPr>
          <w:rFonts w:ascii="Times New Roman" w:hAnsi="Times New Roman" w:cs="Times New Roman"/>
          <w:b/>
          <w:szCs w:val="24"/>
        </w:rPr>
        <w:t xml:space="preserve"> S</w:t>
      </w:r>
      <w:r w:rsidR="00241B81" w:rsidRPr="00241B81">
        <w:rPr>
          <w:rFonts w:ascii="Times New Roman" w:hAnsi="Times New Roman" w:cs="Times New Roman"/>
          <w:b/>
          <w:szCs w:val="24"/>
        </w:rPr>
        <w:t>7</w:t>
      </w:r>
      <w:r w:rsidRPr="00241B81">
        <w:rPr>
          <w:rFonts w:ascii="Times New Roman" w:hAnsi="Times New Roman" w:cs="Times New Roman"/>
          <w:b/>
          <w:szCs w:val="24"/>
        </w:rPr>
        <w:t xml:space="preserve">. </w:t>
      </w:r>
      <w:r w:rsidR="00105AD6" w:rsidRPr="00241B81">
        <w:rPr>
          <w:rFonts w:ascii="Times New Roman" w:hAnsi="Times New Roman" w:cs="Times New Roman"/>
          <w:bCs/>
          <w:szCs w:val="24"/>
        </w:rPr>
        <w:t>Effect of</w:t>
      </w:r>
      <w:r w:rsidR="00105AD6" w:rsidRPr="00241B81">
        <w:rPr>
          <w:rFonts w:ascii="Times New Roman" w:hAnsi="Times New Roman" w:cs="Times New Roman"/>
          <w:b/>
          <w:szCs w:val="24"/>
        </w:rPr>
        <w:t xml:space="preserve"> </w:t>
      </w:r>
      <w:r w:rsidR="00105AD6" w:rsidRPr="00241B81">
        <w:rPr>
          <w:rFonts w:ascii="Times New Roman" w:hAnsi="Times New Roman" w:cs="Times New Roman"/>
          <w:bCs/>
          <w:szCs w:val="24"/>
        </w:rPr>
        <w:t>NS-IONPs on the HCT116</w:t>
      </w:r>
      <w:r w:rsidR="00C76091" w:rsidRPr="00241B81">
        <w:rPr>
          <w:rFonts w:ascii="Times New Roman" w:hAnsi="Times New Roman" w:cs="Times New Roman"/>
          <w:bCs/>
          <w:szCs w:val="24"/>
        </w:rPr>
        <w:t xml:space="preserve"> </w:t>
      </w:r>
      <w:r w:rsidR="00105AD6" w:rsidRPr="00241B81">
        <w:rPr>
          <w:rFonts w:ascii="Times New Roman" w:hAnsi="Times New Roman" w:cs="Times New Roman"/>
          <w:bCs/>
          <w:szCs w:val="24"/>
        </w:rPr>
        <w:t>and A549 cancer cell lines. The yellow arrows show cells undergone cell lysis.</w:t>
      </w:r>
    </w:p>
    <w:p w14:paraId="44565A59" w14:textId="77777777" w:rsidR="00D95FBC" w:rsidRDefault="00D95FBC">
      <w:pPr>
        <w:widowControl/>
        <w:wordWrap/>
        <w:autoSpaceDE/>
        <w:autoSpaceDN/>
        <w:rPr>
          <w:iCs w:val="0"/>
        </w:rPr>
      </w:pPr>
      <w:r>
        <w:rPr>
          <w:iCs w:val="0"/>
        </w:rPr>
        <w:br w:type="page"/>
      </w:r>
    </w:p>
    <w:p w14:paraId="63BE896E" w14:textId="5425AC78" w:rsidR="00105AD6" w:rsidRPr="00FD403D" w:rsidRDefault="00105AD6" w:rsidP="00D95FBC">
      <w:pPr>
        <w:adjustRightInd w:val="0"/>
        <w:spacing w:after="0" w:line="480" w:lineRule="auto"/>
        <w:jc w:val="center"/>
        <w:rPr>
          <w:iCs w:val="0"/>
        </w:rPr>
      </w:pPr>
      <w:r w:rsidRPr="00FD403D">
        <w:rPr>
          <w:iCs w:val="0"/>
          <w:noProof/>
          <w:lang w:eastAsia="en-US"/>
        </w:rPr>
        <w:lastRenderedPageBreak/>
        <w:drawing>
          <wp:inline distT="0" distB="0" distL="0" distR="0" wp14:anchorId="0F6A0DC3" wp14:editId="1E8B483E">
            <wp:extent cx="5324475" cy="1990725"/>
            <wp:effectExtent l="0" t="0" r="9525" b="9525"/>
            <wp:docPr id="16" name="Picture 16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calenda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E555A" w14:textId="084B5F9F" w:rsidR="00105AD6" w:rsidRPr="00241B81" w:rsidRDefault="00F503A3" w:rsidP="00D95FBC">
      <w:pPr>
        <w:adjustRightInd w:val="0"/>
        <w:spacing w:after="0" w:line="480" w:lineRule="auto"/>
        <w:jc w:val="both"/>
        <w:rPr>
          <w:rFonts w:ascii="Times New Roman" w:hAnsi="Times New Roman" w:cs="Times New Roman"/>
          <w:iCs w:val="0"/>
          <w:color w:val="2E2E2E"/>
          <w:szCs w:val="24"/>
        </w:rPr>
      </w:pPr>
      <w:r w:rsidRPr="00241B81">
        <w:rPr>
          <w:rFonts w:ascii="Times New Roman" w:hAnsi="Times New Roman" w:cs="Times New Roman"/>
          <w:b/>
          <w:szCs w:val="24"/>
        </w:rPr>
        <w:t>Fig</w:t>
      </w:r>
      <w:r w:rsidR="002A6EEC">
        <w:rPr>
          <w:rFonts w:ascii="Times New Roman" w:hAnsi="Times New Roman" w:cs="Times New Roman"/>
          <w:b/>
          <w:szCs w:val="24"/>
        </w:rPr>
        <w:t>ure</w:t>
      </w:r>
      <w:r w:rsidRPr="00241B81">
        <w:rPr>
          <w:rFonts w:ascii="Times New Roman" w:hAnsi="Times New Roman" w:cs="Times New Roman"/>
          <w:b/>
          <w:szCs w:val="24"/>
        </w:rPr>
        <w:t xml:space="preserve"> S</w:t>
      </w:r>
      <w:r w:rsidR="00241B81" w:rsidRPr="00241B81">
        <w:rPr>
          <w:rFonts w:ascii="Times New Roman" w:hAnsi="Times New Roman" w:cs="Times New Roman"/>
          <w:b/>
          <w:szCs w:val="24"/>
        </w:rPr>
        <w:t>8</w:t>
      </w:r>
      <w:r w:rsidRPr="00241B81">
        <w:rPr>
          <w:rFonts w:ascii="Times New Roman" w:hAnsi="Times New Roman" w:cs="Times New Roman"/>
          <w:b/>
          <w:szCs w:val="24"/>
        </w:rPr>
        <w:t xml:space="preserve">. </w:t>
      </w:r>
      <w:r w:rsidR="00105AD6" w:rsidRPr="00241B81">
        <w:rPr>
          <w:rFonts w:ascii="Times New Roman" w:hAnsi="Times New Roman" w:cs="Times New Roman"/>
          <w:bCs/>
          <w:szCs w:val="24"/>
        </w:rPr>
        <w:t>Effect of</w:t>
      </w:r>
      <w:r w:rsidR="00105AD6" w:rsidRPr="00241B81">
        <w:rPr>
          <w:rFonts w:ascii="Times New Roman" w:hAnsi="Times New Roman" w:cs="Times New Roman"/>
          <w:b/>
          <w:szCs w:val="24"/>
        </w:rPr>
        <w:t xml:space="preserve"> </w:t>
      </w:r>
      <w:r w:rsidR="00105AD6" w:rsidRPr="00241B81">
        <w:rPr>
          <w:rFonts w:ascii="Times New Roman" w:hAnsi="Times New Roman" w:cs="Times New Roman"/>
          <w:bCs/>
          <w:szCs w:val="24"/>
        </w:rPr>
        <w:t>NS-IONPs on the A549 cancer cell line</w:t>
      </w:r>
      <w:r w:rsidR="00E92672">
        <w:rPr>
          <w:rFonts w:ascii="Times New Roman" w:hAnsi="Times New Roman" w:cs="Times New Roman"/>
          <w:bCs/>
          <w:szCs w:val="24"/>
        </w:rPr>
        <w:t xml:space="preserve">. (a) </w:t>
      </w:r>
      <w:r w:rsidR="00105AD6" w:rsidRPr="00241B81">
        <w:rPr>
          <w:rFonts w:ascii="Times New Roman" w:hAnsi="Times New Roman" w:cs="Times New Roman"/>
          <w:bCs/>
          <w:szCs w:val="24"/>
        </w:rPr>
        <w:t>The yellow arrow shows the accumulation of NS-IONPs in the cytoplasm</w:t>
      </w:r>
      <w:r w:rsidR="00F91FD3">
        <w:rPr>
          <w:rFonts w:ascii="Times New Roman" w:hAnsi="Times New Roman" w:cs="Times New Roman"/>
          <w:bCs/>
          <w:szCs w:val="24"/>
        </w:rPr>
        <w:t xml:space="preserve"> at 24 h</w:t>
      </w:r>
      <w:r w:rsidR="00105AD6" w:rsidRPr="00241B81">
        <w:rPr>
          <w:rFonts w:ascii="Times New Roman" w:hAnsi="Times New Roman" w:cs="Times New Roman"/>
          <w:bCs/>
          <w:szCs w:val="24"/>
        </w:rPr>
        <w:t xml:space="preserve">. </w:t>
      </w:r>
      <w:r w:rsidR="00E92672">
        <w:rPr>
          <w:rFonts w:ascii="Times New Roman" w:hAnsi="Times New Roman" w:cs="Times New Roman"/>
          <w:bCs/>
          <w:szCs w:val="24"/>
        </w:rPr>
        <w:t>(</w:t>
      </w:r>
      <w:r w:rsidR="00105AD6" w:rsidRPr="00241B81">
        <w:rPr>
          <w:rFonts w:ascii="Times New Roman" w:hAnsi="Times New Roman" w:cs="Times New Roman"/>
          <w:bCs/>
          <w:szCs w:val="24"/>
        </w:rPr>
        <w:t>b</w:t>
      </w:r>
      <w:r w:rsidR="00E92672">
        <w:rPr>
          <w:rFonts w:ascii="Times New Roman" w:hAnsi="Times New Roman" w:cs="Times New Roman"/>
          <w:bCs/>
          <w:szCs w:val="24"/>
        </w:rPr>
        <w:t>)</w:t>
      </w:r>
      <w:r w:rsidR="00105AD6" w:rsidRPr="00241B81">
        <w:rPr>
          <w:rFonts w:ascii="Times New Roman" w:hAnsi="Times New Roman" w:cs="Times New Roman"/>
          <w:bCs/>
          <w:szCs w:val="24"/>
        </w:rPr>
        <w:t xml:space="preserve"> The red arrow shows cell lysis</w:t>
      </w:r>
      <w:r w:rsidR="00F91FD3">
        <w:rPr>
          <w:rFonts w:ascii="Times New Roman" w:hAnsi="Times New Roman" w:cs="Times New Roman"/>
          <w:bCs/>
          <w:szCs w:val="24"/>
        </w:rPr>
        <w:t xml:space="preserve"> at 48 h</w:t>
      </w:r>
      <w:r w:rsidR="00E92672">
        <w:rPr>
          <w:rFonts w:ascii="Times New Roman" w:hAnsi="Times New Roman" w:cs="Times New Roman"/>
          <w:bCs/>
          <w:szCs w:val="24"/>
        </w:rPr>
        <w:t>.</w:t>
      </w:r>
    </w:p>
    <w:p w14:paraId="6745A903" w14:textId="77777777" w:rsidR="00D95FBC" w:rsidRDefault="00D95FBC">
      <w:pPr>
        <w:widowControl/>
        <w:wordWrap/>
        <w:autoSpaceDE/>
        <w:autoSpaceDN/>
      </w:pPr>
      <w:r>
        <w:br w:type="page"/>
      </w:r>
    </w:p>
    <w:p w14:paraId="03713123" w14:textId="3FD4F19B" w:rsidR="00037B7B" w:rsidRDefault="00037B7B" w:rsidP="00D95FBC">
      <w:pPr>
        <w:spacing w:line="480" w:lineRule="auto"/>
        <w:jc w:val="center"/>
      </w:pPr>
      <w:r w:rsidRPr="00037B7B">
        <w:rPr>
          <w:noProof/>
          <w:lang w:eastAsia="en-US"/>
        </w:rPr>
        <w:lastRenderedPageBreak/>
        <w:drawing>
          <wp:inline distT="0" distB="0" distL="0" distR="0" wp14:anchorId="6254AEC5" wp14:editId="4E5861CD">
            <wp:extent cx="5943600" cy="1790065"/>
            <wp:effectExtent l="0" t="0" r="0" b="635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6C962" w14:textId="565F994A" w:rsidR="00037B7B" w:rsidRPr="00645800" w:rsidRDefault="00645800" w:rsidP="00D95FBC">
      <w:pPr>
        <w:spacing w:line="480" w:lineRule="auto"/>
        <w:jc w:val="center"/>
        <w:rPr>
          <w:rFonts w:ascii="Times New Roman" w:hAnsi="Times New Roman" w:cs="Times New Roman"/>
          <w:szCs w:val="24"/>
        </w:rPr>
      </w:pPr>
      <w:r w:rsidRPr="00645800">
        <w:rPr>
          <w:rFonts w:ascii="Times New Roman" w:hAnsi="Times New Roman" w:cs="Times New Roman"/>
          <w:b/>
          <w:szCs w:val="24"/>
        </w:rPr>
        <w:t>Fig</w:t>
      </w:r>
      <w:r>
        <w:rPr>
          <w:rFonts w:ascii="Times New Roman" w:hAnsi="Times New Roman" w:cs="Times New Roman"/>
          <w:b/>
          <w:szCs w:val="24"/>
        </w:rPr>
        <w:t>ure</w:t>
      </w:r>
      <w:r w:rsidRPr="00645800">
        <w:rPr>
          <w:rFonts w:ascii="Times New Roman" w:hAnsi="Times New Roman" w:cs="Times New Roman"/>
          <w:b/>
          <w:szCs w:val="24"/>
        </w:rPr>
        <w:t xml:space="preserve"> S9.</w:t>
      </w:r>
      <w:r w:rsidRPr="00645800">
        <w:rPr>
          <w:rFonts w:ascii="Times New Roman" w:hAnsi="Times New Roman" w:cs="Times New Roman"/>
          <w:szCs w:val="24"/>
        </w:rPr>
        <w:t xml:space="preserve"> EDX analysis of (a) control cells and (b) treated cells.</w:t>
      </w:r>
    </w:p>
    <w:p w14:paraId="07B4903C" w14:textId="77777777" w:rsidR="00D95FBC" w:rsidRDefault="00D95FBC">
      <w:pPr>
        <w:widowControl/>
        <w:wordWrap/>
        <w:autoSpaceDE/>
        <w:autoSpaceDN/>
      </w:pPr>
      <w:r>
        <w:br w:type="page"/>
      </w:r>
    </w:p>
    <w:p w14:paraId="39FF5C94" w14:textId="7671D2E5" w:rsidR="008D6344" w:rsidRDefault="00E92672" w:rsidP="00D95FBC">
      <w:pPr>
        <w:spacing w:line="480" w:lineRule="auto"/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615607CA" wp14:editId="567061E0">
            <wp:extent cx="4060190" cy="21151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A79AF4" w14:textId="51BFD957" w:rsidR="008D6344" w:rsidRDefault="008D6344" w:rsidP="00D95FBC">
      <w:pPr>
        <w:spacing w:line="480" w:lineRule="auto"/>
        <w:jc w:val="center"/>
        <w:rPr>
          <w:rFonts w:ascii="Times New Roman" w:hAnsi="Times New Roman" w:cs="Times New Roman"/>
          <w:bCs/>
          <w:iCs w:val="0"/>
          <w:szCs w:val="24"/>
        </w:rPr>
      </w:pPr>
      <w:r w:rsidRPr="00E92672">
        <w:rPr>
          <w:rFonts w:ascii="Times New Roman" w:hAnsi="Times New Roman" w:cs="Times New Roman"/>
          <w:b/>
          <w:szCs w:val="24"/>
        </w:rPr>
        <w:t>Figure S</w:t>
      </w:r>
      <w:r w:rsidR="00626F59">
        <w:rPr>
          <w:rFonts w:ascii="Times New Roman" w:hAnsi="Times New Roman" w:cs="Times New Roman"/>
          <w:b/>
          <w:szCs w:val="24"/>
        </w:rPr>
        <w:t>10</w:t>
      </w:r>
      <w:r w:rsidRPr="00E92672">
        <w:rPr>
          <w:rFonts w:ascii="Times New Roman" w:hAnsi="Times New Roman" w:cs="Times New Roman"/>
          <w:b/>
          <w:szCs w:val="24"/>
        </w:rPr>
        <w:t>.</w:t>
      </w:r>
      <w:r>
        <w:rPr>
          <w:rFonts w:ascii="Times New Roman" w:hAnsi="Times New Roman" w:cs="Times New Roman"/>
          <w:b/>
          <w:szCs w:val="24"/>
        </w:rPr>
        <w:t xml:space="preserve"> </w:t>
      </w:r>
      <w:r w:rsidRPr="00021A84">
        <w:rPr>
          <w:rFonts w:ascii="Times New Roman" w:hAnsi="Times New Roman" w:cs="Times New Roman"/>
          <w:bCs/>
          <w:iCs w:val="0"/>
          <w:szCs w:val="24"/>
        </w:rPr>
        <w:t xml:space="preserve">EDX analysis of </w:t>
      </w:r>
      <w:r w:rsidRPr="00B16A2D">
        <w:rPr>
          <w:rFonts w:ascii="Times New Roman" w:hAnsi="Times New Roman" w:cs="Times New Roman"/>
          <w:bCs/>
          <w:i/>
          <w:szCs w:val="24"/>
        </w:rPr>
        <w:t>E. coli</w:t>
      </w:r>
      <w:r w:rsidRPr="00021A84">
        <w:rPr>
          <w:rFonts w:ascii="Times New Roman" w:hAnsi="Times New Roman" w:cs="Times New Roman"/>
          <w:bCs/>
          <w:iCs w:val="0"/>
          <w:szCs w:val="24"/>
        </w:rPr>
        <w:t xml:space="preserve"> treated with NS-IONPs.</w:t>
      </w:r>
    </w:p>
    <w:p w14:paraId="73C13E34" w14:textId="77777777" w:rsidR="00D95FBC" w:rsidRDefault="00D95FBC">
      <w:pPr>
        <w:widowControl/>
        <w:wordWrap/>
        <w:autoSpaceDE/>
        <w:autoSpaceDN/>
      </w:pPr>
      <w:r>
        <w:br w:type="page"/>
      </w:r>
    </w:p>
    <w:p w14:paraId="1DB45258" w14:textId="350DF6C9" w:rsidR="00105AD6" w:rsidRDefault="000A7A34" w:rsidP="00D95FBC">
      <w:pPr>
        <w:spacing w:line="480" w:lineRule="auto"/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55E8C0FF" wp14:editId="697697CF">
            <wp:extent cx="4462859" cy="3295650"/>
            <wp:effectExtent l="0" t="0" r="0" b="0"/>
            <wp:docPr id="11" name="Picture 1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line ch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1297" cy="330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10EA9" w14:textId="036FD1B6" w:rsidR="004B6A85" w:rsidRDefault="00E92672" w:rsidP="00D95FBC">
      <w:pPr>
        <w:spacing w:line="480" w:lineRule="auto"/>
        <w:jc w:val="center"/>
        <w:rPr>
          <w:rFonts w:ascii="Times New Roman" w:hAnsi="Times New Roman"/>
          <w:bCs/>
          <w:iCs w:val="0"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</w:t>
      </w:r>
      <w:r w:rsidR="00F503A3" w:rsidRPr="00093F89">
        <w:rPr>
          <w:rFonts w:ascii="Times New Roman" w:hAnsi="Times New Roman" w:cs="Times New Roman"/>
          <w:b/>
          <w:szCs w:val="24"/>
        </w:rPr>
        <w:t>Fig</w:t>
      </w:r>
      <w:r w:rsidR="002A6EEC">
        <w:rPr>
          <w:rFonts w:ascii="Times New Roman" w:hAnsi="Times New Roman" w:cs="Times New Roman"/>
          <w:b/>
          <w:szCs w:val="24"/>
        </w:rPr>
        <w:t>ure</w:t>
      </w:r>
      <w:r w:rsidR="00F503A3" w:rsidRPr="00093F89">
        <w:rPr>
          <w:rFonts w:ascii="Times New Roman" w:hAnsi="Times New Roman" w:cs="Times New Roman"/>
          <w:b/>
          <w:szCs w:val="24"/>
        </w:rPr>
        <w:t xml:space="preserve"> </w:t>
      </w:r>
      <w:r w:rsidR="00F503A3">
        <w:rPr>
          <w:rFonts w:ascii="Times New Roman" w:hAnsi="Times New Roman" w:cs="Times New Roman"/>
          <w:b/>
          <w:szCs w:val="24"/>
        </w:rPr>
        <w:t>S</w:t>
      </w:r>
      <w:r w:rsidR="00A22918">
        <w:rPr>
          <w:rFonts w:ascii="Times New Roman" w:hAnsi="Times New Roman" w:cs="Times New Roman"/>
          <w:b/>
          <w:szCs w:val="24"/>
        </w:rPr>
        <w:t>1</w:t>
      </w:r>
      <w:r w:rsidR="00626F59">
        <w:rPr>
          <w:rFonts w:ascii="Times New Roman" w:hAnsi="Times New Roman" w:cs="Times New Roman"/>
          <w:b/>
          <w:szCs w:val="24"/>
        </w:rPr>
        <w:t>1</w:t>
      </w:r>
      <w:r w:rsidR="00F503A3" w:rsidRPr="00093F89">
        <w:rPr>
          <w:rFonts w:ascii="Times New Roman" w:hAnsi="Times New Roman" w:cs="Times New Roman"/>
          <w:b/>
          <w:szCs w:val="24"/>
        </w:rPr>
        <w:t>.</w:t>
      </w:r>
      <w:r w:rsidR="007562F5">
        <w:rPr>
          <w:rFonts w:ascii="Times New Roman" w:hAnsi="Times New Roman" w:cs="Times New Roman"/>
          <w:b/>
          <w:szCs w:val="24"/>
        </w:rPr>
        <w:t xml:space="preserve"> </w:t>
      </w:r>
      <w:r w:rsidR="007562F5" w:rsidRPr="00A04014">
        <w:rPr>
          <w:rFonts w:ascii="Times New Roman" w:hAnsi="Times New Roman"/>
          <w:bCs/>
          <w:iCs w:val="0"/>
          <w:szCs w:val="24"/>
        </w:rPr>
        <w:t xml:space="preserve">Effect of </w:t>
      </w:r>
      <w:r w:rsidR="007562F5">
        <w:rPr>
          <w:rFonts w:ascii="Times New Roman" w:hAnsi="Times New Roman"/>
          <w:bCs/>
          <w:iCs w:val="0"/>
          <w:szCs w:val="24"/>
        </w:rPr>
        <w:t xml:space="preserve">NS-IONPs </w:t>
      </w:r>
      <w:r w:rsidR="007562F5" w:rsidRPr="00A04014">
        <w:rPr>
          <w:rFonts w:ascii="Times New Roman" w:hAnsi="Times New Roman"/>
          <w:bCs/>
          <w:iCs w:val="0"/>
          <w:szCs w:val="24"/>
        </w:rPr>
        <w:t xml:space="preserve">in colony formation in </w:t>
      </w:r>
      <w:r w:rsidR="007562F5">
        <w:rPr>
          <w:rFonts w:ascii="Times New Roman" w:hAnsi="Times New Roman"/>
          <w:bCs/>
          <w:iCs w:val="0"/>
          <w:szCs w:val="24"/>
        </w:rPr>
        <w:t>HCT116 and A549</w:t>
      </w:r>
      <w:r w:rsidR="007562F5" w:rsidRPr="00A04014">
        <w:rPr>
          <w:rFonts w:ascii="Times New Roman" w:hAnsi="Times New Roman"/>
          <w:bCs/>
          <w:iCs w:val="0"/>
          <w:szCs w:val="24"/>
        </w:rPr>
        <w:t xml:space="preserve"> cell lines</w:t>
      </w:r>
      <w:r>
        <w:rPr>
          <w:rFonts w:ascii="Times New Roman" w:hAnsi="Times New Roman"/>
          <w:bCs/>
          <w:iCs w:val="0"/>
          <w:szCs w:val="24"/>
        </w:rPr>
        <w:t>.</w:t>
      </w:r>
    </w:p>
    <w:p w14:paraId="576815A7" w14:textId="77777777" w:rsidR="00D95FBC" w:rsidRDefault="00D95FBC">
      <w:pPr>
        <w:widowControl/>
        <w:wordWrap/>
        <w:autoSpaceDE/>
        <w:autoSpaceDN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br w:type="page"/>
      </w:r>
    </w:p>
    <w:p w14:paraId="46B93E8D" w14:textId="577C5224" w:rsidR="00884ED8" w:rsidRDefault="00884ED8" w:rsidP="00D95FBC">
      <w:pPr>
        <w:adjustRightInd w:val="0"/>
        <w:spacing w:after="0" w:line="480" w:lineRule="auto"/>
        <w:ind w:left="72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  <w:lang w:eastAsia="en-US"/>
        </w:rPr>
        <w:lastRenderedPageBreak/>
        <w:drawing>
          <wp:anchor distT="0" distB="0" distL="114300" distR="114300" simplePos="0" relativeHeight="251658240" behindDoc="1" locked="0" layoutInCell="1" allowOverlap="1" wp14:anchorId="676FE960" wp14:editId="3245AFAB">
            <wp:simplePos x="0" y="0"/>
            <wp:positionH relativeFrom="column">
              <wp:posOffset>38100</wp:posOffset>
            </wp:positionH>
            <wp:positionV relativeFrom="paragraph">
              <wp:posOffset>125095</wp:posOffset>
            </wp:positionV>
            <wp:extent cx="6134100" cy="4182110"/>
            <wp:effectExtent l="0" t="0" r="0" b="8890"/>
            <wp:wrapTight wrapText="bothSides">
              <wp:wrapPolygon edited="0">
                <wp:start x="4427" y="197"/>
                <wp:lineTo x="4427" y="1082"/>
                <wp:lineTo x="4763" y="1968"/>
                <wp:lineTo x="5098" y="1968"/>
                <wp:lineTo x="5098" y="9839"/>
                <wp:lineTo x="201" y="11217"/>
                <wp:lineTo x="201" y="11512"/>
                <wp:lineTo x="604" y="12988"/>
                <wp:lineTo x="604" y="21548"/>
                <wp:lineTo x="21533" y="21548"/>
                <wp:lineTo x="21533" y="11512"/>
                <wp:lineTo x="14959" y="11413"/>
                <wp:lineTo x="15496" y="10429"/>
                <wp:lineTo x="15563" y="1082"/>
                <wp:lineTo x="15026" y="1082"/>
                <wp:lineTo x="5165" y="197"/>
                <wp:lineTo x="4427" y="197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1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175AC" w14:textId="5BF1D627" w:rsidR="00884ED8" w:rsidRDefault="00884ED8" w:rsidP="00D95FBC">
      <w:pPr>
        <w:adjustRightInd w:val="0"/>
        <w:spacing w:after="0" w:line="480" w:lineRule="auto"/>
        <w:ind w:left="720"/>
        <w:jc w:val="both"/>
        <w:rPr>
          <w:rFonts w:ascii="Times New Roman" w:hAnsi="Times New Roman" w:cs="Times New Roman"/>
          <w:b/>
          <w:szCs w:val="24"/>
        </w:rPr>
      </w:pPr>
    </w:p>
    <w:p w14:paraId="0C2C2825" w14:textId="351D1D5B" w:rsidR="00884ED8" w:rsidRDefault="00884ED8" w:rsidP="00D95FBC">
      <w:pPr>
        <w:adjustRightInd w:val="0"/>
        <w:spacing w:after="0" w:line="480" w:lineRule="auto"/>
        <w:ind w:left="720"/>
        <w:jc w:val="both"/>
        <w:rPr>
          <w:rFonts w:ascii="Times New Roman" w:hAnsi="Times New Roman" w:cs="Times New Roman"/>
          <w:b/>
          <w:szCs w:val="24"/>
        </w:rPr>
      </w:pPr>
    </w:p>
    <w:p w14:paraId="150CD30F" w14:textId="3AAA7A61" w:rsidR="00884ED8" w:rsidRDefault="00884ED8" w:rsidP="00D95FBC">
      <w:pPr>
        <w:adjustRightInd w:val="0"/>
        <w:spacing w:after="0" w:line="480" w:lineRule="auto"/>
        <w:ind w:left="720"/>
        <w:jc w:val="both"/>
        <w:rPr>
          <w:rFonts w:ascii="Times New Roman" w:hAnsi="Times New Roman" w:cs="Times New Roman"/>
          <w:b/>
          <w:szCs w:val="24"/>
        </w:rPr>
      </w:pPr>
    </w:p>
    <w:p w14:paraId="2809A218" w14:textId="163D4A6F" w:rsidR="00884ED8" w:rsidRDefault="00884ED8" w:rsidP="00D95FBC">
      <w:pPr>
        <w:adjustRightInd w:val="0"/>
        <w:spacing w:after="0" w:line="480" w:lineRule="auto"/>
        <w:ind w:left="720"/>
        <w:jc w:val="both"/>
        <w:rPr>
          <w:rFonts w:ascii="Times New Roman" w:hAnsi="Times New Roman" w:cs="Times New Roman"/>
          <w:b/>
          <w:szCs w:val="24"/>
        </w:rPr>
      </w:pPr>
    </w:p>
    <w:p w14:paraId="149C3CAD" w14:textId="3D0BC81B" w:rsidR="00884ED8" w:rsidRDefault="00884ED8" w:rsidP="00D95FBC">
      <w:pPr>
        <w:adjustRightInd w:val="0"/>
        <w:spacing w:after="0" w:line="480" w:lineRule="auto"/>
        <w:ind w:left="720"/>
        <w:jc w:val="both"/>
        <w:rPr>
          <w:rFonts w:ascii="Times New Roman" w:hAnsi="Times New Roman" w:cs="Times New Roman"/>
          <w:b/>
          <w:szCs w:val="24"/>
        </w:rPr>
      </w:pPr>
    </w:p>
    <w:p w14:paraId="48D0770A" w14:textId="16DEC0D5" w:rsidR="00884ED8" w:rsidRDefault="00884ED8" w:rsidP="00D95FBC">
      <w:pPr>
        <w:adjustRightInd w:val="0"/>
        <w:spacing w:after="0" w:line="480" w:lineRule="auto"/>
        <w:ind w:left="720"/>
        <w:jc w:val="both"/>
        <w:rPr>
          <w:rFonts w:ascii="Times New Roman" w:hAnsi="Times New Roman" w:cs="Times New Roman"/>
          <w:b/>
          <w:szCs w:val="24"/>
        </w:rPr>
      </w:pPr>
    </w:p>
    <w:p w14:paraId="5ACC41CF" w14:textId="605DCC04" w:rsidR="00A6390F" w:rsidRPr="00BB32CA" w:rsidRDefault="00A6390F" w:rsidP="00D95FBC">
      <w:pPr>
        <w:adjustRightInd w:val="0"/>
        <w:spacing w:after="0" w:line="480" w:lineRule="auto"/>
        <w:ind w:left="720"/>
        <w:jc w:val="both"/>
        <w:rPr>
          <w:rFonts w:ascii="Times New Roman" w:hAnsi="Times New Roman" w:cs="Times New Roman"/>
          <w:szCs w:val="24"/>
        </w:rPr>
      </w:pPr>
      <w:r w:rsidRPr="00BB32CA">
        <w:rPr>
          <w:rFonts w:ascii="Times New Roman" w:hAnsi="Times New Roman" w:cs="Times New Roman"/>
          <w:b/>
          <w:szCs w:val="24"/>
        </w:rPr>
        <w:t>Fig</w:t>
      </w:r>
      <w:r w:rsidR="002A6EEC">
        <w:rPr>
          <w:rFonts w:ascii="Times New Roman" w:hAnsi="Times New Roman" w:cs="Times New Roman"/>
          <w:b/>
          <w:szCs w:val="24"/>
        </w:rPr>
        <w:t>ure</w:t>
      </w:r>
      <w:r w:rsidRPr="00BB32CA">
        <w:rPr>
          <w:rFonts w:ascii="Times New Roman" w:hAnsi="Times New Roman" w:cs="Times New Roman"/>
          <w:b/>
          <w:szCs w:val="24"/>
        </w:rPr>
        <w:t xml:space="preserve"> S</w:t>
      </w:r>
      <w:r w:rsidR="00CE71B9">
        <w:rPr>
          <w:rFonts w:ascii="Times New Roman" w:hAnsi="Times New Roman" w:cs="Times New Roman"/>
          <w:b/>
          <w:szCs w:val="24"/>
        </w:rPr>
        <w:t>1</w:t>
      </w:r>
      <w:r w:rsidR="00626F59">
        <w:rPr>
          <w:rFonts w:ascii="Times New Roman" w:hAnsi="Times New Roman" w:cs="Times New Roman"/>
          <w:b/>
          <w:szCs w:val="24"/>
        </w:rPr>
        <w:t>2.</w:t>
      </w:r>
      <w:r w:rsidRPr="00BB32CA">
        <w:rPr>
          <w:rFonts w:ascii="Times New Roman" w:hAnsi="Times New Roman" w:cs="Times New Roman"/>
          <w:szCs w:val="24"/>
        </w:rPr>
        <w:t xml:space="preserve"> Cell cycle effects of </w:t>
      </w:r>
      <w:r w:rsidR="00A30A55" w:rsidRPr="00BB32CA">
        <w:rPr>
          <w:rFonts w:ascii="Times New Roman" w:hAnsi="Times New Roman" w:cs="Times New Roman"/>
          <w:color w:val="0D0D0D"/>
          <w:szCs w:val="24"/>
        </w:rPr>
        <w:t>NS-IONPs</w:t>
      </w:r>
      <w:r w:rsidRPr="00BB32CA">
        <w:rPr>
          <w:rFonts w:ascii="Times New Roman" w:hAnsi="Times New Roman" w:cs="Times New Roman"/>
          <w:szCs w:val="24"/>
        </w:rPr>
        <w:t xml:space="preserve"> in </w:t>
      </w:r>
      <w:r w:rsidR="00784954" w:rsidRPr="00BB32CA">
        <w:rPr>
          <w:rFonts w:ascii="Times New Roman" w:hAnsi="Times New Roman" w:cs="Times New Roman"/>
          <w:szCs w:val="24"/>
        </w:rPr>
        <w:t>lung c</w:t>
      </w:r>
      <w:r w:rsidRPr="00BB32CA">
        <w:rPr>
          <w:rFonts w:ascii="Times New Roman" w:hAnsi="Times New Roman" w:cs="Times New Roman"/>
          <w:szCs w:val="24"/>
        </w:rPr>
        <w:t>ancer cell lines (</w:t>
      </w:r>
      <w:r w:rsidR="00784954" w:rsidRPr="00BB32CA">
        <w:rPr>
          <w:rFonts w:ascii="Times New Roman" w:hAnsi="Times New Roman" w:cs="Times New Roman"/>
          <w:szCs w:val="24"/>
        </w:rPr>
        <w:t>A549</w:t>
      </w:r>
      <w:r w:rsidRPr="00BB32CA">
        <w:rPr>
          <w:rFonts w:ascii="Times New Roman" w:hAnsi="Times New Roman" w:cs="Times New Roman"/>
          <w:szCs w:val="24"/>
        </w:rPr>
        <w:t>).</w:t>
      </w:r>
      <w:r w:rsidR="00BD1EA9" w:rsidRPr="00BB32CA">
        <w:rPr>
          <w:rFonts w:ascii="Times New Roman" w:hAnsi="Times New Roman" w:cs="Times New Roman"/>
          <w:szCs w:val="24"/>
        </w:rPr>
        <w:t xml:space="preserve"> a. control without propidium iodide; b</w:t>
      </w:r>
      <w:r w:rsidR="00DF6FEF">
        <w:rPr>
          <w:rFonts w:ascii="Times New Roman" w:hAnsi="Times New Roman" w:cs="Times New Roman"/>
          <w:szCs w:val="24"/>
        </w:rPr>
        <w:t xml:space="preserve"> </w:t>
      </w:r>
      <w:r w:rsidR="00BD1EA9" w:rsidRPr="00BB32CA">
        <w:rPr>
          <w:rFonts w:ascii="Times New Roman" w:hAnsi="Times New Roman" w:cs="Times New Roman"/>
          <w:szCs w:val="24"/>
        </w:rPr>
        <w:t xml:space="preserve">and </w:t>
      </w:r>
      <w:r w:rsidR="00DF6FEF">
        <w:rPr>
          <w:rFonts w:ascii="Times New Roman" w:hAnsi="Times New Roman" w:cs="Times New Roman"/>
          <w:szCs w:val="24"/>
        </w:rPr>
        <w:t>c</w:t>
      </w:r>
      <w:r w:rsidR="00BD1EA9" w:rsidRPr="00BB32CA">
        <w:rPr>
          <w:rFonts w:ascii="Times New Roman" w:hAnsi="Times New Roman" w:cs="Times New Roman"/>
          <w:szCs w:val="24"/>
        </w:rPr>
        <w:t>. effect of 50 µg/mL and 100 µg/mL increase in concentration of the NS-IONPs respectively</w:t>
      </w:r>
      <w:r w:rsidR="00884ED8">
        <w:rPr>
          <w:rFonts w:ascii="Times New Roman" w:hAnsi="Times New Roman" w:cs="Times New Roman"/>
          <w:szCs w:val="24"/>
        </w:rPr>
        <w:t>.</w:t>
      </w:r>
    </w:p>
    <w:p w14:paraId="3E305DCC" w14:textId="77777777" w:rsidR="00D95FBC" w:rsidRDefault="00D95FBC">
      <w:pPr>
        <w:widowControl/>
        <w:wordWrap/>
        <w:autoSpaceDE/>
        <w:autoSpaceDN/>
        <w:rPr>
          <w:rFonts w:ascii="Times New Roman" w:hAnsi="Times New Roman"/>
          <w:b/>
          <w:spacing w:val="-6"/>
          <w:szCs w:val="24"/>
        </w:rPr>
      </w:pPr>
      <w:r>
        <w:rPr>
          <w:rFonts w:ascii="Times New Roman" w:hAnsi="Times New Roman"/>
          <w:b/>
          <w:spacing w:val="-6"/>
          <w:szCs w:val="24"/>
        </w:rPr>
        <w:br w:type="page"/>
      </w:r>
    </w:p>
    <w:p w14:paraId="2FCDA8EB" w14:textId="4F139B0F" w:rsidR="00884ED8" w:rsidRDefault="00884ED8" w:rsidP="00D95FBC">
      <w:pPr>
        <w:spacing w:after="0" w:line="480" w:lineRule="auto"/>
        <w:jc w:val="both"/>
        <w:rPr>
          <w:rFonts w:ascii="Times New Roman" w:hAnsi="Times New Roman"/>
          <w:b/>
          <w:spacing w:val="-6"/>
          <w:szCs w:val="24"/>
        </w:rPr>
      </w:pPr>
      <w:r w:rsidRPr="00B15543">
        <w:rPr>
          <w:rFonts w:ascii="Times New Roman" w:hAnsi="Times New Roman"/>
          <w:b/>
          <w:spacing w:val="-6"/>
          <w:szCs w:val="24"/>
        </w:rPr>
        <w:lastRenderedPageBreak/>
        <w:t>Table S1</w:t>
      </w:r>
      <w:r>
        <w:rPr>
          <w:rFonts w:ascii="Times New Roman" w:hAnsi="Times New Roman"/>
          <w:b/>
          <w:spacing w:val="-6"/>
          <w:szCs w:val="24"/>
        </w:rPr>
        <w:t>.</w:t>
      </w:r>
      <w:r w:rsidRPr="00B15543">
        <w:rPr>
          <w:rFonts w:ascii="Times New Roman" w:hAnsi="Times New Roman"/>
          <w:spacing w:val="-6"/>
          <w:szCs w:val="24"/>
        </w:rPr>
        <w:t xml:space="preserve"> Gene specific primers for </w:t>
      </w:r>
      <w:proofErr w:type="spellStart"/>
      <w:r w:rsidRPr="00B15543">
        <w:rPr>
          <w:rFonts w:ascii="Times New Roman" w:hAnsi="Times New Roman"/>
          <w:spacing w:val="-6"/>
          <w:szCs w:val="24"/>
        </w:rPr>
        <w:t>qRT</w:t>
      </w:r>
      <w:proofErr w:type="spellEnd"/>
      <w:r w:rsidRPr="00B15543">
        <w:rPr>
          <w:rFonts w:ascii="Times New Roman" w:hAnsi="Times New Roman"/>
          <w:spacing w:val="-6"/>
          <w:szCs w:val="24"/>
        </w:rPr>
        <w:t>-PCR analysis</w:t>
      </w:r>
      <w:r>
        <w:rPr>
          <w:rFonts w:ascii="Times New Roman" w:hAnsi="Times New Roman"/>
          <w:spacing w:val="-6"/>
          <w:szCs w:val="24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5"/>
        <w:gridCol w:w="2610"/>
        <w:gridCol w:w="5040"/>
      </w:tblGrid>
      <w:tr w:rsidR="003B270C" w:rsidRPr="00B15543" w14:paraId="41453591" w14:textId="77777777" w:rsidTr="007F660D">
        <w:tc>
          <w:tcPr>
            <w:tcW w:w="80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1D7D7C6" w14:textId="452D2CAC" w:rsidR="003B270C" w:rsidRPr="00B15543" w:rsidRDefault="007F660D" w:rsidP="00D95FBC">
            <w:pPr>
              <w:spacing w:after="0" w:line="480" w:lineRule="auto"/>
              <w:jc w:val="center"/>
              <w:rPr>
                <w:rFonts w:ascii="Times New Roman" w:hAnsi="Times New Roman"/>
                <w:spacing w:val="-6"/>
                <w:szCs w:val="24"/>
              </w:rPr>
            </w:pPr>
            <w:r>
              <w:rPr>
                <w:rFonts w:ascii="Times New Roman" w:hAnsi="Times New Roman"/>
                <w:spacing w:val="-6"/>
                <w:szCs w:val="24"/>
              </w:rPr>
              <w:t>`</w:t>
            </w:r>
          </w:p>
        </w:tc>
        <w:tc>
          <w:tcPr>
            <w:tcW w:w="26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07D8E55" w14:textId="77777777" w:rsidR="003B270C" w:rsidRPr="00B15543" w:rsidRDefault="003B270C" w:rsidP="00D95FBC">
            <w:pPr>
              <w:spacing w:after="0" w:line="480" w:lineRule="auto"/>
              <w:jc w:val="center"/>
              <w:rPr>
                <w:rFonts w:ascii="Times New Roman" w:hAnsi="Times New Roman"/>
                <w:spacing w:val="-6"/>
                <w:szCs w:val="24"/>
              </w:rPr>
            </w:pPr>
            <w:r w:rsidRPr="00B15543">
              <w:rPr>
                <w:rFonts w:ascii="Times New Roman" w:hAnsi="Times New Roman"/>
                <w:spacing w:val="-6"/>
                <w:szCs w:val="24"/>
              </w:rPr>
              <w:t>Name (Gene Accession #)</w:t>
            </w:r>
          </w:p>
        </w:tc>
        <w:tc>
          <w:tcPr>
            <w:tcW w:w="5040" w:type="dxa"/>
            <w:tcBorders>
              <w:top w:val="single" w:sz="18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3C7A7772" w14:textId="168E0FB8" w:rsidR="003B270C" w:rsidRPr="00B15543" w:rsidRDefault="007F660D" w:rsidP="00D95FBC">
            <w:pPr>
              <w:spacing w:after="0" w:line="480" w:lineRule="auto"/>
              <w:jc w:val="center"/>
              <w:rPr>
                <w:rFonts w:ascii="Times New Roman" w:hAnsi="Times New Roman"/>
                <w:spacing w:val="-6"/>
                <w:szCs w:val="24"/>
              </w:rPr>
            </w:pPr>
            <w:r>
              <w:rPr>
                <w:rFonts w:ascii="Times New Roman" w:hAnsi="Times New Roman"/>
                <w:spacing w:val="-6"/>
                <w:szCs w:val="24"/>
              </w:rPr>
              <w:t>`</w:t>
            </w:r>
          </w:p>
        </w:tc>
      </w:tr>
      <w:tr w:rsidR="003B270C" w:rsidRPr="00B15543" w14:paraId="053499AE" w14:textId="77777777" w:rsidTr="007F660D">
        <w:tc>
          <w:tcPr>
            <w:tcW w:w="805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1724DDC2" w14:textId="77777777" w:rsidR="003B270C" w:rsidRPr="00B15543" w:rsidRDefault="003B270C" w:rsidP="00D95FBC">
            <w:pPr>
              <w:spacing w:after="0" w:line="480" w:lineRule="auto"/>
              <w:jc w:val="center"/>
              <w:rPr>
                <w:rFonts w:ascii="Times New Roman" w:hAnsi="Times New Roman"/>
                <w:spacing w:val="-6"/>
                <w:szCs w:val="24"/>
              </w:rPr>
            </w:pPr>
            <w:r w:rsidRPr="00B15543">
              <w:rPr>
                <w:rFonts w:ascii="Times New Roman" w:hAnsi="Times New Roman"/>
                <w:spacing w:val="-6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7C5C2C65" w14:textId="7D2443A6" w:rsidR="003B270C" w:rsidRPr="00B15543" w:rsidRDefault="00C12621" w:rsidP="00D95FBC">
            <w:pPr>
              <w:spacing w:after="0" w:line="480" w:lineRule="auto"/>
              <w:jc w:val="center"/>
              <w:rPr>
                <w:rFonts w:ascii="Times New Roman" w:hAnsi="Times New Roman"/>
                <w:spacing w:val="-6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Cs w:val="24"/>
              </w:rPr>
              <w:t>β</w:t>
            </w:r>
            <w:r>
              <w:rPr>
                <w:rFonts w:ascii="Times New Roman" w:hAnsi="Times New Roman"/>
                <w:spacing w:val="-6"/>
                <w:szCs w:val="24"/>
              </w:rPr>
              <w:t>-</w:t>
            </w:r>
            <w:r w:rsidR="003B270C">
              <w:rPr>
                <w:rFonts w:ascii="Times New Roman" w:hAnsi="Times New Roman"/>
                <w:spacing w:val="-6"/>
                <w:szCs w:val="24"/>
              </w:rPr>
              <w:t>Actin</w:t>
            </w:r>
          </w:p>
        </w:tc>
        <w:tc>
          <w:tcPr>
            <w:tcW w:w="504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295AE4B5" w14:textId="77777777" w:rsidR="003B270C" w:rsidRPr="003B270C" w:rsidRDefault="003B270C" w:rsidP="00D95FBC">
            <w:pPr>
              <w:spacing w:after="0" w:line="480" w:lineRule="auto"/>
              <w:rPr>
                <w:rFonts w:ascii="Times New Roman" w:hAnsi="Times New Roman"/>
                <w:spacing w:val="-6"/>
                <w:szCs w:val="24"/>
              </w:rPr>
            </w:pPr>
            <w:r w:rsidRPr="003B270C">
              <w:rPr>
                <w:rFonts w:ascii="Times New Roman" w:hAnsi="Times New Roman"/>
                <w:spacing w:val="-6"/>
                <w:szCs w:val="24"/>
              </w:rPr>
              <w:t>F: 5'-CCG AGG ACT TTG ATT GCA CAT TG-3'</w:t>
            </w:r>
          </w:p>
          <w:p w14:paraId="02EE2601" w14:textId="1F04C341" w:rsidR="003B270C" w:rsidRPr="00B15543" w:rsidRDefault="003B270C" w:rsidP="00D95FBC">
            <w:pPr>
              <w:spacing w:after="0" w:line="480" w:lineRule="auto"/>
              <w:rPr>
                <w:rFonts w:ascii="Times New Roman" w:hAnsi="Times New Roman"/>
                <w:spacing w:val="-6"/>
                <w:szCs w:val="24"/>
              </w:rPr>
            </w:pPr>
            <w:r w:rsidRPr="003B270C">
              <w:rPr>
                <w:rFonts w:ascii="Times New Roman" w:hAnsi="Times New Roman"/>
                <w:spacing w:val="-6"/>
                <w:szCs w:val="24"/>
              </w:rPr>
              <w:t>R: 5'-TGG GGT GGC TTT TAG GAT GG-3'</w:t>
            </w:r>
          </w:p>
        </w:tc>
      </w:tr>
      <w:tr w:rsidR="003B270C" w:rsidRPr="00B15543" w14:paraId="3F88CC56" w14:textId="77777777" w:rsidTr="007F660D">
        <w:tc>
          <w:tcPr>
            <w:tcW w:w="805" w:type="dxa"/>
            <w:shd w:val="clear" w:color="auto" w:fill="auto"/>
            <w:vAlign w:val="center"/>
          </w:tcPr>
          <w:p w14:paraId="4DF86D39" w14:textId="77777777" w:rsidR="003B270C" w:rsidRPr="00B15543" w:rsidRDefault="003B270C" w:rsidP="00D95FBC">
            <w:pPr>
              <w:spacing w:after="0" w:line="480" w:lineRule="auto"/>
              <w:jc w:val="center"/>
              <w:rPr>
                <w:rFonts w:ascii="Times New Roman" w:hAnsi="Times New Roman"/>
                <w:spacing w:val="-6"/>
                <w:szCs w:val="24"/>
              </w:rPr>
            </w:pPr>
            <w:r w:rsidRPr="00B15543">
              <w:rPr>
                <w:rFonts w:ascii="Times New Roman" w:hAnsi="Times New Roman"/>
                <w:spacing w:val="-6"/>
                <w:szCs w:val="24"/>
              </w:rPr>
              <w:t>2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4E82F957" w14:textId="27EAED9F" w:rsidR="003B270C" w:rsidRPr="00B15543" w:rsidRDefault="00C12621" w:rsidP="00D95FBC">
            <w:pPr>
              <w:spacing w:after="0" w:line="480" w:lineRule="auto"/>
              <w:jc w:val="center"/>
              <w:rPr>
                <w:rFonts w:ascii="Times New Roman" w:hAnsi="Times New Roman"/>
                <w:spacing w:val="-6"/>
                <w:szCs w:val="24"/>
              </w:rPr>
            </w:pPr>
            <w:r>
              <w:rPr>
                <w:rFonts w:ascii="Times New Roman" w:hAnsi="Times New Roman"/>
                <w:spacing w:val="-6"/>
                <w:szCs w:val="24"/>
              </w:rPr>
              <w:t>TP</w:t>
            </w:r>
            <w:r w:rsidR="003B270C">
              <w:rPr>
                <w:rFonts w:ascii="Times New Roman" w:hAnsi="Times New Roman"/>
                <w:spacing w:val="-6"/>
                <w:szCs w:val="24"/>
              </w:rPr>
              <w:t>53</w:t>
            </w:r>
          </w:p>
        </w:tc>
        <w:tc>
          <w:tcPr>
            <w:tcW w:w="5040" w:type="dxa"/>
            <w:shd w:val="clear" w:color="auto" w:fill="auto"/>
            <w:vAlign w:val="center"/>
          </w:tcPr>
          <w:p w14:paraId="510ED26A" w14:textId="77777777" w:rsidR="003B270C" w:rsidRPr="003B270C" w:rsidRDefault="003B270C" w:rsidP="00D95FBC">
            <w:pPr>
              <w:spacing w:after="0" w:line="480" w:lineRule="auto"/>
              <w:rPr>
                <w:rFonts w:ascii="Times New Roman" w:hAnsi="Times New Roman"/>
                <w:spacing w:val="-6"/>
                <w:szCs w:val="24"/>
              </w:rPr>
            </w:pPr>
            <w:r w:rsidRPr="003B270C">
              <w:rPr>
                <w:rFonts w:ascii="Times New Roman" w:hAnsi="Times New Roman"/>
                <w:spacing w:val="-6"/>
                <w:szCs w:val="24"/>
              </w:rPr>
              <w:t>F: 5'-GGC CCA CTT CAC CGT ACT AA-3'</w:t>
            </w:r>
          </w:p>
          <w:p w14:paraId="0CC01240" w14:textId="40AB04D9" w:rsidR="003B270C" w:rsidRPr="00B15543" w:rsidRDefault="003B270C" w:rsidP="00D95FBC">
            <w:pPr>
              <w:spacing w:after="0" w:line="480" w:lineRule="auto"/>
              <w:rPr>
                <w:rFonts w:ascii="Times New Roman" w:hAnsi="Times New Roman"/>
                <w:spacing w:val="-6"/>
                <w:szCs w:val="24"/>
              </w:rPr>
            </w:pPr>
            <w:r w:rsidRPr="003B270C">
              <w:rPr>
                <w:rFonts w:ascii="Times New Roman" w:hAnsi="Times New Roman"/>
                <w:spacing w:val="-6"/>
                <w:szCs w:val="24"/>
              </w:rPr>
              <w:t>R: 5'-TGA GGT AGG TGC AAA TGC CA-3'</w:t>
            </w:r>
          </w:p>
        </w:tc>
      </w:tr>
      <w:tr w:rsidR="003B270C" w:rsidRPr="00B15543" w14:paraId="73E12D4F" w14:textId="77777777" w:rsidTr="007F660D">
        <w:tc>
          <w:tcPr>
            <w:tcW w:w="805" w:type="dxa"/>
            <w:shd w:val="clear" w:color="auto" w:fill="auto"/>
            <w:vAlign w:val="center"/>
          </w:tcPr>
          <w:p w14:paraId="7E13C3B9" w14:textId="77777777" w:rsidR="003B270C" w:rsidRPr="00B15543" w:rsidRDefault="003B270C" w:rsidP="00D95FBC">
            <w:pPr>
              <w:spacing w:after="0" w:line="480" w:lineRule="auto"/>
              <w:jc w:val="center"/>
              <w:rPr>
                <w:rFonts w:ascii="Times New Roman" w:hAnsi="Times New Roman"/>
                <w:spacing w:val="-6"/>
                <w:szCs w:val="24"/>
              </w:rPr>
            </w:pPr>
            <w:r w:rsidRPr="00B15543">
              <w:rPr>
                <w:rFonts w:ascii="Times New Roman" w:hAnsi="Times New Roman"/>
                <w:spacing w:val="-6"/>
                <w:szCs w:val="24"/>
              </w:rPr>
              <w:t>3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57489128" w14:textId="0421612A" w:rsidR="003B270C" w:rsidRPr="00B15543" w:rsidRDefault="003B270C" w:rsidP="00D95FBC">
            <w:pPr>
              <w:spacing w:after="0" w:line="480" w:lineRule="auto"/>
              <w:jc w:val="center"/>
              <w:rPr>
                <w:rFonts w:ascii="Times New Roman" w:hAnsi="Times New Roman"/>
                <w:spacing w:val="-6"/>
                <w:szCs w:val="24"/>
              </w:rPr>
            </w:pPr>
            <w:r>
              <w:rPr>
                <w:rFonts w:ascii="Times New Roman" w:hAnsi="Times New Roman"/>
                <w:spacing w:val="-6"/>
                <w:szCs w:val="24"/>
              </w:rPr>
              <w:t>BCl2</w:t>
            </w:r>
          </w:p>
        </w:tc>
        <w:tc>
          <w:tcPr>
            <w:tcW w:w="5040" w:type="dxa"/>
            <w:shd w:val="clear" w:color="auto" w:fill="auto"/>
            <w:vAlign w:val="center"/>
          </w:tcPr>
          <w:p w14:paraId="68FDEEBF" w14:textId="77777777" w:rsidR="003B270C" w:rsidRPr="003B270C" w:rsidRDefault="003B270C" w:rsidP="00D95FBC">
            <w:pPr>
              <w:spacing w:after="0" w:line="480" w:lineRule="auto"/>
              <w:rPr>
                <w:rFonts w:ascii="Times New Roman" w:hAnsi="Times New Roman"/>
                <w:spacing w:val="-6"/>
                <w:szCs w:val="24"/>
              </w:rPr>
            </w:pPr>
            <w:r w:rsidRPr="003B270C">
              <w:rPr>
                <w:rFonts w:ascii="Times New Roman" w:hAnsi="Times New Roman"/>
                <w:spacing w:val="-6"/>
                <w:szCs w:val="24"/>
              </w:rPr>
              <w:t>F: 5'-ATC GCC CTG TGG ATG ACT GA-3'</w:t>
            </w:r>
          </w:p>
          <w:p w14:paraId="3D36A192" w14:textId="70BD124A" w:rsidR="003B270C" w:rsidRPr="00B15543" w:rsidRDefault="003B270C" w:rsidP="00D95FBC">
            <w:pPr>
              <w:spacing w:after="0" w:line="480" w:lineRule="auto"/>
              <w:rPr>
                <w:rFonts w:ascii="Times New Roman" w:hAnsi="Times New Roman"/>
                <w:spacing w:val="-6"/>
                <w:szCs w:val="24"/>
              </w:rPr>
            </w:pPr>
            <w:r w:rsidRPr="003B270C">
              <w:rPr>
                <w:rFonts w:ascii="Times New Roman" w:hAnsi="Times New Roman"/>
                <w:spacing w:val="-6"/>
                <w:szCs w:val="24"/>
              </w:rPr>
              <w:t>R: 5'-GGG CCG TAC AGT TCC ACA A-3'</w:t>
            </w:r>
          </w:p>
        </w:tc>
      </w:tr>
      <w:tr w:rsidR="003B270C" w:rsidRPr="00B15543" w14:paraId="0A504ED0" w14:textId="77777777" w:rsidTr="007F660D">
        <w:tc>
          <w:tcPr>
            <w:tcW w:w="805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09436A6" w14:textId="77777777" w:rsidR="003B270C" w:rsidRPr="00B15543" w:rsidRDefault="003B270C" w:rsidP="00D95FBC">
            <w:pPr>
              <w:spacing w:after="0" w:line="480" w:lineRule="auto"/>
              <w:jc w:val="center"/>
              <w:rPr>
                <w:rFonts w:ascii="Times New Roman" w:hAnsi="Times New Roman"/>
                <w:spacing w:val="-6"/>
                <w:szCs w:val="24"/>
              </w:rPr>
            </w:pPr>
            <w:r w:rsidRPr="00B15543">
              <w:rPr>
                <w:rFonts w:ascii="Times New Roman" w:hAnsi="Times New Roman"/>
                <w:spacing w:val="-6"/>
                <w:szCs w:val="24"/>
              </w:rPr>
              <w:t>4</w:t>
            </w:r>
          </w:p>
        </w:tc>
        <w:tc>
          <w:tcPr>
            <w:tcW w:w="261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1013706" w14:textId="789BB9E9" w:rsidR="003B270C" w:rsidRPr="00B15543" w:rsidRDefault="00C12621" w:rsidP="00D95FBC">
            <w:pPr>
              <w:spacing w:after="0" w:line="480" w:lineRule="auto"/>
              <w:jc w:val="center"/>
              <w:rPr>
                <w:rFonts w:ascii="Times New Roman" w:hAnsi="Times New Roman"/>
                <w:spacing w:val="-6"/>
                <w:szCs w:val="24"/>
              </w:rPr>
            </w:pPr>
            <w:r>
              <w:rPr>
                <w:rFonts w:ascii="Times New Roman" w:hAnsi="Times New Roman"/>
                <w:spacing w:val="-6"/>
                <w:szCs w:val="24"/>
              </w:rPr>
              <w:t>BAX</w:t>
            </w:r>
          </w:p>
        </w:tc>
        <w:tc>
          <w:tcPr>
            <w:tcW w:w="50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958BC56" w14:textId="77777777" w:rsidR="003B270C" w:rsidRPr="003B270C" w:rsidRDefault="003B270C" w:rsidP="00D95FBC">
            <w:pPr>
              <w:spacing w:after="0" w:line="480" w:lineRule="auto"/>
              <w:rPr>
                <w:rFonts w:ascii="Times New Roman" w:hAnsi="Times New Roman"/>
                <w:spacing w:val="-6"/>
                <w:szCs w:val="24"/>
              </w:rPr>
            </w:pPr>
            <w:r w:rsidRPr="003B270C">
              <w:rPr>
                <w:rFonts w:ascii="Times New Roman" w:hAnsi="Times New Roman"/>
                <w:spacing w:val="-6"/>
                <w:szCs w:val="24"/>
              </w:rPr>
              <w:t>F: 5'-AGC GAC TGA TGT CCC TGT CT-3'</w:t>
            </w:r>
          </w:p>
          <w:p w14:paraId="48CD62B3" w14:textId="4C3DFA18" w:rsidR="003B270C" w:rsidRPr="00B15543" w:rsidRDefault="003B270C" w:rsidP="00D95FBC">
            <w:pPr>
              <w:spacing w:after="0" w:line="480" w:lineRule="auto"/>
              <w:rPr>
                <w:rFonts w:ascii="Times New Roman" w:hAnsi="Times New Roman"/>
                <w:spacing w:val="-6"/>
                <w:szCs w:val="24"/>
              </w:rPr>
            </w:pPr>
            <w:r w:rsidRPr="003B270C">
              <w:rPr>
                <w:rFonts w:ascii="Times New Roman" w:hAnsi="Times New Roman"/>
                <w:spacing w:val="-6"/>
                <w:szCs w:val="24"/>
              </w:rPr>
              <w:t>R: 5'-CTC CCG CCA CAA AGA TGG TC-3'</w:t>
            </w:r>
          </w:p>
        </w:tc>
      </w:tr>
    </w:tbl>
    <w:p w14:paraId="10179D99" w14:textId="77777777" w:rsidR="003B270C" w:rsidRPr="00914BC7" w:rsidRDefault="003B270C" w:rsidP="00D95FBC">
      <w:pPr>
        <w:spacing w:line="480" w:lineRule="auto"/>
        <w:jc w:val="center"/>
        <w:rPr>
          <w:color w:val="FF0000"/>
        </w:rPr>
      </w:pPr>
    </w:p>
    <w:sectPr w:rsidR="003B270C" w:rsidRPr="00914BC7">
      <w:pgSz w:w="12240" w:h="15840"/>
      <w:pgMar w:top="170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B5F23" w14:textId="77777777" w:rsidR="00E1658E" w:rsidRDefault="00E1658E" w:rsidP="00105AD6">
      <w:pPr>
        <w:spacing w:after="0" w:line="240" w:lineRule="auto"/>
      </w:pPr>
      <w:r>
        <w:separator/>
      </w:r>
    </w:p>
  </w:endnote>
  <w:endnote w:type="continuationSeparator" w:id="0">
    <w:p w14:paraId="6C9C5892" w14:textId="77777777" w:rsidR="00E1658E" w:rsidRDefault="00E1658E" w:rsidP="00105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0C24C" w14:textId="77777777" w:rsidR="00E1658E" w:rsidRDefault="00E1658E" w:rsidP="00105AD6">
      <w:pPr>
        <w:spacing w:after="0" w:line="240" w:lineRule="auto"/>
      </w:pPr>
      <w:r>
        <w:separator/>
      </w:r>
    </w:p>
  </w:footnote>
  <w:footnote w:type="continuationSeparator" w:id="0">
    <w:p w14:paraId="1895A471" w14:textId="77777777" w:rsidR="00E1658E" w:rsidRDefault="00E1658E" w:rsidP="00105A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8B24A7"/>
    <w:multiLevelType w:val="hybridMultilevel"/>
    <w:tmpl w:val="3B0EFC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40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I3MDE1MjawtLQwtTRW0lEKTi0uzszPAykwNKgFAIcvqbYtAAAA"/>
  </w:docVars>
  <w:rsids>
    <w:rsidRoot w:val="00521604"/>
    <w:rsid w:val="00020DF7"/>
    <w:rsid w:val="00021A84"/>
    <w:rsid w:val="00037B7B"/>
    <w:rsid w:val="000461C8"/>
    <w:rsid w:val="00052616"/>
    <w:rsid w:val="00065B58"/>
    <w:rsid w:val="000840B4"/>
    <w:rsid w:val="000A7A34"/>
    <w:rsid w:val="00100F54"/>
    <w:rsid w:val="00105AD6"/>
    <w:rsid w:val="0011568B"/>
    <w:rsid w:val="001629C3"/>
    <w:rsid w:val="00166D97"/>
    <w:rsid w:val="001831DB"/>
    <w:rsid w:val="001F6835"/>
    <w:rsid w:val="002035F2"/>
    <w:rsid w:val="00217465"/>
    <w:rsid w:val="00241B81"/>
    <w:rsid w:val="00254605"/>
    <w:rsid w:val="002A6EEC"/>
    <w:rsid w:val="002D4361"/>
    <w:rsid w:val="002E284F"/>
    <w:rsid w:val="00356C07"/>
    <w:rsid w:val="003B270C"/>
    <w:rsid w:val="00403DBD"/>
    <w:rsid w:val="00427DC5"/>
    <w:rsid w:val="00452661"/>
    <w:rsid w:val="00470438"/>
    <w:rsid w:val="004A1931"/>
    <w:rsid w:val="004A31E8"/>
    <w:rsid w:val="004A47F2"/>
    <w:rsid w:val="004B6863"/>
    <w:rsid w:val="004B6A85"/>
    <w:rsid w:val="00521604"/>
    <w:rsid w:val="00530003"/>
    <w:rsid w:val="005360AD"/>
    <w:rsid w:val="005453E9"/>
    <w:rsid w:val="00591056"/>
    <w:rsid w:val="005A0FFA"/>
    <w:rsid w:val="005E42F1"/>
    <w:rsid w:val="005E4840"/>
    <w:rsid w:val="005E4F33"/>
    <w:rsid w:val="005E6882"/>
    <w:rsid w:val="00626F59"/>
    <w:rsid w:val="00645800"/>
    <w:rsid w:val="006A604F"/>
    <w:rsid w:val="007405B3"/>
    <w:rsid w:val="00747D98"/>
    <w:rsid w:val="007562F5"/>
    <w:rsid w:val="00763BAF"/>
    <w:rsid w:val="00773B70"/>
    <w:rsid w:val="00784954"/>
    <w:rsid w:val="00791213"/>
    <w:rsid w:val="007A4271"/>
    <w:rsid w:val="007F660D"/>
    <w:rsid w:val="00804B84"/>
    <w:rsid w:val="00846ABD"/>
    <w:rsid w:val="008709CD"/>
    <w:rsid w:val="00884ED8"/>
    <w:rsid w:val="008D6344"/>
    <w:rsid w:val="008E0F06"/>
    <w:rsid w:val="00914BC7"/>
    <w:rsid w:val="0094393D"/>
    <w:rsid w:val="009558CE"/>
    <w:rsid w:val="00986FF7"/>
    <w:rsid w:val="009A5C66"/>
    <w:rsid w:val="009C137C"/>
    <w:rsid w:val="009F69EB"/>
    <w:rsid w:val="00A22918"/>
    <w:rsid w:val="00A30A55"/>
    <w:rsid w:val="00A42EA1"/>
    <w:rsid w:val="00A6390F"/>
    <w:rsid w:val="00A673B6"/>
    <w:rsid w:val="00A76C0E"/>
    <w:rsid w:val="00AA4135"/>
    <w:rsid w:val="00AA782D"/>
    <w:rsid w:val="00AB13C9"/>
    <w:rsid w:val="00AC52DC"/>
    <w:rsid w:val="00B10E2B"/>
    <w:rsid w:val="00B16A2D"/>
    <w:rsid w:val="00B620ED"/>
    <w:rsid w:val="00B9553C"/>
    <w:rsid w:val="00BB32CA"/>
    <w:rsid w:val="00BB32F3"/>
    <w:rsid w:val="00BD1EA9"/>
    <w:rsid w:val="00BE28EA"/>
    <w:rsid w:val="00BE579F"/>
    <w:rsid w:val="00BE7A30"/>
    <w:rsid w:val="00C12621"/>
    <w:rsid w:val="00C15F22"/>
    <w:rsid w:val="00C3151C"/>
    <w:rsid w:val="00C32D2A"/>
    <w:rsid w:val="00C32D38"/>
    <w:rsid w:val="00C537B4"/>
    <w:rsid w:val="00C76091"/>
    <w:rsid w:val="00CA4AB2"/>
    <w:rsid w:val="00CE71B9"/>
    <w:rsid w:val="00CF146B"/>
    <w:rsid w:val="00D47CF0"/>
    <w:rsid w:val="00D95FBC"/>
    <w:rsid w:val="00DF6FEF"/>
    <w:rsid w:val="00E16251"/>
    <w:rsid w:val="00E1658E"/>
    <w:rsid w:val="00E259D8"/>
    <w:rsid w:val="00E40A8A"/>
    <w:rsid w:val="00E6744A"/>
    <w:rsid w:val="00E87F87"/>
    <w:rsid w:val="00E92672"/>
    <w:rsid w:val="00E95AEC"/>
    <w:rsid w:val="00ED3D97"/>
    <w:rsid w:val="00ED4D69"/>
    <w:rsid w:val="00ED7B7D"/>
    <w:rsid w:val="00EE2260"/>
    <w:rsid w:val="00EF387F"/>
    <w:rsid w:val="00F42CC8"/>
    <w:rsid w:val="00F43400"/>
    <w:rsid w:val="00F4410C"/>
    <w:rsid w:val="00F503A3"/>
    <w:rsid w:val="00F56587"/>
    <w:rsid w:val="00F91FD3"/>
    <w:rsid w:val="00FA476A"/>
    <w:rsid w:val="00FA5BF2"/>
    <w:rsid w:val="00FB2911"/>
    <w:rsid w:val="00FD63D1"/>
    <w:rsid w:val="00FE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B51DD8"/>
  <w15:chartTrackingRefBased/>
  <w15:docId w15:val="{E2201B5E-A590-4D08-BB8B-666F7A4E1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931"/>
    <w:pPr>
      <w:widowControl w:val="0"/>
      <w:wordWrap w:val="0"/>
      <w:autoSpaceDE w:val="0"/>
      <w:autoSpaceDN w:val="0"/>
    </w:pPr>
    <w:rPr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5A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AD6"/>
    <w:rPr>
      <w:iCs/>
      <w:sz w:val="24"/>
    </w:rPr>
  </w:style>
  <w:style w:type="paragraph" w:styleId="Footer">
    <w:name w:val="footer"/>
    <w:basedOn w:val="Normal"/>
    <w:link w:val="FooterChar"/>
    <w:uiPriority w:val="99"/>
    <w:unhideWhenUsed/>
    <w:rsid w:val="00105A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AD6"/>
    <w:rPr>
      <w:iCs/>
      <w:sz w:val="24"/>
    </w:rPr>
  </w:style>
  <w:style w:type="character" w:styleId="Hyperlink">
    <w:name w:val="Hyperlink"/>
    <w:basedOn w:val="DefaultParagraphFont"/>
    <w:uiPriority w:val="99"/>
    <w:unhideWhenUsed/>
    <w:rsid w:val="009F69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26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jongho@inha.ac.kr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yunsuk.huh@inha.ac.kr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NBAL PC</dc:creator>
  <cp:keywords/>
  <dc:description/>
  <cp:lastModifiedBy>무루가난담</cp:lastModifiedBy>
  <cp:revision>2</cp:revision>
  <dcterms:created xsi:type="dcterms:W3CDTF">2023-03-02T08:09:00Z</dcterms:created>
  <dcterms:modified xsi:type="dcterms:W3CDTF">2023-03-02T08:09:00Z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717e073b0c3e4ab43b52b61cd7f83e1b35597c125c552ccd9e0e3f612a860d36</vt:lpwstr>
  </property>
</Properties>
</file>