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EBF2" w14:textId="30E1F549" w:rsidR="00B12EDF" w:rsidRDefault="00B12EDF" w:rsidP="00E23410">
      <w:pPr>
        <w:spacing w:line="48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Hlk96415872"/>
      <w:r w:rsidRPr="00CD1E26">
        <w:rPr>
          <w:rFonts w:ascii="Times New Roman" w:hAnsi="Times New Roman"/>
          <w:b/>
          <w:color w:val="000000" w:themeColor="text1"/>
          <w:sz w:val="36"/>
          <w:szCs w:val="24"/>
        </w:rPr>
        <w:t>Supplementary Material</w:t>
      </w:r>
    </w:p>
    <w:p w14:paraId="238AA226" w14:textId="4FDCE887" w:rsidR="003D3585" w:rsidRDefault="00897635" w:rsidP="00E17856">
      <w:pPr>
        <w:pStyle w:val="1"/>
        <w:spacing w:line="480" w:lineRule="auto"/>
        <w:jc w:val="center"/>
        <w:rPr>
          <w:rFonts w:ascii="Times New Roman" w:hAnsi="Times New Roman" w:cs="Times New Roman"/>
          <w:spacing w:val="10"/>
          <w:kern w:val="0"/>
          <w:sz w:val="32"/>
          <w:szCs w:val="16"/>
        </w:rPr>
      </w:pPr>
      <w:r w:rsidRPr="00897635">
        <w:rPr>
          <w:rFonts w:ascii="Times New Roman" w:hAnsi="Times New Roman" w:cs="Times New Roman"/>
          <w:sz w:val="32"/>
          <w:szCs w:val="32"/>
        </w:rPr>
        <w:t xml:space="preserve">Phosphate and ammonia nitrogen recovery from sewage sludge supernatants by </w:t>
      </w:r>
      <w:r w:rsidR="00A61B45" w:rsidRPr="00897635">
        <w:rPr>
          <w:rFonts w:ascii="Times New Roman" w:hAnsi="Times New Roman" w:cs="Times New Roman"/>
          <w:sz w:val="32"/>
          <w:szCs w:val="32"/>
        </w:rPr>
        <w:t>coupled</w:t>
      </w:r>
      <w:r w:rsidRPr="00897635">
        <w:rPr>
          <w:rFonts w:ascii="Times New Roman" w:hAnsi="Times New Roman" w:cs="Times New Roman"/>
          <w:sz w:val="32"/>
          <w:szCs w:val="32"/>
        </w:rPr>
        <w:t xml:space="preserve"> MgO-biomass ash and its potential as heavy metal adsorbent</w:t>
      </w:r>
    </w:p>
    <w:p w14:paraId="37FE6AA1" w14:textId="77777777" w:rsidR="00685B89" w:rsidRPr="0078272D" w:rsidRDefault="00685B89" w:rsidP="0008404D">
      <w:pPr>
        <w:spacing w:beforeLines="25" w:before="78" w:afterLines="25" w:after="78" w:line="300" w:lineRule="auto"/>
        <w:jc w:val="center"/>
        <w:rPr>
          <w:rFonts w:ascii="Times New Roman" w:eastAsia="黑体" w:hAnsi="Times New Roman" w:cs="Times New Roman"/>
          <w:b/>
          <w:szCs w:val="21"/>
        </w:rPr>
      </w:pPr>
      <w:r w:rsidRPr="00AB5626">
        <w:rPr>
          <w:rFonts w:ascii="Times New Roman" w:hAnsi="Times New Roman" w:cs="Times New Roman"/>
          <w:b/>
          <w:szCs w:val="21"/>
        </w:rPr>
        <w:t>Zhen Ruan</w:t>
      </w:r>
      <w:r w:rsidRPr="00AB5626">
        <w:rPr>
          <w:rFonts w:ascii="Times New Roman" w:hAnsi="Times New Roman" w:cs="Times New Roman" w:hint="eastAsia"/>
          <w:b/>
          <w:szCs w:val="21"/>
          <w:vertAlign w:val="superscript"/>
        </w:rPr>
        <w:t>a</w:t>
      </w:r>
      <w:r w:rsidRPr="00AB5626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Junzhen</w:t>
      </w:r>
      <w:proofErr w:type="spellEnd"/>
      <w:r w:rsidRPr="00AB5626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Di</w:t>
      </w:r>
      <w:r w:rsidRPr="00AB5626">
        <w:rPr>
          <w:rFonts w:ascii="Times New Roman" w:hAnsi="Times New Roman" w:cs="Times New Roman" w:hint="eastAsia"/>
          <w:b/>
          <w:szCs w:val="21"/>
          <w:vertAlign w:val="superscript"/>
        </w:rPr>
        <w:t>a</w:t>
      </w:r>
      <w:proofErr w:type="spellEnd"/>
      <w:r w:rsidRPr="00AB5626">
        <w:rPr>
          <w:rFonts w:ascii="Times New Roman" w:hAnsi="Times New Roman" w:cs="Times New Roman"/>
          <w:b/>
          <w:szCs w:val="21"/>
          <w:vertAlign w:val="superscript"/>
        </w:rPr>
        <w:t>, *</w:t>
      </w:r>
      <w:r w:rsidRPr="00AB5626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AB5626">
        <w:rPr>
          <w:rFonts w:ascii="Times New Roman" w:eastAsia="黑体" w:hAnsi="Times New Roman" w:cs="Times New Roman"/>
          <w:b/>
          <w:szCs w:val="21"/>
        </w:rPr>
        <w:t>Yanrong</w:t>
      </w:r>
      <w:proofErr w:type="spellEnd"/>
      <w:r w:rsidRPr="00AB5626">
        <w:rPr>
          <w:rFonts w:ascii="Times New Roman" w:hAnsi="Times New Roman" w:cs="Times New Roman"/>
          <w:b/>
          <w:szCs w:val="21"/>
        </w:rPr>
        <w:t xml:space="preserve"> Dong</w:t>
      </w:r>
      <w:r w:rsidRPr="00AB5626">
        <w:rPr>
          <w:rFonts w:ascii="Times New Roman" w:hAnsi="Times New Roman" w:cs="Times New Roman" w:hint="eastAsia"/>
          <w:b/>
          <w:szCs w:val="21"/>
          <w:vertAlign w:val="superscript"/>
        </w:rPr>
        <w:t>a</w:t>
      </w:r>
      <w:r w:rsidRPr="00AB5626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Xueying</w:t>
      </w:r>
      <w:proofErr w:type="spellEnd"/>
      <w:r w:rsidRPr="00AB5626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Sun</w:t>
      </w:r>
      <w:r w:rsidRPr="00AB5626">
        <w:rPr>
          <w:rFonts w:ascii="Times New Roman" w:hAnsi="Times New Roman" w:cs="Times New Roman" w:hint="eastAsia"/>
          <w:b/>
          <w:szCs w:val="21"/>
          <w:vertAlign w:val="superscript"/>
        </w:rPr>
        <w:t>a</w:t>
      </w:r>
      <w:proofErr w:type="spellEnd"/>
      <w:r w:rsidRPr="00AB5626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Jianxin</w:t>
      </w:r>
      <w:proofErr w:type="spellEnd"/>
      <w:r w:rsidRPr="00AB5626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Zhang</w:t>
      </w:r>
      <w:r w:rsidRPr="00AB5626">
        <w:rPr>
          <w:rFonts w:ascii="Times New Roman" w:hAnsi="Times New Roman" w:cs="Times New Roman" w:hint="eastAsia"/>
          <w:b/>
          <w:szCs w:val="21"/>
          <w:vertAlign w:val="superscript"/>
        </w:rPr>
        <w:t>a</w:t>
      </w:r>
      <w:proofErr w:type="spellEnd"/>
      <w:r w:rsidRPr="00AB5626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Bofu</w:t>
      </w:r>
      <w:proofErr w:type="spellEnd"/>
      <w:r w:rsidRPr="00AB5626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AB5626">
        <w:rPr>
          <w:rFonts w:ascii="Times New Roman" w:hAnsi="Times New Roman" w:cs="Times New Roman"/>
          <w:b/>
          <w:szCs w:val="21"/>
        </w:rPr>
        <w:t>Yuan</w:t>
      </w:r>
      <w:r w:rsidRPr="00AB5626">
        <w:rPr>
          <w:rFonts w:ascii="Times New Roman" w:hAnsi="Times New Roman" w:cs="Times New Roman" w:hint="eastAsia"/>
          <w:b/>
          <w:szCs w:val="21"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b/>
          <w:szCs w:val="21"/>
        </w:rPr>
        <w:t>Sihang</w:t>
      </w:r>
      <w:proofErr w:type="spellEnd"/>
      <w:r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1"/>
        </w:rPr>
        <w:t>Bao</w:t>
      </w:r>
      <w:r w:rsidRPr="0078272D">
        <w:rPr>
          <w:rFonts w:ascii="Times New Roman" w:hAnsi="Times New Roman" w:cs="Times New Roman"/>
          <w:b/>
          <w:szCs w:val="21"/>
          <w:vertAlign w:val="superscript"/>
        </w:rPr>
        <w:t>b</w:t>
      </w:r>
      <w:proofErr w:type="spellEnd"/>
    </w:p>
    <w:p w14:paraId="364D6699" w14:textId="77777777" w:rsidR="00685B89" w:rsidRDefault="00685B89" w:rsidP="0008404D">
      <w:pPr>
        <w:spacing w:after="3" w:line="265" w:lineRule="auto"/>
        <w:ind w:left="16"/>
        <w:jc w:val="center"/>
        <w:rPr>
          <w:rFonts w:ascii="Times New Roman" w:hAnsi="Times New Roman" w:cs="Times New Roman"/>
          <w:szCs w:val="21"/>
        </w:rPr>
      </w:pPr>
      <w:r w:rsidRPr="00AB5626">
        <w:rPr>
          <w:rFonts w:ascii="Times New Roman" w:hAnsi="Times New Roman" w:cs="Times New Roman" w:hint="eastAsia"/>
          <w:szCs w:val="21"/>
          <w:vertAlign w:val="superscript"/>
        </w:rPr>
        <w:t>a</w:t>
      </w:r>
      <w:r w:rsidRPr="00AB5626">
        <w:rPr>
          <w:rFonts w:ascii="Times New Roman" w:hAnsi="Times New Roman" w:cs="Times New Roman"/>
          <w:szCs w:val="21"/>
        </w:rPr>
        <w:t xml:space="preserve"> </w:t>
      </w:r>
      <w:r w:rsidRPr="0078272D">
        <w:rPr>
          <w:rFonts w:ascii="Times New Roman" w:hAnsi="Times New Roman" w:cs="Times New Roman"/>
          <w:szCs w:val="21"/>
        </w:rPr>
        <w:t>College</w:t>
      </w:r>
      <w:r w:rsidRPr="00AB5626">
        <w:rPr>
          <w:rFonts w:ascii="Times New Roman" w:eastAsia="Calibri" w:hAnsi="Times New Roman" w:cs="Times New Roman"/>
          <w:szCs w:val="21"/>
        </w:rPr>
        <w:t xml:space="preserve"> of Civil Engineering, Liaoning Technical University, </w:t>
      </w:r>
      <w:r w:rsidRPr="00AB5626">
        <w:rPr>
          <w:rFonts w:ascii="Times New Roman" w:hAnsi="Times New Roman" w:cs="Times New Roman"/>
          <w:szCs w:val="21"/>
        </w:rPr>
        <w:t>Fuxin</w:t>
      </w:r>
      <w:r w:rsidRPr="00AB5626">
        <w:rPr>
          <w:rFonts w:ascii="Times New Roman" w:eastAsia="Calibri" w:hAnsi="Times New Roman" w:cs="Times New Roman"/>
          <w:szCs w:val="21"/>
        </w:rPr>
        <w:t xml:space="preserve">, 123000, </w:t>
      </w:r>
      <w:r w:rsidRPr="00AB5626">
        <w:rPr>
          <w:rFonts w:ascii="Times New Roman" w:hAnsi="Times New Roman" w:cs="Times New Roman"/>
          <w:szCs w:val="21"/>
        </w:rPr>
        <w:t>Liaoning, China</w:t>
      </w:r>
    </w:p>
    <w:p w14:paraId="5265D9B1" w14:textId="77777777" w:rsidR="00685B89" w:rsidRPr="00AB5626" w:rsidRDefault="00685B89" w:rsidP="0008404D">
      <w:pPr>
        <w:spacing w:after="3" w:line="265" w:lineRule="auto"/>
        <w:ind w:left="16"/>
        <w:jc w:val="center"/>
        <w:rPr>
          <w:rFonts w:ascii="Times New Roman" w:hAnsi="Times New Roman" w:cs="Times New Roman"/>
          <w:szCs w:val="21"/>
        </w:rPr>
      </w:pPr>
      <w:r w:rsidRPr="0078272D">
        <w:rPr>
          <w:rFonts w:ascii="Times New Roman" w:hAnsi="Times New Roman" w:cs="Times New Roman" w:hint="eastAsia"/>
          <w:szCs w:val="21"/>
          <w:vertAlign w:val="superscript"/>
        </w:rPr>
        <w:t>b</w:t>
      </w:r>
      <w:r w:rsidRPr="0078272D">
        <w:rPr>
          <w:vertAlign w:val="superscript"/>
        </w:rPr>
        <w:t xml:space="preserve"> </w:t>
      </w:r>
      <w:r w:rsidRPr="0078272D">
        <w:rPr>
          <w:rFonts w:ascii="Times New Roman" w:hAnsi="Times New Roman" w:cs="Times New Roman"/>
          <w:szCs w:val="21"/>
        </w:rPr>
        <w:t xml:space="preserve">College of Mining, Liaoning Technical University, Fuxin 123000, </w:t>
      </w:r>
      <w:r>
        <w:rPr>
          <w:rFonts w:ascii="Times New Roman" w:hAnsi="Times New Roman" w:cs="Times New Roman"/>
          <w:szCs w:val="21"/>
        </w:rPr>
        <w:t xml:space="preserve">Liaoning, </w:t>
      </w:r>
      <w:r w:rsidRPr="0078272D">
        <w:rPr>
          <w:rFonts w:ascii="Times New Roman" w:hAnsi="Times New Roman" w:cs="Times New Roman"/>
          <w:szCs w:val="21"/>
        </w:rPr>
        <w:t>China</w:t>
      </w:r>
    </w:p>
    <w:p w14:paraId="72ECEC2F" w14:textId="5534122B" w:rsidR="0008404D" w:rsidRPr="00015CB2" w:rsidRDefault="0008404D" w:rsidP="00692CE1">
      <w:pPr>
        <w:spacing w:after="300" w:line="264" w:lineRule="auto"/>
        <w:ind w:left="17"/>
        <w:jc w:val="center"/>
        <w:rPr>
          <w:rFonts w:ascii="Times New Roman" w:hAnsi="Times New Roman" w:cs="Times New Roman"/>
          <w:szCs w:val="21"/>
        </w:rPr>
      </w:pPr>
      <w:r w:rsidRPr="00015CB2">
        <w:rPr>
          <w:rFonts w:ascii="Times New Roman" w:hAnsi="Times New Roman" w:cs="Times New Roman"/>
          <w:szCs w:val="21"/>
          <w:vertAlign w:val="superscript"/>
        </w:rPr>
        <w:t>*</w:t>
      </w:r>
      <w:r w:rsidRPr="00015CB2">
        <w:rPr>
          <w:rFonts w:ascii="Times New Roman" w:hAnsi="Times New Roman" w:cs="Times New Roman"/>
          <w:szCs w:val="21"/>
        </w:rPr>
        <w:t xml:space="preserve">Corresponding Author: </w:t>
      </w:r>
      <w:proofErr w:type="spellStart"/>
      <w:r w:rsidRPr="00015CB2">
        <w:rPr>
          <w:rFonts w:ascii="Times New Roman" w:hAnsi="Times New Roman" w:cs="Times New Roman"/>
          <w:szCs w:val="21"/>
        </w:rPr>
        <w:t>Junzhen</w:t>
      </w:r>
      <w:proofErr w:type="spellEnd"/>
      <w:r w:rsidRPr="00015CB2">
        <w:rPr>
          <w:rFonts w:ascii="Times New Roman" w:hAnsi="Times New Roman" w:cs="Times New Roman"/>
          <w:szCs w:val="21"/>
        </w:rPr>
        <w:t xml:space="preserve"> Di; Email: </w:t>
      </w:r>
      <w:r w:rsidR="001C5FB0" w:rsidRPr="001C5FB0">
        <w:rPr>
          <w:rFonts w:ascii="Times New Roman" w:hAnsi="Times New Roman" w:cs="Times New Roman"/>
          <w:szCs w:val="21"/>
        </w:rPr>
        <w:t>dijunzhen@lntu.edu.cn</w:t>
      </w:r>
      <w:r w:rsidRPr="00015CB2">
        <w:rPr>
          <w:rFonts w:ascii="Times New Roman" w:hAnsi="Times New Roman" w:cs="Times New Roman"/>
          <w:szCs w:val="21"/>
        </w:rPr>
        <w:t>; Telephone: +86-13941889524</w:t>
      </w:r>
    </w:p>
    <w:bookmarkEnd w:id="0"/>
    <w:p w14:paraId="1EEC4ED7" w14:textId="0774EC2D" w:rsidR="00BF00B1" w:rsidRPr="007C06D2" w:rsidRDefault="00BF00B1" w:rsidP="00E17856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szCs w:val="20"/>
        </w:rPr>
      </w:pPr>
      <w:r w:rsidRPr="007C06D2">
        <w:rPr>
          <w:rFonts w:ascii="Times New Roman" w:hAnsi="Times New Roman" w:cs="Times New Roman"/>
          <w:b/>
          <w:color w:val="000000" w:themeColor="text1"/>
          <w:sz w:val="24"/>
        </w:rPr>
        <w:t xml:space="preserve">Table </w:t>
      </w:r>
      <w:r w:rsidRPr="007C06D2">
        <w:rPr>
          <w:rFonts w:ascii="Times New Roman" w:hAnsi="Times New Roman" w:cs="Times New Roman" w:hint="eastAsia"/>
          <w:b/>
          <w:color w:val="000000" w:themeColor="text1"/>
          <w:sz w:val="24"/>
        </w:rPr>
        <w:t>S</w:t>
      </w:r>
      <w:r w:rsidRPr="007C06D2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7C06D2">
        <w:rPr>
          <w:rFonts w:ascii="Times New Roman" w:hAnsi="Times New Roman" w:cs="Times New Roman" w:hint="eastAsia"/>
          <w:b/>
          <w:color w:val="000000" w:themeColor="text1"/>
          <w:sz w:val="24"/>
        </w:rPr>
        <w:t>.</w:t>
      </w:r>
      <w:r w:rsidRPr="007C06D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7C06D2">
        <w:rPr>
          <w:rFonts w:ascii="Times New Roman" w:hAnsi="Times New Roman" w:cs="Times New Roman"/>
          <w:bCs/>
          <w:color w:val="000000" w:themeColor="text1"/>
          <w:szCs w:val="20"/>
        </w:rPr>
        <w:t xml:space="preserve">Characteristics of sewage sludge </w:t>
      </w:r>
      <w:r w:rsidRPr="007C06D2">
        <w:rPr>
          <w:rFonts w:ascii="Times New Roman" w:hAnsi="Times New Roman" w:cs="Times New Roman" w:hint="eastAsia"/>
          <w:bCs/>
          <w:color w:val="000000" w:themeColor="text1"/>
          <w:szCs w:val="20"/>
        </w:rPr>
        <w:t>s</w:t>
      </w:r>
      <w:r w:rsidRPr="007C06D2">
        <w:rPr>
          <w:rFonts w:ascii="Times New Roman" w:hAnsi="Times New Roman" w:cs="Times New Roman"/>
          <w:bCs/>
          <w:color w:val="000000" w:themeColor="text1"/>
          <w:szCs w:val="20"/>
        </w:rPr>
        <w:t>upernatant</w:t>
      </w:r>
      <w:r w:rsidR="006722DD">
        <w:rPr>
          <w:rFonts w:ascii="Times New Roman" w:hAnsi="Times New Roman" w:cs="Times New Roman" w:hint="eastAsia"/>
          <w:bCs/>
          <w:color w:val="000000" w:themeColor="text1"/>
          <w:szCs w:val="20"/>
        </w:rPr>
        <w:t>s</w:t>
      </w:r>
      <w:r w:rsidRPr="007C06D2">
        <w:rPr>
          <w:rFonts w:ascii="Times New Roman" w:hAnsi="Times New Roman" w:cs="Times New Roman"/>
          <w:bCs/>
          <w:color w:val="000000" w:themeColor="text1"/>
          <w:szCs w:val="20"/>
        </w:rPr>
        <w:t>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10"/>
      </w:tblGrid>
      <w:tr w:rsidR="00BF00B1" w:rsidRPr="00927C3A" w14:paraId="16B4A8F0" w14:textId="77777777" w:rsidTr="00A8602A">
        <w:trPr>
          <w:trHeight w:val="330"/>
          <w:jc w:val="center"/>
        </w:trPr>
        <w:tc>
          <w:tcPr>
            <w:tcW w:w="492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A995091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Parameter</w:t>
            </w:r>
          </w:p>
        </w:tc>
      </w:tr>
      <w:tr w:rsidR="00BF00B1" w:rsidRPr="00927C3A" w14:paraId="739E0E23" w14:textId="77777777" w:rsidTr="00A8602A">
        <w:trPr>
          <w:trHeight w:val="338"/>
          <w:jc w:val="center"/>
        </w:trPr>
        <w:tc>
          <w:tcPr>
            <w:tcW w:w="31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C1C5FF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pH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D59410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.1</w:t>
            </w:r>
          </w:p>
        </w:tc>
      </w:tr>
      <w:tr w:rsidR="00BF00B1" w:rsidRPr="00927C3A" w14:paraId="2F8461FE" w14:textId="77777777" w:rsidTr="00A8602A">
        <w:trPr>
          <w:trHeight w:val="33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1915D3D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COD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mg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10B29ED7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</w:p>
        </w:tc>
      </w:tr>
      <w:tr w:rsidR="00BF00B1" w:rsidRPr="00927C3A" w14:paraId="2F96D7EB" w14:textId="77777777" w:rsidTr="00A8602A">
        <w:trPr>
          <w:trHeight w:val="33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4B0167B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PO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3-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mg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25B31EA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</w:tr>
      <w:tr w:rsidR="00BF00B1" w:rsidRPr="00927C3A" w14:paraId="2977DB84" w14:textId="77777777" w:rsidTr="00A8602A">
        <w:trPr>
          <w:trHeight w:val="338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8E61A3A" w14:textId="77777777" w:rsidR="00BF00B1" w:rsidRPr="00927C3A" w:rsidRDefault="00BF00B1" w:rsidP="00692CE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NH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4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mg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E890454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</w:tr>
      <w:tr w:rsidR="00BF00B1" w:rsidRPr="00927C3A" w14:paraId="45BFD187" w14:textId="77777777" w:rsidTr="00A8602A">
        <w:trPr>
          <w:trHeight w:val="33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62D17FD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Ca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2+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mg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AFE383A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</w:tr>
      <w:tr w:rsidR="00BF00B1" w:rsidRPr="00927C3A" w14:paraId="11150330" w14:textId="77777777" w:rsidTr="00A8602A">
        <w:trPr>
          <w:trHeight w:val="330"/>
          <w:jc w:val="center"/>
        </w:trPr>
        <w:tc>
          <w:tcPr>
            <w:tcW w:w="31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D5F451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Mg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2+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mg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0AC42F" w14:textId="77777777" w:rsidR="00BF00B1" w:rsidRPr="00927C3A" w:rsidRDefault="00BF00B1" w:rsidP="00692CE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C3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927C3A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</w:tr>
    </w:tbl>
    <w:p w14:paraId="5BC363EA" w14:textId="4315E6A9" w:rsidR="00346780" w:rsidRPr="00346780" w:rsidRDefault="00346780" w:rsidP="00E17856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346780">
        <w:rPr>
          <w:rFonts w:ascii="Times New Roman" w:hAnsi="Times New Roman" w:cs="Times New Roman"/>
          <w:b/>
          <w:color w:val="000000" w:themeColor="text1"/>
          <w:sz w:val="24"/>
        </w:rPr>
        <w:t xml:space="preserve">Table </w:t>
      </w:r>
      <w:r>
        <w:rPr>
          <w:rFonts w:ascii="Times New Roman" w:hAnsi="Times New Roman" w:cs="Times New Roman" w:hint="eastAsia"/>
          <w:b/>
          <w:color w:val="000000" w:themeColor="text1"/>
          <w:sz w:val="24"/>
        </w:rPr>
        <w:t>S</w:t>
      </w:r>
      <w:r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346780">
        <w:rPr>
          <w:rFonts w:ascii="Times New Roman" w:hAnsi="Times New Roman" w:cs="Times New Roman" w:hint="eastAsia"/>
          <w:b/>
          <w:color w:val="000000" w:themeColor="text1"/>
          <w:sz w:val="24"/>
        </w:rPr>
        <w:t>.</w:t>
      </w:r>
      <w:r w:rsidRPr="00346780">
        <w:rPr>
          <w:rFonts w:ascii="Times New Roman" w:hAnsi="Times New Roman" w:cs="Times New Roman"/>
          <w:b/>
          <w:color w:val="000000" w:themeColor="text1"/>
          <w:sz w:val="24"/>
        </w:rPr>
        <w:t xml:space="preserve"> BBD levels, test design and the responses.</w:t>
      </w:r>
    </w:p>
    <w:tbl>
      <w:tblPr>
        <w:tblStyle w:val="a7"/>
        <w:tblW w:w="8306" w:type="dxa"/>
        <w:jc w:val="center"/>
        <w:tblLook w:val="04A0" w:firstRow="1" w:lastRow="0" w:firstColumn="1" w:lastColumn="0" w:noHBand="0" w:noVBand="1"/>
      </w:tblPr>
      <w:tblGrid>
        <w:gridCol w:w="669"/>
        <w:gridCol w:w="969"/>
        <w:gridCol w:w="704"/>
        <w:gridCol w:w="266"/>
        <w:gridCol w:w="970"/>
        <w:gridCol w:w="1182"/>
        <w:gridCol w:w="431"/>
        <w:gridCol w:w="751"/>
        <w:gridCol w:w="814"/>
        <w:gridCol w:w="368"/>
        <w:gridCol w:w="1182"/>
      </w:tblGrid>
      <w:tr w:rsidR="00346780" w:rsidRPr="00B37F68" w14:paraId="4AD9822F" w14:textId="77777777" w:rsidTr="00927C3A">
        <w:trPr>
          <w:jc w:val="center"/>
        </w:trPr>
        <w:tc>
          <w:tcPr>
            <w:tcW w:w="2342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1DCE3D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Variation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21EB00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4728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53406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Levels</w:t>
            </w:r>
          </w:p>
        </w:tc>
      </w:tr>
      <w:tr w:rsidR="00346780" w:rsidRPr="00B37F68" w14:paraId="3A2730BD" w14:textId="77777777" w:rsidTr="00692CE1">
        <w:trPr>
          <w:trHeight w:val="593"/>
          <w:jc w:val="center"/>
        </w:trPr>
        <w:tc>
          <w:tcPr>
            <w:tcW w:w="234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</w:tcPr>
          <w:p w14:paraId="156420B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D47C59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7381FB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Low </w:t>
            </w:r>
          </w:p>
          <w:p w14:paraId="3B4E2B0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(−1)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D5E29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</w:p>
          <w:p w14:paraId="6862B16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3C30C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  <w:p w14:paraId="792922C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</w:tr>
      <w:tr w:rsidR="00346780" w:rsidRPr="00B37F68" w14:paraId="6C1A832A" w14:textId="77777777" w:rsidTr="00692CE1">
        <w:trPr>
          <w:trHeight w:val="279"/>
          <w:jc w:val="center"/>
        </w:trPr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85886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r w:rsidRPr="00B37F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9CF4ED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1012A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dimensionless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A953D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01FC2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34367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46780" w:rsidRPr="00B37F68" w14:paraId="79AF60C4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DFD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r w:rsidRPr="00B37F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5FF10" w14:textId="51FEDEF3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Adsorbent dosage</w:t>
            </w:r>
            <w:r w:rsidR="009E1534" w:rsidRPr="00B37F6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FF5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g/L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E0F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F8D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FF24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  <w:tr w:rsidR="00346780" w:rsidRPr="00B37F68" w14:paraId="1D38E7EC" w14:textId="77777777" w:rsidTr="00692CE1">
        <w:trPr>
          <w:trHeight w:val="171"/>
          <w:jc w:val="center"/>
        </w:trPr>
        <w:tc>
          <w:tcPr>
            <w:tcW w:w="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20358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r w:rsidRPr="00B37F6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B1DB9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Initial concentration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4263D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mg/L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FCC7C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882E1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5D600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346780" w:rsidRPr="00B37F68" w14:paraId="68298061" w14:textId="77777777" w:rsidTr="0057366A">
        <w:trPr>
          <w:trHeight w:val="249"/>
          <w:jc w:val="center"/>
        </w:trPr>
        <w:tc>
          <w:tcPr>
            <w:tcW w:w="66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260F3E" w14:textId="77777777" w:rsidR="00346780" w:rsidRPr="00B37F68" w:rsidRDefault="00346780" w:rsidP="00692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Run</w:t>
            </w:r>
          </w:p>
        </w:tc>
        <w:tc>
          <w:tcPr>
            <w:tcW w:w="290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239470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Factors</w:t>
            </w: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8C0BDB" w14:textId="77777777" w:rsidR="00A61B45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Phosphate </w:t>
            </w:r>
          </w:p>
          <w:p w14:paraId="66028180" w14:textId="469ACE20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removal rate (%)</w:t>
            </w: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2EEC3C" w14:textId="2D679804" w:rsidR="00346780" w:rsidRPr="00B37F68" w:rsidRDefault="00A61B45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Ammonia nitrogen</w:t>
            </w:r>
            <w:r w:rsidR="00346780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removal rate (%)</w:t>
            </w:r>
          </w:p>
        </w:tc>
      </w:tr>
      <w:tr w:rsidR="00346780" w:rsidRPr="00B37F68" w14:paraId="60132FFD" w14:textId="77777777" w:rsidTr="00943F72">
        <w:trPr>
          <w:jc w:val="center"/>
        </w:trPr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EE720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80F4" w14:textId="16869EA6" w:rsidR="00346780" w:rsidRPr="00B37F68" w:rsidRDefault="00000000" w:rsidP="00692CE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0F1AC" w14:textId="6E001FC5" w:rsidR="00346780" w:rsidRPr="00B37F68" w:rsidRDefault="00000000" w:rsidP="00692CE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3604" w14:textId="084CE76D" w:rsidR="00346780" w:rsidRPr="00B37F68" w:rsidRDefault="00000000" w:rsidP="00692CE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0BD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Observed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655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Predicated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84DB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Observed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4B4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Predicated</w:t>
            </w:r>
          </w:p>
        </w:tc>
      </w:tr>
      <w:tr w:rsidR="00346780" w:rsidRPr="00B37F68" w14:paraId="0EF1B7A3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4F74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EDD4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C6E2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B655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BFF9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75.52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323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75.84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8A3E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29.48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9DA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29.37</w:t>
            </w:r>
          </w:p>
        </w:tc>
      </w:tr>
      <w:tr w:rsidR="00346780" w:rsidRPr="00B37F68" w14:paraId="7BD1A8A0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AE1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AD2A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0750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AE3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782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74.88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59E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664F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D34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28.91</w:t>
            </w:r>
          </w:p>
        </w:tc>
      </w:tr>
      <w:tr w:rsidR="00346780" w:rsidRPr="00B37F68" w14:paraId="50CDA7A0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F9A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BB14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C496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7F99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BAA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91.85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52F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91.50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1B370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35.31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AF5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35.40</w:t>
            </w:r>
          </w:p>
        </w:tc>
      </w:tr>
      <w:tr w:rsidR="00346780" w:rsidRPr="00B37F68" w14:paraId="50DF96FF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965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8730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2A5D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12D6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8A64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91.15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F0EE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90.83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AFD4B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34.56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4167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34.68</w:t>
            </w:r>
          </w:p>
        </w:tc>
      </w:tr>
      <w:tr w:rsidR="00346780" w:rsidRPr="00B37F68" w14:paraId="7954CA96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898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8F88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32FE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0A69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2FF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91.42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343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90.45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67E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23840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35.18</w:t>
            </w:r>
          </w:p>
        </w:tc>
      </w:tr>
      <w:tr w:rsidR="00346780" w:rsidRPr="00B37F68" w14:paraId="79E37CB1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C67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5B0E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024D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262A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DDD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90.34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10D5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89.35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E49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34.41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907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34.40</w:t>
            </w:r>
          </w:p>
        </w:tc>
      </w:tr>
      <w:tr w:rsidR="00346780" w:rsidRPr="00B37F68" w14:paraId="1C65A9D1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883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E626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1E5E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CC84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EF9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90.85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146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91.84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A05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34.53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7EDA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34.54</w:t>
            </w:r>
          </w:p>
        </w:tc>
      </w:tr>
      <w:tr w:rsidR="00346780" w:rsidRPr="00B37F68" w14:paraId="3C24A07A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0719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2B6A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6D840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2F21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D98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90.68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2DF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91.65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191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34.15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EA38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34.14</w:t>
            </w:r>
          </w:p>
        </w:tc>
      </w:tr>
      <w:tr w:rsidR="00346780" w:rsidRPr="00B37F68" w14:paraId="18012A8D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3CC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F9E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EFBF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3FFC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3E9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76.20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7FB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76.84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C34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5F0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31.01</w:t>
            </w:r>
          </w:p>
        </w:tc>
      </w:tr>
      <w:tr w:rsidR="00346780" w:rsidRPr="00B37F68" w14:paraId="1E1FDB4B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A18D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8FEF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9855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C7AD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AB6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94.49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513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95.80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4B9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36.24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20C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36.14</w:t>
            </w:r>
          </w:p>
        </w:tc>
      </w:tr>
      <w:tr w:rsidR="00346780" w:rsidRPr="00B37F68" w14:paraId="5AC67E8B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88C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88C9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75E1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095C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F64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83.32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35C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FD20B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29.69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97E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29.79</w:t>
            </w:r>
          </w:p>
        </w:tc>
      </w:tr>
      <w:tr w:rsidR="00346780" w:rsidRPr="00B37F68" w14:paraId="69A7A784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188B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6B5B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6E4A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EE86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7B746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94.95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E72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94.31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76EA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36.57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FD8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36.46</w:t>
            </w:r>
          </w:p>
        </w:tc>
      </w:tr>
      <w:tr w:rsidR="00346780" w:rsidRPr="00B37F68" w14:paraId="2F74D05C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73F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835C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0C1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02D9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2AB6B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97.26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D10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96.71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D08DB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65D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39.22</w:t>
            </w:r>
          </w:p>
        </w:tc>
      </w:tr>
      <w:tr w:rsidR="00346780" w:rsidRPr="00B37F68" w14:paraId="6FDEC1DF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A2F7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AC99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52B0F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1999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359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95.80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49C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96.71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31EA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89BD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39.22</w:t>
            </w:r>
          </w:p>
        </w:tc>
      </w:tr>
      <w:tr w:rsidR="00346780" w:rsidRPr="00B37F68" w14:paraId="238E29FD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0682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82F1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2F1B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02FC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5E2F2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96.72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4F3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96.71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704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38.63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4830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39.22</w:t>
            </w:r>
          </w:p>
        </w:tc>
      </w:tr>
      <w:tr w:rsidR="00346780" w:rsidRPr="00B37F68" w14:paraId="12D57B65" w14:textId="77777777" w:rsidTr="00943F72">
        <w:trPr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D8C81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3F02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1DAD9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56AE8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3295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96.20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A707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96.71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88C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39.36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9D2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39.22</w:t>
            </w:r>
          </w:p>
        </w:tc>
      </w:tr>
      <w:tr w:rsidR="00346780" w:rsidRPr="00B37F68" w14:paraId="256A63C5" w14:textId="77777777" w:rsidTr="0057366A">
        <w:trPr>
          <w:jc w:val="center"/>
        </w:trPr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EB9B33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3ADAE45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903767D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4E5890E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C7AA70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97.56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E2680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96.71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BE7AA4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7396BC" w14:textId="77777777" w:rsidR="00346780" w:rsidRPr="00B37F68" w:rsidRDefault="00346780" w:rsidP="00692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39.22</w:t>
            </w:r>
          </w:p>
        </w:tc>
      </w:tr>
    </w:tbl>
    <w:p w14:paraId="5709D625" w14:textId="58BA48E8" w:rsidR="00346780" w:rsidRPr="00DE05C0" w:rsidRDefault="00BB53F3" w:rsidP="00E17856">
      <w:pPr>
        <w:spacing w:line="480" w:lineRule="auto"/>
        <w:outlineLvl w:val="0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BB53F3">
        <w:rPr>
          <w:rFonts w:ascii="Times New Roman" w:hAnsi="Times New Roman" w:cs="Times New Roman"/>
          <w:b/>
          <w:color w:val="000000" w:themeColor="text1"/>
          <w:sz w:val="24"/>
        </w:rPr>
        <w:t xml:space="preserve">Table </w:t>
      </w:r>
      <w:r>
        <w:rPr>
          <w:rFonts w:ascii="Times New Roman" w:hAnsi="Times New Roman" w:cs="Times New Roman" w:hint="eastAsia"/>
          <w:b/>
          <w:color w:val="000000" w:themeColor="text1"/>
          <w:sz w:val="24"/>
        </w:rPr>
        <w:t>S</w:t>
      </w:r>
      <w:r w:rsidR="007B3E66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Pr="00BB53F3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DE05C0">
        <w:rPr>
          <w:rFonts w:ascii="Times New Roman" w:hAnsi="Times New Roman" w:cs="Times New Roman"/>
          <w:bCs/>
          <w:color w:val="000000" w:themeColor="text1"/>
          <w:szCs w:val="20"/>
        </w:rPr>
        <w:t>ANOVA results for adsorption of phosphate by 400</w:t>
      </w:r>
      <w:r w:rsidR="00A61B45">
        <w:rPr>
          <w:rFonts w:ascii="Times New Roman" w:hAnsi="Times New Roman" w:cs="Times New Roman" w:hint="eastAsia"/>
          <w:bCs/>
          <w:color w:val="000000" w:themeColor="text1"/>
          <w:szCs w:val="20"/>
        </w:rPr>
        <w:t>CM</w:t>
      </w:r>
      <w:r w:rsidRPr="00DE05C0">
        <w:rPr>
          <w:rFonts w:ascii="Times New Roman" w:hAnsi="Times New Roman" w:cs="Times New Roman"/>
          <w:bCs/>
          <w:color w:val="000000" w:themeColor="text1"/>
          <w:szCs w:val="20"/>
        </w:rPr>
        <w:t>BA.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77"/>
        <w:gridCol w:w="1812"/>
        <w:gridCol w:w="1978"/>
        <w:gridCol w:w="1482"/>
        <w:gridCol w:w="1482"/>
        <w:gridCol w:w="1407"/>
      </w:tblGrid>
      <w:tr w:rsidR="00BB53F3" w:rsidRPr="00B37F68" w14:paraId="6CC08D7D" w14:textId="77777777" w:rsidTr="0057366A">
        <w:trPr>
          <w:trHeight w:val="402"/>
        </w:trPr>
        <w:tc>
          <w:tcPr>
            <w:tcW w:w="76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D81265" w14:textId="77777777" w:rsidR="00BB53F3" w:rsidRPr="00B37F68" w:rsidRDefault="00BB53F3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1" w:name="_Hlk106456723"/>
            <w:r w:rsidRPr="00B37F6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Source</w:t>
            </w:r>
          </w:p>
        </w:tc>
        <w:tc>
          <w:tcPr>
            <w:tcW w:w="940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468915" w14:textId="77777777" w:rsidR="00BB53F3" w:rsidRPr="00B37F68" w:rsidRDefault="00BB53F3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Sum of Squares</w:t>
            </w:r>
          </w:p>
        </w:tc>
        <w:tc>
          <w:tcPr>
            <w:tcW w:w="102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059CAD" w14:textId="77777777" w:rsidR="00BB53F3" w:rsidRPr="00B37F68" w:rsidRDefault="00BB53F3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Degree of Freedom</w:t>
            </w:r>
          </w:p>
        </w:tc>
        <w:tc>
          <w:tcPr>
            <w:tcW w:w="76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58A5EF" w14:textId="77777777" w:rsidR="00BB53F3" w:rsidRPr="00B37F68" w:rsidRDefault="00BB53F3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Mean Square</w:t>
            </w:r>
          </w:p>
        </w:tc>
        <w:tc>
          <w:tcPr>
            <w:tcW w:w="76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E2C33A" w14:textId="77777777" w:rsidR="00BB53F3" w:rsidRPr="00B37F68" w:rsidRDefault="00BB53F3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F-value</w:t>
            </w:r>
          </w:p>
        </w:tc>
        <w:tc>
          <w:tcPr>
            <w:tcW w:w="731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685638" w14:textId="77777777" w:rsidR="00BB53F3" w:rsidRPr="00B37F68" w:rsidRDefault="00BB53F3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P-value</w:t>
            </w:r>
          </w:p>
        </w:tc>
      </w:tr>
      <w:tr w:rsidR="001B283C" w:rsidRPr="00B37F68" w14:paraId="4441AAB7" w14:textId="77777777" w:rsidTr="0057366A">
        <w:trPr>
          <w:trHeight w:val="402"/>
        </w:trPr>
        <w:tc>
          <w:tcPr>
            <w:tcW w:w="76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00EB06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94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450D55" w14:textId="6A071515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942.50</w:t>
            </w:r>
          </w:p>
        </w:tc>
        <w:tc>
          <w:tcPr>
            <w:tcW w:w="102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1D7302" w14:textId="776E0F85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D1FA9A" w14:textId="0CC62CA9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104.72</w:t>
            </w: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87CED9" w14:textId="453F2A78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68.92</w:t>
            </w:r>
          </w:p>
        </w:tc>
        <w:tc>
          <w:tcPr>
            <w:tcW w:w="73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1719B2" w14:textId="61F892EE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1B283C" w:rsidRPr="00B37F68" w14:paraId="213CDD61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FB49" w14:textId="20488D5A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AD9F6" w14:textId="6C1154AA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8A648" w14:textId="2410E1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F1EC" w14:textId="13DA6918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0B571" w14:textId="05683C5F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D6732" w14:textId="61309C0F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</w:tr>
      <w:tr w:rsidR="001B283C" w:rsidRPr="00B37F68" w14:paraId="3327406C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5A183" w14:textId="249FF353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1FF2C" w14:textId="7A055B92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488.59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19FE" w14:textId="4C3D8440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D0B66" w14:textId="0CAC334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488.59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B3800" w14:textId="0B11D1D8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321.55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019B7" w14:textId="75A1F614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1B283C" w:rsidRPr="00B37F68" w14:paraId="395D79E4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F38E5" w14:textId="5DBD35E3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4B83" w14:textId="479F2134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B9B69" w14:textId="596AE7CD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5D52D" w14:textId="6E1B8053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FE481" w14:textId="7874C2CE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E1BCD" w14:textId="4CD34CA3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1B283C" w:rsidRPr="00B37F68" w14:paraId="03B667C0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9E151" w14:textId="46B62AC1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5B0D3" w14:textId="7A76561B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D64AC" w14:textId="26122AFA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BE20A" w14:textId="15506910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B8561" w14:textId="21472826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8BBB9" w14:textId="612FF735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</w:tr>
      <w:tr w:rsidR="001B283C" w:rsidRPr="00B37F68" w14:paraId="018C7463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6E56E" w14:textId="4565B5AF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C54AD" w14:textId="455D4ED1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92EAA" w14:textId="1054BDCA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003FA" w14:textId="085D7BEF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56DF5" w14:textId="693FBA19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80534" w14:textId="082B9EF9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</w:tr>
      <w:tr w:rsidR="001B283C" w:rsidRPr="00B37F68" w14:paraId="3CD6B0C2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9A670" w14:textId="647C8D45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2D5D0" w14:textId="0849EE01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18651" w14:textId="7FAD3E53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AAA11" w14:textId="235C0071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B2371" w14:textId="0F710A10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B9B04" w14:textId="0C7E6D75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</w:tr>
      <w:tr w:rsidR="001B283C" w:rsidRPr="00B37F68" w14:paraId="17F59C72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7E72F" w14:textId="08D596BD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CAE58" w14:textId="514002FA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100.59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4F9D" w14:textId="7EE6489D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03E96" w14:textId="42F3B68B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100.59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DC068" w14:textId="3E66367A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66.20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2D4C" w14:textId="504AF08F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1B283C" w:rsidRPr="00B37F68" w14:paraId="33E90BC4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F811A" w14:textId="4D612072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8AB6B" w14:textId="7E87EB83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302.08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51412" w14:textId="53FFBF0B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FB51A" w14:textId="5DBE7F05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302.08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399FB" w14:textId="7768796D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198.80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735D5" w14:textId="79296814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1B283C" w:rsidRPr="00B37F68" w14:paraId="4B80F462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51A73" w14:textId="5281C168" w:rsidR="001B283C" w:rsidRPr="00B37F68" w:rsidRDefault="00000000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462C1" w14:textId="198C29EE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D49B4" w14:textId="4E5CAF42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12BB9" w14:textId="58300B31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72DEC" w14:textId="5BA174DC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AF26" w14:textId="6939E16A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</w:tr>
      <w:tr w:rsidR="001B283C" w:rsidRPr="00B37F68" w14:paraId="7425933D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C3A8F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3A19" w14:textId="5ACE35B3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482C2" w14:textId="7424A168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936B9" w14:textId="0C7A88EC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46ED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EC558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283C" w:rsidRPr="00B37F68" w14:paraId="23C934F4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E75EE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Lack of Fit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F2585" w14:textId="58EFFB50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F3508" w14:textId="6BADFE51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26C52" w14:textId="2DDAD6FF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2355E" w14:textId="49F625D9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63E19" w14:textId="15FA19C3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1B283C" w:rsidRPr="00B37F68" w14:paraId="3328CD4F" w14:textId="77777777" w:rsidTr="001B283C"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12F62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Pure Error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AC07" w14:textId="63649FC3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B51E5" w14:textId="307E97D8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1B7B9" w14:textId="7667BECC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22606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98AA6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283C" w:rsidRPr="00B37F68" w14:paraId="1999E8AB" w14:textId="77777777" w:rsidTr="001B283C"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5922B8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Cor Total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5D092" w14:textId="088399CA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953.13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F682C" w14:textId="5663DF4E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FC58D8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92FC9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DAF948" w14:textId="77777777" w:rsidR="001B283C" w:rsidRPr="00B37F68" w:rsidRDefault="001B283C" w:rsidP="00927C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B53F3" w:rsidRPr="00B37F68" w14:paraId="789DDDCB" w14:textId="77777777" w:rsidTr="001B283C">
        <w:tc>
          <w:tcPr>
            <w:tcW w:w="2732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7FB3B9" w14:textId="665A762B" w:rsidR="00BB53F3" w:rsidRPr="00B37F68" w:rsidRDefault="00BB53F3" w:rsidP="00927C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R-Squared</w:t>
            </w:r>
            <w:r w:rsidR="009D3F92"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9D3F92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  <w:r w:rsidR="001B283C" w:rsidRPr="00B37F6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1EA49C" w14:textId="350CEF9C" w:rsidR="00BB53F3" w:rsidRPr="00B37F68" w:rsidRDefault="00BB53F3" w:rsidP="00927C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Adj R-Squared</w:t>
            </w:r>
            <w:r w:rsidR="009D3F92"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=0</w:t>
            </w:r>
            <w:r w:rsidR="009D3F92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="001B283C" w:rsidRPr="00B37F68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</w:tr>
      <w:tr w:rsidR="00BB53F3" w:rsidRPr="00B37F68" w14:paraId="63AACF48" w14:textId="77777777" w:rsidTr="0057366A">
        <w:tc>
          <w:tcPr>
            <w:tcW w:w="273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52AEF4" w14:textId="006FAE23" w:rsidR="00BB53F3" w:rsidRPr="00B37F68" w:rsidRDefault="00BB53F3" w:rsidP="00927C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Adequate Precision</w:t>
            </w:r>
            <w:r w:rsidR="009D3F92"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9D3F92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283C" w:rsidRPr="00B37F68">
              <w:rPr>
                <w:rFonts w:ascii="Times New Roman" w:hAnsi="Times New Roman" w:cs="Times New Roman"/>
                <w:sz w:val="18"/>
                <w:szCs w:val="18"/>
              </w:rPr>
              <w:t>22.7217</w:t>
            </w:r>
          </w:p>
        </w:tc>
        <w:tc>
          <w:tcPr>
            <w:tcW w:w="226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0EAA60" w14:textId="5F972272" w:rsidR="00BB53F3" w:rsidRPr="00B37F68" w:rsidRDefault="00BB53F3" w:rsidP="00927C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C.V. %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= 1.</w:t>
            </w:r>
            <w:r w:rsidR="001B283C" w:rsidRPr="00B37F6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</w:tbl>
    <w:bookmarkEnd w:id="1"/>
    <w:p w14:paraId="4690D0C4" w14:textId="5047C04E" w:rsidR="00BB53F3" w:rsidRPr="00BB53F3" w:rsidRDefault="00DE05C0" w:rsidP="00E17856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7C06D2">
        <w:rPr>
          <w:rFonts w:ascii="Times New Roman" w:hAnsi="Times New Roman" w:cs="Times New Roman"/>
          <w:b/>
          <w:color w:val="000000" w:themeColor="text1"/>
          <w:sz w:val="24"/>
        </w:rPr>
        <w:t xml:space="preserve">Table </w:t>
      </w:r>
      <w:r w:rsidRPr="007C06D2">
        <w:rPr>
          <w:rFonts w:ascii="Times New Roman" w:hAnsi="Times New Roman" w:cs="Times New Roman" w:hint="eastAsia"/>
          <w:b/>
          <w:color w:val="000000" w:themeColor="text1"/>
          <w:sz w:val="24"/>
        </w:rPr>
        <w:t>S</w:t>
      </w:r>
      <w:r w:rsidR="007B3E66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7C06D2">
        <w:rPr>
          <w:rFonts w:ascii="Times New Roman" w:hAnsi="Times New Roman" w:cs="Times New Roman" w:hint="eastAsia"/>
          <w:b/>
          <w:color w:val="000000" w:themeColor="text1"/>
          <w:sz w:val="24"/>
        </w:rPr>
        <w:t>.</w:t>
      </w:r>
      <w:r w:rsidR="0030689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B53F3" w:rsidRPr="00BB53F3">
        <w:rPr>
          <w:rFonts w:ascii="Times New Roman" w:hAnsi="Times New Roman" w:cs="Times New Roman"/>
          <w:bCs/>
          <w:color w:val="000000" w:themeColor="text1"/>
          <w:szCs w:val="20"/>
        </w:rPr>
        <w:t xml:space="preserve">ANOVA results for adsorption of </w:t>
      </w:r>
      <w:r w:rsidR="00A61B45">
        <w:rPr>
          <w:rFonts w:ascii="Times New Roman" w:hAnsi="Times New Roman" w:cs="Times New Roman"/>
          <w:bCs/>
          <w:color w:val="000000" w:themeColor="text1"/>
          <w:szCs w:val="20"/>
        </w:rPr>
        <w:t>ammonia nitrogen</w:t>
      </w:r>
      <w:r w:rsidR="00BB53F3" w:rsidRPr="00BB53F3">
        <w:rPr>
          <w:rFonts w:ascii="Times New Roman" w:hAnsi="Times New Roman" w:cs="Times New Roman"/>
          <w:bCs/>
          <w:color w:val="000000" w:themeColor="text1"/>
          <w:szCs w:val="20"/>
        </w:rPr>
        <w:t xml:space="preserve"> by 400</w:t>
      </w:r>
      <w:r w:rsidR="00A61B45">
        <w:rPr>
          <w:rFonts w:ascii="Times New Roman" w:hAnsi="Times New Roman" w:cs="Times New Roman" w:hint="eastAsia"/>
          <w:bCs/>
          <w:color w:val="000000" w:themeColor="text1"/>
          <w:szCs w:val="20"/>
        </w:rPr>
        <w:t>CM</w:t>
      </w:r>
      <w:r w:rsidR="00BB53F3" w:rsidRPr="00BB53F3">
        <w:rPr>
          <w:rFonts w:ascii="Times New Roman" w:hAnsi="Times New Roman" w:cs="Times New Roman"/>
          <w:bCs/>
          <w:color w:val="000000" w:themeColor="text1"/>
          <w:szCs w:val="20"/>
        </w:rPr>
        <w:t>BA.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1812"/>
        <w:gridCol w:w="1978"/>
        <w:gridCol w:w="1482"/>
        <w:gridCol w:w="1482"/>
        <w:gridCol w:w="1407"/>
      </w:tblGrid>
      <w:tr w:rsidR="00BB53F3" w:rsidRPr="00B37F68" w14:paraId="6F79C318" w14:textId="77777777" w:rsidTr="003B4D76">
        <w:trPr>
          <w:trHeight w:val="402"/>
        </w:trPr>
        <w:tc>
          <w:tcPr>
            <w:tcW w:w="76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A5DCD3" w14:textId="77777777" w:rsidR="00BB53F3" w:rsidRPr="00B37F68" w:rsidRDefault="00BB53F3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Source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155A87" w14:textId="77777777" w:rsidR="00BB53F3" w:rsidRPr="00B37F68" w:rsidRDefault="00BB53F3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Sum of Squares</w:t>
            </w:r>
          </w:p>
        </w:tc>
        <w:tc>
          <w:tcPr>
            <w:tcW w:w="102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3EB8A5" w14:textId="77777777" w:rsidR="00BB53F3" w:rsidRPr="00B37F68" w:rsidRDefault="00BB53F3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Degree of Freedom</w:t>
            </w:r>
          </w:p>
        </w:tc>
        <w:tc>
          <w:tcPr>
            <w:tcW w:w="76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3E7659" w14:textId="77777777" w:rsidR="00BB53F3" w:rsidRPr="00B37F68" w:rsidRDefault="00BB53F3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Mean Square</w:t>
            </w:r>
          </w:p>
        </w:tc>
        <w:tc>
          <w:tcPr>
            <w:tcW w:w="76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4EF717" w14:textId="77777777" w:rsidR="00BB53F3" w:rsidRPr="00B37F68" w:rsidRDefault="00BB53F3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F-value</w:t>
            </w:r>
          </w:p>
        </w:tc>
        <w:tc>
          <w:tcPr>
            <w:tcW w:w="73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6A277D" w14:textId="77777777" w:rsidR="00BB53F3" w:rsidRPr="00B37F68" w:rsidRDefault="00BB53F3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P-value</w:t>
            </w:r>
          </w:p>
        </w:tc>
      </w:tr>
      <w:tr w:rsidR="001B283C" w:rsidRPr="00B37F68" w14:paraId="15945DBD" w14:textId="77777777" w:rsidTr="003B4D76">
        <w:trPr>
          <w:trHeight w:val="402"/>
        </w:trPr>
        <w:tc>
          <w:tcPr>
            <w:tcW w:w="766" w:type="pct"/>
            <w:tcBorders>
              <w:top w:val="single" w:sz="6" w:space="0" w:color="auto"/>
              <w:bottom w:val="nil"/>
            </w:tcBorders>
            <w:vAlign w:val="center"/>
            <w:hideMark/>
          </w:tcPr>
          <w:p w14:paraId="2D3E6402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940" w:type="pct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4D8F76F8" w14:textId="7CE0660B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205.81</w:t>
            </w:r>
          </w:p>
        </w:tc>
        <w:tc>
          <w:tcPr>
            <w:tcW w:w="1026" w:type="pct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13D3E48F" w14:textId="6B723254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9" w:type="pct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42F3FAF8" w14:textId="3468BCC6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22.87</w:t>
            </w:r>
          </w:p>
        </w:tc>
        <w:tc>
          <w:tcPr>
            <w:tcW w:w="769" w:type="pct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24EFDEB4" w14:textId="04C176FF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222.79</w:t>
            </w:r>
          </w:p>
        </w:tc>
        <w:tc>
          <w:tcPr>
            <w:tcW w:w="730" w:type="pct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  <w:hideMark/>
          </w:tcPr>
          <w:p w14:paraId="213F545E" w14:textId="22CECF0C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77539F" w:rsidRPr="00B37F68" w14:paraId="608B3604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77DCC8FD" w14:textId="64F9E954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C178DFD" w14:textId="6F0BD741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EAF1B52" w14:textId="4FD51B96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EB7EEBA" w14:textId="3E738901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14E62E2" w14:textId="7D4567B9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6.84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734681E" w14:textId="64A46EBF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</w:tr>
      <w:tr w:rsidR="0077539F" w:rsidRPr="00B37F68" w14:paraId="0BA14FE9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57A41F9A" w14:textId="5F709977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E5D4337" w14:textId="3D51910A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69.68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AE880E0" w14:textId="197B65F9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4A500CA" w14:textId="6043BADB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69.68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91C497A" w14:textId="1F6BAE85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678.85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D3BD683" w14:textId="4D0F7FD8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77539F" w:rsidRPr="00B37F68" w14:paraId="5A473A1A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46835BD6" w14:textId="3A24BCDE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866F171" w14:textId="0241A6C6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0494794" w14:textId="0D3BC170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64BD633" w14:textId="11F8D02B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6654FC6" w14:textId="61F3D4C1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7B2327A" w14:textId="133980D6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77539F" w:rsidRPr="00B37F68" w14:paraId="3E08494D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798CD1BB" w14:textId="5C291864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A56EE6B" w14:textId="5CCAE866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4053F88" w14:textId="09E6F229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8633B3E" w14:textId="461AF581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1E49682" w14:textId="72A0E797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96EE306" w14:textId="2DF3E7B8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</w:tr>
      <w:tr w:rsidR="0077539F" w:rsidRPr="00B37F68" w14:paraId="54080D21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5EF0ECEE" w14:textId="35176971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BBE5E1F" w14:textId="65899CA4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12DA82D" w14:textId="1A94A6CB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F9982D1" w14:textId="7A503734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F3C55CD" w14:textId="21E18B29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8B49D6C" w14:textId="010D5763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</w:tr>
      <w:tr w:rsidR="0077539F" w:rsidRPr="00B37F68" w14:paraId="76A2F109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53EC7D1C" w14:textId="30FB8577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2887802" w14:textId="6B4B2FBE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870C097" w14:textId="54E388AF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8992EDB" w14:textId="7262D168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7A764C6" w14:textId="672BB7E5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5.78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BD1B1E8" w14:textId="2081F0B8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</w:tr>
      <w:tr w:rsidR="0077539F" w:rsidRPr="00B37F68" w14:paraId="5498A7C8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6405EBB7" w14:textId="62F2DA32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230B8A6" w14:textId="026BC527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36.81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228AB19" w14:textId="23873823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D389C0C" w14:textId="1C24CA2F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36.81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FC75A84" w14:textId="57081895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358.62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DE851D7" w14:textId="6AD63D6E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77539F" w:rsidRPr="00B37F68" w14:paraId="6E401716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7F69751A" w14:textId="1990097C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BBE514C" w14:textId="638D23BB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73.28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F4184FD" w14:textId="05040D40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F97901D" w14:textId="6263A3F9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73.28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48076D5" w14:textId="5DABF4EC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713.92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F5BC277" w14:textId="326FA01D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77539F" w:rsidRPr="00B37F68" w14:paraId="4EFA8226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2BC28840" w14:textId="3B48CF93" w:rsidR="0077539F" w:rsidRPr="00B37F68" w:rsidRDefault="00000000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0F1D065" w14:textId="5F5D2C20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7D4A808" w14:textId="0E35D20F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43EFF9D" w14:textId="3AC796E8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FE11988" w14:textId="7710E542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117.75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99D34AB" w14:textId="281E5CA2" w:rsidR="0077539F" w:rsidRPr="00B37F68" w:rsidRDefault="0077539F" w:rsidP="007753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0.0001</w:t>
            </w:r>
          </w:p>
        </w:tc>
      </w:tr>
      <w:tr w:rsidR="001B283C" w:rsidRPr="00B37F68" w14:paraId="170C0E72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7B5FD992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72ABA37" w14:textId="1733945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D369358" w14:textId="10BFBBB5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1BF55C3" w14:textId="54086503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449D58F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F929FDF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283C" w:rsidRPr="00B37F68" w14:paraId="1C2F01D2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4492FC7D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Lack of Fit</w:t>
            </w:r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5ED0F6A" w14:textId="6EF18F31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27544B5" w14:textId="7868F12F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67D97625" w14:textId="7138DC56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C965199" w14:textId="30CE923E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DC51121" w14:textId="7FCD16AE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</w:tr>
      <w:tr w:rsidR="001B283C" w:rsidRPr="00B37F68" w14:paraId="35ED1192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52659F2B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Pure Error</w:t>
            </w:r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F981235" w14:textId="539174F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7FF5013" w14:textId="426ED2E5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8AFB40F" w14:textId="4D766F1C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79B5E0B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7E73A77B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283C" w:rsidRPr="00B37F68" w14:paraId="32145F90" w14:textId="77777777" w:rsidTr="003B4D76">
        <w:tc>
          <w:tcPr>
            <w:tcW w:w="766" w:type="pct"/>
            <w:tcBorders>
              <w:top w:val="nil"/>
              <w:bottom w:val="nil"/>
            </w:tcBorders>
            <w:vAlign w:val="center"/>
            <w:hideMark/>
          </w:tcPr>
          <w:p w14:paraId="62C7D97D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Cor Total</w:t>
            </w:r>
          </w:p>
        </w:tc>
        <w:tc>
          <w:tcPr>
            <w:tcW w:w="94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7EF8D3E" w14:textId="123E32FE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206.52</w:t>
            </w:r>
          </w:p>
        </w:tc>
        <w:tc>
          <w:tcPr>
            <w:tcW w:w="1026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C0A4E87" w14:textId="0F96C415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22736411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FD29D8B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0DF2AE46" w14:textId="77777777" w:rsidR="001B283C" w:rsidRPr="00B37F68" w:rsidRDefault="001B283C" w:rsidP="00692CE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B53F3" w:rsidRPr="00B37F68" w14:paraId="2EF9CA43" w14:textId="77777777" w:rsidTr="001B283C">
        <w:tc>
          <w:tcPr>
            <w:tcW w:w="2732" w:type="pct"/>
            <w:gridSpan w:val="3"/>
            <w:tcBorders>
              <w:top w:val="nil"/>
              <w:bottom w:val="nil"/>
            </w:tcBorders>
            <w:vAlign w:val="center"/>
          </w:tcPr>
          <w:p w14:paraId="52A2F0A0" w14:textId="76676643" w:rsidR="00BB53F3" w:rsidRPr="00B37F68" w:rsidRDefault="00BB53F3" w:rsidP="00692CE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R-Squared</w:t>
            </w:r>
            <w:r w:rsidR="0077539F"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77539F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1B283C" w:rsidRPr="00B37F68"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</w:p>
        </w:tc>
        <w:tc>
          <w:tcPr>
            <w:tcW w:w="2268" w:type="pct"/>
            <w:gridSpan w:val="3"/>
            <w:tcBorders>
              <w:top w:val="nil"/>
              <w:bottom w:val="nil"/>
            </w:tcBorders>
            <w:vAlign w:val="center"/>
          </w:tcPr>
          <w:p w14:paraId="4FF617BF" w14:textId="00C0015E" w:rsidR="00BB53F3" w:rsidRPr="00B37F68" w:rsidRDefault="00BB53F3" w:rsidP="00692CE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Adj R-Squared</w:t>
            </w:r>
            <w:r w:rsidR="0077539F"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77539F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1B283C" w:rsidRPr="00B37F68">
              <w:rPr>
                <w:rFonts w:ascii="Times New Roman" w:hAnsi="Times New Roman" w:cs="Times New Roman"/>
                <w:sz w:val="18"/>
                <w:szCs w:val="18"/>
              </w:rPr>
              <w:t>9920</w:t>
            </w:r>
          </w:p>
        </w:tc>
      </w:tr>
      <w:tr w:rsidR="00BB53F3" w:rsidRPr="00B37F68" w14:paraId="5C0405C3" w14:textId="77777777" w:rsidTr="0057366A">
        <w:tc>
          <w:tcPr>
            <w:tcW w:w="2732" w:type="pct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3FD137F1" w14:textId="4274211B" w:rsidR="00BB53F3" w:rsidRPr="00B37F68" w:rsidRDefault="00BB53F3" w:rsidP="00692CE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Adequate Precision</w:t>
            </w:r>
            <w:r w:rsidR="0077539F"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77539F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3A1" w:rsidRPr="00B37F68">
              <w:rPr>
                <w:rFonts w:ascii="Times New Roman" w:hAnsi="Times New Roman" w:cs="Times New Roman"/>
                <w:sz w:val="18"/>
                <w:szCs w:val="18"/>
              </w:rPr>
              <w:t>41.9524</w:t>
            </w:r>
          </w:p>
        </w:tc>
        <w:tc>
          <w:tcPr>
            <w:tcW w:w="2268" w:type="pct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585BFCF4" w14:textId="7C26EC3C" w:rsidR="00BB53F3" w:rsidRPr="00B37F68" w:rsidRDefault="00BB53F3" w:rsidP="00692CE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7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C.V. %</w:t>
            </w:r>
            <w:r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 w:rsidR="0077539F" w:rsidRPr="00B37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3A1" w:rsidRPr="00B37F68">
              <w:rPr>
                <w:rFonts w:ascii="Times New Roman" w:hAnsi="Times New Roman" w:cs="Times New Roman"/>
                <w:sz w:val="18"/>
                <w:szCs w:val="18"/>
              </w:rPr>
              <w:t>0.9137</w:t>
            </w:r>
          </w:p>
        </w:tc>
      </w:tr>
    </w:tbl>
    <w:p w14:paraId="49A8FD0F" w14:textId="77777777" w:rsidR="003B4D76" w:rsidRPr="0030689E" w:rsidRDefault="003B4D76" w:rsidP="003B4D76">
      <w:pPr>
        <w:spacing w:line="480" w:lineRule="auto"/>
        <w:outlineLvl w:val="0"/>
        <w:rPr>
          <w:rFonts w:ascii="Times New Roman" w:hAnsi="Times New Roman" w:cs="Times New Roman"/>
          <w:bCs/>
          <w:color w:val="000000" w:themeColor="text1"/>
          <w:szCs w:val="20"/>
        </w:rPr>
      </w:pPr>
      <w:bookmarkStart w:id="2" w:name="_Hlk101696374"/>
      <w:r w:rsidRPr="0030689E">
        <w:rPr>
          <w:rFonts w:ascii="Times New Roman" w:hAnsi="Times New Roman" w:cs="Times New Roman"/>
          <w:b/>
          <w:color w:val="000000" w:themeColor="text1"/>
          <w:sz w:val="24"/>
        </w:rPr>
        <w:t xml:space="preserve">Table </w:t>
      </w:r>
      <w:r>
        <w:rPr>
          <w:rFonts w:ascii="Times New Roman" w:hAnsi="Times New Roman" w:cs="Times New Roman" w:hint="eastAsia"/>
          <w:b/>
          <w:color w:val="000000" w:themeColor="text1"/>
          <w:sz w:val="24"/>
        </w:rPr>
        <w:t>S</w:t>
      </w:r>
      <w:r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30689E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30689E">
        <w:rPr>
          <w:rFonts w:ascii="Times New Roman" w:hAnsi="Times New Roman" w:cs="Times New Roman"/>
          <w:bCs/>
          <w:color w:val="000000" w:themeColor="text1"/>
          <w:szCs w:val="20"/>
        </w:rPr>
        <w:t>Kinetic parameters for adsor</w:t>
      </w:r>
      <w:r w:rsidRPr="0030689E">
        <w:rPr>
          <w:rFonts w:ascii="Times New Roman" w:hAnsi="Times New Roman" w:cs="Times New Roman" w:hint="eastAsia"/>
          <w:bCs/>
          <w:color w:val="000000" w:themeColor="text1"/>
          <w:szCs w:val="20"/>
        </w:rPr>
        <w:t>pt</w:t>
      </w:r>
      <w:r w:rsidRPr="0030689E">
        <w:rPr>
          <w:rFonts w:ascii="Times New Roman" w:hAnsi="Times New Roman" w:cs="Times New Roman"/>
          <w:bCs/>
          <w:color w:val="000000" w:themeColor="text1"/>
          <w:szCs w:val="20"/>
        </w:rPr>
        <w:t xml:space="preserve">ion of phosphate </w:t>
      </w:r>
      <w:r w:rsidRPr="0030689E">
        <w:rPr>
          <w:rFonts w:ascii="Times New Roman" w:hAnsi="Times New Roman" w:cs="Times New Roman" w:hint="eastAsia"/>
          <w:bCs/>
          <w:color w:val="000000" w:themeColor="text1"/>
          <w:szCs w:val="20"/>
        </w:rPr>
        <w:t>and</w:t>
      </w:r>
      <w:r w:rsidRPr="0030689E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t>ammonia nitrogen</w:t>
      </w:r>
      <w:r w:rsidRPr="0030689E">
        <w:rPr>
          <w:rFonts w:ascii="Times New Roman" w:hAnsi="Times New Roman" w:cs="Times New Roman"/>
          <w:bCs/>
          <w:color w:val="000000" w:themeColor="text1"/>
          <w:szCs w:val="20"/>
        </w:rPr>
        <w:t xml:space="preserve"> onto </w:t>
      </w:r>
      <w:r>
        <w:rPr>
          <w:rFonts w:ascii="Times New Roman" w:hAnsi="Times New Roman" w:cs="Times New Roman"/>
          <w:bCs/>
          <w:color w:val="000000" w:themeColor="text1"/>
          <w:szCs w:val="20"/>
        </w:rPr>
        <w:t>400</w:t>
      </w:r>
      <w:r>
        <w:rPr>
          <w:rFonts w:ascii="Times New Roman" w:hAnsi="Times New Roman" w:cs="Times New Roman" w:hint="eastAsia"/>
          <w:bCs/>
          <w:color w:val="000000" w:themeColor="text1"/>
          <w:szCs w:val="20"/>
        </w:rPr>
        <w:t>CM</w:t>
      </w:r>
      <w:r w:rsidRPr="0030689E">
        <w:rPr>
          <w:rFonts w:ascii="Times New Roman" w:hAnsi="Times New Roman" w:cs="Times New Roman"/>
          <w:bCs/>
          <w:color w:val="000000" w:themeColor="text1"/>
          <w:szCs w:val="20"/>
        </w:rPr>
        <w:t>BA.</w:t>
      </w:r>
    </w:p>
    <w:tbl>
      <w:tblPr>
        <w:tblStyle w:val="a7"/>
        <w:tblW w:w="5001" w:type="pct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420"/>
        <w:gridCol w:w="856"/>
        <w:gridCol w:w="1014"/>
        <w:gridCol w:w="1014"/>
        <w:gridCol w:w="1016"/>
        <w:gridCol w:w="1014"/>
        <w:gridCol w:w="1014"/>
        <w:gridCol w:w="1018"/>
      </w:tblGrid>
      <w:tr w:rsidR="003B4D76" w:rsidRPr="00A04D60" w14:paraId="24C48D5A" w14:textId="77777777" w:rsidTr="005C78EC">
        <w:trPr>
          <w:trHeight w:val="263"/>
        </w:trPr>
        <w:tc>
          <w:tcPr>
            <w:tcW w:w="1841" w:type="pct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3010A87" w14:textId="77777777" w:rsidR="003B4D76" w:rsidRPr="00A04D60" w:rsidRDefault="003B4D76" w:rsidP="005C78EC">
            <w:pPr>
              <w:ind w:righ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z w:val="18"/>
                <w:szCs w:val="18"/>
              </w:rPr>
              <w:t>Nutrient elements</w:t>
            </w:r>
          </w:p>
        </w:tc>
        <w:tc>
          <w:tcPr>
            <w:tcW w:w="157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FDD455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Phosphate</w:t>
            </w:r>
          </w:p>
        </w:tc>
        <w:tc>
          <w:tcPr>
            <w:tcW w:w="1580" w:type="pct"/>
            <w:gridSpan w:val="3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9C77AF2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Ammonia nitrogen</w:t>
            </w:r>
          </w:p>
        </w:tc>
      </w:tr>
      <w:tr w:rsidR="003B4D76" w:rsidRPr="00A04D60" w14:paraId="1C4F76F3" w14:textId="77777777" w:rsidTr="005C78EC">
        <w:trPr>
          <w:trHeight w:val="215"/>
        </w:trPr>
        <w:tc>
          <w:tcPr>
            <w:tcW w:w="1841" w:type="pct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36F7DB4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Initial concentration (mg/L)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62B3A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20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4F276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60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68104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100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062B9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20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83F1B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60</w:t>
            </w:r>
          </w:p>
        </w:tc>
        <w:tc>
          <w:tcPr>
            <w:tcW w:w="528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39B7DE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100</w:t>
            </w:r>
          </w:p>
        </w:tc>
      </w:tr>
      <w:tr w:rsidR="003B4D76" w:rsidRPr="00A04D60" w14:paraId="092828DF" w14:textId="77777777" w:rsidTr="00EB7508">
        <w:tc>
          <w:tcPr>
            <w:tcW w:w="1179" w:type="pct"/>
            <w:vMerge w:val="restart"/>
            <w:tcBorders>
              <w:top w:val="nil"/>
              <w:left w:val="nil"/>
            </w:tcBorders>
            <w:vAlign w:val="center"/>
          </w:tcPr>
          <w:p w14:paraId="7DF65783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IPD</w:t>
            </w:r>
          </w:p>
        </w:tc>
        <w:tc>
          <w:tcPr>
            <w:tcW w:w="218" w:type="pct"/>
            <w:vMerge w:val="restart"/>
            <w:tcBorders>
              <w:top w:val="nil"/>
              <w:bottom w:val="nil"/>
            </w:tcBorders>
            <w:vAlign w:val="center"/>
          </w:tcPr>
          <w:p w14:paraId="6E88458E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Ⅰ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7CE15A49" w14:textId="5BF24E74" w:rsidR="003B4D76" w:rsidRPr="007031B5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7031B5"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  <w:t>K</w:t>
            </w:r>
            <w:r w:rsidRPr="007031B5">
              <w:rPr>
                <w:rFonts w:ascii="Times New Roman" w:eastAsia="楷体" w:hAnsi="Times New Roman" w:cs="Times New Roman"/>
                <w:sz w:val="18"/>
                <w:szCs w:val="18"/>
                <w:vertAlign w:val="subscript"/>
              </w:rPr>
              <w:t>id1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6C518C8A" w14:textId="602D8998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3.574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0F898B3D" w14:textId="445E587D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10.464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2AAF5570" w14:textId="530F524E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16.600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236D7EF5" w14:textId="249F72B9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0.912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3AAC4B9B" w14:textId="5F635912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3.445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7EDD4189" w14:textId="1673526E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5.484</w:t>
            </w:r>
          </w:p>
        </w:tc>
      </w:tr>
      <w:tr w:rsidR="004D2D3E" w:rsidRPr="00A04D60" w14:paraId="18F6ED0A" w14:textId="77777777" w:rsidTr="00EB7508">
        <w:tc>
          <w:tcPr>
            <w:tcW w:w="1179" w:type="pct"/>
            <w:vMerge/>
            <w:tcBorders>
              <w:left w:val="nil"/>
            </w:tcBorders>
            <w:vAlign w:val="center"/>
          </w:tcPr>
          <w:p w14:paraId="64B4AF7A" w14:textId="77777777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02BCCB91" w14:textId="77777777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1FDA30E6" w14:textId="77777777" w:rsidR="004D2D3E" w:rsidRPr="007031B5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7031B5"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  <w:t>C</w:t>
            </w:r>
            <w:r w:rsidRPr="007031B5">
              <w:rPr>
                <w:rFonts w:ascii="Times New Roman" w:eastAsia="楷体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1092BC61" w14:textId="470DC0CA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4.19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68519107" w14:textId="49B11258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9.81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1C35B7CD" w14:textId="7E5A612A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24.44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53D8E96C" w14:textId="5BF9C5D0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.42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437FA5AE" w14:textId="1CCEEECC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–3.74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1303EF10" w14:textId="5EE31D29" w:rsidR="004D2D3E" w:rsidRPr="00A04D60" w:rsidRDefault="004D2D3E" w:rsidP="004D2D3E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–3.75</w:t>
            </w:r>
          </w:p>
        </w:tc>
      </w:tr>
      <w:tr w:rsidR="003B4D76" w:rsidRPr="00A04D60" w14:paraId="3625ED40" w14:textId="77777777" w:rsidTr="00EB7508">
        <w:tc>
          <w:tcPr>
            <w:tcW w:w="1179" w:type="pct"/>
            <w:vMerge/>
            <w:tcBorders>
              <w:left w:val="nil"/>
            </w:tcBorders>
            <w:vAlign w:val="center"/>
          </w:tcPr>
          <w:p w14:paraId="53F06343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481CD7E2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1592CB13" w14:textId="504BFFB0" w:rsidR="003B4D76" w:rsidRPr="007031B5" w:rsidRDefault="00000000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m:t>R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Cs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18"/>
                        <w:szCs w:val="18"/>
                      </w:rPr>
                      <m:t>adj</m:t>
                    </m:r>
                  </m:sub>
                </m:sSub>
              </m:oMath>
            </m:oMathPara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3B8566CD" w14:textId="2E89755A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</w:t>
            </w:r>
            <w:r w:rsidR="004D2D3E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980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07C5AA95" w14:textId="372096C2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</w:t>
            </w:r>
            <w:r w:rsidR="004D2D3E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937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452DBD04" w14:textId="77EFF003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0.99</w:t>
            </w:r>
            <w:r w:rsidR="004D2D3E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60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06B926B6" w14:textId="3D2A1E74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0.9892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080EC8F2" w14:textId="059C8792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0.9944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3A3FA190" w14:textId="1DB4FDAA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0.9971</w:t>
            </w:r>
          </w:p>
        </w:tc>
      </w:tr>
      <w:tr w:rsidR="008E2450" w:rsidRPr="00A04D60" w14:paraId="5900E7FC" w14:textId="77777777" w:rsidTr="00EB7508">
        <w:tc>
          <w:tcPr>
            <w:tcW w:w="1179" w:type="pct"/>
            <w:vMerge/>
            <w:tcBorders>
              <w:left w:val="nil"/>
            </w:tcBorders>
            <w:vAlign w:val="center"/>
          </w:tcPr>
          <w:p w14:paraId="680B8537" w14:textId="7777777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 w:val="restart"/>
            <w:tcBorders>
              <w:top w:val="nil"/>
              <w:bottom w:val="nil"/>
            </w:tcBorders>
            <w:vAlign w:val="center"/>
          </w:tcPr>
          <w:p w14:paraId="1D028E70" w14:textId="7777777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Ⅱ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061F110B" w14:textId="5EB780CE" w:rsidR="008E2450" w:rsidRPr="007031B5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7031B5"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  <w:t>K</w:t>
            </w:r>
            <w:r w:rsidRPr="007031B5">
              <w:rPr>
                <w:rFonts w:ascii="Times New Roman" w:eastAsia="楷体" w:hAnsi="Times New Roman" w:cs="Times New Roman"/>
                <w:sz w:val="18"/>
                <w:szCs w:val="18"/>
                <w:vertAlign w:val="subscript"/>
              </w:rPr>
              <w:t>id2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70DD88DE" w14:textId="1792B413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0.710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7DD89D7D" w14:textId="0B9B125A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1.773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7A1EB387" w14:textId="7E32CE01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5.013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06DA2A46" w14:textId="5564FE9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1.73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7A946604" w14:textId="3ED75916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1.515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2A1A9633" w14:textId="35C62C8D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.731</w:t>
            </w:r>
          </w:p>
        </w:tc>
      </w:tr>
      <w:tr w:rsidR="008E2450" w:rsidRPr="00A04D60" w14:paraId="3425C600" w14:textId="77777777" w:rsidTr="00EB7508">
        <w:tc>
          <w:tcPr>
            <w:tcW w:w="1179" w:type="pct"/>
            <w:vMerge/>
            <w:tcBorders>
              <w:left w:val="nil"/>
            </w:tcBorders>
            <w:vAlign w:val="center"/>
          </w:tcPr>
          <w:p w14:paraId="12D09700" w14:textId="7777777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673D966B" w14:textId="7777777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40C06249" w14:textId="77777777" w:rsidR="008E2450" w:rsidRPr="007031B5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7031B5"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  <w:t>C</w:t>
            </w:r>
            <w:r w:rsidRPr="007031B5">
              <w:rPr>
                <w:rFonts w:ascii="Times New Roman" w:eastAsia="楷体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2F875513" w14:textId="0D8E83D3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18.54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75D78979" w14:textId="19FC900B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0.13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8C1E369" w14:textId="1257788F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67.90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713E281B" w14:textId="5CF4B06C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6.47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78958266" w14:textId="6F21F65B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12.61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1AB88728" w14:textId="3DD691C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6.471</w:t>
            </w:r>
          </w:p>
        </w:tc>
      </w:tr>
      <w:tr w:rsidR="008E2450" w:rsidRPr="00A04D60" w14:paraId="19C86F8C" w14:textId="77777777" w:rsidTr="00EB7508">
        <w:tc>
          <w:tcPr>
            <w:tcW w:w="1179" w:type="pct"/>
            <w:vMerge/>
            <w:tcBorders>
              <w:left w:val="nil"/>
            </w:tcBorders>
            <w:vAlign w:val="center"/>
          </w:tcPr>
          <w:p w14:paraId="2829B7E2" w14:textId="7777777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top w:val="nil"/>
              <w:bottom w:val="nil"/>
            </w:tcBorders>
            <w:vAlign w:val="center"/>
          </w:tcPr>
          <w:p w14:paraId="63801052" w14:textId="7777777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42FF14F9" w14:textId="22E7923D" w:rsidR="008E2450" w:rsidRPr="007031B5" w:rsidRDefault="0000000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m:t>R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Cs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18"/>
                        <w:szCs w:val="18"/>
                      </w:rPr>
                      <m:t>adj</m:t>
                    </m:r>
                  </m:sub>
                </m:sSub>
              </m:oMath>
            </m:oMathPara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4ED45F9C" w14:textId="64007E33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225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4464C4A1" w14:textId="52384A07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600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68D82FF9" w14:textId="07ACB3F2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551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48B55B58" w14:textId="3AE8470F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0.9932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707E0A6B" w14:textId="3F3EEB21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0.9986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2E62A7B4" w14:textId="1381BFF8" w:rsidR="008E2450" w:rsidRPr="00A04D60" w:rsidRDefault="008E2450" w:rsidP="008E2450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.9851</w:t>
            </w:r>
          </w:p>
        </w:tc>
      </w:tr>
      <w:tr w:rsidR="003B4D76" w:rsidRPr="00A04D60" w14:paraId="1CCB647F" w14:textId="77777777" w:rsidTr="00153573">
        <w:tc>
          <w:tcPr>
            <w:tcW w:w="1179" w:type="pct"/>
            <w:vMerge/>
            <w:tcBorders>
              <w:left w:val="nil"/>
            </w:tcBorders>
            <w:vAlign w:val="center"/>
          </w:tcPr>
          <w:p w14:paraId="067A77FA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 w:val="restart"/>
            <w:tcBorders>
              <w:top w:val="nil"/>
            </w:tcBorders>
            <w:vAlign w:val="center"/>
          </w:tcPr>
          <w:p w14:paraId="23595BEF" w14:textId="4A542CEF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 w:rsidRPr="00A04D60"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Ⅲ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36289673" w14:textId="4B9D0A10" w:rsidR="003B4D76" w:rsidRPr="007031B5" w:rsidRDefault="00A04D60" w:rsidP="005C78EC">
            <w:pPr>
              <w:jc w:val="center"/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</w:pPr>
            <w:r w:rsidRPr="007031B5"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  <w:t>K</w:t>
            </w:r>
            <w:r w:rsidRPr="007031B5">
              <w:rPr>
                <w:rFonts w:ascii="Times New Roman" w:eastAsia="楷体" w:hAnsi="Times New Roman" w:cs="Times New Roman"/>
                <w:sz w:val="18"/>
                <w:szCs w:val="18"/>
                <w:vertAlign w:val="subscript"/>
              </w:rPr>
              <w:t>id3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4E207D36" w14:textId="45494D9E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.115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4F706CBD" w14:textId="054559E8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.240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27086C9F" w14:textId="52E60959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203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093BE110" w14:textId="22A2EBE0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.015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5935D95C" w14:textId="7AFC64B6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055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01E08142" w14:textId="6156F255" w:rsidR="003B4D76" w:rsidRPr="00A04D60" w:rsidRDefault="00532674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.118</w:t>
            </w:r>
          </w:p>
        </w:tc>
      </w:tr>
      <w:tr w:rsidR="003B4D76" w:rsidRPr="00A04D60" w14:paraId="762EB009" w14:textId="77777777" w:rsidTr="00153573">
        <w:tc>
          <w:tcPr>
            <w:tcW w:w="1179" w:type="pct"/>
            <w:vMerge/>
            <w:tcBorders>
              <w:left w:val="nil"/>
            </w:tcBorders>
            <w:vAlign w:val="center"/>
          </w:tcPr>
          <w:p w14:paraId="41DB135D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</w:tcPr>
          <w:p w14:paraId="0C829C3F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14:paraId="09B0DEFA" w14:textId="3F476B5D" w:rsidR="003B4D76" w:rsidRPr="007031B5" w:rsidRDefault="00A04D60" w:rsidP="005C78EC">
            <w:pPr>
              <w:jc w:val="center"/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</w:pPr>
            <w:r w:rsidRPr="007031B5"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  <w:t>C</w:t>
            </w:r>
            <w:r w:rsidRPr="007031B5">
              <w:rPr>
                <w:rFonts w:ascii="Times New Roman" w:eastAsia="楷体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6166D83D" w14:textId="0D232D94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6.15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41827793" w14:textId="608E08C6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0.67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14:paraId="45320CF5" w14:textId="5FAC5B29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33.39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2C27E294" w14:textId="145893B3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.12</w:t>
            </w: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 w14:paraId="112C1DDD" w14:textId="4F33E1C8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3.05</w:t>
            </w:r>
          </w:p>
        </w:tc>
        <w:tc>
          <w:tcPr>
            <w:tcW w:w="528" w:type="pct"/>
            <w:tcBorders>
              <w:top w:val="nil"/>
              <w:bottom w:val="nil"/>
              <w:right w:val="nil"/>
            </w:tcBorders>
            <w:vAlign w:val="center"/>
          </w:tcPr>
          <w:p w14:paraId="64824F72" w14:textId="1155133C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9.14</w:t>
            </w:r>
          </w:p>
        </w:tc>
      </w:tr>
      <w:tr w:rsidR="003B4D76" w:rsidRPr="00A04D60" w14:paraId="40AEA19A" w14:textId="77777777" w:rsidTr="00153573">
        <w:tc>
          <w:tcPr>
            <w:tcW w:w="1179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2EBBBD9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bottom w:val="single" w:sz="12" w:space="0" w:color="auto"/>
            </w:tcBorders>
            <w:vAlign w:val="center"/>
          </w:tcPr>
          <w:p w14:paraId="38925457" w14:textId="77777777" w:rsidR="003B4D76" w:rsidRPr="00A04D60" w:rsidRDefault="003B4D76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bottom w:val="single" w:sz="12" w:space="0" w:color="auto"/>
            </w:tcBorders>
            <w:vAlign w:val="center"/>
          </w:tcPr>
          <w:p w14:paraId="60BA65A5" w14:textId="75DC8575" w:rsidR="003B4D76" w:rsidRPr="007031B5" w:rsidRDefault="00000000" w:rsidP="005C78EC">
            <w:pPr>
              <w:jc w:val="center"/>
              <w:rPr>
                <w:rFonts w:ascii="Times New Roman" w:eastAsia="楷体" w:hAnsi="Times New Roman" w:cs="Times New Roman"/>
                <w:i/>
                <w:iCs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m:t>R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Cs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18"/>
                        <w:szCs w:val="18"/>
                      </w:rPr>
                      <m:t>adj</m:t>
                    </m:r>
                  </m:sub>
                </m:sSub>
              </m:oMath>
            </m:oMathPara>
          </w:p>
        </w:tc>
        <w:tc>
          <w:tcPr>
            <w:tcW w:w="526" w:type="pct"/>
            <w:tcBorders>
              <w:top w:val="nil"/>
              <w:bottom w:val="single" w:sz="12" w:space="0" w:color="auto"/>
            </w:tcBorders>
            <w:vAlign w:val="center"/>
          </w:tcPr>
          <w:p w14:paraId="69DA5530" w14:textId="74FD16CE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.9806</w:t>
            </w:r>
          </w:p>
        </w:tc>
        <w:tc>
          <w:tcPr>
            <w:tcW w:w="526" w:type="pct"/>
            <w:tcBorders>
              <w:top w:val="nil"/>
              <w:bottom w:val="single" w:sz="12" w:space="0" w:color="auto"/>
            </w:tcBorders>
            <w:vAlign w:val="center"/>
          </w:tcPr>
          <w:p w14:paraId="78030201" w14:textId="69E2725B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.9976</w:t>
            </w:r>
          </w:p>
        </w:tc>
        <w:tc>
          <w:tcPr>
            <w:tcW w:w="527" w:type="pct"/>
            <w:tcBorders>
              <w:top w:val="nil"/>
              <w:bottom w:val="single" w:sz="12" w:space="0" w:color="auto"/>
            </w:tcBorders>
            <w:vAlign w:val="center"/>
          </w:tcPr>
          <w:p w14:paraId="2670CBF6" w14:textId="7CF80563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.9966</w:t>
            </w:r>
          </w:p>
        </w:tc>
        <w:tc>
          <w:tcPr>
            <w:tcW w:w="526" w:type="pct"/>
            <w:tcBorders>
              <w:top w:val="nil"/>
              <w:bottom w:val="single" w:sz="12" w:space="0" w:color="auto"/>
            </w:tcBorders>
            <w:vAlign w:val="center"/>
          </w:tcPr>
          <w:p w14:paraId="504D6FE9" w14:textId="6F811130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.8909</w:t>
            </w:r>
          </w:p>
        </w:tc>
        <w:tc>
          <w:tcPr>
            <w:tcW w:w="526" w:type="pct"/>
            <w:tcBorders>
              <w:top w:val="nil"/>
              <w:bottom w:val="single" w:sz="12" w:space="0" w:color="auto"/>
            </w:tcBorders>
            <w:vAlign w:val="center"/>
          </w:tcPr>
          <w:p w14:paraId="45CB2BCA" w14:textId="7B4B2462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.7518</w:t>
            </w:r>
          </w:p>
        </w:tc>
        <w:tc>
          <w:tcPr>
            <w:tcW w:w="528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E5BBEAC" w14:textId="24ECD60E" w:rsidR="003B4D76" w:rsidRPr="00A04D60" w:rsidRDefault="004D2D3E" w:rsidP="005C78EC">
            <w:pPr>
              <w:jc w:val="center"/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10"/>
                <w:kern w:val="0"/>
                <w:sz w:val="18"/>
                <w:szCs w:val="18"/>
              </w:rPr>
              <w:t>.9353</w:t>
            </w:r>
          </w:p>
        </w:tc>
      </w:tr>
      <w:bookmarkEnd w:id="2"/>
    </w:tbl>
    <w:p w14:paraId="018029D2" w14:textId="77777777" w:rsidR="00B46DBE" w:rsidRPr="00A950AB" w:rsidRDefault="00B46DBE" w:rsidP="00692CE1">
      <w:pPr>
        <w:spacing w:line="480" w:lineRule="auto"/>
        <w:outlineLvl w:val="0"/>
        <w:rPr>
          <w:rFonts w:ascii="Times New Roman" w:eastAsia="宋体" w:hAnsi="Times New Roman" w:cs="Times New Roman"/>
          <w:sz w:val="18"/>
          <w:szCs w:val="18"/>
        </w:rPr>
      </w:pPr>
    </w:p>
    <w:sectPr w:rsidR="00B46DBE" w:rsidRPr="00A950AB" w:rsidSect="00F372AC">
      <w:footerReference w:type="default" r:id="rId6"/>
      <w:pgSz w:w="11906" w:h="16838"/>
      <w:pgMar w:top="1134" w:right="1134" w:bottom="1134" w:left="1134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316C" w14:textId="77777777" w:rsidR="00456268" w:rsidRDefault="00456268" w:rsidP="00BF00B1">
      <w:r>
        <w:separator/>
      </w:r>
    </w:p>
  </w:endnote>
  <w:endnote w:type="continuationSeparator" w:id="0">
    <w:p w14:paraId="3A6F4864" w14:textId="77777777" w:rsidR="00456268" w:rsidRDefault="00456268" w:rsidP="00B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39504"/>
      <w:docPartObj>
        <w:docPartGallery w:val="Page Numbers (Bottom of Page)"/>
        <w:docPartUnique/>
      </w:docPartObj>
    </w:sdtPr>
    <w:sdtContent>
      <w:p w14:paraId="542A9F27" w14:textId="663752B9" w:rsidR="001A6B98" w:rsidRDefault="001A6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C2E09C" w14:textId="77777777" w:rsidR="001A6B98" w:rsidRDefault="001A6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93D" w14:textId="77777777" w:rsidR="00456268" w:rsidRDefault="00456268" w:rsidP="00BF00B1">
      <w:r>
        <w:separator/>
      </w:r>
    </w:p>
  </w:footnote>
  <w:footnote w:type="continuationSeparator" w:id="0">
    <w:p w14:paraId="68838D24" w14:textId="77777777" w:rsidR="00456268" w:rsidRDefault="00456268" w:rsidP="00BF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34"/>
    <w:rsid w:val="000568BE"/>
    <w:rsid w:val="00056C92"/>
    <w:rsid w:val="000752AD"/>
    <w:rsid w:val="00082634"/>
    <w:rsid w:val="0008404D"/>
    <w:rsid w:val="00092937"/>
    <w:rsid w:val="00093096"/>
    <w:rsid w:val="000A2274"/>
    <w:rsid w:val="000B630C"/>
    <w:rsid w:val="00145808"/>
    <w:rsid w:val="00154234"/>
    <w:rsid w:val="001663FE"/>
    <w:rsid w:val="00173B36"/>
    <w:rsid w:val="00177147"/>
    <w:rsid w:val="00187AAB"/>
    <w:rsid w:val="00193B56"/>
    <w:rsid w:val="0019599B"/>
    <w:rsid w:val="001A378D"/>
    <w:rsid w:val="001A6B98"/>
    <w:rsid w:val="001B1A0D"/>
    <w:rsid w:val="001B283C"/>
    <w:rsid w:val="001C5FB0"/>
    <w:rsid w:val="002166A4"/>
    <w:rsid w:val="00261808"/>
    <w:rsid w:val="002956FE"/>
    <w:rsid w:val="002B6170"/>
    <w:rsid w:val="002C5751"/>
    <w:rsid w:val="002F69CA"/>
    <w:rsid w:val="0030689E"/>
    <w:rsid w:val="00316F69"/>
    <w:rsid w:val="00346780"/>
    <w:rsid w:val="00354DB2"/>
    <w:rsid w:val="00362EBA"/>
    <w:rsid w:val="00367439"/>
    <w:rsid w:val="003B4D76"/>
    <w:rsid w:val="003C0762"/>
    <w:rsid w:val="003C41B2"/>
    <w:rsid w:val="003D3585"/>
    <w:rsid w:val="00402D79"/>
    <w:rsid w:val="00456268"/>
    <w:rsid w:val="00464A1D"/>
    <w:rsid w:val="004A2487"/>
    <w:rsid w:val="004C0E9F"/>
    <w:rsid w:val="004D2D3E"/>
    <w:rsid w:val="004E654A"/>
    <w:rsid w:val="00510C74"/>
    <w:rsid w:val="00532674"/>
    <w:rsid w:val="00550D92"/>
    <w:rsid w:val="00573648"/>
    <w:rsid w:val="0057366A"/>
    <w:rsid w:val="00574241"/>
    <w:rsid w:val="0059460E"/>
    <w:rsid w:val="005B7CEF"/>
    <w:rsid w:val="005C2A10"/>
    <w:rsid w:val="005C3FCD"/>
    <w:rsid w:val="005C55F0"/>
    <w:rsid w:val="00615195"/>
    <w:rsid w:val="0061583D"/>
    <w:rsid w:val="006349CF"/>
    <w:rsid w:val="006556BB"/>
    <w:rsid w:val="006559E2"/>
    <w:rsid w:val="00666B7A"/>
    <w:rsid w:val="006722DD"/>
    <w:rsid w:val="006800E7"/>
    <w:rsid w:val="0068585F"/>
    <w:rsid w:val="00685B89"/>
    <w:rsid w:val="00692CE1"/>
    <w:rsid w:val="006B42F2"/>
    <w:rsid w:val="006C143F"/>
    <w:rsid w:val="006C2B09"/>
    <w:rsid w:val="006D0AAF"/>
    <w:rsid w:val="006D20DD"/>
    <w:rsid w:val="006D2479"/>
    <w:rsid w:val="007031B5"/>
    <w:rsid w:val="00720173"/>
    <w:rsid w:val="00721394"/>
    <w:rsid w:val="00735290"/>
    <w:rsid w:val="00742C3D"/>
    <w:rsid w:val="007546F8"/>
    <w:rsid w:val="00765929"/>
    <w:rsid w:val="00766FD0"/>
    <w:rsid w:val="0077539F"/>
    <w:rsid w:val="00776779"/>
    <w:rsid w:val="007B1700"/>
    <w:rsid w:val="007B3E66"/>
    <w:rsid w:val="007C06D2"/>
    <w:rsid w:val="007C304A"/>
    <w:rsid w:val="007C555E"/>
    <w:rsid w:val="00832A81"/>
    <w:rsid w:val="00847501"/>
    <w:rsid w:val="00850684"/>
    <w:rsid w:val="008835C9"/>
    <w:rsid w:val="00883FE0"/>
    <w:rsid w:val="00897635"/>
    <w:rsid w:val="008C5CE1"/>
    <w:rsid w:val="008D7FF7"/>
    <w:rsid w:val="008E2450"/>
    <w:rsid w:val="008E2DA0"/>
    <w:rsid w:val="008F35AD"/>
    <w:rsid w:val="0091516C"/>
    <w:rsid w:val="00927C3A"/>
    <w:rsid w:val="00930206"/>
    <w:rsid w:val="00941022"/>
    <w:rsid w:val="00956EE4"/>
    <w:rsid w:val="0099140E"/>
    <w:rsid w:val="009D2B2A"/>
    <w:rsid w:val="009D3F92"/>
    <w:rsid w:val="009E1534"/>
    <w:rsid w:val="009F3FBF"/>
    <w:rsid w:val="00A016CC"/>
    <w:rsid w:val="00A02487"/>
    <w:rsid w:val="00A04D60"/>
    <w:rsid w:val="00A24AC3"/>
    <w:rsid w:val="00A316D5"/>
    <w:rsid w:val="00A45334"/>
    <w:rsid w:val="00A55414"/>
    <w:rsid w:val="00A61B45"/>
    <w:rsid w:val="00A7384F"/>
    <w:rsid w:val="00A74695"/>
    <w:rsid w:val="00A8602A"/>
    <w:rsid w:val="00A950AB"/>
    <w:rsid w:val="00AA40CA"/>
    <w:rsid w:val="00AC573C"/>
    <w:rsid w:val="00AD5927"/>
    <w:rsid w:val="00AE0D43"/>
    <w:rsid w:val="00AF05B3"/>
    <w:rsid w:val="00B025D6"/>
    <w:rsid w:val="00B11D2E"/>
    <w:rsid w:val="00B12EDF"/>
    <w:rsid w:val="00B344CE"/>
    <w:rsid w:val="00B37F68"/>
    <w:rsid w:val="00B46DBE"/>
    <w:rsid w:val="00B56F06"/>
    <w:rsid w:val="00B71EC7"/>
    <w:rsid w:val="00B77105"/>
    <w:rsid w:val="00B87A10"/>
    <w:rsid w:val="00B91E8F"/>
    <w:rsid w:val="00B97349"/>
    <w:rsid w:val="00BB53F3"/>
    <w:rsid w:val="00BC12F1"/>
    <w:rsid w:val="00BE45EA"/>
    <w:rsid w:val="00BF00B1"/>
    <w:rsid w:val="00C157B5"/>
    <w:rsid w:val="00C21621"/>
    <w:rsid w:val="00C21660"/>
    <w:rsid w:val="00C24AA0"/>
    <w:rsid w:val="00C24CE9"/>
    <w:rsid w:val="00C856CD"/>
    <w:rsid w:val="00CA5779"/>
    <w:rsid w:val="00CD1B36"/>
    <w:rsid w:val="00CE31C2"/>
    <w:rsid w:val="00D30BC8"/>
    <w:rsid w:val="00D329A0"/>
    <w:rsid w:val="00D437A3"/>
    <w:rsid w:val="00D52B66"/>
    <w:rsid w:val="00D54410"/>
    <w:rsid w:val="00D54F7B"/>
    <w:rsid w:val="00D60B1A"/>
    <w:rsid w:val="00D65F2F"/>
    <w:rsid w:val="00DB150C"/>
    <w:rsid w:val="00DD3D9B"/>
    <w:rsid w:val="00DE05C0"/>
    <w:rsid w:val="00DF141F"/>
    <w:rsid w:val="00E17856"/>
    <w:rsid w:val="00E23410"/>
    <w:rsid w:val="00E400FD"/>
    <w:rsid w:val="00E43F4C"/>
    <w:rsid w:val="00EF64AE"/>
    <w:rsid w:val="00F35588"/>
    <w:rsid w:val="00F35832"/>
    <w:rsid w:val="00F372AC"/>
    <w:rsid w:val="00F41CBB"/>
    <w:rsid w:val="00F553A1"/>
    <w:rsid w:val="00F768A9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1FE0F"/>
  <w15:chartTrackingRefBased/>
  <w15:docId w15:val="{4A0F2285-C393-4EB7-AD19-774286C2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8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068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C06D2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689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0B1"/>
    <w:rPr>
      <w:sz w:val="18"/>
      <w:szCs w:val="18"/>
    </w:rPr>
  </w:style>
  <w:style w:type="table" w:styleId="a7">
    <w:name w:val="Table Grid"/>
    <w:basedOn w:val="a1"/>
    <w:uiPriority w:val="39"/>
    <w:rsid w:val="00BF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rsid w:val="007C06D2"/>
    <w:rPr>
      <w:rFonts w:asciiTheme="majorHAnsi" w:hAnsiTheme="majorHAnsi" w:cstheme="majorBidi"/>
      <w:b/>
      <w:bCs/>
      <w:szCs w:val="28"/>
    </w:rPr>
  </w:style>
  <w:style w:type="character" w:customStyle="1" w:styleId="50">
    <w:name w:val="标题 5 字符"/>
    <w:basedOn w:val="a0"/>
    <w:link w:val="5"/>
    <w:uiPriority w:val="9"/>
    <w:rsid w:val="0030689E"/>
    <w:rPr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3068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0689E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3D35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7501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599B"/>
    <w:rPr>
      <w:color w:val="605E5C"/>
      <w:shd w:val="clear" w:color="auto" w:fill="E1DFDD"/>
    </w:rPr>
  </w:style>
  <w:style w:type="character" w:styleId="ab">
    <w:name w:val="line number"/>
    <w:basedOn w:val="a0"/>
    <w:uiPriority w:val="99"/>
    <w:semiHidden/>
    <w:unhideWhenUsed/>
    <w:rsid w:val="00F372AC"/>
  </w:style>
  <w:style w:type="character" w:styleId="ac">
    <w:name w:val="Placeholder Text"/>
    <w:basedOn w:val="a0"/>
    <w:uiPriority w:val="99"/>
    <w:semiHidden/>
    <w:rsid w:val="003C07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浈 阮</dc:creator>
  <cp:keywords/>
  <dc:description/>
  <cp:lastModifiedBy>浈 阮</cp:lastModifiedBy>
  <cp:revision>88</cp:revision>
  <dcterms:created xsi:type="dcterms:W3CDTF">2023-04-09T09:55:00Z</dcterms:created>
  <dcterms:modified xsi:type="dcterms:W3CDTF">2023-04-22T10:26:00Z</dcterms:modified>
</cp:coreProperties>
</file>