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392FA6" w14:textId="77777777" w:rsidR="008B7F4C" w:rsidRDefault="00C349CC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color w:val="000000"/>
          <w:kern w:val="0"/>
          <w:sz w:val="34"/>
          <w:szCs w:val="34"/>
        </w:rPr>
      </w:pPr>
      <w:r>
        <w:rPr>
          <w:rFonts w:ascii="Times New Roman" w:eastAsia="宋体" w:hAnsi="Times New Roman" w:cs="Times New Roman"/>
          <w:b/>
          <w:bCs/>
          <w:color w:val="000000"/>
          <w:kern w:val="0"/>
          <w:sz w:val="34"/>
          <w:szCs w:val="34"/>
        </w:rPr>
        <w:t xml:space="preserve">Supplementary Information </w:t>
      </w:r>
    </w:p>
    <w:p w14:paraId="4BE5B803" w14:textId="77777777" w:rsidR="008B7F4C" w:rsidRDefault="00C349CC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color w:val="000000"/>
          <w:kern w:val="0"/>
          <w:sz w:val="34"/>
          <w:szCs w:val="34"/>
        </w:rPr>
      </w:pPr>
      <w:r>
        <w:rPr>
          <w:rFonts w:ascii="Times New Roman" w:eastAsia="宋体" w:hAnsi="Times New Roman" w:cs="Times New Roman" w:hint="eastAsia"/>
          <w:b/>
          <w:bCs/>
          <w:color w:val="000000"/>
          <w:kern w:val="0"/>
          <w:sz w:val="34"/>
          <w:szCs w:val="34"/>
        </w:rPr>
        <w:t>f</w:t>
      </w:r>
      <w:r>
        <w:rPr>
          <w:rFonts w:ascii="Times New Roman" w:eastAsia="宋体" w:hAnsi="Times New Roman" w:cs="Times New Roman"/>
          <w:b/>
          <w:bCs/>
          <w:color w:val="000000"/>
          <w:kern w:val="0"/>
          <w:sz w:val="34"/>
          <w:szCs w:val="34"/>
        </w:rPr>
        <w:t>or</w:t>
      </w:r>
    </w:p>
    <w:p w14:paraId="46D13A95" w14:textId="77777777" w:rsidR="008B7F4C" w:rsidRDefault="00C349CC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color w:val="000000"/>
          <w:kern w:val="0"/>
          <w:sz w:val="34"/>
          <w:szCs w:val="34"/>
        </w:rPr>
      </w:pPr>
      <w:r>
        <w:rPr>
          <w:rFonts w:ascii="Times New Roman" w:eastAsia="宋体" w:hAnsi="Times New Roman" w:cs="Times New Roman"/>
          <w:b/>
          <w:bCs/>
          <w:color w:val="000000"/>
          <w:kern w:val="0"/>
          <w:sz w:val="34"/>
          <w:szCs w:val="34"/>
        </w:rPr>
        <w:t>Supramolecular Fluorescence Sensing for Quality Evaluation of Traditional Chinese Medicine</w:t>
      </w:r>
    </w:p>
    <w:p w14:paraId="63C14AC1" w14:textId="77777777" w:rsidR="008B7F4C" w:rsidRDefault="008B7F4C">
      <w:pPr>
        <w:spacing w:line="360" w:lineRule="auto"/>
        <w:rPr>
          <w:rFonts w:ascii="Times New Roman" w:hAnsi="Times New Roman" w:cs="Times New Roman"/>
          <w:kern w:val="26"/>
          <w:sz w:val="24"/>
          <w:szCs w:val="20"/>
        </w:rPr>
      </w:pPr>
    </w:p>
    <w:p w14:paraId="095DCC25" w14:textId="62A0773F" w:rsidR="008B7F4C" w:rsidRPr="0080078A" w:rsidRDefault="00C349CC">
      <w:pPr>
        <w:spacing w:line="360" w:lineRule="auto"/>
        <w:rPr>
          <w:rFonts w:ascii="Times New Roman" w:hAnsi="Times New Roman" w:cs="Times New Roman"/>
          <w:kern w:val="26"/>
          <w:sz w:val="24"/>
          <w:szCs w:val="20"/>
          <w:lang w:eastAsia="en-US"/>
        </w:rPr>
      </w:pPr>
      <w:bookmarkStart w:id="0" w:name="_Hlk115096916"/>
      <w:bookmarkStart w:id="1" w:name="_Hlk115096887"/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 xml:space="preserve">Jia-Hong Tian </w:t>
      </w:r>
      <w:r w:rsidRPr="0080078A">
        <w:rPr>
          <w:rFonts w:ascii="Times New Roman" w:hAnsi="Times New Roman" w:cs="Times New Roman"/>
          <w:kern w:val="26"/>
          <w:sz w:val="24"/>
          <w:szCs w:val="20"/>
          <w:vertAlign w:val="superscript"/>
          <w:lang w:eastAsia="en-US"/>
        </w:rPr>
        <w:t>a</w:t>
      </w:r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>,</w:t>
      </w:r>
      <w:r w:rsidRPr="0080078A">
        <w:rPr>
          <w:rFonts w:ascii="Times New Roman" w:hAnsi="Times New Roman" w:cs="Times New Roman" w:hint="eastAsia"/>
          <w:kern w:val="26"/>
          <w:sz w:val="24"/>
          <w:szCs w:val="20"/>
        </w:rPr>
        <w:t xml:space="preserve"> </w:t>
      </w:r>
      <w:r w:rsidR="00CF3A43"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 xml:space="preserve">Yi-Lin Lin </w:t>
      </w:r>
      <w:r w:rsidR="00CF3A43" w:rsidRPr="0080078A">
        <w:rPr>
          <w:rFonts w:ascii="Times New Roman" w:hAnsi="Times New Roman" w:cs="Times New Roman"/>
          <w:kern w:val="26"/>
          <w:sz w:val="24"/>
          <w:szCs w:val="20"/>
          <w:vertAlign w:val="superscript"/>
          <w:lang w:eastAsia="en-US"/>
        </w:rPr>
        <w:t>a, d</w:t>
      </w:r>
      <w:r w:rsidR="00CF3A43"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 xml:space="preserve">, </w:t>
      </w:r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>J</w:t>
      </w:r>
      <w:r w:rsidRPr="0080078A">
        <w:rPr>
          <w:rFonts w:ascii="Times New Roman" w:hAnsi="Times New Roman" w:cs="Times New Roman" w:hint="eastAsia"/>
          <w:kern w:val="26"/>
          <w:sz w:val="24"/>
          <w:szCs w:val="20"/>
        </w:rPr>
        <w:t>uan</w:t>
      </w:r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>-J</w:t>
      </w:r>
      <w:r w:rsidRPr="0080078A">
        <w:rPr>
          <w:rFonts w:ascii="Times New Roman" w:hAnsi="Times New Roman" w:cs="Times New Roman" w:hint="eastAsia"/>
          <w:kern w:val="26"/>
          <w:sz w:val="24"/>
          <w:szCs w:val="20"/>
        </w:rPr>
        <w:t>uan</w:t>
      </w:r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 xml:space="preserve"> L</w:t>
      </w:r>
      <w:r w:rsidRPr="0080078A">
        <w:rPr>
          <w:rFonts w:ascii="Times New Roman" w:hAnsi="Times New Roman" w:cs="Times New Roman" w:hint="eastAsia"/>
          <w:kern w:val="26"/>
          <w:sz w:val="24"/>
          <w:szCs w:val="20"/>
        </w:rPr>
        <w:t>i</w:t>
      </w:r>
      <w:r w:rsidRPr="0080078A">
        <w:rPr>
          <w:rFonts w:ascii="Times New Roman" w:hAnsi="Times New Roman" w:cs="Times New Roman"/>
          <w:kern w:val="26"/>
          <w:sz w:val="24"/>
          <w:szCs w:val="20"/>
        </w:rPr>
        <w:t xml:space="preserve"> </w:t>
      </w:r>
      <w:r w:rsidRPr="0080078A">
        <w:rPr>
          <w:rFonts w:ascii="Times New Roman" w:hAnsi="Times New Roman" w:cs="Times New Roman"/>
          <w:kern w:val="26"/>
          <w:sz w:val="24"/>
          <w:szCs w:val="20"/>
          <w:vertAlign w:val="superscript"/>
          <w:lang w:eastAsia="en-US"/>
        </w:rPr>
        <w:t>a</w:t>
      </w:r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>,</w:t>
      </w:r>
      <w:r w:rsidRPr="0080078A">
        <w:rPr>
          <w:rFonts w:ascii="Times New Roman" w:hAnsi="Times New Roman" w:cs="Times New Roman"/>
          <w:kern w:val="26"/>
          <w:sz w:val="24"/>
          <w:szCs w:val="20"/>
          <w:vertAlign w:val="superscript"/>
          <w:lang w:eastAsia="en-US"/>
        </w:rPr>
        <w:t xml:space="preserve"> </w:t>
      </w:r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 xml:space="preserve">Rong Ma </w:t>
      </w:r>
      <w:r w:rsidRPr="0080078A">
        <w:rPr>
          <w:rFonts w:ascii="Times New Roman" w:hAnsi="Times New Roman" w:cs="Times New Roman"/>
          <w:kern w:val="26"/>
          <w:sz w:val="24"/>
          <w:szCs w:val="20"/>
          <w:vertAlign w:val="superscript"/>
          <w:lang w:eastAsia="en-US"/>
        </w:rPr>
        <w:t>a</w:t>
      </w:r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 xml:space="preserve">, </w:t>
      </w:r>
      <w:proofErr w:type="spellStart"/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>H</w:t>
      </w:r>
      <w:r w:rsidRPr="0080078A">
        <w:rPr>
          <w:rFonts w:ascii="Times New Roman" w:hAnsi="Times New Roman" w:cs="Times New Roman"/>
          <w:kern w:val="26"/>
          <w:sz w:val="24"/>
          <w:szCs w:val="20"/>
        </w:rPr>
        <w:t>ui</w:t>
      </w:r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>juan</w:t>
      </w:r>
      <w:proofErr w:type="spellEnd"/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 xml:space="preserve"> Yu </w:t>
      </w:r>
      <w:proofErr w:type="spellStart"/>
      <w:proofErr w:type="gramStart"/>
      <w:r w:rsidRPr="0080078A">
        <w:rPr>
          <w:rFonts w:ascii="Times New Roman" w:hAnsi="Times New Roman" w:cs="Times New Roman"/>
          <w:kern w:val="26"/>
          <w:sz w:val="24"/>
          <w:szCs w:val="20"/>
          <w:vertAlign w:val="superscript"/>
          <w:lang w:eastAsia="en-US"/>
        </w:rPr>
        <w:t>b</w:t>
      </w:r>
      <w:r w:rsidRPr="0080078A">
        <w:rPr>
          <w:rFonts w:ascii="Times New Roman" w:hAnsi="Times New Roman" w:cs="Times New Roman" w:hint="eastAsia"/>
          <w:kern w:val="26"/>
          <w:sz w:val="24"/>
          <w:szCs w:val="20"/>
          <w:vertAlign w:val="superscript"/>
        </w:rPr>
        <w:t>,</w:t>
      </w:r>
      <w:r w:rsidRPr="0080078A">
        <w:rPr>
          <w:rFonts w:ascii="Times New Roman" w:hAnsi="Times New Roman" w:cs="Times New Roman"/>
          <w:kern w:val="26"/>
          <w:sz w:val="24"/>
          <w:szCs w:val="20"/>
          <w:vertAlign w:val="superscript"/>
        </w:rPr>
        <w:t>c</w:t>
      </w:r>
      <w:proofErr w:type="spellEnd"/>
      <w:proofErr w:type="gramEnd"/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 xml:space="preserve">, </w:t>
      </w:r>
      <w:proofErr w:type="spellStart"/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>Y</w:t>
      </w:r>
      <w:r w:rsidRPr="0080078A">
        <w:rPr>
          <w:rFonts w:ascii="Times New Roman" w:hAnsi="Times New Roman" w:cs="Times New Roman" w:hint="eastAsia"/>
          <w:kern w:val="26"/>
          <w:sz w:val="24"/>
          <w:szCs w:val="20"/>
        </w:rPr>
        <w:t>uefei</w:t>
      </w:r>
      <w:proofErr w:type="spellEnd"/>
      <w:r w:rsidRPr="0080078A">
        <w:rPr>
          <w:rFonts w:ascii="Times New Roman" w:hAnsi="Times New Roman" w:cs="Times New Roman"/>
          <w:kern w:val="26"/>
          <w:sz w:val="24"/>
          <w:szCs w:val="20"/>
        </w:rPr>
        <w:t xml:space="preserve"> W</w:t>
      </w:r>
      <w:r w:rsidRPr="0080078A">
        <w:rPr>
          <w:rFonts w:ascii="Times New Roman" w:hAnsi="Times New Roman" w:cs="Times New Roman" w:hint="eastAsia"/>
          <w:kern w:val="26"/>
          <w:sz w:val="24"/>
          <w:szCs w:val="20"/>
        </w:rPr>
        <w:t>ang</w:t>
      </w:r>
      <w:r w:rsidRPr="0080078A">
        <w:rPr>
          <w:rFonts w:ascii="Times New Roman" w:hAnsi="Times New Roman" w:cs="Times New Roman"/>
          <w:kern w:val="26"/>
          <w:sz w:val="24"/>
          <w:szCs w:val="20"/>
        </w:rPr>
        <w:t xml:space="preserve"> </w:t>
      </w:r>
      <w:proofErr w:type="spellStart"/>
      <w:r w:rsidRPr="0080078A">
        <w:rPr>
          <w:rFonts w:ascii="Times New Roman" w:hAnsi="Times New Roman" w:cs="Times New Roman"/>
          <w:kern w:val="26"/>
          <w:sz w:val="24"/>
          <w:szCs w:val="20"/>
          <w:vertAlign w:val="superscript"/>
          <w:lang w:eastAsia="en-US"/>
        </w:rPr>
        <w:t>b</w:t>
      </w:r>
      <w:r w:rsidRPr="0080078A">
        <w:rPr>
          <w:rFonts w:ascii="Times New Roman" w:hAnsi="Times New Roman" w:cs="Times New Roman" w:hint="eastAsia"/>
          <w:kern w:val="26"/>
          <w:sz w:val="24"/>
          <w:szCs w:val="20"/>
          <w:vertAlign w:val="superscript"/>
        </w:rPr>
        <w:t>,</w:t>
      </w:r>
      <w:r w:rsidRPr="0080078A">
        <w:rPr>
          <w:rFonts w:ascii="Times New Roman" w:hAnsi="Times New Roman" w:cs="Times New Roman"/>
          <w:kern w:val="26"/>
          <w:sz w:val="24"/>
          <w:szCs w:val="20"/>
          <w:vertAlign w:val="superscript"/>
        </w:rPr>
        <w:t>c</w:t>
      </w:r>
      <w:proofErr w:type="spellEnd"/>
      <w:r w:rsidRPr="0080078A">
        <w:rPr>
          <w:rFonts w:ascii="Times New Roman" w:hAnsi="Times New Roman" w:cs="Times New Roman"/>
          <w:kern w:val="26"/>
          <w:sz w:val="24"/>
          <w:szCs w:val="20"/>
          <w:vertAlign w:val="superscript"/>
        </w:rPr>
        <w:t>,</w:t>
      </w:r>
      <w:r w:rsidRPr="0080078A">
        <w:rPr>
          <w:rFonts w:ascii="Times New Roman" w:hAnsi="Times New Roman" w:cs="Times New Roman" w:hint="eastAsia"/>
          <w:kern w:val="26"/>
          <w:sz w:val="24"/>
          <w:szCs w:val="20"/>
        </w:rPr>
        <w:t>*</w:t>
      </w:r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 xml:space="preserve"> ,</w:t>
      </w:r>
      <w:r w:rsidRPr="0080078A">
        <w:rPr>
          <w:rFonts w:ascii="Times New Roman" w:hAnsi="Times New Roman" w:cs="Times New Roman"/>
          <w:kern w:val="26"/>
          <w:sz w:val="24"/>
          <w:szCs w:val="20"/>
        </w:rPr>
        <w:t xml:space="preserve"> </w:t>
      </w:r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 xml:space="preserve">Xin-Yue Hu </w:t>
      </w:r>
      <w:r w:rsidRPr="0080078A">
        <w:rPr>
          <w:rFonts w:ascii="Times New Roman" w:hAnsi="Times New Roman" w:cs="Times New Roman"/>
          <w:kern w:val="26"/>
          <w:sz w:val="24"/>
          <w:szCs w:val="20"/>
          <w:vertAlign w:val="superscript"/>
          <w:lang w:eastAsia="en-US"/>
        </w:rPr>
        <w:t>a,</w:t>
      </w:r>
      <w:r w:rsidRPr="0080078A">
        <w:rPr>
          <w:rFonts w:ascii="Times New Roman" w:hAnsi="Times New Roman" w:cs="Times New Roman" w:hint="eastAsia"/>
          <w:kern w:val="26"/>
          <w:sz w:val="24"/>
          <w:szCs w:val="20"/>
        </w:rPr>
        <w:t>*</w:t>
      </w:r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 xml:space="preserve"> , Dong-Sheng Guo </w:t>
      </w:r>
      <w:r w:rsidRPr="0080078A">
        <w:rPr>
          <w:rFonts w:ascii="Times New Roman" w:hAnsi="Times New Roman" w:cs="Times New Roman"/>
          <w:kern w:val="26"/>
          <w:sz w:val="24"/>
          <w:szCs w:val="20"/>
          <w:vertAlign w:val="superscript"/>
          <w:lang w:eastAsia="en-US"/>
        </w:rPr>
        <w:t>a,</w:t>
      </w:r>
      <w:r w:rsidRPr="0080078A">
        <w:rPr>
          <w:rFonts w:ascii="Times New Roman" w:hAnsi="Times New Roman" w:cs="Times New Roman" w:hint="eastAsia"/>
          <w:kern w:val="26"/>
          <w:sz w:val="24"/>
          <w:szCs w:val="20"/>
        </w:rPr>
        <w:t>*</w:t>
      </w:r>
    </w:p>
    <w:bookmarkEnd w:id="0"/>
    <w:p w14:paraId="6E6D6ED8" w14:textId="77777777" w:rsidR="008B7F4C" w:rsidRPr="0080078A" w:rsidRDefault="008B7F4C">
      <w:pPr>
        <w:spacing w:line="360" w:lineRule="auto"/>
        <w:rPr>
          <w:rFonts w:ascii="Times New Roman" w:hAnsi="Times New Roman" w:cs="Times New Roman"/>
          <w:kern w:val="26"/>
          <w:sz w:val="24"/>
          <w:szCs w:val="20"/>
          <w:lang w:eastAsia="en-US"/>
        </w:rPr>
      </w:pPr>
    </w:p>
    <w:p w14:paraId="774258A4" w14:textId="77777777" w:rsidR="008B7F4C" w:rsidRPr="0080078A" w:rsidRDefault="00C349CC">
      <w:pPr>
        <w:rPr>
          <w:rFonts w:ascii="Times New Roman" w:hAnsi="Times New Roman" w:cs="Times New Roman"/>
          <w:kern w:val="26"/>
          <w:sz w:val="24"/>
          <w:szCs w:val="20"/>
          <w:lang w:eastAsia="en-US"/>
        </w:rPr>
      </w:pPr>
      <w:r w:rsidRPr="0080078A">
        <w:rPr>
          <w:rFonts w:ascii="Times New Roman" w:hAnsi="Times New Roman" w:cs="Times New Roman"/>
          <w:kern w:val="26"/>
          <w:sz w:val="24"/>
          <w:szCs w:val="20"/>
          <w:vertAlign w:val="superscript"/>
          <w:lang w:eastAsia="en-US"/>
        </w:rPr>
        <w:t>a</w:t>
      </w:r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 xml:space="preserve"> College of Chemistry, Key Laboratory of Functional Polymer Materials (Ministry of Education), State Key Laboratory of </w:t>
      </w:r>
      <w:proofErr w:type="spellStart"/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>Elemento</w:t>
      </w:r>
      <w:proofErr w:type="spellEnd"/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 xml:space="preserve">-Organic Chemistry, Collaborative Innovation Center of Chemical Science and Engineering, Nankai University, Tianjin, 300071, China. </w:t>
      </w:r>
    </w:p>
    <w:p w14:paraId="474F754D" w14:textId="77777777" w:rsidR="008B7F4C" w:rsidRPr="0080078A" w:rsidRDefault="00C349CC">
      <w:pPr>
        <w:rPr>
          <w:rFonts w:ascii="Times New Roman" w:hAnsi="Times New Roman" w:cs="Times New Roman"/>
          <w:kern w:val="26"/>
          <w:sz w:val="24"/>
          <w:szCs w:val="20"/>
          <w:lang w:eastAsia="en-US"/>
        </w:rPr>
      </w:pPr>
      <w:r w:rsidRPr="0080078A">
        <w:rPr>
          <w:rFonts w:ascii="Times New Roman" w:hAnsi="Times New Roman" w:cs="Times New Roman"/>
          <w:kern w:val="26"/>
          <w:sz w:val="24"/>
          <w:szCs w:val="20"/>
          <w:vertAlign w:val="superscript"/>
          <w:lang w:eastAsia="en-US"/>
        </w:rPr>
        <w:t>b</w:t>
      </w:r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 xml:space="preserve"> State Key Laboratory of Component-based Chinese Medicine, Tianjin Key Laboratory of TCM Chemistry and Analysis, Tianjin University of Traditional Chinese</w:t>
      </w:r>
      <w:r w:rsidRPr="0080078A">
        <w:rPr>
          <w:rFonts w:ascii="Times New Roman" w:hAnsi="Times New Roman" w:cs="Times New Roman"/>
          <w:kern w:val="26"/>
          <w:sz w:val="24"/>
          <w:szCs w:val="20"/>
        </w:rPr>
        <w:t xml:space="preserve"> </w:t>
      </w:r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>Medicine, Tianjin, 301617, China.</w:t>
      </w:r>
    </w:p>
    <w:p w14:paraId="4E53F033" w14:textId="77777777" w:rsidR="008B7F4C" w:rsidRPr="0080078A" w:rsidRDefault="00C349CC">
      <w:pPr>
        <w:rPr>
          <w:rFonts w:ascii="Times New Roman" w:hAnsi="Times New Roman" w:cs="Times New Roman"/>
          <w:kern w:val="26"/>
          <w:sz w:val="24"/>
          <w:szCs w:val="20"/>
          <w:lang w:eastAsia="en-US"/>
        </w:rPr>
      </w:pPr>
      <w:r w:rsidRPr="0080078A">
        <w:rPr>
          <w:rFonts w:ascii="Times New Roman" w:hAnsi="Times New Roman" w:cs="Times New Roman"/>
          <w:kern w:val="26"/>
          <w:sz w:val="24"/>
          <w:szCs w:val="20"/>
          <w:vertAlign w:val="superscript"/>
          <w:lang w:eastAsia="en-US"/>
        </w:rPr>
        <w:t>c</w:t>
      </w:r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 xml:space="preserve"> </w:t>
      </w:r>
      <w:proofErr w:type="spellStart"/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>Haihe</w:t>
      </w:r>
      <w:proofErr w:type="spellEnd"/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 xml:space="preserve"> Laboratory of Modern Chinese Medicine, Tianjin</w:t>
      </w:r>
      <w:r w:rsidRPr="0080078A">
        <w:rPr>
          <w:rFonts w:ascii="Times New Roman" w:hAnsi="Times New Roman" w:cs="Times New Roman"/>
          <w:kern w:val="26"/>
          <w:sz w:val="24"/>
          <w:szCs w:val="20"/>
        </w:rPr>
        <w:t>,</w:t>
      </w:r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 xml:space="preserve"> 301617, China.</w:t>
      </w:r>
    </w:p>
    <w:p w14:paraId="0532BD95" w14:textId="48E299D9" w:rsidR="008B7F4C" w:rsidRPr="0080078A" w:rsidRDefault="00145F96">
      <w:pPr>
        <w:rPr>
          <w:rFonts w:ascii="Times New Roman" w:hAnsi="Times New Roman" w:cs="Times New Roman"/>
          <w:kern w:val="26"/>
          <w:sz w:val="24"/>
          <w:szCs w:val="20"/>
          <w:lang w:eastAsia="en-US"/>
        </w:rPr>
      </w:pPr>
      <w:r w:rsidRPr="0080078A">
        <w:rPr>
          <w:rFonts w:ascii="Times New Roman" w:hAnsi="Times New Roman" w:cs="Times New Roman"/>
          <w:kern w:val="26"/>
          <w:sz w:val="24"/>
          <w:szCs w:val="20"/>
          <w:vertAlign w:val="superscript"/>
        </w:rPr>
        <w:t xml:space="preserve">d </w:t>
      </w:r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 xml:space="preserve">State Key Laboratory of </w:t>
      </w:r>
      <w:proofErr w:type="spellStart"/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>Biobased</w:t>
      </w:r>
      <w:proofErr w:type="spellEnd"/>
      <w:r w:rsidRPr="0080078A">
        <w:rPr>
          <w:rFonts w:ascii="Times New Roman" w:hAnsi="Times New Roman" w:cs="Times New Roman"/>
          <w:kern w:val="26"/>
          <w:sz w:val="24"/>
          <w:szCs w:val="20"/>
          <w:lang w:eastAsia="en-US"/>
        </w:rPr>
        <w:t xml:space="preserve"> Fiber Manufacturing Technology, Tianjin University of Science and Technology, Tianjin, 300457, China.</w:t>
      </w:r>
    </w:p>
    <w:p w14:paraId="3834EC54" w14:textId="77777777" w:rsidR="00145F96" w:rsidRDefault="00145F96">
      <w:pPr>
        <w:rPr>
          <w:rFonts w:ascii="Times New Roman" w:hAnsi="Times New Roman" w:cs="Times New Roman"/>
          <w:kern w:val="26"/>
          <w:sz w:val="24"/>
          <w:szCs w:val="20"/>
          <w:lang w:eastAsia="en-US"/>
        </w:rPr>
      </w:pPr>
    </w:p>
    <w:p w14:paraId="069FA392" w14:textId="77777777" w:rsidR="008B7F4C" w:rsidRDefault="00C349CC">
      <w:pPr>
        <w:widowControl/>
        <w:jc w:val="left"/>
        <w:rPr>
          <w:rFonts w:ascii="Times New Roman" w:hAnsi="Times New Roman" w:cs="Times New Roman"/>
          <w:kern w:val="26"/>
          <w:sz w:val="24"/>
          <w:szCs w:val="20"/>
          <w:lang w:eastAsia="en-US"/>
        </w:rPr>
      </w:pPr>
      <w:bookmarkStart w:id="2" w:name="_Hlk115097295"/>
      <w:r>
        <w:rPr>
          <w:rFonts w:ascii="Times New Roman" w:hAnsi="Times New Roman" w:cs="Times New Roman"/>
          <w:kern w:val="26"/>
          <w:sz w:val="24"/>
          <w:szCs w:val="20"/>
          <w:lang w:eastAsia="en-US"/>
        </w:rPr>
        <w:t>* Corresponding author. E-mail address: wangyf0622@tjutcm.edu.cn (Y</w:t>
      </w:r>
      <w:r>
        <w:rPr>
          <w:rFonts w:ascii="Times New Roman" w:hAnsi="Times New Roman" w:cs="Times New Roman"/>
          <w:kern w:val="26"/>
          <w:sz w:val="24"/>
          <w:szCs w:val="20"/>
        </w:rPr>
        <w:t>. Wang</w:t>
      </w:r>
      <w:r>
        <w:rPr>
          <w:rFonts w:ascii="Times New Roman" w:hAnsi="Times New Roman" w:cs="Times New Roman"/>
          <w:kern w:val="26"/>
          <w:sz w:val="24"/>
          <w:szCs w:val="20"/>
          <w:lang w:eastAsia="en-US"/>
        </w:rPr>
        <w:t xml:space="preserve">); huxinyue@nankai.edu.cn </w:t>
      </w:r>
      <w:r>
        <w:rPr>
          <w:rFonts w:ascii="Times New Roman" w:hAnsi="Times New Roman" w:cs="Times New Roman"/>
          <w:kern w:val="26"/>
          <w:sz w:val="24"/>
          <w:szCs w:val="20"/>
        </w:rPr>
        <w:t>(</w:t>
      </w:r>
      <w:r>
        <w:rPr>
          <w:rFonts w:ascii="Times New Roman" w:hAnsi="Times New Roman" w:cs="Times New Roman"/>
          <w:kern w:val="26"/>
          <w:sz w:val="24"/>
          <w:szCs w:val="20"/>
          <w:lang w:eastAsia="en-US"/>
        </w:rPr>
        <w:t>X.-Y. Hu</w:t>
      </w:r>
      <w:r>
        <w:rPr>
          <w:rFonts w:ascii="Times New Roman" w:hAnsi="Times New Roman" w:cs="Times New Roman"/>
          <w:kern w:val="26"/>
          <w:sz w:val="24"/>
          <w:szCs w:val="20"/>
        </w:rPr>
        <w:t>)</w:t>
      </w:r>
      <w:r>
        <w:rPr>
          <w:rFonts w:ascii="Times New Roman" w:hAnsi="Times New Roman" w:cs="Times New Roman"/>
          <w:kern w:val="26"/>
          <w:sz w:val="24"/>
          <w:szCs w:val="20"/>
          <w:lang w:eastAsia="en-US"/>
        </w:rPr>
        <w:t>;</w:t>
      </w:r>
      <w:r>
        <w:rPr>
          <w:rFonts w:ascii="Times New Roman" w:hAnsi="Times New Roman" w:cs="Times New Roman"/>
          <w:kern w:val="26"/>
          <w:sz w:val="24"/>
          <w:szCs w:val="20"/>
        </w:rPr>
        <w:t xml:space="preserve"> </w:t>
      </w:r>
      <w:r>
        <w:rPr>
          <w:rFonts w:ascii="Times New Roman" w:hAnsi="Times New Roman" w:cs="Times New Roman"/>
          <w:kern w:val="26"/>
          <w:sz w:val="24"/>
          <w:szCs w:val="20"/>
          <w:lang w:eastAsia="en-US"/>
        </w:rPr>
        <w:t>dshguo@nankai.edu.cn (D.-S. Guo).</w:t>
      </w:r>
      <w:bookmarkEnd w:id="2"/>
      <w:r>
        <w:rPr>
          <w:rFonts w:ascii="Times New Roman" w:hAnsi="Times New Roman" w:cs="Times New Roman"/>
          <w:kern w:val="26"/>
          <w:sz w:val="24"/>
          <w:szCs w:val="20"/>
          <w:lang w:eastAsia="en-US"/>
        </w:rPr>
        <w:br w:type="page"/>
      </w:r>
    </w:p>
    <w:bookmarkEnd w:id="1" w:displacedByCustomXml="next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4028662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40"/>
          <w:szCs w:val="28"/>
        </w:rPr>
      </w:sdtEndPr>
      <w:sdtContent>
        <w:bookmarkStart w:id="3" w:name="_GoBack" w:displacedByCustomXml="prev"/>
        <w:p w14:paraId="3552D27C" w14:textId="77777777" w:rsidR="008B7F4C" w:rsidRDefault="008B7F4C">
          <w:pPr>
            <w:pStyle w:val="TOC1"/>
            <w:rPr>
              <w:lang w:val="zh-CN"/>
            </w:rPr>
          </w:pPr>
        </w:p>
        <w:p w14:paraId="4561AC99" w14:textId="77777777" w:rsidR="008B7F4C" w:rsidRDefault="00C349CC">
          <w:pPr>
            <w:pStyle w:val="TOC3"/>
          </w:pPr>
          <w:r>
            <w:t>Table of Contents</w:t>
          </w:r>
        </w:p>
        <w:p w14:paraId="2840069D" w14:textId="1397501E" w:rsidR="00EE510E" w:rsidRDefault="00C349CC">
          <w:pPr>
            <w:pStyle w:val="TOC3"/>
            <w:rPr>
              <w:rFonts w:asciiTheme="minorHAnsi" w:hAnsiTheme="minorHAnsi" w:cstheme="minorBidi"/>
              <w:b w:val="0"/>
              <w:noProof/>
              <w:sz w:val="21"/>
              <w:szCs w:val="22"/>
              <w:lang w:val="en-US"/>
            </w:rPr>
          </w:pPr>
          <w:r>
            <w:rPr>
              <w:lang w:val="en-US"/>
            </w:rPr>
            <w:fldChar w:fldCharType="begin"/>
          </w:r>
          <w:r>
            <w:instrText xml:space="preserve"> TOC \o "1-3" \h \z \u </w:instrText>
          </w:r>
          <w:r>
            <w:rPr>
              <w:lang w:val="en-US"/>
            </w:rPr>
            <w:fldChar w:fldCharType="separate"/>
          </w:r>
          <w:hyperlink w:anchor="_Toc132467082" w:history="1">
            <w:r w:rsidR="00EE510E" w:rsidRPr="00CF3917">
              <w:rPr>
                <w:rStyle w:val="af1"/>
                <w:noProof/>
              </w:rPr>
              <w:t>1. Syntheses of QAAC4A and TAAC4A</w:t>
            </w:r>
            <w:r w:rsidR="00EE510E">
              <w:rPr>
                <w:noProof/>
                <w:webHidden/>
              </w:rPr>
              <w:tab/>
            </w:r>
            <w:r w:rsidR="00EE510E">
              <w:rPr>
                <w:noProof/>
                <w:webHidden/>
              </w:rPr>
              <w:fldChar w:fldCharType="begin"/>
            </w:r>
            <w:r w:rsidR="00EE510E">
              <w:rPr>
                <w:noProof/>
                <w:webHidden/>
              </w:rPr>
              <w:instrText xml:space="preserve"> PAGEREF _Toc132467082 \h </w:instrText>
            </w:r>
            <w:r w:rsidR="00EE510E">
              <w:rPr>
                <w:noProof/>
                <w:webHidden/>
              </w:rPr>
            </w:r>
            <w:r w:rsidR="00EE510E">
              <w:rPr>
                <w:noProof/>
                <w:webHidden/>
              </w:rPr>
              <w:fldChar w:fldCharType="separate"/>
            </w:r>
            <w:r w:rsidR="00D02FD6">
              <w:rPr>
                <w:noProof/>
                <w:webHidden/>
              </w:rPr>
              <w:t>3</w:t>
            </w:r>
            <w:r w:rsidR="00EE510E">
              <w:rPr>
                <w:noProof/>
                <w:webHidden/>
              </w:rPr>
              <w:fldChar w:fldCharType="end"/>
            </w:r>
          </w:hyperlink>
        </w:p>
        <w:p w14:paraId="3B4A78FF" w14:textId="0343BFBB" w:rsidR="00EE510E" w:rsidRDefault="00D02FD6">
          <w:pPr>
            <w:pStyle w:val="TOC3"/>
            <w:rPr>
              <w:rFonts w:asciiTheme="minorHAnsi" w:hAnsiTheme="minorHAnsi" w:cstheme="minorBidi"/>
              <w:b w:val="0"/>
              <w:noProof/>
              <w:sz w:val="21"/>
              <w:szCs w:val="22"/>
              <w:lang w:val="en-US"/>
            </w:rPr>
          </w:pPr>
          <w:hyperlink w:anchor="_Toc132467083" w:history="1">
            <w:r w:rsidR="00EE510E" w:rsidRPr="00CF3917">
              <w:rPr>
                <w:rStyle w:val="af1"/>
                <w:noProof/>
              </w:rPr>
              <w:t>2.Theoretical calculations</w:t>
            </w:r>
            <w:r w:rsidR="00EE510E">
              <w:rPr>
                <w:noProof/>
                <w:webHidden/>
              </w:rPr>
              <w:tab/>
            </w:r>
            <w:r w:rsidR="00EE510E">
              <w:rPr>
                <w:noProof/>
                <w:webHidden/>
              </w:rPr>
              <w:fldChar w:fldCharType="begin"/>
            </w:r>
            <w:r w:rsidR="00EE510E">
              <w:rPr>
                <w:noProof/>
                <w:webHidden/>
              </w:rPr>
              <w:instrText xml:space="preserve"> PAGEREF _Toc132467083 \h </w:instrText>
            </w:r>
            <w:r w:rsidR="00EE510E">
              <w:rPr>
                <w:noProof/>
                <w:webHidden/>
              </w:rPr>
            </w:r>
            <w:r w:rsidR="00EE51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EE510E">
              <w:rPr>
                <w:noProof/>
                <w:webHidden/>
              </w:rPr>
              <w:fldChar w:fldCharType="end"/>
            </w:r>
          </w:hyperlink>
        </w:p>
        <w:p w14:paraId="33109ED0" w14:textId="5796D59C" w:rsidR="00EE510E" w:rsidRDefault="00D02FD6">
          <w:pPr>
            <w:pStyle w:val="TOC3"/>
            <w:rPr>
              <w:rFonts w:asciiTheme="minorHAnsi" w:hAnsiTheme="minorHAnsi" w:cstheme="minorBidi"/>
              <w:b w:val="0"/>
              <w:noProof/>
              <w:sz w:val="21"/>
              <w:szCs w:val="22"/>
              <w:lang w:val="en-US"/>
            </w:rPr>
          </w:pPr>
          <w:hyperlink w:anchor="_Toc132467084" w:history="1">
            <w:r w:rsidR="00EE510E" w:rsidRPr="00CF3917">
              <w:rPr>
                <w:rStyle w:val="af1"/>
                <w:noProof/>
              </w:rPr>
              <w:t>3. Supporting information and raw data</w:t>
            </w:r>
            <w:r w:rsidR="00EE510E">
              <w:rPr>
                <w:noProof/>
                <w:webHidden/>
              </w:rPr>
              <w:tab/>
            </w:r>
            <w:r w:rsidR="00EE510E">
              <w:rPr>
                <w:noProof/>
                <w:webHidden/>
              </w:rPr>
              <w:fldChar w:fldCharType="begin"/>
            </w:r>
            <w:r w:rsidR="00EE510E">
              <w:rPr>
                <w:noProof/>
                <w:webHidden/>
              </w:rPr>
              <w:instrText xml:space="preserve"> PAGEREF _Toc132467084 \h </w:instrText>
            </w:r>
            <w:r w:rsidR="00EE510E">
              <w:rPr>
                <w:noProof/>
                <w:webHidden/>
              </w:rPr>
            </w:r>
            <w:r w:rsidR="00EE51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EE510E">
              <w:rPr>
                <w:noProof/>
                <w:webHidden/>
              </w:rPr>
              <w:fldChar w:fldCharType="end"/>
            </w:r>
          </w:hyperlink>
        </w:p>
        <w:p w14:paraId="73BCCEC7" w14:textId="7257AACA" w:rsidR="008B7F4C" w:rsidRDefault="00C349CC">
          <w:pPr>
            <w:spacing w:line="360" w:lineRule="auto"/>
            <w:rPr>
              <w:rFonts w:ascii="Times New Roman" w:hAnsi="Times New Roman" w:cs="Times New Roman"/>
              <w:sz w:val="40"/>
              <w:szCs w:val="28"/>
            </w:rPr>
          </w:pPr>
          <w:r>
            <w:rPr>
              <w:rFonts w:ascii="Times New Roman" w:hAnsi="Times New Roman" w:cs="Times New Roman"/>
              <w:b/>
              <w:bCs/>
              <w:sz w:val="36"/>
              <w:szCs w:val="24"/>
              <w:lang w:val="zh-CN"/>
            </w:rPr>
            <w:fldChar w:fldCharType="end"/>
          </w:r>
        </w:p>
        <w:bookmarkEnd w:id="3" w:displacedByCustomXml="next"/>
      </w:sdtContent>
    </w:sdt>
    <w:p w14:paraId="2D559C82" w14:textId="77777777" w:rsidR="008B7F4C" w:rsidRDefault="00C349CC">
      <w:pPr>
        <w:widowControl/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</w:rPr>
        <w:br w:type="page"/>
      </w:r>
    </w:p>
    <w:p w14:paraId="7B0E3DCC" w14:textId="478FBECB" w:rsidR="00AD3A61" w:rsidRPr="00CE4EE5" w:rsidRDefault="00C349CC" w:rsidP="00CE4EE5">
      <w:pPr>
        <w:pStyle w:val="3"/>
        <w:rPr>
          <w:rFonts w:ascii="Times New Roman" w:hAnsi="Times New Roman" w:cs="Times New Roman"/>
        </w:rPr>
      </w:pPr>
      <w:bookmarkStart w:id="4" w:name="_Toc132467082"/>
      <w:r>
        <w:rPr>
          <w:rFonts w:ascii="Times New Roman" w:hAnsi="Times New Roman" w:cs="Times New Roman"/>
        </w:rPr>
        <w:lastRenderedPageBreak/>
        <w:t xml:space="preserve">1. Syntheses of QAAC4A </w:t>
      </w:r>
      <w:r>
        <w:rPr>
          <w:rFonts w:ascii="Times New Roman" w:hAnsi="Times New Roman" w:cs="Times New Roman" w:hint="eastAsia"/>
        </w:rPr>
        <w:t>and</w:t>
      </w:r>
      <w:r>
        <w:rPr>
          <w:rFonts w:ascii="Times New Roman" w:hAnsi="Times New Roman" w:cs="Times New Roman"/>
        </w:rPr>
        <w:t xml:space="preserve"> TAAC4A</w:t>
      </w:r>
      <w:bookmarkEnd w:id="4"/>
    </w:p>
    <w:p w14:paraId="3E261E89" w14:textId="576E5625" w:rsidR="00CE4EE5" w:rsidRPr="000E5BE9" w:rsidRDefault="00CE4EE5" w:rsidP="000E5BE9">
      <w:pPr>
        <w:jc w:val="center"/>
        <w:rPr>
          <w:rFonts w:ascii="Times New Roman" w:hAnsi="Times New Roman" w:cs="Times New Roman"/>
          <w:sz w:val="24"/>
        </w:rPr>
      </w:pPr>
      <w:r w:rsidRPr="00CF5AC7">
        <w:rPr>
          <w:rFonts w:ascii="Times New Roman" w:eastAsia="楷体" w:hAnsi="Times New Roman" w:cs="Times New Roman"/>
          <w:noProof/>
          <w:color w:val="0000FF"/>
        </w:rPr>
        <w:drawing>
          <wp:inline distT="0" distB="0" distL="0" distR="0" wp14:anchorId="3EEBA441" wp14:editId="71093125">
            <wp:extent cx="2277979" cy="1076459"/>
            <wp:effectExtent l="0" t="0" r="825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杯芳烃展开图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669" cy="111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E0787" w14:textId="77777777" w:rsidR="000E5BE9" w:rsidRDefault="000E5BE9" w:rsidP="000E5BE9">
      <w:pPr>
        <w:rPr>
          <w:rFonts w:ascii="Times New Roman" w:hAnsi="Times New Roman" w:cs="Times New Roman"/>
          <w:sz w:val="24"/>
        </w:rPr>
      </w:pPr>
      <w:r w:rsidRPr="006250A6">
        <w:rPr>
          <w:rFonts w:ascii="Times New Roman" w:hAnsi="Times New Roman" w:cs="Times New Roman"/>
          <w:b/>
          <w:sz w:val="24"/>
          <w:highlight w:val="yellow"/>
        </w:rPr>
        <w:t>Fig. S1.</w:t>
      </w:r>
      <w:r w:rsidRPr="006250A6">
        <w:rPr>
          <w:rFonts w:ascii="Times New Roman" w:hAnsi="Times New Roman" w:cs="Times New Roman"/>
          <w:sz w:val="24"/>
          <w:highlight w:val="yellow"/>
        </w:rPr>
        <w:t xml:space="preserve"> Structure of calix[</w:t>
      </w:r>
      <w:r w:rsidRPr="006250A6">
        <w:rPr>
          <w:rFonts w:ascii="Times New Roman" w:hAnsi="Times New Roman" w:cs="Times New Roman"/>
          <w:i/>
          <w:sz w:val="24"/>
          <w:highlight w:val="yellow"/>
        </w:rPr>
        <w:t>n</w:t>
      </w:r>
      <w:r w:rsidRPr="006250A6">
        <w:rPr>
          <w:rFonts w:ascii="Times New Roman" w:hAnsi="Times New Roman" w:cs="Times New Roman"/>
          <w:sz w:val="24"/>
          <w:highlight w:val="yellow"/>
        </w:rPr>
        <w:t>]</w:t>
      </w:r>
      <w:proofErr w:type="spellStart"/>
      <w:r w:rsidRPr="006250A6">
        <w:rPr>
          <w:rFonts w:ascii="Times New Roman" w:hAnsi="Times New Roman" w:cs="Times New Roman"/>
          <w:sz w:val="24"/>
          <w:highlight w:val="yellow"/>
        </w:rPr>
        <w:t>arenes</w:t>
      </w:r>
      <w:proofErr w:type="spellEnd"/>
      <w:r w:rsidRPr="006250A6">
        <w:rPr>
          <w:rFonts w:ascii="Times New Roman" w:hAnsi="Times New Roman" w:cs="Times New Roman"/>
          <w:sz w:val="24"/>
          <w:highlight w:val="yellow"/>
        </w:rPr>
        <w:t xml:space="preserve"> (</w:t>
      </w:r>
      <w:r w:rsidRPr="006250A6">
        <w:rPr>
          <w:rFonts w:ascii="Times New Roman" w:hAnsi="Times New Roman" w:cs="Times New Roman"/>
          <w:i/>
          <w:sz w:val="24"/>
          <w:highlight w:val="yellow"/>
        </w:rPr>
        <w:t>n</w:t>
      </w:r>
      <w:r w:rsidRPr="006250A6">
        <w:rPr>
          <w:rFonts w:ascii="Times New Roman" w:hAnsi="Times New Roman" w:cs="Times New Roman"/>
          <w:sz w:val="24"/>
          <w:highlight w:val="yellow"/>
        </w:rPr>
        <w:t xml:space="preserve"> = 4</w:t>
      </w:r>
      <w:r w:rsidRPr="006250A6">
        <w:rPr>
          <w:rFonts w:ascii="Times New Roman" w:hAnsi="Times New Roman" w:cs="Times New Roman"/>
          <w:sz w:val="24"/>
          <w:highlight w:val="yellow"/>
        </w:rPr>
        <w:sym w:font="Symbol" w:char="F02D"/>
      </w:r>
      <w:r w:rsidRPr="006250A6">
        <w:rPr>
          <w:rFonts w:ascii="Times New Roman" w:hAnsi="Times New Roman" w:cs="Times New Roman"/>
          <w:sz w:val="24"/>
          <w:highlight w:val="yellow"/>
        </w:rPr>
        <w:t>8).</w:t>
      </w:r>
    </w:p>
    <w:p w14:paraId="3033AC9F" w14:textId="77777777" w:rsidR="008B7F4C" w:rsidRDefault="00C349C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33532C93" wp14:editId="18E1CD82">
            <wp:extent cx="5147945" cy="14897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" t="60033" b="1"/>
                    <a:stretch>
                      <a:fillRect/>
                    </a:stretch>
                  </pic:blipFill>
                  <pic:spPr>
                    <a:xfrm>
                      <a:off x="0" y="0"/>
                      <a:ext cx="5149951" cy="14902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21CCA" w14:textId="77777777" w:rsidR="008B7F4C" w:rsidRDefault="00C349C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Scheme S1.</w:t>
      </w:r>
      <w:r>
        <w:rPr>
          <w:rFonts w:ascii="Times New Roman" w:hAnsi="Times New Roman" w:cs="Times New Roman"/>
          <w:sz w:val="24"/>
        </w:rPr>
        <w:t xml:space="preserve"> The synthetic route of quaternary-ammonium modified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azocalix</w:t>
      </w:r>
      <w:proofErr w:type="spellEnd"/>
      <w:r>
        <w:rPr>
          <w:rFonts w:ascii="Times New Roman" w:hAnsi="Times New Roman" w:cs="Times New Roman"/>
          <w:sz w:val="24"/>
        </w:rPr>
        <w:t>[</w:t>
      </w:r>
      <w:proofErr w:type="gramEnd"/>
      <w:r>
        <w:rPr>
          <w:rFonts w:ascii="Times New Roman" w:hAnsi="Times New Roman" w:cs="Times New Roman"/>
          <w:sz w:val="24"/>
        </w:rPr>
        <w:t>4]</w:t>
      </w:r>
      <w:proofErr w:type="spellStart"/>
      <w:r>
        <w:rPr>
          <w:rFonts w:ascii="Times New Roman" w:hAnsi="Times New Roman" w:cs="Times New Roman"/>
          <w:sz w:val="24"/>
        </w:rPr>
        <w:t>arene</w:t>
      </w:r>
      <w:proofErr w:type="spellEnd"/>
      <w:r>
        <w:rPr>
          <w:rFonts w:ascii="Times New Roman" w:hAnsi="Times New Roman" w:cs="Times New Roman"/>
          <w:sz w:val="24"/>
        </w:rPr>
        <w:t xml:space="preserve"> (QAAC4A).</w:t>
      </w:r>
    </w:p>
    <w:p w14:paraId="39C740BC" w14:textId="70CF1DCA" w:rsidR="008B7F4C" w:rsidRDefault="00C349CC">
      <w:pP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General procedure for synthesis of QAAC4A: </w:t>
      </w:r>
      <w:r>
        <w:rPr>
          <w:rFonts w:ascii="Times New Roman" w:eastAsia="宋体" w:hAnsi="Times New Roman" w:cs="Times New Roman"/>
          <w:i/>
          <w:sz w:val="24"/>
          <w:szCs w:val="24"/>
          <w:shd w:val="clear" w:color="auto" w:fill="FFFFFF"/>
        </w:rPr>
        <w:t>N, N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-dimethyl-</w:t>
      </w:r>
      <w:r>
        <w:rPr>
          <w:rFonts w:ascii="Times New Roman" w:eastAsia="宋体" w:hAnsi="Times New Roman" w:cs="Times New Roman"/>
          <w:i/>
          <w:sz w:val="24"/>
          <w:szCs w:val="24"/>
          <w:shd w:val="clear" w:color="auto" w:fill="FFFFFF"/>
        </w:rPr>
        <w:t>p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-nitroaniline (2.1 mmol)</w:t>
      </w:r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was dissolved in 8.0 mL dichloromethane (DCM) and then the solution was cooled to 0 °C. Methyl </w:t>
      </w:r>
      <w:proofErr w:type="spellStart"/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trifluoromethanesulfonate</w:t>
      </w:r>
      <w:proofErr w:type="spellEnd"/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solution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M</w:t>
      </w:r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e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OT</w:t>
      </w:r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f</w:t>
      </w:r>
      <w:proofErr w:type="spellEnd"/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,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 1.0 mL, 4.2 mmol) was slowly added. After two hours of reaction, a pale-yellow solid was obtained by filtration, namely compound </w:t>
      </w:r>
      <w:r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  <w:t>1</w:t>
      </w:r>
      <w:r w:rsidR="00053772"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053772" w:rsidRPr="006250A6">
        <w:rPr>
          <w:rFonts w:ascii="Times New Roman" w:eastAsia="宋体" w:hAnsi="Times New Roman" w:cs="Times New Roman"/>
          <w:sz w:val="24"/>
          <w:szCs w:val="24"/>
          <w:highlight w:val="yellow"/>
          <w:shd w:val="clear" w:color="auto" w:fill="FFFFFF"/>
        </w:rPr>
        <w:t>(</w:t>
      </w:r>
      <w:r w:rsidR="00B24AC5" w:rsidRPr="006250A6">
        <w:rPr>
          <w:rFonts w:ascii="Times New Roman" w:eastAsia="宋体" w:hAnsi="Times New Roman" w:cs="Times New Roman" w:hint="eastAsia"/>
          <w:sz w:val="24"/>
          <w:szCs w:val="24"/>
          <w:highlight w:val="yellow"/>
          <w:shd w:val="clear" w:color="auto" w:fill="FFFFFF"/>
        </w:rPr>
        <w:t>y</w:t>
      </w:r>
      <w:r w:rsidR="00053772" w:rsidRPr="006250A6">
        <w:rPr>
          <w:rFonts w:ascii="Times New Roman" w:eastAsia="宋体" w:hAnsi="Times New Roman" w:cs="Times New Roman"/>
          <w:sz w:val="24"/>
          <w:szCs w:val="24"/>
          <w:highlight w:val="yellow"/>
          <w:shd w:val="clear" w:color="auto" w:fill="FFFFFF"/>
        </w:rPr>
        <w:t>ield</w:t>
      </w:r>
      <w:r w:rsidR="00053772" w:rsidRPr="006250A6">
        <w:rPr>
          <w:rFonts w:ascii="Times New Roman" w:eastAsia="宋体" w:hAnsi="Times New Roman" w:cs="Times New Roman" w:hint="eastAsia"/>
          <w:sz w:val="24"/>
          <w:szCs w:val="24"/>
          <w:highlight w:val="yellow"/>
          <w:shd w:val="clear" w:color="auto" w:fill="FFFFFF"/>
        </w:rPr>
        <w:t>:</w:t>
      </w:r>
      <w:r w:rsidR="00053772" w:rsidRPr="006250A6">
        <w:rPr>
          <w:rFonts w:ascii="Times New Roman" w:eastAsia="宋体" w:hAnsi="Times New Roman" w:cs="Times New Roman"/>
          <w:sz w:val="24"/>
          <w:szCs w:val="24"/>
          <w:highlight w:val="yellow"/>
          <w:shd w:val="clear" w:color="auto" w:fill="FFFFFF"/>
        </w:rPr>
        <w:t xml:space="preserve"> </w:t>
      </w:r>
      <w:r w:rsidR="00EC2EB0" w:rsidRPr="006250A6">
        <w:rPr>
          <w:rFonts w:ascii="Times New Roman" w:eastAsia="宋体" w:hAnsi="Times New Roman" w:cs="Times New Roman"/>
          <w:sz w:val="24"/>
          <w:szCs w:val="24"/>
          <w:highlight w:val="yellow"/>
          <w:shd w:val="clear" w:color="auto" w:fill="FFFFFF"/>
        </w:rPr>
        <w:t>59%</w:t>
      </w:r>
      <w:r w:rsidR="00053772" w:rsidRPr="006250A6">
        <w:rPr>
          <w:rFonts w:ascii="Times New Roman" w:eastAsia="宋体" w:hAnsi="Times New Roman" w:cs="Times New Roman"/>
          <w:sz w:val="24"/>
          <w:szCs w:val="24"/>
          <w:highlight w:val="yellow"/>
          <w:shd w:val="clear" w:color="auto" w:fill="FFFFFF"/>
        </w:rPr>
        <w:t>)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.</w:t>
      </w:r>
      <w:r>
        <w:t xml:space="preserve"> 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Compound </w:t>
      </w:r>
      <w:r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  <w:t>1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(2.0 mmol) was dissolved in 15.0 mL acetone, and tetrabutylammonium chloride (2.1 mmol) was added to the solution to form a white precipitate, which was filtered and washed with acetone three times to obtain compound </w:t>
      </w:r>
      <w:r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  <w:t>2</w:t>
      </w:r>
      <w:r w:rsidR="00053772"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053772" w:rsidRPr="006250A6">
        <w:rPr>
          <w:rFonts w:ascii="Times New Roman" w:eastAsia="宋体" w:hAnsi="Times New Roman" w:cs="Times New Roman"/>
          <w:sz w:val="24"/>
          <w:szCs w:val="24"/>
          <w:highlight w:val="yellow"/>
          <w:shd w:val="clear" w:color="auto" w:fill="FFFFFF"/>
        </w:rPr>
        <w:t>(</w:t>
      </w:r>
      <w:r w:rsidR="00B24AC5" w:rsidRPr="006250A6">
        <w:rPr>
          <w:rFonts w:ascii="Times New Roman" w:eastAsia="宋体" w:hAnsi="Times New Roman" w:cs="Times New Roman"/>
          <w:sz w:val="24"/>
          <w:szCs w:val="24"/>
          <w:highlight w:val="yellow"/>
          <w:shd w:val="clear" w:color="auto" w:fill="FFFFFF"/>
        </w:rPr>
        <w:t>y</w:t>
      </w:r>
      <w:r w:rsidR="00053772" w:rsidRPr="006250A6">
        <w:rPr>
          <w:rFonts w:ascii="Times New Roman" w:eastAsia="宋体" w:hAnsi="Times New Roman" w:cs="Times New Roman"/>
          <w:sz w:val="24"/>
          <w:szCs w:val="24"/>
          <w:highlight w:val="yellow"/>
          <w:shd w:val="clear" w:color="auto" w:fill="FFFFFF"/>
        </w:rPr>
        <w:t>ield</w:t>
      </w:r>
      <w:r w:rsidR="00053772" w:rsidRPr="006250A6">
        <w:rPr>
          <w:rFonts w:ascii="Times New Roman" w:eastAsia="宋体" w:hAnsi="Times New Roman" w:cs="Times New Roman" w:hint="eastAsia"/>
          <w:sz w:val="24"/>
          <w:szCs w:val="24"/>
          <w:highlight w:val="yellow"/>
          <w:shd w:val="clear" w:color="auto" w:fill="FFFFFF"/>
        </w:rPr>
        <w:t>:</w:t>
      </w:r>
      <w:r w:rsidR="00053772" w:rsidRPr="006250A6">
        <w:rPr>
          <w:rFonts w:ascii="Times New Roman" w:eastAsia="宋体" w:hAnsi="Times New Roman" w:cs="Times New Roman"/>
          <w:sz w:val="24"/>
          <w:szCs w:val="24"/>
          <w:highlight w:val="yellow"/>
          <w:shd w:val="clear" w:color="auto" w:fill="FFFFFF"/>
        </w:rPr>
        <w:t xml:space="preserve"> </w:t>
      </w:r>
      <w:r w:rsidR="000F103A" w:rsidRPr="006250A6">
        <w:rPr>
          <w:rFonts w:ascii="Times New Roman" w:eastAsia="宋体" w:hAnsi="Times New Roman" w:cs="Times New Roman"/>
          <w:sz w:val="24"/>
          <w:szCs w:val="24"/>
          <w:highlight w:val="yellow"/>
          <w:shd w:val="clear" w:color="auto" w:fill="FFFFFF"/>
        </w:rPr>
        <w:t>95</w:t>
      </w:r>
      <w:r w:rsidR="00EC2EB0" w:rsidRPr="006250A6">
        <w:rPr>
          <w:rFonts w:ascii="Times New Roman" w:eastAsia="宋体" w:hAnsi="Times New Roman" w:cs="Times New Roman"/>
          <w:sz w:val="24"/>
          <w:szCs w:val="24"/>
          <w:highlight w:val="yellow"/>
          <w:shd w:val="clear" w:color="auto" w:fill="FFFFFF"/>
        </w:rPr>
        <w:t>%</w:t>
      </w:r>
      <w:r w:rsidR="00053772" w:rsidRPr="006250A6">
        <w:rPr>
          <w:rFonts w:ascii="Times New Roman" w:eastAsia="宋体" w:hAnsi="Times New Roman" w:cs="Times New Roman"/>
          <w:sz w:val="24"/>
          <w:szCs w:val="24"/>
          <w:highlight w:val="yellow"/>
          <w:shd w:val="clear" w:color="auto" w:fill="FFFFFF"/>
        </w:rPr>
        <w:t>)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eastAsia="宋体" w:hAnsi="Times New Roman" w:cs="Times New Roman" w:hint="eastAsia"/>
          <w:color w:val="FF0000"/>
          <w:szCs w:val="21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Compound </w:t>
      </w:r>
      <w:r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  <w:t>2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 (3.0 mmol) was dissolved in 5.0 mL concentrated hydrochloric acid and stannous chloride dihydrate (21</w:t>
      </w:r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.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0 mmol) was added.</w:t>
      </w:r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The solution was stirred overnight and then adjusted to pH 7 with NaOH.</w:t>
      </w:r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After filtration, the filtrate was spin-dried to obtain a white solid, which was added to 5.0 mL methanol.</w:t>
      </w:r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After stirring for 15 min, the compound </w:t>
      </w:r>
      <w:r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  <w:t>3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 was obtained by filtration</w:t>
      </w:r>
      <w:r w:rsidR="00053772"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053772" w:rsidRPr="006250A6">
        <w:rPr>
          <w:rFonts w:ascii="Times New Roman" w:eastAsia="宋体" w:hAnsi="Times New Roman" w:cs="Times New Roman"/>
          <w:sz w:val="24"/>
          <w:szCs w:val="24"/>
          <w:highlight w:val="yellow"/>
          <w:shd w:val="clear" w:color="auto" w:fill="FFFFFF"/>
        </w:rPr>
        <w:t>(</w:t>
      </w:r>
      <w:r w:rsidR="00B24AC5" w:rsidRPr="006250A6">
        <w:rPr>
          <w:rFonts w:ascii="Times New Roman" w:eastAsia="宋体" w:hAnsi="Times New Roman" w:cs="Times New Roman"/>
          <w:sz w:val="24"/>
          <w:szCs w:val="24"/>
          <w:highlight w:val="yellow"/>
          <w:shd w:val="clear" w:color="auto" w:fill="FFFFFF"/>
        </w:rPr>
        <w:t>y</w:t>
      </w:r>
      <w:r w:rsidR="00053772" w:rsidRPr="006250A6">
        <w:rPr>
          <w:rFonts w:ascii="Times New Roman" w:eastAsia="宋体" w:hAnsi="Times New Roman" w:cs="Times New Roman"/>
          <w:sz w:val="24"/>
          <w:szCs w:val="24"/>
          <w:highlight w:val="yellow"/>
          <w:shd w:val="clear" w:color="auto" w:fill="FFFFFF"/>
        </w:rPr>
        <w:t>ield</w:t>
      </w:r>
      <w:r w:rsidR="00053772" w:rsidRPr="006250A6">
        <w:rPr>
          <w:rFonts w:ascii="Times New Roman" w:eastAsia="宋体" w:hAnsi="Times New Roman" w:cs="Times New Roman" w:hint="eastAsia"/>
          <w:sz w:val="24"/>
          <w:szCs w:val="24"/>
          <w:highlight w:val="yellow"/>
          <w:shd w:val="clear" w:color="auto" w:fill="FFFFFF"/>
        </w:rPr>
        <w:t>:</w:t>
      </w:r>
      <w:r w:rsidR="00053772" w:rsidRPr="006250A6">
        <w:rPr>
          <w:rFonts w:ascii="Times New Roman" w:eastAsia="宋体" w:hAnsi="Times New Roman" w:cs="Times New Roman"/>
          <w:sz w:val="24"/>
          <w:szCs w:val="24"/>
          <w:highlight w:val="yellow"/>
          <w:shd w:val="clear" w:color="auto" w:fill="FFFFFF"/>
        </w:rPr>
        <w:t xml:space="preserve"> </w:t>
      </w:r>
      <w:r w:rsidR="00EC2EB0" w:rsidRPr="006250A6">
        <w:rPr>
          <w:rFonts w:ascii="Times New Roman" w:eastAsia="宋体" w:hAnsi="Times New Roman" w:cs="Times New Roman"/>
          <w:sz w:val="24"/>
          <w:szCs w:val="24"/>
          <w:highlight w:val="yellow"/>
          <w:shd w:val="clear" w:color="auto" w:fill="FFFFFF"/>
        </w:rPr>
        <w:t>78%</w:t>
      </w:r>
      <w:r w:rsidR="00053772" w:rsidRPr="006250A6">
        <w:rPr>
          <w:rFonts w:ascii="Times New Roman" w:eastAsia="宋体" w:hAnsi="Times New Roman" w:cs="Times New Roman"/>
          <w:sz w:val="24"/>
          <w:szCs w:val="24"/>
          <w:highlight w:val="yellow"/>
          <w:shd w:val="clear" w:color="auto" w:fill="FFFFFF"/>
        </w:rPr>
        <w:t>)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Compound </w:t>
      </w:r>
      <w:r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  <w:t>3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 (6.6 mmol) and concentrated hydrochloric acid (1.1 mL) were added to 15.0 mL water </w:t>
      </w:r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at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 0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sym w:font="Symbol" w:char="F02D"/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5 °</w:t>
      </w:r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C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. A solution of sodium nitrite (7.2 mmol) in water (5 mL) was slowly added to the compound </w:t>
      </w:r>
      <w:r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  <w:t>3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and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 then this mixture was stirred at 0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sym w:font="Symbol" w:char="F02D"/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5 °</w:t>
      </w:r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C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 for 30 min.</w:t>
      </w:r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The obtained solution</w:t>
      </w:r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was slowly added into a solution of 25,26,27,28-</w:t>
      </w:r>
      <w:proofErr w:type="gramStart"/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tetrahydroxycalix[</w:t>
      </w:r>
      <w:proofErr w:type="gramEnd"/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4]</w:t>
      </w:r>
      <w:proofErr w:type="spellStart"/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arene</w:t>
      </w:r>
      <w:proofErr w:type="spellEnd"/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 (C4A, 1.6</w:t>
      </w:r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mmol) and sodium acetate trihydrate (19.8 mmol) in MeOH-DMF (26 mL, 5:8, v:v). After stirring at room temperature for 2.5 h, the solvent was removed by rotary evaporation.</w:t>
      </w:r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The residue was recrystallized with water/acetone, then the solution was filtered and dried to obtain a reddish solid of QAAC4A</w:t>
      </w:r>
      <w:r w:rsidR="00053772"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053772" w:rsidRPr="006250A6">
        <w:rPr>
          <w:rFonts w:ascii="Times New Roman" w:eastAsia="宋体" w:hAnsi="Times New Roman" w:cs="Times New Roman"/>
          <w:sz w:val="24"/>
          <w:szCs w:val="24"/>
          <w:highlight w:val="yellow"/>
          <w:shd w:val="clear" w:color="auto" w:fill="FFFFFF"/>
        </w:rPr>
        <w:t>(</w:t>
      </w:r>
      <w:r w:rsidR="00B24AC5" w:rsidRPr="006250A6">
        <w:rPr>
          <w:rFonts w:ascii="Times New Roman" w:eastAsia="宋体" w:hAnsi="Times New Roman" w:cs="Times New Roman"/>
          <w:sz w:val="24"/>
          <w:szCs w:val="24"/>
          <w:highlight w:val="yellow"/>
          <w:shd w:val="clear" w:color="auto" w:fill="FFFFFF"/>
        </w:rPr>
        <w:t>y</w:t>
      </w:r>
      <w:r w:rsidR="00053772" w:rsidRPr="006250A6">
        <w:rPr>
          <w:rFonts w:ascii="Times New Roman" w:eastAsia="宋体" w:hAnsi="Times New Roman" w:cs="Times New Roman"/>
          <w:sz w:val="24"/>
          <w:szCs w:val="24"/>
          <w:highlight w:val="yellow"/>
          <w:shd w:val="clear" w:color="auto" w:fill="FFFFFF"/>
        </w:rPr>
        <w:t>ield</w:t>
      </w:r>
      <w:r w:rsidR="00053772" w:rsidRPr="006250A6">
        <w:rPr>
          <w:rFonts w:ascii="Times New Roman" w:eastAsia="宋体" w:hAnsi="Times New Roman" w:cs="Times New Roman" w:hint="eastAsia"/>
          <w:sz w:val="24"/>
          <w:szCs w:val="24"/>
          <w:highlight w:val="yellow"/>
          <w:shd w:val="clear" w:color="auto" w:fill="FFFFFF"/>
        </w:rPr>
        <w:t>:</w:t>
      </w:r>
      <w:r w:rsidR="00053772" w:rsidRPr="006250A6">
        <w:rPr>
          <w:rFonts w:ascii="Times New Roman" w:eastAsia="宋体" w:hAnsi="Times New Roman" w:cs="Times New Roman"/>
          <w:sz w:val="24"/>
          <w:szCs w:val="24"/>
          <w:highlight w:val="yellow"/>
          <w:shd w:val="clear" w:color="auto" w:fill="FFFFFF"/>
        </w:rPr>
        <w:t xml:space="preserve"> </w:t>
      </w:r>
      <w:r w:rsidR="00EC2EB0" w:rsidRPr="006250A6">
        <w:rPr>
          <w:rFonts w:ascii="Times New Roman" w:eastAsia="宋体" w:hAnsi="Times New Roman" w:cs="Times New Roman"/>
          <w:sz w:val="24"/>
          <w:szCs w:val="24"/>
          <w:highlight w:val="yellow"/>
          <w:shd w:val="clear" w:color="auto" w:fill="FFFFFF"/>
        </w:rPr>
        <w:t>30%</w:t>
      </w:r>
      <w:r w:rsidR="00053772" w:rsidRPr="006250A6">
        <w:rPr>
          <w:rFonts w:ascii="Times New Roman" w:eastAsia="宋体" w:hAnsi="Times New Roman" w:cs="Times New Roman"/>
          <w:sz w:val="24"/>
          <w:szCs w:val="24"/>
          <w:highlight w:val="yellow"/>
          <w:shd w:val="clear" w:color="auto" w:fill="FFFFFF"/>
        </w:rPr>
        <w:t>)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.</w:t>
      </w:r>
    </w:p>
    <w:p w14:paraId="2C0B2D7C" w14:textId="77777777" w:rsidR="008B7F4C" w:rsidRDefault="00C349CC">
      <w:pP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NMR </w:t>
      </w:r>
      <w:r>
        <w:rPr>
          <w:rFonts w:ascii="Times New Roman" w:hAnsi="Times New Roman" w:cs="Times New Roman" w:hint="eastAsia"/>
          <w:sz w:val="24"/>
          <w:szCs w:val="24"/>
        </w:rPr>
        <w:t>(400</w:t>
      </w:r>
      <w:r>
        <w:rPr>
          <w:rFonts w:ascii="Times New Roman" w:hAnsi="Times New Roman" w:cs="Times New Roman"/>
          <w:sz w:val="24"/>
          <w:szCs w:val="24"/>
        </w:rPr>
        <w:t xml:space="preserve"> MHz, DMSO-</w:t>
      </w:r>
      <w:r>
        <w:rPr>
          <w:rFonts w:ascii="Times New Roman" w:hAnsi="Times New Roman" w:cs="Times New Roman" w:hint="eastAsia"/>
          <w:i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</w:rPr>
        <w:t xml:space="preserve"> 8.09 (d, 8H, </w:t>
      </w:r>
      <w:r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8.0 Hz,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-H</w:t>
      </w:r>
      <w:r>
        <w:rPr>
          <w:rFonts w:ascii="Times New Roman" w:hAnsi="Times New Roman" w:cs="Times New Roman"/>
          <w:sz w:val="24"/>
          <w:szCs w:val="24"/>
        </w:rPr>
        <w:t xml:space="preserve">), 7.93 (d, 8H, </w:t>
      </w:r>
      <w:r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8.0 Hz,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-H</w:t>
      </w:r>
      <w:r>
        <w:rPr>
          <w:rFonts w:ascii="Times New Roman" w:hAnsi="Times New Roman" w:cs="Times New Roman"/>
          <w:sz w:val="24"/>
          <w:szCs w:val="24"/>
        </w:rPr>
        <w:t>), 7.80 (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8H, calix</w:t>
      </w:r>
      <w:r>
        <w:rPr>
          <w:rFonts w:ascii="Times New Roman" w:hAnsi="Times New Roman" w:cs="Times New Roman" w:hint="eastAsia"/>
          <w:sz w:val="24"/>
          <w:szCs w:val="24"/>
        </w:rPr>
        <w:t>-H</w:t>
      </w:r>
      <w:r>
        <w:rPr>
          <w:rFonts w:ascii="Times New Roman" w:hAnsi="Times New Roman" w:cs="Times New Roman"/>
          <w:sz w:val="24"/>
          <w:szCs w:val="24"/>
        </w:rPr>
        <w:t>), 4.43 and 3.70 (m, 8H, A</w:t>
      </w:r>
      <w:r>
        <w:rPr>
          <w:rFonts w:ascii="Times New Roman" w:hAnsi="Times New Roman" w:cs="Times New Roman" w:hint="eastAsia"/>
          <w:sz w:val="24"/>
          <w:szCs w:val="24"/>
        </w:rPr>
        <w:t>r-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 w:hint="eastAsia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2-H), 3.63 (s, 36H, CH3) ppm.</w:t>
      </w:r>
    </w:p>
    <w:p w14:paraId="43DCC8EF" w14:textId="77777777" w:rsidR="008B7F4C" w:rsidRDefault="00C349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13</w:t>
      </w:r>
      <w:r>
        <w:rPr>
          <w:rFonts w:ascii="Times New Roman" w:hAnsi="Times New Roman" w:cs="Times New Roman"/>
          <w:sz w:val="24"/>
          <w:szCs w:val="24"/>
        </w:rPr>
        <w:t>C NMR (100 MHz, DMSO</w:t>
      </w: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i/>
          <w:sz w:val="24"/>
        </w:rPr>
        <w:t>d</w:t>
      </w:r>
      <w:r>
        <w:rPr>
          <w:rFonts w:ascii="Times New Roman" w:hAnsi="Times New Roman" w:cs="Times New Roman"/>
          <w:sz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 xml:space="preserve">δ </w:t>
      </w:r>
      <w:r>
        <w:rPr>
          <w:rFonts w:ascii="Times New Roman" w:hAnsi="Times New Roman" w:cs="Times New Roman"/>
          <w:sz w:val="24"/>
          <w:szCs w:val="24"/>
        </w:rPr>
        <w:t>161.13, 152.97, 147.90, 144.72, 131.09, 124.70, 123.33, 122.27, 56.93, 32.31 ppm.</w:t>
      </w:r>
    </w:p>
    <w:p w14:paraId="08155F54" w14:textId="77777777" w:rsidR="008B7F4C" w:rsidRDefault="00C349CC">
      <w:pPr>
        <w:jc w:val="center"/>
        <w:rPr>
          <w:rFonts w:ascii="Times New Roman" w:hAnsi="Times New Roman" w:cs="Times New Roman"/>
          <w:b/>
          <w:sz w:val="24"/>
        </w:rPr>
      </w:pPr>
      <w:r>
        <w:object w:dxaOrig="8296" w:dyaOrig="5814" w14:anchorId="2995C0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5pt;height:291.85pt" o:ole="">
            <v:imagedata r:id="rId7" o:title=""/>
          </v:shape>
          <o:OLEObject Type="Embed" ProgID="MestReNova.Document.1" ShapeID="_x0000_i1025" DrawAspect="Content" ObjectID="_1744224909" r:id="rId8"/>
        </w:object>
      </w:r>
    </w:p>
    <w:p w14:paraId="36F6DF93" w14:textId="77777777" w:rsidR="008B7F4C" w:rsidRDefault="00C349C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Fig. S</w:t>
      </w:r>
      <w:r w:rsidR="00C902EE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t>H NMR spectrum of QAAC4A (DMSO-</w:t>
      </w:r>
      <w:r>
        <w:rPr>
          <w:rFonts w:ascii="Times New Roman" w:hAnsi="Times New Roman" w:cs="Times New Roman"/>
          <w:i/>
          <w:sz w:val="24"/>
        </w:rPr>
        <w:t>d</w:t>
      </w:r>
      <w:r>
        <w:rPr>
          <w:rFonts w:ascii="Times New Roman" w:hAnsi="Times New Roman" w:cs="Times New Roman"/>
          <w:sz w:val="24"/>
          <w:vertAlign w:val="subscript"/>
        </w:rPr>
        <w:t>6</w:t>
      </w:r>
      <w:r>
        <w:rPr>
          <w:rFonts w:ascii="Times New Roman" w:hAnsi="Times New Roman" w:cs="Times New Roman"/>
          <w:sz w:val="24"/>
        </w:rPr>
        <w:t>, 400 MH</w:t>
      </w:r>
      <w:r>
        <w:rPr>
          <w:rFonts w:ascii="Times New Roman" w:hAnsi="Times New Roman" w:cs="Times New Roman" w:hint="eastAsia"/>
          <w:sz w:val="24"/>
        </w:rPr>
        <w:t>z,</w:t>
      </w:r>
      <w:r>
        <w:rPr>
          <w:rFonts w:ascii="Times New Roman" w:hAnsi="Times New Roman" w:cs="Times New Roman"/>
          <w:sz w:val="24"/>
        </w:rPr>
        <w:t xml:space="preserve"> 25 °C).</w:t>
      </w:r>
    </w:p>
    <w:p w14:paraId="37EBDDE0" w14:textId="77777777" w:rsidR="008B7F4C" w:rsidRDefault="008B7F4C">
      <w:pPr>
        <w:jc w:val="center"/>
      </w:pPr>
    </w:p>
    <w:p w14:paraId="6EAB9B2F" w14:textId="77777777" w:rsidR="008B7F4C" w:rsidRDefault="00C349CC">
      <w:pPr>
        <w:jc w:val="center"/>
        <w:rPr>
          <w:rFonts w:ascii="Times New Roman" w:hAnsi="Times New Roman" w:cs="Times New Roman"/>
          <w:b/>
          <w:sz w:val="24"/>
        </w:rPr>
      </w:pPr>
      <w:r>
        <w:object w:dxaOrig="8296" w:dyaOrig="5814" w14:anchorId="71012B83">
          <v:shape id="_x0000_i1026" type="#_x0000_t75" style="width:415.15pt;height:291.85pt" o:ole="">
            <v:imagedata r:id="rId9" o:title=""/>
          </v:shape>
          <o:OLEObject Type="Embed" ProgID="MestReNova.Document.1" ShapeID="_x0000_i1026" DrawAspect="Content" ObjectID="_1744224910" r:id="rId10"/>
        </w:object>
      </w:r>
    </w:p>
    <w:p w14:paraId="486D5ED9" w14:textId="77777777" w:rsidR="008B7F4C" w:rsidRDefault="00C349C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Fig. S</w:t>
      </w:r>
      <w:r w:rsidR="00C902EE">
        <w:rPr>
          <w:rFonts w:ascii="Times New Roman" w:hAnsi="Times New Roman" w:cs="Times New Roman"/>
          <w:b/>
          <w:sz w:val="24"/>
        </w:rPr>
        <w:t>3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vertAlign w:val="superscript"/>
        </w:rPr>
        <w:t>13</w:t>
      </w:r>
      <w:r>
        <w:rPr>
          <w:rFonts w:ascii="Times New Roman" w:hAnsi="Times New Roman" w:cs="Times New Roman"/>
          <w:sz w:val="24"/>
        </w:rPr>
        <w:t>C NMR spectrum of QAAC4A (DMSO-</w:t>
      </w:r>
      <w:r>
        <w:rPr>
          <w:rFonts w:ascii="Times New Roman" w:hAnsi="Times New Roman" w:cs="Times New Roman"/>
          <w:i/>
          <w:sz w:val="24"/>
        </w:rPr>
        <w:t>d</w:t>
      </w:r>
      <w:r>
        <w:rPr>
          <w:rFonts w:ascii="Times New Roman" w:hAnsi="Times New Roman" w:cs="Times New Roman"/>
          <w:sz w:val="24"/>
          <w:vertAlign w:val="subscript"/>
        </w:rPr>
        <w:t>6</w:t>
      </w:r>
      <w:r>
        <w:rPr>
          <w:rFonts w:ascii="Times New Roman" w:hAnsi="Times New Roman" w:cs="Times New Roman"/>
          <w:sz w:val="24"/>
        </w:rPr>
        <w:t>, 100 MH</w:t>
      </w:r>
      <w:r>
        <w:rPr>
          <w:rFonts w:ascii="Times New Roman" w:hAnsi="Times New Roman" w:cs="Times New Roman" w:hint="eastAsia"/>
          <w:sz w:val="24"/>
        </w:rPr>
        <w:t>z,</w:t>
      </w:r>
      <w:r>
        <w:rPr>
          <w:rFonts w:ascii="Times New Roman" w:hAnsi="Times New Roman" w:cs="Times New Roman"/>
          <w:sz w:val="24"/>
        </w:rPr>
        <w:t>25 °C).</w:t>
      </w:r>
    </w:p>
    <w:p w14:paraId="26DC7F94" w14:textId="77777777" w:rsidR="008B7F4C" w:rsidRDefault="008B7F4C">
      <w:pPr>
        <w:jc w:val="center"/>
        <w:rPr>
          <w:rFonts w:ascii="Times New Roman" w:hAnsi="Times New Roman" w:cs="Times New Roman"/>
          <w:sz w:val="24"/>
        </w:rPr>
      </w:pPr>
    </w:p>
    <w:p w14:paraId="741714F3" w14:textId="77777777" w:rsidR="008B7F4C" w:rsidRDefault="00C349C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lastRenderedPageBreak/>
        <w:drawing>
          <wp:inline distT="0" distB="0" distL="0" distR="0" wp14:anchorId="54EF333B" wp14:editId="778D34F9">
            <wp:extent cx="2366645" cy="21488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809" b="54797"/>
                    <a:stretch>
                      <a:fillRect/>
                    </a:stretch>
                  </pic:blipFill>
                  <pic:spPr>
                    <a:xfrm>
                      <a:off x="0" y="0"/>
                      <a:ext cx="2366730" cy="2149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B935B" w14:textId="77777777" w:rsidR="008B7F4C" w:rsidRDefault="00C349C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Scheme S2.</w:t>
      </w:r>
      <w:r>
        <w:rPr>
          <w:rFonts w:ascii="Times New Roman" w:hAnsi="Times New Roman" w:cs="Times New Roman"/>
          <w:sz w:val="24"/>
        </w:rPr>
        <w:t xml:space="preserve"> The synthetic route of tertiary-ammonium modified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azocalix</w:t>
      </w:r>
      <w:proofErr w:type="spellEnd"/>
      <w:r>
        <w:rPr>
          <w:rFonts w:ascii="Times New Roman" w:hAnsi="Times New Roman" w:cs="Times New Roman"/>
          <w:sz w:val="24"/>
        </w:rPr>
        <w:t>[</w:t>
      </w:r>
      <w:proofErr w:type="gramEnd"/>
      <w:r>
        <w:rPr>
          <w:rFonts w:ascii="Times New Roman" w:hAnsi="Times New Roman" w:cs="Times New Roman"/>
          <w:sz w:val="24"/>
        </w:rPr>
        <w:t>4]</w:t>
      </w:r>
      <w:proofErr w:type="spellStart"/>
      <w:r>
        <w:rPr>
          <w:rFonts w:ascii="Times New Roman" w:hAnsi="Times New Roman" w:cs="Times New Roman"/>
          <w:sz w:val="24"/>
        </w:rPr>
        <w:t>arene</w:t>
      </w:r>
      <w:proofErr w:type="spellEnd"/>
      <w:r>
        <w:rPr>
          <w:rFonts w:ascii="Times New Roman" w:hAnsi="Times New Roman" w:cs="Times New Roman"/>
          <w:sz w:val="24"/>
        </w:rPr>
        <w:t xml:space="preserve"> (TAAC4A).</w:t>
      </w:r>
    </w:p>
    <w:p w14:paraId="69A0E53E" w14:textId="77777777" w:rsidR="008B7F4C" w:rsidRDefault="00C349CC">
      <w:pPr>
        <w:rPr>
          <w:rFonts w:ascii="Times New Roman" w:hAnsi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General procedure for synthesis of TAAC4A: </w:t>
      </w:r>
      <w:r>
        <w:rPr>
          <w:rFonts w:ascii="Times New Roman" w:hAnsi="Times New Roman" w:cs="Times New Roman"/>
          <w:color w:val="000000"/>
          <w:sz w:val="24"/>
          <w:szCs w:val="24"/>
        </w:rPr>
        <w:t>4-Amino-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N, N</w:t>
      </w:r>
      <w:r>
        <w:rPr>
          <w:rFonts w:ascii="Times New Roman" w:hAnsi="Times New Roman" w:cs="Times New Roman"/>
          <w:color w:val="000000"/>
          <w:sz w:val="24"/>
          <w:szCs w:val="24"/>
        </w:rPr>
        <w:t>-dimethylbenzylamine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(5.0 mmol) and concentrated hydrochloric acid (1.3 mL) were dissolved in 7.0 mL water in a round bottom flask. After cooling the solution to 2 °C under an ice-water bath, a solution of sodium nitrite (3.0 mL, 5.2 mmol, in water) was slowly added, while the temperature was controlled to lower than 5 °C. The obtained solution was slowly added into a solution of C4A (1.2 mmol) and sodium acetate </w:t>
      </w: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trihydrate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(25.0 mmol) in MeOH-DMF (19.5 mL, 5:8, </w:t>
      </w:r>
      <w:proofErr w:type="gramStart"/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v:v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) to obtain a red suspension. After stirring at room temperature for 2 h, hydrochloric acid solution (37%) was added until the solution was adjusted to pH = 1. After warming to 60 °C for 30 min, the mixture was filtered and washed with water and MeOH to obtain a reddish solid of TAAC4A </w:t>
      </w:r>
      <w:r w:rsidR="00053772" w:rsidRPr="006250A6">
        <w:rPr>
          <w:rFonts w:ascii="Times New Roman" w:eastAsia="宋体" w:hAnsi="Times New Roman" w:cs="Times New Roman"/>
          <w:sz w:val="24"/>
          <w:szCs w:val="24"/>
          <w:highlight w:val="yellow"/>
          <w:shd w:val="clear" w:color="auto" w:fill="FFFFFF"/>
        </w:rPr>
        <w:t>(</w:t>
      </w:r>
      <w:r w:rsidR="00B24AC5" w:rsidRPr="006250A6">
        <w:rPr>
          <w:rFonts w:ascii="Times New Roman" w:eastAsia="宋体" w:hAnsi="Times New Roman" w:cs="Times New Roman" w:hint="eastAsia"/>
          <w:sz w:val="24"/>
          <w:szCs w:val="24"/>
          <w:highlight w:val="yellow"/>
          <w:shd w:val="clear" w:color="auto" w:fill="FFFFFF"/>
        </w:rPr>
        <w:t>y</w:t>
      </w:r>
      <w:r w:rsidR="00053772" w:rsidRPr="006250A6">
        <w:rPr>
          <w:rFonts w:ascii="Times New Roman" w:eastAsia="宋体" w:hAnsi="Times New Roman" w:cs="Times New Roman"/>
          <w:sz w:val="24"/>
          <w:szCs w:val="24"/>
          <w:highlight w:val="yellow"/>
          <w:shd w:val="clear" w:color="auto" w:fill="FFFFFF"/>
        </w:rPr>
        <w:t>ield</w:t>
      </w:r>
      <w:r w:rsidR="00053772" w:rsidRPr="006250A6">
        <w:rPr>
          <w:rFonts w:ascii="Times New Roman" w:eastAsia="宋体" w:hAnsi="Times New Roman" w:cs="Times New Roman" w:hint="eastAsia"/>
          <w:sz w:val="24"/>
          <w:szCs w:val="24"/>
          <w:highlight w:val="yellow"/>
          <w:shd w:val="clear" w:color="auto" w:fill="FFFFFF"/>
        </w:rPr>
        <w:t>:</w:t>
      </w:r>
      <w:r w:rsidR="00053772" w:rsidRPr="006250A6">
        <w:rPr>
          <w:rFonts w:ascii="Times New Roman" w:eastAsia="宋体" w:hAnsi="Times New Roman" w:cs="Times New Roman"/>
          <w:sz w:val="24"/>
          <w:szCs w:val="24"/>
          <w:highlight w:val="yellow"/>
          <w:shd w:val="clear" w:color="auto" w:fill="FFFFFF"/>
        </w:rPr>
        <w:t xml:space="preserve"> 92%)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C877DE6" w14:textId="77777777" w:rsidR="008B7F4C" w:rsidRDefault="00C349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 NMR (400 MHz, DMSO-</w:t>
      </w:r>
      <w:r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</w:rPr>
        <w:t xml:space="preserve"> 7.73 (s, 8H, </w:t>
      </w:r>
      <w:proofErr w:type="spellStart"/>
      <w:r>
        <w:rPr>
          <w:rFonts w:ascii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-H), 7.72 (d, </w:t>
      </w:r>
      <w:r>
        <w:rPr>
          <w:rFonts w:ascii="Times New Roman" w:hAnsi="Times New Roman" w:cs="Times New Roman"/>
          <w:i/>
          <w:sz w:val="24"/>
          <w:szCs w:val="24"/>
        </w:rPr>
        <w:t xml:space="preserve">J </w:t>
      </w:r>
      <w:r>
        <w:rPr>
          <w:rFonts w:ascii="Times New Roman" w:hAnsi="Times New Roman" w:cs="Times New Roman"/>
          <w:sz w:val="24"/>
          <w:szCs w:val="24"/>
        </w:rPr>
        <w:t xml:space="preserve">= 8.0 Hz, 8H, </w:t>
      </w:r>
      <w:proofErr w:type="spellStart"/>
      <w:r>
        <w:rPr>
          <w:rFonts w:ascii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-H), 7.38 (d, </w:t>
      </w:r>
      <w:r>
        <w:rPr>
          <w:rFonts w:ascii="Times New Roman" w:hAnsi="Times New Roman" w:cs="Times New Roman"/>
          <w:i/>
          <w:sz w:val="24"/>
          <w:szCs w:val="24"/>
        </w:rPr>
        <w:t xml:space="preserve">J </w:t>
      </w:r>
      <w:r>
        <w:rPr>
          <w:rFonts w:ascii="Times New Roman" w:hAnsi="Times New Roman" w:cs="Times New Roman"/>
          <w:sz w:val="24"/>
          <w:szCs w:val="24"/>
        </w:rPr>
        <w:t xml:space="preserve">= 8.0 Hz, 8H, </w:t>
      </w:r>
      <w:proofErr w:type="spellStart"/>
      <w:r>
        <w:rPr>
          <w:rFonts w:ascii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-H), 4.40 (d, </w:t>
      </w:r>
      <w:r>
        <w:rPr>
          <w:rFonts w:ascii="Times New Roman" w:hAnsi="Times New Roman" w:cs="Times New Roman"/>
          <w:i/>
          <w:sz w:val="24"/>
          <w:szCs w:val="24"/>
        </w:rPr>
        <w:t xml:space="preserve">J </w:t>
      </w:r>
      <w:r>
        <w:rPr>
          <w:rFonts w:ascii="Times New Roman" w:hAnsi="Times New Roman" w:cs="Times New Roman"/>
          <w:sz w:val="24"/>
          <w:szCs w:val="24"/>
        </w:rPr>
        <w:t xml:space="preserve">= 7.6 Hz, 4H, Ar-CH2-H), 3.65 (d, </w:t>
      </w:r>
      <w:r>
        <w:rPr>
          <w:rFonts w:ascii="Times New Roman" w:hAnsi="Times New Roman" w:cs="Times New Roman"/>
          <w:i/>
          <w:sz w:val="24"/>
          <w:szCs w:val="24"/>
        </w:rPr>
        <w:t xml:space="preserve">J </w:t>
      </w:r>
      <w:r>
        <w:rPr>
          <w:rFonts w:ascii="Times New Roman" w:hAnsi="Times New Roman" w:cs="Times New Roman"/>
          <w:sz w:val="24"/>
          <w:szCs w:val="24"/>
        </w:rPr>
        <w:t>= 7.6 Hz, 4H, Ar-CH2-H), 2.13 (s, 24H, N-(CH3)2) ppm. The two hydrogens of the alkyl chain were masked in the solvent peak.</w:t>
      </w:r>
    </w:p>
    <w:p w14:paraId="54F5BC7E" w14:textId="77777777" w:rsidR="008B7F4C" w:rsidRDefault="00C349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 NMR (100 MHz, DMSO</w:t>
      </w: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i/>
          <w:sz w:val="24"/>
        </w:rPr>
        <w:t>d</w:t>
      </w:r>
      <w:r>
        <w:rPr>
          <w:rFonts w:ascii="Times New Roman" w:hAnsi="Times New Roman" w:cs="Times New Roman"/>
          <w:sz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 xml:space="preserve">δ </w:t>
      </w:r>
      <w:r>
        <w:rPr>
          <w:rFonts w:ascii="Times New Roman" w:hAnsi="Times New Roman" w:cs="Times New Roman"/>
          <w:sz w:val="24"/>
          <w:szCs w:val="24"/>
        </w:rPr>
        <w:t>159.42, 151.99, 144.87, 141.38, 131.25, 129.97, 123.88, 122.55, 63.33, 45.37, 32.47 ppm.</w:t>
      </w:r>
    </w:p>
    <w:p w14:paraId="724D02BD" w14:textId="77777777" w:rsidR="008B7F4C" w:rsidRDefault="008B7F4C">
      <w:pPr>
        <w:rPr>
          <w:rFonts w:ascii="Times New Roman" w:hAnsi="Times New Roman" w:cs="Times New Roman"/>
          <w:sz w:val="24"/>
          <w:highlight w:val="yellow"/>
        </w:rPr>
      </w:pPr>
    </w:p>
    <w:p w14:paraId="0F6F0C1E" w14:textId="77777777" w:rsidR="008B7F4C" w:rsidRDefault="00C349C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lastRenderedPageBreak/>
        <w:drawing>
          <wp:inline distT="0" distB="0" distL="0" distR="0" wp14:anchorId="7F362CCA" wp14:editId="5C6136CB">
            <wp:extent cx="5274310" cy="36791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08D54" w14:textId="77777777" w:rsidR="008B7F4C" w:rsidRDefault="00C349C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Fig. S</w:t>
      </w:r>
      <w:r w:rsidR="00C902EE">
        <w:rPr>
          <w:rFonts w:ascii="Times New Roman" w:hAnsi="Times New Roman" w:cs="Times New Roman"/>
          <w:b/>
          <w:sz w:val="24"/>
        </w:rPr>
        <w:t>4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t>H NMR spectrum of TAAC4A (DMSO-</w:t>
      </w:r>
      <w:r>
        <w:rPr>
          <w:rFonts w:ascii="Times New Roman" w:hAnsi="Times New Roman" w:cs="Times New Roman"/>
          <w:i/>
          <w:sz w:val="24"/>
        </w:rPr>
        <w:t>d</w:t>
      </w:r>
      <w:r>
        <w:rPr>
          <w:rFonts w:ascii="Times New Roman" w:hAnsi="Times New Roman" w:cs="Times New Roman"/>
          <w:sz w:val="24"/>
          <w:vertAlign w:val="subscript"/>
        </w:rPr>
        <w:t>6</w:t>
      </w:r>
      <w:r>
        <w:rPr>
          <w:rFonts w:ascii="Times New Roman" w:hAnsi="Times New Roman" w:cs="Times New Roman"/>
          <w:sz w:val="24"/>
        </w:rPr>
        <w:t>, 400 MH</w:t>
      </w:r>
      <w:r>
        <w:rPr>
          <w:rFonts w:ascii="Times New Roman" w:hAnsi="Times New Roman" w:cs="Times New Roman" w:hint="eastAsia"/>
          <w:sz w:val="24"/>
        </w:rPr>
        <w:t>z,</w:t>
      </w:r>
      <w:r>
        <w:rPr>
          <w:rFonts w:ascii="Times New Roman" w:hAnsi="Times New Roman" w:cs="Times New Roman"/>
          <w:sz w:val="24"/>
        </w:rPr>
        <w:t xml:space="preserve"> 25 °C).</w:t>
      </w:r>
    </w:p>
    <w:p w14:paraId="0BAA8C5C" w14:textId="77777777" w:rsidR="008B7F4C" w:rsidRDefault="00C349C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187FFBDD" wp14:editId="00EE1944">
            <wp:extent cx="5274310" cy="36772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76BC8" w14:textId="77777777" w:rsidR="008B7F4C" w:rsidRDefault="00C349C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Fig. S</w:t>
      </w:r>
      <w:r w:rsidR="00C902EE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vertAlign w:val="superscript"/>
        </w:rPr>
        <w:t>13</w:t>
      </w:r>
      <w:r>
        <w:rPr>
          <w:rFonts w:ascii="Times New Roman" w:hAnsi="Times New Roman" w:cs="Times New Roman"/>
          <w:sz w:val="24"/>
        </w:rPr>
        <w:t>C NMR spectrum of TAAC4A (DMSO-</w:t>
      </w:r>
      <w:r>
        <w:rPr>
          <w:rFonts w:ascii="Times New Roman" w:hAnsi="Times New Roman" w:cs="Times New Roman"/>
          <w:i/>
          <w:sz w:val="24"/>
        </w:rPr>
        <w:t>d</w:t>
      </w:r>
      <w:r>
        <w:rPr>
          <w:rFonts w:ascii="Times New Roman" w:hAnsi="Times New Roman" w:cs="Times New Roman"/>
          <w:sz w:val="24"/>
          <w:vertAlign w:val="subscript"/>
        </w:rPr>
        <w:t>6</w:t>
      </w:r>
      <w:r>
        <w:rPr>
          <w:rFonts w:ascii="Times New Roman" w:hAnsi="Times New Roman" w:cs="Times New Roman"/>
          <w:sz w:val="24"/>
        </w:rPr>
        <w:t>, 100 MH</w:t>
      </w:r>
      <w:r>
        <w:rPr>
          <w:rFonts w:ascii="Times New Roman" w:hAnsi="Times New Roman" w:cs="Times New Roman" w:hint="eastAsia"/>
          <w:sz w:val="24"/>
        </w:rPr>
        <w:t>z,</w:t>
      </w:r>
      <w:r>
        <w:rPr>
          <w:rFonts w:ascii="Times New Roman" w:hAnsi="Times New Roman" w:cs="Times New Roman"/>
          <w:sz w:val="24"/>
        </w:rPr>
        <w:t xml:space="preserve"> 25 °C).</w:t>
      </w:r>
    </w:p>
    <w:p w14:paraId="6B4EA0A2" w14:textId="77777777" w:rsidR="008B7F4C" w:rsidRDefault="008B7F4C">
      <w:pPr>
        <w:widowControl/>
        <w:rPr>
          <w:rFonts w:ascii="Times New Roman" w:hAnsi="Times New Roman" w:cs="Times New Roman"/>
          <w:sz w:val="24"/>
        </w:rPr>
      </w:pPr>
    </w:p>
    <w:p w14:paraId="427563E8" w14:textId="77777777" w:rsidR="008B7F4C" w:rsidRDefault="00C349CC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041A7842" w14:textId="47E22797" w:rsidR="00F24616" w:rsidRPr="00F24616" w:rsidRDefault="00F24616" w:rsidP="00F24616">
      <w:pPr>
        <w:pStyle w:val="3"/>
        <w:rPr>
          <w:rFonts w:ascii="Times New Roman" w:hAnsi="Times New Roman" w:cs="Times New Roman"/>
        </w:rPr>
      </w:pPr>
      <w:bookmarkStart w:id="5" w:name="_Toc132467083"/>
      <w:r>
        <w:rPr>
          <w:rFonts w:ascii="Times New Roman" w:hAnsi="Times New Roman" w:cs="Times New Roman" w:hint="eastAsia"/>
        </w:rPr>
        <w:lastRenderedPageBreak/>
        <w:t>2</w:t>
      </w:r>
      <w:r>
        <w:rPr>
          <w:rFonts w:ascii="Times New Roman" w:hAnsi="Times New Roman" w:cs="Times New Roman"/>
        </w:rPr>
        <w:t>.</w:t>
      </w:r>
      <w:r w:rsidRPr="006250A6">
        <w:rPr>
          <w:rFonts w:ascii="Times New Roman" w:hAnsi="Times New Roman" w:cs="Times New Roman"/>
          <w:highlight w:val="yellow"/>
        </w:rPr>
        <w:t>Theoretical calculations</w:t>
      </w:r>
      <w:bookmarkEnd w:id="5"/>
    </w:p>
    <w:p w14:paraId="0FED0347" w14:textId="5E1F64A9" w:rsidR="008E5E7F" w:rsidRDefault="00F24616" w:rsidP="008E5E7F">
      <w:pPr>
        <w:rPr>
          <w:rFonts w:ascii="Times New Roman" w:hAnsi="Times New Roman" w:cs="Times New Roman"/>
          <w:sz w:val="24"/>
          <w:szCs w:val="24"/>
        </w:rPr>
      </w:pPr>
      <w:r w:rsidRPr="008E5E7F">
        <w:rPr>
          <w:rFonts w:ascii="Times New Roman" w:hAnsi="Times New Roman" w:cs="Times New Roman"/>
          <w:sz w:val="24"/>
          <w:szCs w:val="24"/>
        </w:rPr>
        <w:t>Model reporter pairs were given with assumed binding constants. The free dye concentrations can be calculated using the following formulas. We considered that a dye (D) formed a 1:1 host-dye complex with a host (H) at an association constant (</w:t>
      </w:r>
      <w:r w:rsidRPr="008E5E7F">
        <w:rPr>
          <w:rFonts w:ascii="Times New Roman" w:hAnsi="Times New Roman" w:cs="Times New Roman"/>
          <w:i/>
          <w:sz w:val="24"/>
          <w:szCs w:val="24"/>
        </w:rPr>
        <w:t>K</w:t>
      </w:r>
      <w:r w:rsidRPr="008E5E7F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8E5E7F">
        <w:rPr>
          <w:rFonts w:ascii="Times New Roman" w:hAnsi="Times New Roman" w:cs="Times New Roman"/>
          <w:sz w:val="24"/>
          <w:szCs w:val="24"/>
        </w:rPr>
        <w:t>), which satisfied the respective law of mass action relating to the equilibrium concentrations of free host, [H], free dye, [D], and host-dye complex, [HD]. Also, the relationship between the total concentrations of host, [H]</w:t>
      </w:r>
      <w:r w:rsidRPr="008E5E7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E5E7F">
        <w:rPr>
          <w:rFonts w:ascii="Times New Roman" w:hAnsi="Times New Roman" w:cs="Times New Roman"/>
          <w:sz w:val="24"/>
          <w:szCs w:val="24"/>
        </w:rPr>
        <w:t>, and dye, [D]</w:t>
      </w:r>
      <w:r w:rsidRPr="008E5E7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E5E7F">
        <w:rPr>
          <w:rFonts w:ascii="Times New Roman" w:hAnsi="Times New Roman" w:cs="Times New Roman"/>
          <w:sz w:val="24"/>
          <w:szCs w:val="24"/>
        </w:rPr>
        <w:t>, and their equilibrium concentrations were introduced by the law of mass conservation (equations 2</w:t>
      </w:r>
      <w:r w:rsidRPr="008E5E7F">
        <w:rPr>
          <w:rFonts w:ascii="Times New Roman" w:hAnsi="Times New Roman" w:cs="Times New Roman"/>
          <w:sz w:val="24"/>
          <w:szCs w:val="24"/>
        </w:rPr>
        <w:sym w:font="Symbol" w:char="F02D"/>
      </w:r>
      <w:r w:rsidRPr="008E5E7F">
        <w:rPr>
          <w:rFonts w:ascii="Times New Roman" w:hAnsi="Times New Roman" w:cs="Times New Roman"/>
          <w:sz w:val="24"/>
          <w:szCs w:val="24"/>
        </w:rPr>
        <w:t>1 and 2</w:t>
      </w:r>
      <w:r w:rsidRPr="008E5E7F">
        <w:rPr>
          <w:rFonts w:ascii="Times New Roman" w:hAnsi="Times New Roman" w:cs="Times New Roman"/>
          <w:sz w:val="24"/>
          <w:szCs w:val="24"/>
        </w:rPr>
        <w:sym w:font="Symbol" w:char="F02D"/>
      </w:r>
      <w:r w:rsidRPr="008E5E7F">
        <w:rPr>
          <w:rFonts w:ascii="Times New Roman" w:hAnsi="Times New Roman" w:cs="Times New Roman"/>
          <w:sz w:val="24"/>
          <w:szCs w:val="24"/>
        </w:rPr>
        <w:t xml:space="preserve">2). Among them, </w:t>
      </w:r>
      <w:r w:rsidRPr="008E5E7F">
        <w:rPr>
          <w:rFonts w:ascii="Times New Roman" w:hAnsi="Times New Roman" w:cs="Times New Roman"/>
          <w:i/>
          <w:sz w:val="24"/>
          <w:szCs w:val="24"/>
        </w:rPr>
        <w:t>K</w:t>
      </w:r>
      <w:r w:rsidRPr="008E5E7F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8E5E7F">
        <w:rPr>
          <w:rFonts w:ascii="Times New Roman" w:hAnsi="Times New Roman" w:cs="Times New Roman"/>
          <w:sz w:val="24"/>
          <w:szCs w:val="24"/>
        </w:rPr>
        <w:t>, [H]</w:t>
      </w:r>
      <w:r w:rsidRPr="008E5E7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E5E7F">
        <w:rPr>
          <w:rFonts w:ascii="Times New Roman" w:hAnsi="Times New Roman" w:cs="Times New Roman"/>
          <w:sz w:val="24"/>
          <w:szCs w:val="24"/>
        </w:rPr>
        <w:t xml:space="preserve"> and [D]</w:t>
      </w:r>
      <w:r w:rsidRPr="008E5E7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E5E7F">
        <w:rPr>
          <w:rFonts w:ascii="Times New Roman" w:hAnsi="Times New Roman" w:cs="Times New Roman"/>
          <w:sz w:val="24"/>
          <w:szCs w:val="24"/>
        </w:rPr>
        <w:t xml:space="preserve"> are all given values. [D] can be obtained by calculation. Here, [D] was calculated using a JavaScript-based tool from the website of Prof. Nau's group (</w:t>
      </w:r>
      <w:hyperlink r:id="rId14" w:history="1">
        <w:r w:rsidRPr="008E5E7F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http://www.jacobs-university.de/ses/wnau</w:t>
        </w:r>
      </w:hyperlink>
      <w:r w:rsidRPr="008E5E7F">
        <w:rPr>
          <w:rFonts w:ascii="Times New Roman" w:hAnsi="Times New Roman" w:cs="Times New Roman"/>
          <w:sz w:val="24"/>
          <w:szCs w:val="24"/>
        </w:rPr>
        <w:t>) under the column of “Data Analysis”.</w:t>
      </w:r>
    </w:p>
    <w:p w14:paraId="75659683" w14:textId="77777777" w:rsidR="006E468A" w:rsidRPr="008E5E7F" w:rsidRDefault="006E468A" w:rsidP="008E5E7F">
      <w:pPr>
        <w:rPr>
          <w:rFonts w:ascii="Times New Roman" w:hAnsi="Times New Roman" w:cs="Times New Roman"/>
          <w:sz w:val="24"/>
          <w:szCs w:val="24"/>
        </w:rPr>
      </w:pPr>
    </w:p>
    <w:p w14:paraId="232EBA37" w14:textId="643C89F1" w:rsidR="008E5E7F" w:rsidRDefault="00F24616" w:rsidP="008E5E7F">
      <w:pPr>
        <w:rPr>
          <w:rFonts w:ascii="Times New Roman" w:hAnsi="Times New Roman" w:cs="Times New Roman"/>
          <w:sz w:val="24"/>
          <w:szCs w:val="24"/>
        </w:rPr>
      </w:pPr>
      <w:r w:rsidRPr="008E5E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5605C4" wp14:editId="542824B7">
            <wp:extent cx="5274310" cy="1769745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公式一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4DCC3" w14:textId="77777777" w:rsidR="008E5E7F" w:rsidRPr="008E5E7F" w:rsidRDefault="008E5E7F" w:rsidP="008E5E7F">
      <w:pPr>
        <w:rPr>
          <w:rFonts w:ascii="Times New Roman" w:hAnsi="Times New Roman" w:cs="Times New Roman"/>
          <w:sz w:val="24"/>
          <w:szCs w:val="24"/>
        </w:rPr>
      </w:pPr>
    </w:p>
    <w:p w14:paraId="53556172" w14:textId="554C07BD" w:rsidR="00F24616" w:rsidRDefault="00F24616" w:rsidP="008E5E7F">
      <w:pPr>
        <w:rPr>
          <w:rFonts w:ascii="Times New Roman" w:hAnsi="Times New Roman" w:cs="Times New Roman"/>
          <w:sz w:val="24"/>
          <w:szCs w:val="24"/>
        </w:rPr>
      </w:pPr>
      <w:r w:rsidRPr="008E5E7F">
        <w:rPr>
          <w:rFonts w:ascii="Times New Roman" w:hAnsi="Times New Roman" w:cs="Times New Roman"/>
          <w:sz w:val="24"/>
          <w:szCs w:val="24"/>
        </w:rPr>
        <w:t>The binding constants between hosts and analytes were also assumed. When the analytes were added to the host-dye complex, part of the dye was replaced by competition. The total concentrations of free dye were calculated by the following formulas. The competitor (C) could bind to a host’s cavity in a 1:1 stoichiometry at an association constant (</w:t>
      </w:r>
      <w:r w:rsidRPr="008E5E7F">
        <w:rPr>
          <w:rFonts w:ascii="Times New Roman" w:hAnsi="Times New Roman" w:cs="Times New Roman"/>
          <w:i/>
          <w:sz w:val="24"/>
          <w:szCs w:val="24"/>
        </w:rPr>
        <w:t>K</w:t>
      </w:r>
      <w:r w:rsidRPr="008E5E7F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Pr="008E5E7F">
        <w:rPr>
          <w:rFonts w:ascii="Times New Roman" w:hAnsi="Times New Roman" w:cs="Times New Roman"/>
          <w:sz w:val="24"/>
          <w:szCs w:val="24"/>
        </w:rPr>
        <w:t>). Free host, [H], free analyte, [C], and host-analyte complex, [HC] obeyed the respective law of mass action referring to the equilibrium concentrations. Also, [H]</w:t>
      </w:r>
      <w:r w:rsidRPr="008E5E7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E5E7F">
        <w:rPr>
          <w:rFonts w:ascii="Times New Roman" w:hAnsi="Times New Roman" w:cs="Times New Roman"/>
          <w:sz w:val="24"/>
          <w:szCs w:val="24"/>
        </w:rPr>
        <w:t xml:space="preserve"> and the total concentrations of analyte, [C]</w:t>
      </w:r>
      <w:r w:rsidRPr="008E5E7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E5E7F">
        <w:rPr>
          <w:rFonts w:ascii="Times New Roman" w:hAnsi="Times New Roman" w:cs="Times New Roman"/>
          <w:sz w:val="24"/>
          <w:szCs w:val="24"/>
        </w:rPr>
        <w:t>, and their equilibrium concentrations satisfied the law of mass conservation (equations 5</w:t>
      </w:r>
      <w:r w:rsidRPr="008E5E7F">
        <w:rPr>
          <w:rFonts w:ascii="Times New Roman" w:hAnsi="Times New Roman" w:cs="Times New Roman"/>
          <w:sz w:val="24"/>
          <w:szCs w:val="24"/>
        </w:rPr>
        <w:sym w:font="Symbol" w:char="F02D"/>
      </w:r>
      <w:r w:rsidRPr="008E5E7F">
        <w:rPr>
          <w:rFonts w:ascii="Times New Roman" w:hAnsi="Times New Roman" w:cs="Times New Roman"/>
          <w:sz w:val="24"/>
          <w:szCs w:val="24"/>
        </w:rPr>
        <w:t>1 and 5</w:t>
      </w:r>
      <w:r w:rsidRPr="008E5E7F">
        <w:rPr>
          <w:rFonts w:ascii="Times New Roman" w:hAnsi="Times New Roman" w:cs="Times New Roman"/>
          <w:sz w:val="24"/>
          <w:szCs w:val="24"/>
        </w:rPr>
        <w:sym w:font="Symbol" w:char="F02D"/>
      </w:r>
      <w:r w:rsidRPr="008E5E7F">
        <w:rPr>
          <w:rFonts w:ascii="Times New Roman" w:hAnsi="Times New Roman" w:cs="Times New Roman"/>
          <w:sz w:val="24"/>
          <w:szCs w:val="24"/>
        </w:rPr>
        <w:t xml:space="preserve">2). Among them, </w:t>
      </w:r>
      <w:r w:rsidRPr="008E5E7F">
        <w:rPr>
          <w:rFonts w:ascii="Times New Roman" w:hAnsi="Times New Roman" w:cs="Times New Roman"/>
          <w:i/>
          <w:sz w:val="24"/>
          <w:szCs w:val="24"/>
        </w:rPr>
        <w:t>K</w:t>
      </w:r>
      <w:r w:rsidRPr="008E5E7F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8E5E7F">
        <w:rPr>
          <w:rFonts w:ascii="Times New Roman" w:hAnsi="Times New Roman" w:cs="Times New Roman"/>
          <w:sz w:val="24"/>
          <w:szCs w:val="24"/>
        </w:rPr>
        <w:t xml:space="preserve">, </w:t>
      </w:r>
      <w:r w:rsidRPr="008E5E7F">
        <w:rPr>
          <w:rFonts w:ascii="Times New Roman" w:hAnsi="Times New Roman" w:cs="Times New Roman"/>
          <w:i/>
          <w:sz w:val="24"/>
          <w:szCs w:val="24"/>
        </w:rPr>
        <w:t>K</w:t>
      </w:r>
      <w:r w:rsidRPr="008E5E7F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Pr="008E5E7F">
        <w:rPr>
          <w:rFonts w:ascii="Times New Roman" w:hAnsi="Times New Roman" w:cs="Times New Roman"/>
          <w:sz w:val="24"/>
          <w:szCs w:val="24"/>
        </w:rPr>
        <w:t>, [H]</w:t>
      </w:r>
      <w:r w:rsidRPr="008E5E7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E5E7F">
        <w:rPr>
          <w:rFonts w:ascii="Times New Roman" w:hAnsi="Times New Roman" w:cs="Times New Roman"/>
          <w:sz w:val="24"/>
          <w:szCs w:val="24"/>
        </w:rPr>
        <w:t>, [D]</w:t>
      </w:r>
      <w:r w:rsidRPr="008E5E7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E5E7F">
        <w:rPr>
          <w:rFonts w:ascii="Times New Roman" w:hAnsi="Times New Roman" w:cs="Times New Roman"/>
          <w:sz w:val="24"/>
          <w:szCs w:val="24"/>
        </w:rPr>
        <w:t xml:space="preserve"> and [C]</w:t>
      </w:r>
      <w:r w:rsidRPr="008E5E7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E5E7F">
        <w:rPr>
          <w:rFonts w:ascii="Times New Roman" w:hAnsi="Times New Roman" w:cs="Times New Roman"/>
          <w:sz w:val="24"/>
          <w:szCs w:val="24"/>
        </w:rPr>
        <w:t xml:space="preserve"> were all given values. [H] can be obtained by solving a cubic equation in one variable (equation 6). Then according to equations 1 and 2</w:t>
      </w:r>
      <w:r w:rsidRPr="008E5E7F">
        <w:rPr>
          <w:rFonts w:ascii="Times New Roman" w:hAnsi="Times New Roman" w:cs="Times New Roman"/>
          <w:sz w:val="24"/>
          <w:szCs w:val="24"/>
        </w:rPr>
        <w:sym w:font="Symbol" w:char="F02D"/>
      </w:r>
      <w:r w:rsidRPr="008E5E7F">
        <w:rPr>
          <w:rFonts w:ascii="Times New Roman" w:hAnsi="Times New Roman" w:cs="Times New Roman"/>
          <w:sz w:val="24"/>
          <w:szCs w:val="24"/>
        </w:rPr>
        <w:t xml:space="preserve">1 together, the changed [D] can be obtained by calculation. </w:t>
      </w:r>
    </w:p>
    <w:p w14:paraId="60D1CA14" w14:textId="77777777" w:rsidR="006E468A" w:rsidRPr="008E5E7F" w:rsidRDefault="006E468A" w:rsidP="008E5E7F">
      <w:pPr>
        <w:rPr>
          <w:rFonts w:ascii="Times New Roman" w:hAnsi="Times New Roman" w:cs="Times New Roman"/>
          <w:sz w:val="24"/>
          <w:szCs w:val="24"/>
        </w:rPr>
      </w:pPr>
    </w:p>
    <w:p w14:paraId="0D882477" w14:textId="77777777" w:rsidR="00F24616" w:rsidRPr="008E5E7F" w:rsidRDefault="00F24616" w:rsidP="008E5E7F">
      <w:pPr>
        <w:rPr>
          <w:rFonts w:ascii="Times New Roman" w:hAnsi="Times New Roman" w:cs="Times New Roman"/>
          <w:sz w:val="24"/>
          <w:szCs w:val="24"/>
        </w:rPr>
      </w:pPr>
      <w:r w:rsidRPr="008E5E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156BA1" wp14:editId="07CECF97">
            <wp:extent cx="5274310" cy="1351915"/>
            <wp:effectExtent l="0" t="0" r="254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公式二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71864" w14:textId="6759F60E" w:rsidR="00F24616" w:rsidRPr="008E5E7F" w:rsidRDefault="00F24616" w:rsidP="008E5E7F">
      <w:pPr>
        <w:rPr>
          <w:rFonts w:ascii="Times New Roman" w:hAnsi="Times New Roman" w:cs="Times New Roman"/>
          <w:sz w:val="24"/>
          <w:szCs w:val="24"/>
        </w:rPr>
      </w:pPr>
      <w:r w:rsidRPr="008E5E7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FE8E00" wp14:editId="779A6E0A">
            <wp:extent cx="5274310" cy="1235710"/>
            <wp:effectExtent l="0" t="0" r="254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公式三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F7AEA" w14:textId="77777777" w:rsidR="00F24616" w:rsidRPr="00F24616" w:rsidRDefault="00F24616" w:rsidP="00F24616">
      <w:pPr>
        <w:widowControl/>
        <w:rPr>
          <w:rFonts w:ascii="Times New Roman" w:eastAsia="楷体" w:hAnsi="Times New Roman" w:cs="Times New Roman"/>
          <w:b/>
          <w:sz w:val="24"/>
          <w:szCs w:val="24"/>
        </w:rPr>
      </w:pPr>
      <w:r w:rsidRPr="00F24616">
        <w:rPr>
          <w:rFonts w:ascii="Times New Roman" w:eastAsia="楷体" w:hAnsi="Times New Roman" w:cs="Times New Roman"/>
          <w:b/>
          <w:sz w:val="24"/>
          <w:szCs w:val="24"/>
        </w:rPr>
        <w:br w:type="page"/>
      </w:r>
    </w:p>
    <w:p w14:paraId="6B6B1A87" w14:textId="508C3755" w:rsidR="00F24616" w:rsidRPr="00F24616" w:rsidRDefault="00F24616" w:rsidP="00F24616">
      <w:pPr>
        <w:jc w:val="center"/>
        <w:rPr>
          <w:rFonts w:ascii="Times New Roman" w:eastAsia="楷体" w:hAnsi="Times New Roman" w:cs="Times New Roman"/>
          <w:sz w:val="24"/>
          <w:szCs w:val="24"/>
        </w:rPr>
      </w:pPr>
      <w:r w:rsidRPr="00514E75">
        <w:rPr>
          <w:rFonts w:ascii="Times New Roman" w:eastAsia="楷体" w:hAnsi="Times New Roman" w:cs="Times New Roman"/>
          <w:b/>
          <w:sz w:val="24"/>
          <w:szCs w:val="24"/>
          <w:highlight w:val="yellow"/>
        </w:rPr>
        <w:lastRenderedPageBreak/>
        <w:t>Table S1.</w:t>
      </w:r>
      <w:r w:rsidRPr="00514E75">
        <w:rPr>
          <w:rFonts w:ascii="Times New Roman" w:eastAsia="楷体" w:hAnsi="Times New Roman" w:cs="Times New Roman"/>
          <w:sz w:val="24"/>
          <w:szCs w:val="24"/>
          <w:highlight w:val="yellow"/>
        </w:rPr>
        <w:t xml:space="preserve"> </w:t>
      </w:r>
      <w:r w:rsidR="00514E75" w:rsidRPr="00514E75">
        <w:rPr>
          <w:rFonts w:ascii="Times New Roman" w:eastAsia="楷体" w:hAnsi="Times New Roman" w:cs="Times New Roman"/>
          <w:sz w:val="24"/>
          <w:szCs w:val="24"/>
          <w:highlight w:val="yellow"/>
        </w:rPr>
        <w:t>The fluorescence response values calculated based on the assumed binding constants by direct complexation of the host with the analyte at different binding constants and concentrations.</w:t>
      </w:r>
    </w:p>
    <w:p w14:paraId="06E59DBD" w14:textId="77777777" w:rsidR="00F24616" w:rsidRPr="00F24616" w:rsidRDefault="00F24616" w:rsidP="00F24616">
      <w:pPr>
        <w:jc w:val="center"/>
        <w:rPr>
          <w:rFonts w:ascii="Times New Roman" w:eastAsia="楷体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81"/>
        <w:gridCol w:w="1264"/>
        <w:gridCol w:w="1136"/>
        <w:gridCol w:w="1136"/>
        <w:gridCol w:w="1907"/>
        <w:gridCol w:w="1982"/>
      </w:tblGrid>
      <w:tr w:rsidR="00F24616" w:rsidRPr="00F24616" w14:paraId="5013E15D" w14:textId="77777777" w:rsidTr="00046FD6">
        <w:trPr>
          <w:trHeight w:val="300"/>
        </w:trPr>
        <w:tc>
          <w:tcPr>
            <w:tcW w:w="53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E11655" w14:textId="77777777" w:rsidR="00F24616" w:rsidRPr="00F24616" w:rsidRDefault="00F24616" w:rsidP="00F2461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20"/>
              </w:rPr>
            </w:pPr>
          </w:p>
        </w:tc>
        <w:tc>
          <w:tcPr>
            <w:tcW w:w="76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2276F9" w14:textId="77777777" w:rsidR="00F24616" w:rsidRPr="00F24616" w:rsidRDefault="00F24616" w:rsidP="00F2461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 w:rsidRPr="00F24616"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[Analyte]</w:t>
            </w:r>
            <w:r w:rsidRPr="00F24616"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bscript"/>
              </w:rPr>
              <w:t xml:space="preserve">0 </w:t>
            </w:r>
            <w:r w:rsidRPr="00F24616"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/ M</w:t>
            </w:r>
          </w:p>
        </w:tc>
        <w:tc>
          <w:tcPr>
            <w:tcW w:w="68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3AFBDB" w14:textId="77777777" w:rsidR="00F24616" w:rsidRPr="00F24616" w:rsidRDefault="00F24616" w:rsidP="00F2461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 w:rsidRPr="00F24616"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[Host]</w:t>
            </w:r>
            <w:r w:rsidRPr="00F24616"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bscript"/>
              </w:rPr>
              <w:t xml:space="preserve"> </w:t>
            </w:r>
            <w:r w:rsidRPr="00F24616"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/ M</w:t>
            </w:r>
          </w:p>
        </w:tc>
        <w:tc>
          <w:tcPr>
            <w:tcW w:w="68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DCF2BF" w14:textId="77777777" w:rsidR="00F24616" w:rsidRPr="00F24616" w:rsidRDefault="00F24616" w:rsidP="00F2461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 w:rsidRPr="00F24616">
              <w:rPr>
                <w:rFonts w:ascii="Times New Roman" w:eastAsia="等线" w:hAnsi="Times New Roman" w:cs="Times New Roman"/>
                <w:i/>
                <w:kern w:val="0"/>
                <w:sz w:val="16"/>
                <w:szCs w:val="20"/>
              </w:rPr>
              <w:t>K</w:t>
            </w:r>
            <w:r w:rsidRPr="00F24616"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bscript"/>
              </w:rPr>
              <w:t xml:space="preserve">a </w:t>
            </w:r>
            <w:r w:rsidRPr="00F24616"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/ M</w:t>
            </w:r>
            <w:r w:rsidRPr="00F24616"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perscript"/>
              </w:rPr>
              <w:t>-1</w:t>
            </w:r>
          </w:p>
        </w:tc>
        <w:tc>
          <w:tcPr>
            <w:tcW w:w="1148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5982B3" w14:textId="77777777" w:rsidR="00F24616" w:rsidRPr="00F24616" w:rsidRDefault="00F24616" w:rsidP="00F2461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 w:rsidRPr="00F24616"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[Free analyte]</w:t>
            </w:r>
            <w:r w:rsidRPr="00F24616"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bscript"/>
              </w:rPr>
              <w:t xml:space="preserve"> </w:t>
            </w:r>
            <w:r w:rsidRPr="00F24616"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/ M</w:t>
            </w:r>
          </w:p>
        </w:tc>
        <w:tc>
          <w:tcPr>
            <w:tcW w:w="1193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F7C381" w14:textId="6C61EE2E" w:rsidR="00F24616" w:rsidRPr="00F24616" w:rsidRDefault="00F24616" w:rsidP="00F24616">
            <w:pPr>
              <w:rPr>
                <w:rFonts w:ascii="Times New Roman" w:eastAsia="楷体" w:hAnsi="Times New Roman" w:cs="Times New Roman"/>
                <w:vertAlign w:val="superscript"/>
              </w:rPr>
            </w:pPr>
            <w:r w:rsidRPr="00F24616"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[Free analyte]/[Analyte]</w:t>
            </w:r>
            <w:r w:rsidRPr="00F24616"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bscript"/>
              </w:rPr>
              <w:t xml:space="preserve">0 </w:t>
            </w:r>
            <w:r w:rsidRPr="00F24616">
              <w:rPr>
                <w:rFonts w:ascii="Times New Roman" w:eastAsia="楷体" w:hAnsi="Times New Roman" w:cs="Times New Roman" w:hint="eastAsia"/>
                <w:vertAlign w:val="superscript"/>
              </w:rPr>
              <w:t>*</w:t>
            </w:r>
          </w:p>
        </w:tc>
      </w:tr>
      <w:tr w:rsidR="002D3D67" w:rsidRPr="00F24616" w14:paraId="6F34491E" w14:textId="77777777" w:rsidTr="00046FD6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97ACA" w14:textId="022C6152" w:rsidR="002D3D67" w:rsidRPr="00F24616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 w:rsidRPr="00C37851">
              <w:rPr>
                <w:rFonts w:ascii="Times New Roman" w:eastAsia="等线" w:hAnsi="Times New Roman" w:cs="Times New Roman"/>
                <w:color w:val="000000" w:themeColor="text1"/>
                <w:kern w:val="0"/>
                <w:sz w:val="16"/>
                <w:szCs w:val="20"/>
              </w:rPr>
              <w:t>1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84E3B" w14:textId="6E06C06A" w:rsidR="002D3D67" w:rsidRPr="00F24616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 w:rsidRPr="00464F83">
              <w:rPr>
                <w:rFonts w:ascii="Times New Roman" w:eastAsia="等线" w:hAnsi="Times New Roman" w:cs="Times New Roman"/>
                <w:color w:val="C00000"/>
                <w:kern w:val="0"/>
                <w:sz w:val="16"/>
                <w:szCs w:val="20"/>
              </w:rPr>
              <w:t>1.0 × 10</w:t>
            </w:r>
            <w:r w:rsidRPr="00464F83">
              <w:rPr>
                <w:rFonts w:ascii="Times New Roman" w:eastAsia="等线" w:hAnsi="Times New Roman" w:cs="Times New Roman"/>
                <w:color w:val="C00000"/>
                <w:kern w:val="0"/>
                <w:sz w:val="16"/>
                <w:szCs w:val="20"/>
                <w:vertAlign w:val="superscript"/>
              </w:rPr>
              <w:t>-6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E05C6" w14:textId="58B5A61C" w:rsidR="002D3D67" w:rsidRPr="00F24616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1.0 × 10</w:t>
            </w: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perscript"/>
              </w:rPr>
              <w:t>-6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05CAF" w14:textId="17787121" w:rsidR="002D3D67" w:rsidRPr="00F24616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 w:rsidRPr="00464F83">
              <w:rPr>
                <w:rFonts w:ascii="Times New Roman" w:eastAsia="等线" w:hAnsi="Times New Roman" w:cs="Times New Roman"/>
                <w:color w:val="C00000"/>
                <w:kern w:val="0"/>
                <w:sz w:val="16"/>
                <w:szCs w:val="20"/>
              </w:rPr>
              <w:t>1.0 × 10</w:t>
            </w:r>
            <w:r w:rsidRPr="00464F83">
              <w:rPr>
                <w:rFonts w:ascii="Times New Roman" w:eastAsia="等线" w:hAnsi="Times New Roman" w:cs="Times New Roman"/>
                <w:color w:val="C00000"/>
                <w:kern w:val="0"/>
                <w:sz w:val="16"/>
                <w:szCs w:val="20"/>
                <w:vertAlign w:val="superscript"/>
              </w:rPr>
              <w:t>5</w:t>
            </w:r>
          </w:p>
        </w:tc>
        <w:tc>
          <w:tcPr>
            <w:tcW w:w="114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0AB2C" w14:textId="3B3380AA" w:rsidR="002D3D67" w:rsidRPr="00F24616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6.2 × 10</w:t>
            </w: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perscript"/>
              </w:rPr>
              <w:t>-7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38BBA" w14:textId="28DBA290" w:rsidR="002D3D67" w:rsidRPr="00F24616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0.62</w:t>
            </w:r>
          </w:p>
        </w:tc>
      </w:tr>
      <w:tr w:rsidR="002D3D67" w:rsidRPr="00F24616" w14:paraId="2B9F03FB" w14:textId="77777777" w:rsidTr="00046FD6">
        <w:trPr>
          <w:trHeight w:val="300"/>
        </w:trPr>
        <w:tc>
          <w:tcPr>
            <w:tcW w:w="5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5E920" w14:textId="6CD727C0" w:rsidR="002D3D67" w:rsidRPr="00F24616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 w:rsidRPr="00C37851">
              <w:rPr>
                <w:rFonts w:ascii="Times New Roman" w:eastAsia="等线" w:hAnsi="Times New Roman" w:cs="Times New Roman"/>
                <w:color w:val="000000" w:themeColor="text1"/>
                <w:kern w:val="0"/>
                <w:sz w:val="16"/>
                <w:szCs w:val="20"/>
              </w:rPr>
              <w:t>2</w:t>
            </w:r>
          </w:p>
        </w:tc>
        <w:tc>
          <w:tcPr>
            <w:tcW w:w="7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D59BF" w14:textId="271B09B6" w:rsidR="002D3D67" w:rsidRPr="00F24616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1.0 × 10</w:t>
            </w: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perscript"/>
              </w:rPr>
              <w:t>-6</w:t>
            </w:r>
          </w:p>
        </w:tc>
        <w:tc>
          <w:tcPr>
            <w:tcW w:w="68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8EE84" w14:textId="4AC2C4C4" w:rsidR="002D3D67" w:rsidRPr="00F24616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1.0 × 10</w:t>
            </w: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perscript"/>
              </w:rPr>
              <w:t>-6</w:t>
            </w:r>
          </w:p>
        </w:tc>
        <w:tc>
          <w:tcPr>
            <w:tcW w:w="68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34101" w14:textId="79247D86" w:rsidR="002D3D67" w:rsidRPr="00F24616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 w:rsidRPr="00464F83">
              <w:rPr>
                <w:rFonts w:ascii="Times New Roman" w:eastAsia="等线" w:hAnsi="Times New Roman" w:cs="Times New Roman"/>
                <w:color w:val="C00000"/>
                <w:kern w:val="0"/>
                <w:sz w:val="16"/>
                <w:szCs w:val="20"/>
              </w:rPr>
              <w:t>5.0 × 10</w:t>
            </w:r>
            <w:r w:rsidRPr="00464F83">
              <w:rPr>
                <w:rFonts w:ascii="Times New Roman" w:eastAsia="等线" w:hAnsi="Times New Roman" w:cs="Times New Roman"/>
                <w:color w:val="C00000"/>
                <w:kern w:val="0"/>
                <w:sz w:val="16"/>
                <w:szCs w:val="20"/>
                <w:vertAlign w:val="superscript"/>
              </w:rPr>
              <w:t>5</w:t>
            </w:r>
          </w:p>
        </w:tc>
        <w:tc>
          <w:tcPr>
            <w:tcW w:w="114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1915D" w14:textId="309E52E7" w:rsidR="002D3D67" w:rsidRPr="00F24616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2.7 × 10</w:t>
            </w: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perscript"/>
              </w:rPr>
              <w:t>-7</w:t>
            </w:r>
          </w:p>
        </w:tc>
        <w:tc>
          <w:tcPr>
            <w:tcW w:w="119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279FF" w14:textId="3F7B143C" w:rsidR="002D3D67" w:rsidRPr="00F24616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0.27</w:t>
            </w:r>
          </w:p>
        </w:tc>
      </w:tr>
      <w:tr w:rsidR="002D3D67" w:rsidRPr="00F24616" w14:paraId="6A72C3F3" w14:textId="77777777" w:rsidTr="00046FD6">
        <w:trPr>
          <w:trHeight w:val="300"/>
        </w:trPr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686D95" w14:textId="64899842" w:rsidR="002D3D67" w:rsidRPr="00F24616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 w:rsidRPr="00C37851">
              <w:rPr>
                <w:rFonts w:ascii="Times New Roman" w:eastAsia="等线" w:hAnsi="Times New Roman" w:cs="Times New Roman"/>
                <w:color w:val="000000" w:themeColor="text1"/>
                <w:kern w:val="0"/>
                <w:sz w:val="16"/>
                <w:szCs w:val="20"/>
              </w:rPr>
              <w:t>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40A5D9" w14:textId="4E0F544C" w:rsidR="002D3D67" w:rsidRPr="00F24616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 w:rsidRPr="00464F83">
              <w:rPr>
                <w:rFonts w:ascii="Times New Roman" w:eastAsia="等线" w:hAnsi="Times New Roman" w:cs="Times New Roman"/>
                <w:color w:val="C00000"/>
                <w:kern w:val="0"/>
                <w:sz w:val="16"/>
                <w:szCs w:val="20"/>
              </w:rPr>
              <w:t>5.0 × 10</w:t>
            </w:r>
            <w:r w:rsidRPr="00464F83">
              <w:rPr>
                <w:rFonts w:ascii="Times New Roman" w:eastAsia="等线" w:hAnsi="Times New Roman" w:cs="Times New Roman"/>
                <w:color w:val="C00000"/>
                <w:kern w:val="0"/>
                <w:sz w:val="16"/>
                <w:szCs w:val="20"/>
                <w:vertAlign w:val="superscript"/>
              </w:rPr>
              <w:t>-7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2762ED" w14:textId="526BF16F" w:rsidR="002D3D67" w:rsidRPr="00F24616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1.0 × 10</w:t>
            </w: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perscript"/>
              </w:rPr>
              <w:t>-6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0B09EC" w14:textId="0AA7EFE7" w:rsidR="002D3D67" w:rsidRPr="00F24616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1.0 × 10</w:t>
            </w: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perscript"/>
              </w:rPr>
              <w:t>5</w:t>
            </w:r>
          </w:p>
        </w:tc>
        <w:tc>
          <w:tcPr>
            <w:tcW w:w="114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8864D3" w14:textId="29446386" w:rsidR="002D3D67" w:rsidRPr="00F24616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2.8 × 10</w:t>
            </w: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perscript"/>
              </w:rPr>
              <w:t>-7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90AE13" w14:textId="17990EFF" w:rsidR="002D3D67" w:rsidRPr="00F24616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0.56</w:t>
            </w:r>
          </w:p>
        </w:tc>
      </w:tr>
    </w:tbl>
    <w:p w14:paraId="4FD43232" w14:textId="77777777" w:rsidR="00F24616" w:rsidRPr="00F24616" w:rsidRDefault="00F24616" w:rsidP="00F24616">
      <w:pPr>
        <w:rPr>
          <w:rFonts w:ascii="Times New Roman" w:eastAsia="等线" w:hAnsi="Times New Roman" w:cs="Times New Roman"/>
          <w:kern w:val="0"/>
          <w:sz w:val="24"/>
          <w:szCs w:val="24"/>
          <w:vertAlign w:val="superscript"/>
        </w:rPr>
      </w:pPr>
    </w:p>
    <w:p w14:paraId="197C63C1" w14:textId="167D9FA3" w:rsidR="00F24616" w:rsidRPr="00F24616" w:rsidRDefault="00F24616" w:rsidP="00F24616">
      <w:pPr>
        <w:rPr>
          <w:rFonts w:ascii="Times New Roman" w:eastAsia="楷体" w:hAnsi="Times New Roman" w:cs="Times New Roman"/>
          <w:sz w:val="24"/>
          <w:szCs w:val="24"/>
        </w:rPr>
      </w:pPr>
      <w:r w:rsidRPr="00F24616">
        <w:rPr>
          <w:rFonts w:ascii="Times New Roman" w:eastAsia="楷体" w:hAnsi="Times New Roman" w:cs="Times New Roman"/>
          <w:sz w:val="24"/>
          <w:szCs w:val="24"/>
          <w:vertAlign w:val="superscript"/>
        </w:rPr>
        <w:t>*</w:t>
      </w:r>
      <w:r w:rsidRPr="00F24616">
        <w:rPr>
          <w:rFonts w:ascii="Times New Roman" w:eastAsia="楷体" w:hAnsi="Times New Roman" w:cs="Times New Roman"/>
          <w:sz w:val="24"/>
          <w:szCs w:val="24"/>
        </w:rPr>
        <w:t xml:space="preserve"> When the analyte is inherently fluorescent, such as QZC, the fluorescence response value is calculated based on the concentration ratio of the free analyte.</w:t>
      </w:r>
    </w:p>
    <w:p w14:paraId="540BB1A3" w14:textId="77777777" w:rsidR="00F24616" w:rsidRPr="00F24616" w:rsidRDefault="00F24616" w:rsidP="00F24616">
      <w:pPr>
        <w:widowControl/>
        <w:jc w:val="left"/>
        <w:rPr>
          <w:rFonts w:ascii="Times New Roman" w:hAnsi="Times New Roman" w:cs="Times New Roman"/>
          <w:b/>
          <w:sz w:val="24"/>
        </w:rPr>
      </w:pPr>
    </w:p>
    <w:p w14:paraId="5FAAA1D7" w14:textId="77777777" w:rsidR="00F24616" w:rsidRPr="00F24616" w:rsidRDefault="00F24616" w:rsidP="00F24616">
      <w:pPr>
        <w:widowControl/>
        <w:jc w:val="left"/>
        <w:rPr>
          <w:rFonts w:ascii="Times New Roman" w:hAnsi="Times New Roman" w:cs="Times New Roman"/>
          <w:b/>
          <w:sz w:val="24"/>
        </w:rPr>
      </w:pPr>
      <w:r w:rsidRPr="00F24616">
        <w:rPr>
          <w:rFonts w:ascii="Times New Roman" w:hAnsi="Times New Roman" w:cs="Times New Roman"/>
          <w:b/>
          <w:sz w:val="24"/>
        </w:rPr>
        <w:br w:type="page"/>
      </w:r>
    </w:p>
    <w:p w14:paraId="300F96F7" w14:textId="3D826494" w:rsidR="00F24616" w:rsidRPr="00F24616" w:rsidRDefault="00F24616" w:rsidP="00F24616">
      <w:pPr>
        <w:jc w:val="center"/>
        <w:rPr>
          <w:rFonts w:ascii="Times New Roman" w:eastAsia="楷体" w:hAnsi="Times New Roman" w:cs="Times New Roman"/>
          <w:sz w:val="24"/>
          <w:szCs w:val="24"/>
        </w:rPr>
      </w:pPr>
      <w:r w:rsidRPr="00387D80">
        <w:rPr>
          <w:rFonts w:ascii="Times New Roman" w:eastAsia="楷体" w:hAnsi="Times New Roman" w:cs="Times New Roman"/>
          <w:b/>
          <w:sz w:val="24"/>
          <w:szCs w:val="24"/>
          <w:highlight w:val="yellow"/>
        </w:rPr>
        <w:lastRenderedPageBreak/>
        <w:t>Table S2.</w:t>
      </w:r>
      <w:r w:rsidRPr="00387D80">
        <w:rPr>
          <w:rFonts w:ascii="Times New Roman" w:eastAsia="楷体" w:hAnsi="Times New Roman" w:cs="Times New Roman"/>
          <w:sz w:val="24"/>
          <w:szCs w:val="24"/>
          <w:highlight w:val="yellow"/>
        </w:rPr>
        <w:t xml:space="preserve"> </w:t>
      </w:r>
      <w:r w:rsidR="00387D80" w:rsidRPr="00387D80">
        <w:rPr>
          <w:rFonts w:ascii="Times New Roman" w:eastAsia="楷体" w:hAnsi="Times New Roman" w:cs="Times New Roman"/>
          <w:sz w:val="24"/>
          <w:szCs w:val="24"/>
          <w:highlight w:val="yellow"/>
        </w:rPr>
        <w:t>The fluorescence response values calculated based on the assumed binding constants by competitive complexation of the analyte at different binding constants and concentrations.</w:t>
      </w:r>
    </w:p>
    <w:p w14:paraId="611F3DBF" w14:textId="77777777" w:rsidR="00F24616" w:rsidRPr="00F24616" w:rsidRDefault="00F24616" w:rsidP="00F24616">
      <w:pPr>
        <w:jc w:val="center"/>
        <w:rPr>
          <w:rFonts w:ascii="Times New Roman" w:eastAsia="楷体" w:hAnsi="Times New Roman" w:cs="Times New Roman"/>
          <w:sz w:val="24"/>
          <w:szCs w:val="24"/>
        </w:rPr>
      </w:pPr>
    </w:p>
    <w:tbl>
      <w:tblPr>
        <w:tblW w:w="5000" w:type="pct"/>
        <w:jc w:val="right"/>
        <w:tblLook w:val="04A0" w:firstRow="1" w:lastRow="0" w:firstColumn="1" w:lastColumn="0" w:noHBand="0" w:noVBand="1"/>
      </w:tblPr>
      <w:tblGrid>
        <w:gridCol w:w="383"/>
        <w:gridCol w:w="987"/>
        <w:gridCol w:w="831"/>
        <w:gridCol w:w="797"/>
        <w:gridCol w:w="1062"/>
        <w:gridCol w:w="987"/>
        <w:gridCol w:w="929"/>
        <w:gridCol w:w="1017"/>
        <w:gridCol w:w="1313"/>
      </w:tblGrid>
      <w:tr w:rsidR="00F24616" w:rsidRPr="00F24616" w14:paraId="7FD6D27D" w14:textId="77777777" w:rsidTr="002D3D67">
        <w:trPr>
          <w:trHeight w:val="300"/>
          <w:jc w:val="right"/>
        </w:trPr>
        <w:tc>
          <w:tcPr>
            <w:tcW w:w="23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90B530" w14:textId="77777777" w:rsidR="00F24616" w:rsidRPr="00F24616" w:rsidRDefault="00F24616" w:rsidP="00F2461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</w:p>
        </w:tc>
        <w:tc>
          <w:tcPr>
            <w:tcW w:w="59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839C05" w14:textId="77777777" w:rsidR="00F24616" w:rsidRPr="00F24616" w:rsidRDefault="00F24616" w:rsidP="00F2461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 w:rsidRPr="00F24616">
              <w:rPr>
                <w:rFonts w:ascii="Times New Roman" w:eastAsia="等线" w:hAnsi="Times New Roman" w:cs="Times New Roman"/>
                <w:kern w:val="0"/>
                <w:sz w:val="14"/>
                <w:szCs w:val="14"/>
              </w:rPr>
              <w:t>[Host]</w:t>
            </w:r>
            <w:r w:rsidRPr="00F24616">
              <w:rPr>
                <w:rFonts w:ascii="Times New Roman" w:eastAsia="等线" w:hAnsi="Times New Roman" w:cs="Times New Roman"/>
                <w:kern w:val="0"/>
                <w:sz w:val="14"/>
                <w:szCs w:val="14"/>
                <w:vertAlign w:val="subscript"/>
              </w:rPr>
              <w:t xml:space="preserve"> </w:t>
            </w:r>
            <w:r w:rsidRPr="00F24616">
              <w:rPr>
                <w:rFonts w:ascii="Times New Roman" w:eastAsia="等线" w:hAnsi="Times New Roman" w:cs="Times New Roman"/>
                <w:kern w:val="0"/>
                <w:sz w:val="14"/>
                <w:szCs w:val="14"/>
              </w:rPr>
              <w:t>/ M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C0564C0" w14:textId="77777777" w:rsidR="00F24616" w:rsidRPr="00F24616" w:rsidRDefault="00F24616" w:rsidP="00F2461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 w:rsidRPr="00F24616">
              <w:rPr>
                <w:rFonts w:ascii="Times New Roman" w:eastAsia="等线" w:hAnsi="Times New Roman" w:cs="Times New Roman"/>
                <w:kern w:val="0"/>
                <w:sz w:val="14"/>
                <w:szCs w:val="14"/>
              </w:rPr>
              <w:t>[Dye] / M</w:t>
            </w:r>
          </w:p>
        </w:tc>
        <w:tc>
          <w:tcPr>
            <w:tcW w:w="48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F6FA2F" w14:textId="77777777" w:rsidR="00F24616" w:rsidRPr="00F24616" w:rsidRDefault="00F24616" w:rsidP="00F2461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 w:rsidRPr="00F24616">
              <w:rPr>
                <w:rFonts w:ascii="Times New Roman" w:eastAsia="等线" w:hAnsi="Times New Roman" w:cs="Times New Roman"/>
                <w:i/>
                <w:kern w:val="0"/>
                <w:sz w:val="14"/>
                <w:szCs w:val="14"/>
              </w:rPr>
              <w:t>K</w:t>
            </w:r>
            <w:r w:rsidRPr="00F24616">
              <w:rPr>
                <w:rFonts w:ascii="Times New Roman" w:eastAsia="等线" w:hAnsi="Times New Roman" w:cs="Times New Roman"/>
                <w:kern w:val="0"/>
                <w:sz w:val="14"/>
                <w:szCs w:val="14"/>
                <w:vertAlign w:val="subscript"/>
              </w:rPr>
              <w:t xml:space="preserve">a </w:t>
            </w:r>
            <w:r w:rsidRPr="00F24616">
              <w:rPr>
                <w:rFonts w:ascii="Times New Roman" w:eastAsia="等线" w:hAnsi="Times New Roman" w:cs="Times New Roman"/>
                <w:kern w:val="0"/>
                <w:sz w:val="14"/>
                <w:szCs w:val="14"/>
              </w:rPr>
              <w:t>/ M</w:t>
            </w:r>
            <w:r w:rsidRPr="00F24616">
              <w:rPr>
                <w:rFonts w:ascii="Times New Roman" w:eastAsia="等线" w:hAnsi="Times New Roman" w:cs="Times New Roman"/>
                <w:kern w:val="0"/>
                <w:sz w:val="14"/>
                <w:szCs w:val="14"/>
                <w:vertAlign w:val="superscript"/>
              </w:rPr>
              <w:t>-1</w:t>
            </w:r>
          </w:p>
        </w:tc>
        <w:tc>
          <w:tcPr>
            <w:tcW w:w="6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E8AE3A" w14:textId="77777777" w:rsidR="00F24616" w:rsidRPr="00F24616" w:rsidRDefault="00F24616" w:rsidP="00F2461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 w:rsidRPr="00F24616">
              <w:rPr>
                <w:rFonts w:ascii="Times New Roman" w:eastAsia="等线" w:hAnsi="Times New Roman" w:cs="Times New Roman"/>
                <w:kern w:val="0"/>
                <w:sz w:val="14"/>
                <w:szCs w:val="14"/>
              </w:rPr>
              <w:t>[Free dye]</w:t>
            </w:r>
            <w:r w:rsidRPr="00F24616">
              <w:rPr>
                <w:rFonts w:ascii="Times New Roman" w:eastAsia="等线" w:hAnsi="Times New Roman" w:cs="Times New Roman"/>
                <w:kern w:val="0"/>
                <w:sz w:val="14"/>
                <w:szCs w:val="14"/>
                <w:vertAlign w:val="subscript"/>
              </w:rPr>
              <w:t xml:space="preserve">0 </w:t>
            </w:r>
            <w:r w:rsidRPr="00F24616">
              <w:rPr>
                <w:rFonts w:ascii="Times New Roman" w:eastAsia="等线" w:hAnsi="Times New Roman" w:cs="Times New Roman"/>
                <w:kern w:val="0"/>
                <w:sz w:val="14"/>
                <w:szCs w:val="14"/>
              </w:rPr>
              <w:t>/ M</w:t>
            </w:r>
          </w:p>
        </w:tc>
        <w:tc>
          <w:tcPr>
            <w:tcW w:w="59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708FAF" w14:textId="77777777" w:rsidR="00F24616" w:rsidRPr="00F24616" w:rsidRDefault="00F24616" w:rsidP="00F2461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 w:rsidRPr="00F24616">
              <w:rPr>
                <w:rFonts w:ascii="Times New Roman" w:eastAsia="等线" w:hAnsi="Times New Roman" w:cs="Times New Roman"/>
                <w:kern w:val="0"/>
                <w:sz w:val="14"/>
                <w:szCs w:val="14"/>
              </w:rPr>
              <w:t>[Analyte] / M</w:t>
            </w:r>
          </w:p>
        </w:tc>
        <w:tc>
          <w:tcPr>
            <w:tcW w:w="55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C44F148" w14:textId="77777777" w:rsidR="00F24616" w:rsidRPr="00F24616" w:rsidRDefault="00F24616" w:rsidP="00F2461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 w:rsidRPr="00F24616">
              <w:rPr>
                <w:rFonts w:ascii="Times New Roman" w:eastAsia="等线" w:hAnsi="Times New Roman" w:cs="Times New Roman"/>
                <w:i/>
                <w:kern w:val="0"/>
                <w:sz w:val="14"/>
                <w:szCs w:val="14"/>
              </w:rPr>
              <w:t>K</w:t>
            </w:r>
            <w:r w:rsidRPr="00F24616">
              <w:rPr>
                <w:rFonts w:ascii="Times New Roman" w:eastAsia="等线" w:hAnsi="Times New Roman" w:cs="Times New Roman" w:hint="eastAsia"/>
                <w:kern w:val="0"/>
                <w:sz w:val="14"/>
                <w:szCs w:val="14"/>
                <w:vertAlign w:val="subscript"/>
              </w:rPr>
              <w:t>c</w:t>
            </w:r>
            <w:r w:rsidRPr="00F24616">
              <w:rPr>
                <w:rFonts w:ascii="Times New Roman" w:eastAsia="等线" w:hAnsi="Times New Roman" w:cs="Times New Roman"/>
                <w:kern w:val="0"/>
                <w:sz w:val="14"/>
                <w:szCs w:val="14"/>
                <w:vertAlign w:val="subscript"/>
              </w:rPr>
              <w:t xml:space="preserve"> </w:t>
            </w:r>
            <w:r w:rsidRPr="00F24616">
              <w:rPr>
                <w:rFonts w:ascii="Times New Roman" w:eastAsia="等线" w:hAnsi="Times New Roman" w:cs="Times New Roman"/>
                <w:kern w:val="0"/>
                <w:sz w:val="14"/>
                <w:szCs w:val="14"/>
              </w:rPr>
              <w:t>/ M</w:t>
            </w:r>
            <w:r w:rsidRPr="00F24616">
              <w:rPr>
                <w:rFonts w:ascii="Times New Roman" w:eastAsia="等线" w:hAnsi="Times New Roman" w:cs="Times New Roman"/>
                <w:kern w:val="0"/>
                <w:sz w:val="14"/>
                <w:szCs w:val="14"/>
                <w:vertAlign w:val="superscript"/>
              </w:rPr>
              <w:t>-1</w:t>
            </w:r>
          </w:p>
        </w:tc>
        <w:tc>
          <w:tcPr>
            <w:tcW w:w="61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E946A7" w14:textId="77777777" w:rsidR="00F24616" w:rsidRPr="00F24616" w:rsidRDefault="00F24616" w:rsidP="00F2461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</w:pPr>
            <w:r w:rsidRPr="00F24616">
              <w:rPr>
                <w:rFonts w:ascii="Times New Roman" w:eastAsia="等线" w:hAnsi="Times New Roman" w:cs="Times New Roman"/>
                <w:kern w:val="0"/>
                <w:sz w:val="14"/>
                <w:szCs w:val="14"/>
              </w:rPr>
              <w:t xml:space="preserve">[Free </w:t>
            </w:r>
            <w:r w:rsidRPr="00F24616">
              <w:rPr>
                <w:rFonts w:ascii="Times New Roman" w:eastAsia="等线" w:hAnsi="Times New Roman" w:cs="Times New Roman" w:hint="eastAsia"/>
                <w:kern w:val="0"/>
                <w:sz w:val="14"/>
                <w:szCs w:val="14"/>
              </w:rPr>
              <w:t>dye</w:t>
            </w:r>
            <w:r w:rsidRPr="00F24616">
              <w:rPr>
                <w:rFonts w:ascii="Times New Roman" w:eastAsia="等线" w:hAnsi="Times New Roman" w:cs="Times New Roman"/>
                <w:kern w:val="0"/>
                <w:sz w:val="14"/>
                <w:szCs w:val="14"/>
              </w:rPr>
              <w:t>]</w:t>
            </w:r>
            <w:r w:rsidRPr="00F24616">
              <w:rPr>
                <w:rFonts w:ascii="Times New Roman" w:eastAsia="等线" w:hAnsi="Times New Roman" w:cs="Times New Roman"/>
                <w:kern w:val="0"/>
                <w:sz w:val="14"/>
                <w:szCs w:val="14"/>
                <w:vertAlign w:val="subscript"/>
              </w:rPr>
              <w:t xml:space="preserve"> </w:t>
            </w:r>
            <w:r w:rsidRPr="00F24616">
              <w:rPr>
                <w:rFonts w:ascii="Times New Roman" w:eastAsia="等线" w:hAnsi="Times New Roman" w:cs="Times New Roman"/>
                <w:kern w:val="0"/>
                <w:sz w:val="14"/>
                <w:szCs w:val="14"/>
              </w:rPr>
              <w:t>/ M</w:t>
            </w:r>
          </w:p>
        </w:tc>
        <w:tc>
          <w:tcPr>
            <w:tcW w:w="79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4832EF" w14:textId="77777777" w:rsidR="00F24616" w:rsidRPr="00F24616" w:rsidRDefault="00F24616" w:rsidP="00F2461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 w:rsidRPr="00F24616">
              <w:rPr>
                <w:rFonts w:ascii="Times New Roman" w:eastAsia="等线" w:hAnsi="Times New Roman" w:cs="Times New Roman"/>
                <w:kern w:val="0"/>
                <w:sz w:val="12"/>
                <w:szCs w:val="12"/>
              </w:rPr>
              <w:t>[Free dye]</w:t>
            </w:r>
            <w:proofErr w:type="gramStart"/>
            <w:r w:rsidRPr="00F24616">
              <w:rPr>
                <w:rFonts w:ascii="Times New Roman" w:eastAsia="等线" w:hAnsi="Times New Roman" w:cs="Times New Roman"/>
                <w:kern w:val="0"/>
                <w:sz w:val="12"/>
                <w:szCs w:val="12"/>
              </w:rPr>
              <w:t>/[</w:t>
            </w:r>
            <w:proofErr w:type="gramEnd"/>
            <w:r w:rsidRPr="00F24616">
              <w:rPr>
                <w:rFonts w:ascii="Times New Roman" w:eastAsia="等线" w:hAnsi="Times New Roman" w:cs="Times New Roman"/>
                <w:kern w:val="0"/>
                <w:sz w:val="12"/>
                <w:szCs w:val="12"/>
              </w:rPr>
              <w:t xml:space="preserve"> Free dye]</w:t>
            </w:r>
            <w:r w:rsidRPr="00F24616">
              <w:rPr>
                <w:rFonts w:ascii="Times New Roman" w:eastAsia="等线" w:hAnsi="Times New Roman" w:cs="Times New Roman"/>
                <w:kern w:val="0"/>
                <w:sz w:val="12"/>
                <w:szCs w:val="12"/>
                <w:vertAlign w:val="subscript"/>
              </w:rPr>
              <w:t>0</w:t>
            </w:r>
          </w:p>
        </w:tc>
      </w:tr>
      <w:tr w:rsidR="002D3D67" w:rsidRPr="00F24616" w14:paraId="7F1C476A" w14:textId="77777777" w:rsidTr="002D3D67">
        <w:trPr>
          <w:trHeight w:val="300"/>
          <w:jc w:val="right"/>
        </w:trPr>
        <w:tc>
          <w:tcPr>
            <w:tcW w:w="2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5F32D" w14:textId="117BA3B7" w:rsidR="002D3D67" w:rsidRPr="007000B2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 w:rsidRPr="00717895"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1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5F0998" w14:textId="297EB208" w:rsidR="002D3D67" w:rsidRPr="007000B2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1.0 × 10</w:t>
            </w: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perscript"/>
              </w:rPr>
              <w:t>-6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FFFCFD" w14:textId="6C0A4771" w:rsidR="002D3D67" w:rsidRPr="007000B2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1.0 × 10</w:t>
            </w: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perscript"/>
              </w:rPr>
              <w:t>-6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9378B" w14:textId="48F02CBE" w:rsidR="002D3D67" w:rsidRPr="007000B2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5.0 × 10</w:t>
            </w: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perscript"/>
              </w:rPr>
              <w:t>7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4D431" w14:textId="02407EEC" w:rsidR="002D3D67" w:rsidRPr="007000B2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1.3 × 10</w:t>
            </w: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perscript"/>
              </w:rPr>
              <w:t>-7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D5004" w14:textId="001EF6CA" w:rsidR="002D3D67" w:rsidRPr="007000B2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 w:rsidRPr="00464F83">
              <w:rPr>
                <w:rFonts w:ascii="Times New Roman" w:eastAsia="等线" w:hAnsi="Times New Roman" w:cs="Times New Roman"/>
                <w:color w:val="C00000"/>
                <w:kern w:val="0"/>
                <w:sz w:val="16"/>
                <w:szCs w:val="20"/>
              </w:rPr>
              <w:t>1.0 × 10</w:t>
            </w:r>
            <w:r w:rsidRPr="00464F83">
              <w:rPr>
                <w:rFonts w:ascii="Times New Roman" w:eastAsia="等线" w:hAnsi="Times New Roman" w:cs="Times New Roman"/>
                <w:color w:val="C00000"/>
                <w:kern w:val="0"/>
                <w:sz w:val="16"/>
                <w:szCs w:val="20"/>
                <w:vertAlign w:val="superscript"/>
              </w:rPr>
              <w:t>-6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378CC" w14:textId="583C4AF5" w:rsidR="002D3D67" w:rsidRPr="007000B2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 w:rsidRPr="00464F83">
              <w:rPr>
                <w:rFonts w:ascii="Times New Roman" w:eastAsia="等线" w:hAnsi="Times New Roman" w:cs="Times New Roman"/>
                <w:color w:val="C00000"/>
                <w:kern w:val="0"/>
                <w:sz w:val="16"/>
                <w:szCs w:val="20"/>
              </w:rPr>
              <w:t>1.0 × 10</w:t>
            </w:r>
            <w:r w:rsidRPr="00464F83">
              <w:rPr>
                <w:rFonts w:ascii="Times New Roman" w:eastAsia="等线" w:hAnsi="Times New Roman" w:cs="Times New Roman"/>
                <w:color w:val="C00000"/>
                <w:kern w:val="0"/>
                <w:sz w:val="16"/>
                <w:szCs w:val="20"/>
                <w:vertAlign w:val="superscript"/>
              </w:rPr>
              <w:t>7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E3807" w14:textId="586C8FCB" w:rsidR="002D3D67" w:rsidRPr="007000B2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3.3 × 10</w:t>
            </w: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perscript"/>
              </w:rPr>
              <w:t>-7</w:t>
            </w:r>
          </w:p>
        </w:tc>
        <w:tc>
          <w:tcPr>
            <w:tcW w:w="7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81938" w14:textId="2C2D4A0B" w:rsidR="002D3D67" w:rsidRPr="007000B2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</w:rPr>
              <w:t>2.54</w:t>
            </w:r>
          </w:p>
        </w:tc>
      </w:tr>
      <w:tr w:rsidR="002D3D67" w:rsidRPr="00F24616" w14:paraId="380E02DF" w14:textId="77777777" w:rsidTr="002D3D67">
        <w:trPr>
          <w:trHeight w:val="300"/>
          <w:jc w:val="right"/>
        </w:trPr>
        <w:tc>
          <w:tcPr>
            <w:tcW w:w="23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CB80C" w14:textId="41843045" w:rsidR="002D3D67" w:rsidRPr="007000B2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 w:rsidRPr="00717895"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2</w:t>
            </w:r>
          </w:p>
        </w:tc>
        <w:tc>
          <w:tcPr>
            <w:tcW w:w="59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65D9F04" w14:textId="6765CF7D" w:rsidR="002D3D67" w:rsidRPr="007000B2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1.0 × 10</w:t>
            </w: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perscript"/>
              </w:rPr>
              <w:t>-6</w:t>
            </w:r>
          </w:p>
        </w:tc>
        <w:tc>
          <w:tcPr>
            <w:tcW w:w="5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0AA43A1" w14:textId="6FF44AF8" w:rsidR="002D3D67" w:rsidRPr="007000B2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1.0 × 10</w:t>
            </w: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perscript"/>
              </w:rPr>
              <w:t>-6</w:t>
            </w:r>
          </w:p>
        </w:tc>
        <w:tc>
          <w:tcPr>
            <w:tcW w:w="4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EF155E7" w14:textId="66428E40" w:rsidR="002D3D67" w:rsidRPr="007000B2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5.0 × 10</w:t>
            </w: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perscript"/>
              </w:rPr>
              <w:t>7</w:t>
            </w:r>
          </w:p>
        </w:tc>
        <w:tc>
          <w:tcPr>
            <w:tcW w:w="63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B792D4C" w14:textId="297BC7D8" w:rsidR="002D3D67" w:rsidRPr="007000B2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1.3 × 10</w:t>
            </w: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perscript"/>
              </w:rPr>
              <w:t>-7</w:t>
            </w:r>
          </w:p>
        </w:tc>
        <w:tc>
          <w:tcPr>
            <w:tcW w:w="59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BA728" w14:textId="1AB7447D" w:rsidR="002D3D67" w:rsidRPr="007000B2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1.0 × 10</w:t>
            </w: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perscript"/>
              </w:rPr>
              <w:t>-6</w:t>
            </w:r>
          </w:p>
        </w:tc>
        <w:tc>
          <w:tcPr>
            <w:tcW w:w="5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88E9B" w14:textId="27BA99F3" w:rsidR="002D3D67" w:rsidRPr="007000B2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 w:rsidRPr="00464F83">
              <w:rPr>
                <w:rFonts w:ascii="Times New Roman" w:eastAsia="等线" w:hAnsi="Times New Roman" w:cs="Times New Roman"/>
                <w:color w:val="C00000"/>
                <w:kern w:val="0"/>
                <w:sz w:val="16"/>
                <w:szCs w:val="20"/>
              </w:rPr>
              <w:t>5.0 × 10</w:t>
            </w:r>
            <w:r w:rsidRPr="00464F83">
              <w:rPr>
                <w:rFonts w:ascii="Times New Roman" w:eastAsia="等线" w:hAnsi="Times New Roman" w:cs="Times New Roman"/>
                <w:color w:val="C00000"/>
                <w:kern w:val="0"/>
                <w:sz w:val="16"/>
                <w:szCs w:val="20"/>
                <w:vertAlign w:val="superscript"/>
              </w:rPr>
              <w:t>6</w:t>
            </w:r>
          </w:p>
        </w:tc>
        <w:tc>
          <w:tcPr>
            <w:tcW w:w="61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3D1C9" w14:textId="676686FE" w:rsidR="002D3D67" w:rsidRPr="007000B2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2.7 × 10</w:t>
            </w: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perscript"/>
              </w:rPr>
              <w:t>-7</w:t>
            </w:r>
          </w:p>
        </w:tc>
        <w:tc>
          <w:tcPr>
            <w:tcW w:w="7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3E110" w14:textId="66B376F4" w:rsidR="002D3D67" w:rsidRPr="007000B2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</w:rPr>
              <w:t>2.07</w:t>
            </w:r>
          </w:p>
        </w:tc>
      </w:tr>
      <w:tr w:rsidR="002D3D67" w:rsidRPr="00F24616" w14:paraId="4BCCD1BB" w14:textId="77777777" w:rsidTr="002D3D67">
        <w:trPr>
          <w:trHeight w:val="300"/>
          <w:jc w:val="right"/>
        </w:trPr>
        <w:tc>
          <w:tcPr>
            <w:tcW w:w="23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0F99C" w14:textId="427ECBD0" w:rsidR="002D3D67" w:rsidRPr="007000B2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 w:rsidRPr="00717895"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3</w:t>
            </w:r>
            <w:r w:rsidRPr="00717895"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perscript"/>
              </w:rPr>
              <w:t xml:space="preserve">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0C48BEC" w14:textId="00861DD0" w:rsidR="002D3D67" w:rsidRPr="007000B2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1.0 × 10</w:t>
            </w: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perscript"/>
              </w:rPr>
              <w:t>-6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F38A3B0" w14:textId="0AC5D0B8" w:rsidR="002D3D67" w:rsidRPr="007000B2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1.0 × 10</w:t>
            </w: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perscript"/>
              </w:rPr>
              <w:t>-6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AEC97AA" w14:textId="21739B3F" w:rsidR="002D3D67" w:rsidRPr="007000B2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5.0 × 10</w:t>
            </w: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perscript"/>
              </w:rPr>
              <w:t>7</w:t>
            </w:r>
          </w:p>
        </w:tc>
        <w:tc>
          <w:tcPr>
            <w:tcW w:w="63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18330FF" w14:textId="7F2FD741" w:rsidR="002D3D67" w:rsidRPr="007000B2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1.3 × 10</w:t>
            </w: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perscript"/>
              </w:rPr>
              <w:t>-7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FB711E" w14:textId="6812AF54" w:rsidR="002D3D67" w:rsidRPr="007000B2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 w:rsidRPr="00464F83">
              <w:rPr>
                <w:rFonts w:ascii="Times New Roman" w:eastAsia="等线" w:hAnsi="Times New Roman" w:cs="Times New Roman"/>
                <w:color w:val="C00000"/>
                <w:kern w:val="0"/>
                <w:sz w:val="16"/>
                <w:szCs w:val="20"/>
              </w:rPr>
              <w:t>5.0 × 10</w:t>
            </w:r>
            <w:r w:rsidRPr="00464F83">
              <w:rPr>
                <w:rFonts w:ascii="Times New Roman" w:eastAsia="等线" w:hAnsi="Times New Roman" w:cs="Times New Roman"/>
                <w:color w:val="C00000"/>
                <w:kern w:val="0"/>
                <w:sz w:val="16"/>
                <w:szCs w:val="20"/>
                <w:vertAlign w:val="superscript"/>
              </w:rPr>
              <w:t>-7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2F5482" w14:textId="4FB38AC0" w:rsidR="002D3D67" w:rsidRPr="007000B2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1.0 × 10</w:t>
            </w: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perscript"/>
              </w:rPr>
              <w:t>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C9B313" w14:textId="41224815" w:rsidR="002D3D67" w:rsidRPr="007000B2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</w:rPr>
              <w:t>2.5 × 10</w:t>
            </w:r>
            <w:r>
              <w:rPr>
                <w:rFonts w:ascii="Times New Roman" w:eastAsia="等线" w:hAnsi="Times New Roman" w:cs="Times New Roman"/>
                <w:kern w:val="0"/>
                <w:sz w:val="16"/>
                <w:szCs w:val="20"/>
                <w:vertAlign w:val="superscript"/>
              </w:rPr>
              <w:t>-7</w:t>
            </w:r>
          </w:p>
        </w:tc>
        <w:tc>
          <w:tcPr>
            <w:tcW w:w="7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E7D46B" w14:textId="7C258964" w:rsidR="002D3D67" w:rsidRPr="007000B2" w:rsidRDefault="002D3D67" w:rsidP="002D3D6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</w:rPr>
            </w:pPr>
            <w:r>
              <w:rPr>
                <w:rFonts w:ascii="Times New Roman" w:eastAsia="等线" w:hAnsi="Times New Roman" w:cs="Times New Roman"/>
                <w:kern w:val="0"/>
                <w:sz w:val="16"/>
              </w:rPr>
              <w:t>1.91</w:t>
            </w:r>
          </w:p>
        </w:tc>
      </w:tr>
    </w:tbl>
    <w:p w14:paraId="79F63461" w14:textId="77777777" w:rsidR="00F24616" w:rsidRPr="00F24616" w:rsidRDefault="00F24616" w:rsidP="00F24616">
      <w:pPr>
        <w:widowControl/>
        <w:jc w:val="left"/>
        <w:rPr>
          <w:rFonts w:ascii="Times New Roman" w:hAnsi="Times New Roman" w:cs="Times New Roman"/>
          <w:b/>
          <w:sz w:val="24"/>
        </w:rPr>
      </w:pPr>
    </w:p>
    <w:p w14:paraId="1DC4CA73" w14:textId="10772A76" w:rsidR="00F24616" w:rsidRPr="00F24616" w:rsidRDefault="00F24616" w:rsidP="00F24616">
      <w:pPr>
        <w:widowControl/>
        <w:jc w:val="left"/>
        <w:rPr>
          <w:rFonts w:ascii="Times New Roman" w:hAnsi="Times New Roman" w:cs="Times New Roman"/>
          <w:b/>
          <w:sz w:val="24"/>
        </w:rPr>
      </w:pPr>
      <w:r w:rsidRPr="00F24616">
        <w:rPr>
          <w:rFonts w:ascii="Times New Roman" w:hAnsi="Times New Roman" w:cs="Times New Roman"/>
          <w:b/>
          <w:sz w:val="24"/>
        </w:rPr>
        <w:br w:type="page"/>
      </w:r>
    </w:p>
    <w:p w14:paraId="2C869B44" w14:textId="3444A106" w:rsidR="008B7F4C" w:rsidRDefault="00F24616">
      <w:pPr>
        <w:pStyle w:val="3"/>
        <w:rPr>
          <w:rFonts w:ascii="Times New Roman" w:hAnsi="Times New Roman" w:cs="Times New Roman"/>
        </w:rPr>
      </w:pPr>
      <w:bookmarkStart w:id="6" w:name="_Toc132467084"/>
      <w:r>
        <w:rPr>
          <w:rFonts w:ascii="Times New Roman" w:hAnsi="Times New Roman" w:cs="Times New Roman"/>
        </w:rPr>
        <w:lastRenderedPageBreak/>
        <w:t>3</w:t>
      </w:r>
      <w:r w:rsidR="00C349CC">
        <w:rPr>
          <w:rFonts w:ascii="Times New Roman" w:hAnsi="Times New Roman" w:cs="Times New Roman"/>
        </w:rPr>
        <w:t>. S</w:t>
      </w:r>
      <w:r w:rsidR="00C349CC">
        <w:rPr>
          <w:rFonts w:ascii="Times New Roman" w:hAnsi="Times New Roman" w:cs="Times New Roman" w:hint="eastAsia"/>
        </w:rPr>
        <w:t>upporting</w:t>
      </w:r>
      <w:r w:rsidR="00C349CC">
        <w:rPr>
          <w:rFonts w:ascii="Times New Roman" w:hAnsi="Times New Roman" w:cs="Times New Roman"/>
        </w:rPr>
        <w:t xml:space="preserve"> </w:t>
      </w:r>
      <w:r w:rsidR="00C349CC">
        <w:rPr>
          <w:rFonts w:ascii="Times New Roman" w:hAnsi="Times New Roman" w:cs="Times New Roman" w:hint="eastAsia"/>
        </w:rPr>
        <w:t>information</w:t>
      </w:r>
      <w:r w:rsidR="00C349CC">
        <w:rPr>
          <w:rFonts w:ascii="Times New Roman" w:hAnsi="Times New Roman" w:cs="Times New Roman"/>
        </w:rPr>
        <w:t xml:space="preserve"> </w:t>
      </w:r>
      <w:r w:rsidR="00C349CC">
        <w:rPr>
          <w:rFonts w:ascii="Times New Roman" w:hAnsi="Times New Roman" w:cs="Times New Roman" w:hint="eastAsia"/>
        </w:rPr>
        <w:t>and</w:t>
      </w:r>
      <w:r w:rsidR="00C349CC">
        <w:rPr>
          <w:rFonts w:ascii="Times New Roman" w:hAnsi="Times New Roman" w:cs="Times New Roman"/>
        </w:rPr>
        <w:t xml:space="preserve"> </w:t>
      </w:r>
      <w:r w:rsidR="00C349CC">
        <w:rPr>
          <w:rFonts w:ascii="Times New Roman" w:hAnsi="Times New Roman" w:cs="Times New Roman" w:hint="eastAsia"/>
        </w:rPr>
        <w:t>raw</w:t>
      </w:r>
      <w:r w:rsidR="00C349CC">
        <w:rPr>
          <w:rFonts w:ascii="Times New Roman" w:hAnsi="Times New Roman" w:cs="Times New Roman"/>
        </w:rPr>
        <w:t xml:space="preserve"> </w:t>
      </w:r>
      <w:r w:rsidR="00C349CC">
        <w:rPr>
          <w:rFonts w:ascii="Times New Roman" w:hAnsi="Times New Roman" w:cs="Times New Roman" w:hint="eastAsia"/>
        </w:rPr>
        <w:t>data</w:t>
      </w:r>
      <w:bookmarkEnd w:id="6"/>
    </w:p>
    <w:p w14:paraId="42FF4D54" w14:textId="77777777" w:rsidR="008B7F4C" w:rsidRDefault="00C349CC">
      <w:pPr>
        <w:jc w:val="center"/>
        <w:rPr>
          <w:rFonts w:ascii="Times New Roman" w:hAnsi="Times New Roman" w:cs="Times New Roman"/>
          <w:b/>
          <w:sz w:val="24"/>
          <w:highlight w:val="yellow"/>
        </w:rPr>
      </w:pPr>
      <w:r>
        <w:object w:dxaOrig="6179" w:dyaOrig="4728" w14:anchorId="494C0039">
          <v:shape id="_x0000_i1027" type="#_x0000_t75" style="width:307.9pt;height:235.9pt" o:ole="">
            <v:imagedata r:id="rId18" o:title=""/>
          </v:shape>
          <o:OLEObject Type="Embed" ProgID="Origin95.Graph" ShapeID="_x0000_i1027" DrawAspect="Content" ObjectID="_1744224911" r:id="rId19"/>
        </w:object>
      </w:r>
    </w:p>
    <w:p w14:paraId="5746703F" w14:textId="77777777" w:rsidR="008B7F4C" w:rsidRDefault="00C349C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Fig. S</w:t>
      </w:r>
      <w:r w:rsidR="00C902EE">
        <w:rPr>
          <w:rFonts w:ascii="Times New Roman" w:hAnsi="Times New Roman" w:cs="Times New Roman"/>
          <w:b/>
          <w:sz w:val="24"/>
        </w:rPr>
        <w:t>6</w:t>
      </w:r>
      <w:r>
        <w:rPr>
          <w:rFonts w:ascii="Times New Roman" w:hAnsi="Times New Roman" w:cs="Times New Roman"/>
          <w:b/>
          <w:sz w:val="24"/>
        </w:rPr>
        <w:t>.</w:t>
      </w:r>
      <w:r>
        <w:t xml:space="preserve"> </w:t>
      </w:r>
      <w:r>
        <w:rPr>
          <w:rFonts w:ascii="Times New Roman" w:hAnsi="Times New Roman" w:cs="Times New Roman"/>
          <w:sz w:val="24"/>
        </w:rPr>
        <w:t>UV</w:t>
      </w:r>
      <w:r>
        <w:rPr>
          <w:rFonts w:ascii="Times New Roman" w:hAnsi="Times New Roman" w:cs="Times New Roman" w:hint="eastAsia"/>
          <w:sz w:val="24"/>
        </w:rPr>
        <w:t>-</w:t>
      </w:r>
      <w:r>
        <w:rPr>
          <w:rFonts w:ascii="Times New Roman" w:hAnsi="Times New Roman" w:cs="Times New Roman"/>
          <w:sz w:val="24"/>
        </w:rPr>
        <w:t xml:space="preserve">Vis spectrum of </w:t>
      </w:r>
      <w:r>
        <w:rPr>
          <w:rFonts w:ascii="Times New Roman" w:hAnsi="Times New Roman" w:cs="Times New Roman"/>
          <w:kern w:val="26"/>
          <w:sz w:val="24"/>
          <w:szCs w:val="24"/>
        </w:rPr>
        <w:t xml:space="preserve">QZC </w:t>
      </w:r>
      <w:r>
        <w:rPr>
          <w:rFonts w:ascii="Times New Roman" w:hAnsi="Times New Roman" w:cs="Times New Roman"/>
          <w:sz w:val="24"/>
        </w:rPr>
        <w:t xml:space="preserve">extract (120.0 </w:t>
      </w:r>
      <w:proofErr w:type="spellStart"/>
      <w:r>
        <w:rPr>
          <w:rFonts w:ascii="Times New Roman" w:hAnsi="Times New Roman" w:cs="Times New Roman"/>
          <w:sz w:val="24"/>
        </w:rPr>
        <w:t>μ</w:t>
      </w:r>
      <w:r>
        <w:rPr>
          <w:rFonts w:ascii="Times New Roman" w:hAnsi="Times New Roman" w:cs="Times New Roman" w:hint="eastAsia"/>
          <w:sz w:val="24"/>
        </w:rPr>
        <w:t>g</w:t>
      </w:r>
      <w:proofErr w:type="spellEnd"/>
      <w:r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 w:hint="eastAsia"/>
          <w:sz w:val="24"/>
        </w:rPr>
        <w:t>m</w:t>
      </w:r>
      <w:r>
        <w:rPr>
          <w:rFonts w:ascii="Times New Roman" w:hAnsi="Times New Roman" w:cs="Times New Roman"/>
          <w:sz w:val="24"/>
        </w:rPr>
        <w:t xml:space="preserve">L) </w:t>
      </w:r>
      <w:r>
        <w:rPr>
          <w:rFonts w:ascii="Times New Roman" w:hAnsi="Times New Roman" w:cs="Times New Roman" w:hint="eastAsia"/>
          <w:sz w:val="24"/>
        </w:rPr>
        <w:t>at</w:t>
      </w:r>
      <w:r>
        <w:rPr>
          <w:rFonts w:ascii="Times New Roman" w:hAnsi="Times New Roman" w:cs="Times New Roman"/>
          <w:sz w:val="24"/>
        </w:rPr>
        <w:t xml:space="preserve"> 25 °C.</w:t>
      </w:r>
    </w:p>
    <w:p w14:paraId="444D0DD5" w14:textId="77777777" w:rsidR="008B7F4C" w:rsidRDefault="00C349CC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5B188243" w14:textId="452F83A5" w:rsidR="008B7F4C" w:rsidRDefault="00C349C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Table S</w:t>
      </w:r>
      <w:r w:rsidR="00FB762D">
        <w:rPr>
          <w:rFonts w:ascii="Times New Roman" w:hAnsi="Times New Roman" w:cs="Times New Roman"/>
          <w:b/>
          <w:sz w:val="24"/>
        </w:rPr>
        <w:t>3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The </w:t>
      </w:r>
      <w:r>
        <w:rPr>
          <w:rFonts w:ascii="Times New Roman" w:hAnsi="Times New Roman" w:cs="Times New Roman" w:hint="eastAsia"/>
          <w:sz w:val="24"/>
        </w:rPr>
        <w:t>raw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data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of</w:t>
      </w:r>
      <w:r>
        <w:rPr>
          <w:rFonts w:ascii="Times New Roman" w:hAnsi="Times New Roman" w:cs="Times New Roman"/>
          <w:sz w:val="24"/>
        </w:rPr>
        <w:t xml:space="preserve"> intraday precision test </w:t>
      </w:r>
      <w:r>
        <w:rPr>
          <w:rFonts w:ascii="Times New Roman" w:hAnsi="Times New Roman" w:cs="Times New Roman" w:hint="eastAsia"/>
          <w:sz w:val="24"/>
        </w:rPr>
        <w:t>results</w:t>
      </w:r>
      <w:r>
        <w:rPr>
          <w:rFonts w:ascii="Times New Roman" w:hAnsi="Times New Roman" w:cs="Times New Roman"/>
          <w:sz w:val="24"/>
        </w:rPr>
        <w:t xml:space="preserve"> of the quality evaluation method of </w:t>
      </w:r>
      <w:r>
        <w:rPr>
          <w:rFonts w:ascii="Times New Roman" w:hAnsi="Times New Roman" w:cs="Times New Roman"/>
          <w:kern w:val="26"/>
          <w:sz w:val="24"/>
          <w:szCs w:val="24"/>
        </w:rPr>
        <w:t>QZC</w:t>
      </w:r>
      <w:r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i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 = 6).</w:t>
      </w:r>
    </w:p>
    <w:p w14:paraId="564A3508" w14:textId="77777777" w:rsidR="008B7F4C" w:rsidRDefault="008B7F4C">
      <w:pPr>
        <w:jc w:val="center"/>
        <w:rPr>
          <w:rFonts w:ascii="Times New Roman" w:hAnsi="Times New Roman" w:cs="Times New Roman"/>
          <w:sz w:val="24"/>
        </w:rPr>
      </w:pPr>
    </w:p>
    <w:tbl>
      <w:tblPr>
        <w:tblStyle w:val="af0"/>
        <w:tblW w:w="8715" w:type="dxa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7"/>
        <w:gridCol w:w="936"/>
        <w:gridCol w:w="936"/>
        <w:gridCol w:w="937"/>
        <w:gridCol w:w="937"/>
        <w:gridCol w:w="937"/>
        <w:gridCol w:w="937"/>
        <w:gridCol w:w="946"/>
        <w:gridCol w:w="1022"/>
      </w:tblGrid>
      <w:tr w:rsidR="008B7F4C" w14:paraId="3D38E1FF" w14:textId="77777777">
        <w:trPr>
          <w:jc w:val="center"/>
        </w:trPr>
        <w:tc>
          <w:tcPr>
            <w:tcW w:w="1127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center"/>
          </w:tcPr>
          <w:p w14:paraId="77E154EF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 w:hint="eastAsia"/>
                <w:i/>
                <w:szCs w:val="21"/>
              </w:rPr>
              <w:t>I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i/>
                <w:szCs w:val="21"/>
              </w:rPr>
              <w:t>I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0</w:t>
            </w:r>
          </w:p>
        </w:tc>
        <w:tc>
          <w:tcPr>
            <w:tcW w:w="936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A845DA5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936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309507E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937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761CB89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937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DCA37D5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937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51CCEA54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937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D466D69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946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51E02744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Average</w:t>
            </w:r>
          </w:p>
        </w:tc>
        <w:tc>
          <w:tcPr>
            <w:tcW w:w="1022" w:type="dxa"/>
            <w:tcBorders>
              <w:top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1F4F388B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RSD (%)</w:t>
            </w:r>
          </w:p>
        </w:tc>
      </w:tr>
      <w:tr w:rsidR="008B7F4C" w14:paraId="0DE7A64A" w14:textId="77777777">
        <w:trPr>
          <w:jc w:val="center"/>
        </w:trPr>
        <w:tc>
          <w:tcPr>
            <w:tcW w:w="1127" w:type="dxa"/>
            <w:tcBorders>
              <w:left w:val="nil"/>
              <w:bottom w:val="nil"/>
              <w:right w:val="nil"/>
            </w:tcBorders>
            <w:vAlign w:val="center"/>
          </w:tcPr>
          <w:p w14:paraId="4A42C1A3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CAC4A</w:t>
            </w:r>
          </w:p>
        </w:tc>
        <w:tc>
          <w:tcPr>
            <w:tcW w:w="936" w:type="dxa"/>
            <w:tcBorders>
              <w:left w:val="nil"/>
              <w:bottom w:val="nil"/>
              <w:right w:val="nil"/>
            </w:tcBorders>
            <w:vAlign w:val="center"/>
          </w:tcPr>
          <w:p w14:paraId="7E0B676C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0.6614</w:t>
            </w:r>
          </w:p>
        </w:tc>
        <w:tc>
          <w:tcPr>
            <w:tcW w:w="936" w:type="dxa"/>
            <w:tcBorders>
              <w:left w:val="nil"/>
              <w:bottom w:val="nil"/>
              <w:right w:val="nil"/>
            </w:tcBorders>
            <w:vAlign w:val="center"/>
          </w:tcPr>
          <w:p w14:paraId="168B98F1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0.6674</w:t>
            </w:r>
          </w:p>
        </w:tc>
        <w:tc>
          <w:tcPr>
            <w:tcW w:w="937" w:type="dxa"/>
            <w:tcBorders>
              <w:left w:val="nil"/>
              <w:bottom w:val="nil"/>
              <w:right w:val="nil"/>
            </w:tcBorders>
            <w:vAlign w:val="center"/>
          </w:tcPr>
          <w:p w14:paraId="04770F06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0.6781</w:t>
            </w:r>
          </w:p>
        </w:tc>
        <w:tc>
          <w:tcPr>
            <w:tcW w:w="937" w:type="dxa"/>
            <w:tcBorders>
              <w:left w:val="nil"/>
              <w:bottom w:val="nil"/>
              <w:right w:val="nil"/>
            </w:tcBorders>
            <w:vAlign w:val="center"/>
          </w:tcPr>
          <w:p w14:paraId="668818DE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0.6690</w:t>
            </w:r>
          </w:p>
        </w:tc>
        <w:tc>
          <w:tcPr>
            <w:tcW w:w="937" w:type="dxa"/>
            <w:tcBorders>
              <w:left w:val="nil"/>
              <w:bottom w:val="nil"/>
              <w:right w:val="nil"/>
            </w:tcBorders>
            <w:vAlign w:val="center"/>
          </w:tcPr>
          <w:p w14:paraId="0E2EE5A0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0.6707</w:t>
            </w:r>
          </w:p>
        </w:tc>
        <w:tc>
          <w:tcPr>
            <w:tcW w:w="937" w:type="dxa"/>
            <w:tcBorders>
              <w:left w:val="nil"/>
              <w:bottom w:val="nil"/>
              <w:right w:val="nil"/>
            </w:tcBorders>
            <w:vAlign w:val="center"/>
          </w:tcPr>
          <w:p w14:paraId="382BF0F5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0.6734</w:t>
            </w:r>
          </w:p>
        </w:tc>
        <w:tc>
          <w:tcPr>
            <w:tcW w:w="946" w:type="dxa"/>
            <w:tcBorders>
              <w:left w:val="nil"/>
              <w:bottom w:val="nil"/>
              <w:right w:val="nil"/>
            </w:tcBorders>
            <w:vAlign w:val="center"/>
          </w:tcPr>
          <w:p w14:paraId="08C7CBF0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0.6700</w:t>
            </w:r>
          </w:p>
        </w:tc>
        <w:tc>
          <w:tcPr>
            <w:tcW w:w="1022" w:type="dxa"/>
            <w:tcBorders>
              <w:left w:val="nil"/>
              <w:bottom w:val="nil"/>
              <w:right w:val="nil"/>
            </w:tcBorders>
            <w:vAlign w:val="center"/>
          </w:tcPr>
          <w:p w14:paraId="73E75CFF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0.8</w:t>
            </w:r>
          </w:p>
        </w:tc>
      </w:tr>
      <w:tr w:rsidR="008B7F4C" w14:paraId="7FF4F4D9" w14:textId="77777777">
        <w:trPr>
          <w:jc w:val="center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31DE8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SAC4A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F0986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0.5617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D3504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0.5820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7C467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0.5716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6771D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0.5649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46942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0.5649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6B4A9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0.5740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D8D43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0.5699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12354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1.3</w:t>
            </w:r>
          </w:p>
        </w:tc>
      </w:tr>
      <w:tr w:rsidR="008B7F4C" w14:paraId="0D7326F3" w14:textId="77777777">
        <w:trPr>
          <w:jc w:val="center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236E5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SAC5A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0D805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0.6751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BEFC9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0.6643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AE628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0.6805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C7B34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0.6693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F383B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0.6738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D0E12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0.6715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18BD4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0.6724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DFBD6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0.8</w:t>
            </w:r>
          </w:p>
        </w:tc>
      </w:tr>
      <w:tr w:rsidR="008B7F4C" w14:paraId="32A515F8" w14:textId="77777777">
        <w:trPr>
          <w:jc w:val="center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9E277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SAC8A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1ACD3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0.6366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FD9F8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0.6416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9C53A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0.6366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01C82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0.6362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28A48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0.6406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FCAF2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0.6440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950C5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0.6393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C91DF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0.5</w:t>
            </w:r>
          </w:p>
        </w:tc>
      </w:tr>
      <w:tr w:rsidR="008B7F4C" w14:paraId="3304A34D" w14:textId="77777777">
        <w:trPr>
          <w:jc w:val="center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88B9C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QAAC4A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0A236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0.6613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BB07C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0.6588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AE5EBC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0.6416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53C64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0.6430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AD053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0.6499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6CDB5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0.6405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E4C29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0.6492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C653E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1.4</w:t>
            </w:r>
          </w:p>
        </w:tc>
      </w:tr>
      <w:tr w:rsidR="008B7F4C" w14:paraId="2CD0503D" w14:textId="77777777">
        <w:trPr>
          <w:jc w:val="center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99CDD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TAAC4A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39FB4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0.6955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298ED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0.6733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1A274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0.6795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1F444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0.6757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48A0D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0.6759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0FB26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0.6692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FC656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0.6782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88983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1.3</w:t>
            </w:r>
          </w:p>
        </w:tc>
      </w:tr>
      <w:tr w:rsidR="008B7F4C" w14:paraId="71FD06F9" w14:textId="77777777">
        <w:trPr>
          <w:jc w:val="center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31258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QAAC4A</w:t>
            </w:r>
            <w:r>
              <w:rPr>
                <w:rFonts w:ascii="Times New Roman" w:hAnsi="Times New Roman" w:cs="Times New Roman"/>
                <w:kern w:val="26"/>
                <w:szCs w:val="21"/>
              </w:rPr>
              <w:t>/</w:t>
            </w:r>
          </w:p>
          <w:p w14:paraId="6103A02B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AlPcS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48888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0.5714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6AD5D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0.5423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5881A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0.5589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31394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0.5579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2EF33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0.5412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F80F3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0.5325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2A2D9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0.5507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E3DFE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2.6</w:t>
            </w:r>
          </w:p>
        </w:tc>
      </w:tr>
      <w:tr w:rsidR="008B7F4C" w14:paraId="0663DF51" w14:textId="77777777">
        <w:trPr>
          <w:jc w:val="center"/>
        </w:trPr>
        <w:tc>
          <w:tcPr>
            <w:tcW w:w="1127" w:type="dxa"/>
            <w:tcBorders>
              <w:top w:val="nil"/>
              <w:left w:val="nil"/>
              <w:bottom w:val="single" w:sz="8" w:space="0" w:color="auto"/>
            </w:tcBorders>
            <w:vAlign w:val="center"/>
          </w:tcPr>
          <w:p w14:paraId="13016629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TAAC4A</w:t>
            </w:r>
            <w:r>
              <w:rPr>
                <w:rFonts w:ascii="Times New Roman" w:hAnsi="Times New Roman" w:cs="Times New Roman"/>
                <w:kern w:val="26"/>
                <w:szCs w:val="21"/>
              </w:rPr>
              <w:t>/</w:t>
            </w:r>
          </w:p>
          <w:p w14:paraId="37B8F55B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AlPcS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936" w:type="dxa"/>
            <w:tcBorders>
              <w:top w:val="nil"/>
              <w:bottom w:val="single" w:sz="8" w:space="0" w:color="auto"/>
            </w:tcBorders>
            <w:vAlign w:val="center"/>
          </w:tcPr>
          <w:p w14:paraId="4DA98251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0.5859</w:t>
            </w:r>
          </w:p>
        </w:tc>
        <w:tc>
          <w:tcPr>
            <w:tcW w:w="936" w:type="dxa"/>
            <w:tcBorders>
              <w:top w:val="nil"/>
              <w:bottom w:val="single" w:sz="8" w:space="0" w:color="auto"/>
            </w:tcBorders>
            <w:vAlign w:val="center"/>
          </w:tcPr>
          <w:p w14:paraId="7AF94A98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0.5745</w:t>
            </w:r>
          </w:p>
        </w:tc>
        <w:tc>
          <w:tcPr>
            <w:tcW w:w="937" w:type="dxa"/>
            <w:tcBorders>
              <w:top w:val="nil"/>
              <w:bottom w:val="single" w:sz="8" w:space="0" w:color="auto"/>
            </w:tcBorders>
            <w:vAlign w:val="center"/>
          </w:tcPr>
          <w:p w14:paraId="48AF9C02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0.5560</w:t>
            </w:r>
          </w:p>
        </w:tc>
        <w:tc>
          <w:tcPr>
            <w:tcW w:w="937" w:type="dxa"/>
            <w:tcBorders>
              <w:top w:val="nil"/>
              <w:bottom w:val="single" w:sz="8" w:space="0" w:color="auto"/>
            </w:tcBorders>
            <w:vAlign w:val="center"/>
          </w:tcPr>
          <w:p w14:paraId="1400DD0F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0.5592</w:t>
            </w:r>
          </w:p>
        </w:tc>
        <w:tc>
          <w:tcPr>
            <w:tcW w:w="937" w:type="dxa"/>
            <w:tcBorders>
              <w:top w:val="nil"/>
              <w:bottom w:val="single" w:sz="8" w:space="0" w:color="auto"/>
            </w:tcBorders>
            <w:vAlign w:val="center"/>
          </w:tcPr>
          <w:p w14:paraId="002D443F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0.5548</w:t>
            </w:r>
          </w:p>
        </w:tc>
        <w:tc>
          <w:tcPr>
            <w:tcW w:w="937" w:type="dxa"/>
            <w:tcBorders>
              <w:top w:val="nil"/>
              <w:bottom w:val="single" w:sz="8" w:space="0" w:color="auto"/>
            </w:tcBorders>
            <w:vAlign w:val="center"/>
          </w:tcPr>
          <w:p w14:paraId="639FD66A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0.5483</w:t>
            </w:r>
          </w:p>
        </w:tc>
        <w:tc>
          <w:tcPr>
            <w:tcW w:w="946" w:type="dxa"/>
            <w:tcBorders>
              <w:top w:val="nil"/>
              <w:bottom w:val="single" w:sz="8" w:space="0" w:color="auto"/>
            </w:tcBorders>
            <w:vAlign w:val="center"/>
          </w:tcPr>
          <w:p w14:paraId="05F17CD3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0.5631</w:t>
            </w:r>
          </w:p>
        </w:tc>
        <w:tc>
          <w:tcPr>
            <w:tcW w:w="1022" w:type="dxa"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14:paraId="1C4E6420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2.5</w:t>
            </w:r>
          </w:p>
        </w:tc>
      </w:tr>
    </w:tbl>
    <w:p w14:paraId="407AE90A" w14:textId="77777777" w:rsidR="008B7F4C" w:rsidRDefault="008B7F4C">
      <w:pPr>
        <w:rPr>
          <w:sz w:val="18"/>
          <w:szCs w:val="18"/>
        </w:rPr>
      </w:pPr>
    </w:p>
    <w:p w14:paraId="464AEA77" w14:textId="77777777" w:rsidR="008B7F4C" w:rsidRDefault="00C349CC">
      <w:pPr>
        <w:widowControl/>
        <w:jc w:val="left"/>
      </w:pPr>
      <w:r>
        <w:br w:type="page"/>
      </w:r>
    </w:p>
    <w:p w14:paraId="4311BC29" w14:textId="2667FC5F" w:rsidR="008B7F4C" w:rsidRDefault="00C349C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Table S</w:t>
      </w:r>
      <w:r w:rsidR="00831850">
        <w:rPr>
          <w:rFonts w:ascii="Times New Roman" w:hAnsi="Times New Roman" w:cs="Times New Roman"/>
          <w:b/>
          <w:sz w:val="24"/>
        </w:rPr>
        <w:t>4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The </w:t>
      </w:r>
      <w:r>
        <w:rPr>
          <w:rFonts w:ascii="Times New Roman" w:hAnsi="Times New Roman" w:cs="Times New Roman" w:hint="eastAsia"/>
          <w:sz w:val="24"/>
        </w:rPr>
        <w:t>raw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data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of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interday</w:t>
      </w:r>
      <w:proofErr w:type="spellEnd"/>
      <w:r>
        <w:rPr>
          <w:rFonts w:ascii="Times New Roman" w:hAnsi="Times New Roman" w:cs="Times New Roman"/>
          <w:sz w:val="24"/>
        </w:rPr>
        <w:t xml:space="preserve"> precision test </w:t>
      </w:r>
      <w:r>
        <w:rPr>
          <w:rFonts w:ascii="Times New Roman" w:hAnsi="Times New Roman" w:cs="Times New Roman" w:hint="eastAsia"/>
          <w:sz w:val="24"/>
        </w:rPr>
        <w:t>results</w:t>
      </w:r>
      <w:r>
        <w:rPr>
          <w:rFonts w:ascii="Times New Roman" w:hAnsi="Times New Roman" w:cs="Times New Roman"/>
          <w:sz w:val="24"/>
        </w:rPr>
        <w:t xml:space="preserve"> of the quality evaluation method of </w:t>
      </w:r>
      <w:r>
        <w:rPr>
          <w:rFonts w:ascii="Times New Roman" w:hAnsi="Times New Roman" w:cs="Times New Roman"/>
          <w:kern w:val="26"/>
          <w:sz w:val="24"/>
          <w:szCs w:val="24"/>
        </w:rPr>
        <w:t>QZC</w:t>
      </w:r>
      <w:r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i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 = 3).</w:t>
      </w:r>
    </w:p>
    <w:p w14:paraId="1A6C3E13" w14:textId="77777777" w:rsidR="008B7F4C" w:rsidRDefault="008B7F4C">
      <w:pPr>
        <w:jc w:val="center"/>
        <w:rPr>
          <w:rFonts w:ascii="Times New Roman" w:hAnsi="Times New Roman" w:cs="Times New Roman"/>
          <w:sz w:val="24"/>
        </w:rPr>
      </w:pPr>
    </w:p>
    <w:tbl>
      <w:tblPr>
        <w:tblStyle w:val="af0"/>
        <w:tblW w:w="6297" w:type="dxa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7"/>
        <w:gridCol w:w="1004"/>
        <w:gridCol w:w="1004"/>
        <w:gridCol w:w="1004"/>
        <w:gridCol w:w="1004"/>
        <w:gridCol w:w="1154"/>
      </w:tblGrid>
      <w:tr w:rsidR="008B7F4C" w14:paraId="5C892AD2" w14:textId="77777777">
        <w:trPr>
          <w:jc w:val="center"/>
        </w:trPr>
        <w:tc>
          <w:tcPr>
            <w:tcW w:w="1127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center"/>
          </w:tcPr>
          <w:p w14:paraId="459615D3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 w:hint="eastAsia"/>
                <w:i/>
                <w:szCs w:val="21"/>
              </w:rPr>
              <w:t>I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i/>
                <w:szCs w:val="21"/>
              </w:rPr>
              <w:t>I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0</w:t>
            </w:r>
          </w:p>
        </w:tc>
        <w:tc>
          <w:tcPr>
            <w:tcW w:w="100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9D01EF6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100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0409F01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100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A20C8D3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100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6C509DE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Average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20183A81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RSD (%)</w:t>
            </w:r>
          </w:p>
        </w:tc>
      </w:tr>
      <w:tr w:rsidR="008B7F4C" w14:paraId="5C48CAB3" w14:textId="77777777">
        <w:trPr>
          <w:jc w:val="center"/>
        </w:trPr>
        <w:tc>
          <w:tcPr>
            <w:tcW w:w="1127" w:type="dxa"/>
            <w:tcBorders>
              <w:left w:val="nil"/>
              <w:bottom w:val="nil"/>
              <w:right w:val="nil"/>
            </w:tcBorders>
            <w:vAlign w:val="center"/>
          </w:tcPr>
          <w:p w14:paraId="153CB0D4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CAC4A</w:t>
            </w:r>
          </w:p>
        </w:tc>
        <w:tc>
          <w:tcPr>
            <w:tcW w:w="1004" w:type="dxa"/>
            <w:tcBorders>
              <w:left w:val="nil"/>
              <w:bottom w:val="nil"/>
              <w:right w:val="nil"/>
            </w:tcBorders>
            <w:vAlign w:val="center"/>
          </w:tcPr>
          <w:p w14:paraId="54587621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0.6700</w:t>
            </w:r>
          </w:p>
        </w:tc>
        <w:tc>
          <w:tcPr>
            <w:tcW w:w="1004" w:type="dxa"/>
            <w:tcBorders>
              <w:left w:val="nil"/>
              <w:bottom w:val="nil"/>
              <w:right w:val="nil"/>
            </w:tcBorders>
            <w:vAlign w:val="center"/>
          </w:tcPr>
          <w:p w14:paraId="60B8A3E8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0.6701</w:t>
            </w:r>
          </w:p>
        </w:tc>
        <w:tc>
          <w:tcPr>
            <w:tcW w:w="1004" w:type="dxa"/>
            <w:tcBorders>
              <w:left w:val="nil"/>
              <w:bottom w:val="nil"/>
              <w:right w:val="nil"/>
            </w:tcBorders>
            <w:vAlign w:val="center"/>
          </w:tcPr>
          <w:p w14:paraId="2674E5E8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0.6743</w:t>
            </w:r>
          </w:p>
        </w:tc>
        <w:tc>
          <w:tcPr>
            <w:tcW w:w="1004" w:type="dxa"/>
            <w:tcBorders>
              <w:left w:val="nil"/>
              <w:bottom w:val="nil"/>
              <w:right w:val="nil"/>
            </w:tcBorders>
            <w:vAlign w:val="center"/>
          </w:tcPr>
          <w:p w14:paraId="6DA4BAF6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0.6715</w:t>
            </w:r>
          </w:p>
        </w:tc>
        <w:tc>
          <w:tcPr>
            <w:tcW w:w="1154" w:type="dxa"/>
            <w:tcBorders>
              <w:left w:val="nil"/>
              <w:bottom w:val="nil"/>
              <w:right w:val="nil"/>
            </w:tcBorders>
            <w:vAlign w:val="center"/>
          </w:tcPr>
          <w:p w14:paraId="63A56CB8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0.4</w:t>
            </w:r>
          </w:p>
        </w:tc>
      </w:tr>
      <w:tr w:rsidR="008B7F4C" w14:paraId="376E5B00" w14:textId="77777777">
        <w:trPr>
          <w:jc w:val="center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51888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SAC4A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AFBA3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0.5699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47B25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0.5805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53FF7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0.5789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3B496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0.5764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38768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.0</w:t>
            </w:r>
          </w:p>
        </w:tc>
      </w:tr>
      <w:tr w:rsidR="008B7F4C" w14:paraId="08803FE7" w14:textId="77777777">
        <w:trPr>
          <w:jc w:val="center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5EE03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SAC5A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8A8DB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0.6724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2A323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0.6744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95DCA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0.6657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FF3B0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0.6708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47097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0.7</w:t>
            </w:r>
          </w:p>
        </w:tc>
      </w:tr>
      <w:tr w:rsidR="008B7F4C" w14:paraId="6EF4C53E" w14:textId="77777777">
        <w:trPr>
          <w:jc w:val="center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03BBD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SAC8A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08BB0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0.6393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BCA75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0.6404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2DD71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0.6375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62A52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0.6391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23F57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0.2</w:t>
            </w:r>
          </w:p>
        </w:tc>
      </w:tr>
      <w:tr w:rsidR="008B7F4C" w14:paraId="4659C3B1" w14:textId="77777777">
        <w:trPr>
          <w:jc w:val="center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FD728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QAAC4A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DE849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0.6492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4E852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0.6532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C18DA5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0.6509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3D686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0.6511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99584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0.3</w:t>
            </w:r>
          </w:p>
        </w:tc>
      </w:tr>
      <w:tr w:rsidR="008B7F4C" w14:paraId="4646BF81" w14:textId="77777777">
        <w:trPr>
          <w:jc w:val="center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535DD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TAAC4A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053F3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0.6782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16414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0.6812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8FBBA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0.6775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DEBB5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0.6790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85020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0.3</w:t>
            </w:r>
          </w:p>
        </w:tc>
      </w:tr>
      <w:tr w:rsidR="008B7F4C" w14:paraId="099E952D" w14:textId="77777777">
        <w:trPr>
          <w:jc w:val="center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D9693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QAAC4A</w:t>
            </w:r>
            <w:r>
              <w:rPr>
                <w:rFonts w:ascii="Times New Roman" w:hAnsi="Times New Roman" w:cs="Times New Roman"/>
                <w:kern w:val="26"/>
                <w:szCs w:val="21"/>
              </w:rPr>
              <w:t>/</w:t>
            </w:r>
          </w:p>
          <w:p w14:paraId="26F64FA8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AlPcS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ABA18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0.5507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2114B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0.5599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E5DA3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0.5768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B0591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0.5625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14CDE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2.4</w:t>
            </w:r>
          </w:p>
        </w:tc>
      </w:tr>
      <w:tr w:rsidR="008B7F4C" w14:paraId="7BF85D96" w14:textId="77777777">
        <w:trPr>
          <w:jc w:val="center"/>
        </w:trPr>
        <w:tc>
          <w:tcPr>
            <w:tcW w:w="1127" w:type="dxa"/>
            <w:tcBorders>
              <w:top w:val="nil"/>
              <w:left w:val="nil"/>
              <w:bottom w:val="single" w:sz="8" w:space="0" w:color="auto"/>
            </w:tcBorders>
            <w:vAlign w:val="center"/>
          </w:tcPr>
          <w:p w14:paraId="23CD9F7D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TAAC4A</w:t>
            </w:r>
            <w:r>
              <w:rPr>
                <w:rFonts w:ascii="Times New Roman" w:hAnsi="Times New Roman" w:cs="Times New Roman"/>
                <w:kern w:val="26"/>
                <w:szCs w:val="21"/>
              </w:rPr>
              <w:t>/</w:t>
            </w:r>
          </w:p>
          <w:p w14:paraId="226C4478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AlPcS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1004" w:type="dxa"/>
            <w:tcBorders>
              <w:top w:val="nil"/>
              <w:bottom w:val="single" w:sz="8" w:space="0" w:color="auto"/>
            </w:tcBorders>
            <w:vAlign w:val="center"/>
          </w:tcPr>
          <w:p w14:paraId="2E8B8311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0.5631</w:t>
            </w:r>
          </w:p>
        </w:tc>
        <w:tc>
          <w:tcPr>
            <w:tcW w:w="1004" w:type="dxa"/>
            <w:tcBorders>
              <w:top w:val="nil"/>
              <w:bottom w:val="single" w:sz="8" w:space="0" w:color="auto"/>
            </w:tcBorders>
            <w:vAlign w:val="center"/>
          </w:tcPr>
          <w:p w14:paraId="392FE3FD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0.5694</w:t>
            </w:r>
          </w:p>
        </w:tc>
        <w:tc>
          <w:tcPr>
            <w:tcW w:w="1004" w:type="dxa"/>
            <w:tcBorders>
              <w:top w:val="nil"/>
              <w:bottom w:val="single" w:sz="8" w:space="0" w:color="auto"/>
            </w:tcBorders>
            <w:vAlign w:val="center"/>
          </w:tcPr>
          <w:p w14:paraId="7D4A3F51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0.5695</w:t>
            </w:r>
          </w:p>
        </w:tc>
        <w:tc>
          <w:tcPr>
            <w:tcW w:w="1004" w:type="dxa"/>
            <w:tcBorders>
              <w:top w:val="nil"/>
              <w:bottom w:val="single" w:sz="8" w:space="0" w:color="auto"/>
            </w:tcBorders>
            <w:vAlign w:val="center"/>
          </w:tcPr>
          <w:p w14:paraId="246C0189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0.5673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14:paraId="5E83A907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0.6</w:t>
            </w:r>
          </w:p>
        </w:tc>
      </w:tr>
    </w:tbl>
    <w:p w14:paraId="022B40DA" w14:textId="77777777" w:rsidR="008B7F4C" w:rsidRDefault="008B7F4C"/>
    <w:p w14:paraId="50639A53" w14:textId="77777777" w:rsidR="008B7F4C" w:rsidRDefault="00C349CC">
      <w:pPr>
        <w:widowControl/>
        <w:jc w:val="left"/>
      </w:pPr>
      <w:r>
        <w:br w:type="page"/>
      </w:r>
    </w:p>
    <w:p w14:paraId="182445AA" w14:textId="67CF806B" w:rsidR="008B7F4C" w:rsidRDefault="00C349C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Table S</w:t>
      </w:r>
      <w:r w:rsidR="00831850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The </w:t>
      </w:r>
      <w:r>
        <w:rPr>
          <w:rFonts w:ascii="Times New Roman" w:hAnsi="Times New Roman" w:cs="Times New Roman" w:hint="eastAsia"/>
          <w:sz w:val="24"/>
        </w:rPr>
        <w:t>raw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data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of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repeatability</w:t>
      </w:r>
      <w:r>
        <w:rPr>
          <w:rFonts w:ascii="Times New Roman" w:hAnsi="Times New Roman" w:cs="Times New Roman"/>
          <w:sz w:val="24"/>
        </w:rPr>
        <w:t xml:space="preserve"> test </w:t>
      </w:r>
      <w:r>
        <w:rPr>
          <w:rFonts w:ascii="Times New Roman" w:hAnsi="Times New Roman" w:cs="Times New Roman" w:hint="eastAsia"/>
          <w:sz w:val="24"/>
        </w:rPr>
        <w:t>results</w:t>
      </w:r>
      <w:r>
        <w:rPr>
          <w:rFonts w:ascii="Times New Roman" w:hAnsi="Times New Roman" w:cs="Times New Roman"/>
          <w:sz w:val="24"/>
        </w:rPr>
        <w:t xml:space="preserve"> of the quality evaluation method of </w:t>
      </w:r>
      <w:r>
        <w:rPr>
          <w:rFonts w:ascii="Times New Roman" w:hAnsi="Times New Roman" w:cs="Times New Roman"/>
          <w:kern w:val="26"/>
          <w:sz w:val="24"/>
          <w:szCs w:val="24"/>
        </w:rPr>
        <w:t>QZC</w:t>
      </w:r>
      <w:r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i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 = 6).</w:t>
      </w:r>
    </w:p>
    <w:p w14:paraId="42913744" w14:textId="77777777" w:rsidR="008B7F4C" w:rsidRDefault="008B7F4C">
      <w:pPr>
        <w:jc w:val="center"/>
        <w:rPr>
          <w:rFonts w:ascii="Times New Roman" w:hAnsi="Times New Roman" w:cs="Times New Roman"/>
          <w:sz w:val="24"/>
        </w:rPr>
      </w:pPr>
    </w:p>
    <w:tbl>
      <w:tblPr>
        <w:tblStyle w:val="af0"/>
        <w:tblW w:w="8335" w:type="dxa"/>
        <w:jc w:val="center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7"/>
        <w:gridCol w:w="867"/>
        <w:gridCol w:w="847"/>
        <w:gridCol w:w="865"/>
        <w:gridCol w:w="829"/>
        <w:gridCol w:w="895"/>
        <w:gridCol w:w="911"/>
        <w:gridCol w:w="994"/>
        <w:gridCol w:w="1000"/>
      </w:tblGrid>
      <w:tr w:rsidR="008B7F4C" w14:paraId="22416FE0" w14:textId="77777777">
        <w:trPr>
          <w:jc w:val="center"/>
        </w:trPr>
        <w:tc>
          <w:tcPr>
            <w:tcW w:w="1127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center"/>
          </w:tcPr>
          <w:p w14:paraId="5802017F" w14:textId="77777777" w:rsidR="008B7F4C" w:rsidRDefault="00C349CC">
            <w:pPr>
              <w:jc w:val="center"/>
              <w:rPr>
                <w:szCs w:val="21"/>
              </w:rPr>
            </w:pPr>
            <w:bookmarkStart w:id="7" w:name="_Hlk116395605"/>
            <w:r>
              <w:rPr>
                <w:rFonts w:ascii="Times New Roman" w:hAnsi="Times New Roman" w:cs="Times New Roman" w:hint="eastAsia"/>
                <w:i/>
                <w:szCs w:val="21"/>
              </w:rPr>
              <w:t>I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i/>
                <w:szCs w:val="21"/>
              </w:rPr>
              <w:t>I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0</w:t>
            </w:r>
          </w:p>
        </w:tc>
        <w:tc>
          <w:tcPr>
            <w:tcW w:w="867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0003E26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847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45D2FEB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865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604045F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829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3285440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895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D350DBE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911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75CFA7B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99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5020CF5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Average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1AB80FC3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RSD (%)</w:t>
            </w:r>
          </w:p>
        </w:tc>
      </w:tr>
      <w:tr w:rsidR="008B7F4C" w14:paraId="423826B6" w14:textId="77777777">
        <w:trPr>
          <w:jc w:val="center"/>
        </w:trPr>
        <w:tc>
          <w:tcPr>
            <w:tcW w:w="1127" w:type="dxa"/>
            <w:tcBorders>
              <w:left w:val="nil"/>
              <w:bottom w:val="nil"/>
              <w:right w:val="nil"/>
            </w:tcBorders>
            <w:vAlign w:val="center"/>
          </w:tcPr>
          <w:p w14:paraId="436DBB84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CAC4A</w:t>
            </w:r>
          </w:p>
        </w:tc>
        <w:tc>
          <w:tcPr>
            <w:tcW w:w="867" w:type="dxa"/>
            <w:tcBorders>
              <w:left w:val="nil"/>
              <w:bottom w:val="nil"/>
              <w:right w:val="nil"/>
            </w:tcBorders>
            <w:vAlign w:val="center"/>
          </w:tcPr>
          <w:p w14:paraId="63BF9A4E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0.6539</w:t>
            </w:r>
          </w:p>
        </w:tc>
        <w:tc>
          <w:tcPr>
            <w:tcW w:w="847" w:type="dxa"/>
            <w:tcBorders>
              <w:left w:val="nil"/>
              <w:bottom w:val="nil"/>
              <w:right w:val="nil"/>
            </w:tcBorders>
            <w:vAlign w:val="center"/>
          </w:tcPr>
          <w:p w14:paraId="488F9CFE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0.6495</w:t>
            </w:r>
          </w:p>
        </w:tc>
        <w:tc>
          <w:tcPr>
            <w:tcW w:w="865" w:type="dxa"/>
            <w:tcBorders>
              <w:left w:val="nil"/>
              <w:bottom w:val="nil"/>
              <w:right w:val="nil"/>
            </w:tcBorders>
            <w:vAlign w:val="center"/>
          </w:tcPr>
          <w:p w14:paraId="4886A360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0.6491</w:t>
            </w:r>
          </w:p>
        </w:tc>
        <w:tc>
          <w:tcPr>
            <w:tcW w:w="829" w:type="dxa"/>
            <w:tcBorders>
              <w:left w:val="nil"/>
              <w:bottom w:val="nil"/>
              <w:right w:val="nil"/>
            </w:tcBorders>
            <w:vAlign w:val="center"/>
          </w:tcPr>
          <w:p w14:paraId="70367150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0.6635</w:t>
            </w:r>
          </w:p>
        </w:tc>
        <w:tc>
          <w:tcPr>
            <w:tcW w:w="895" w:type="dxa"/>
            <w:tcBorders>
              <w:left w:val="nil"/>
              <w:bottom w:val="nil"/>
              <w:right w:val="nil"/>
            </w:tcBorders>
            <w:vAlign w:val="center"/>
          </w:tcPr>
          <w:p w14:paraId="73A6094A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0.6570</w:t>
            </w:r>
          </w:p>
        </w:tc>
        <w:tc>
          <w:tcPr>
            <w:tcW w:w="911" w:type="dxa"/>
            <w:tcBorders>
              <w:left w:val="nil"/>
              <w:bottom w:val="nil"/>
              <w:right w:val="nil"/>
            </w:tcBorders>
            <w:vAlign w:val="center"/>
          </w:tcPr>
          <w:p w14:paraId="43BF4635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0.6454</w:t>
            </w:r>
          </w:p>
        </w:tc>
        <w:tc>
          <w:tcPr>
            <w:tcW w:w="994" w:type="dxa"/>
            <w:tcBorders>
              <w:left w:val="nil"/>
              <w:bottom w:val="nil"/>
              <w:right w:val="nil"/>
            </w:tcBorders>
            <w:vAlign w:val="center"/>
          </w:tcPr>
          <w:p w14:paraId="1BF52F81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0.6531</w:t>
            </w:r>
          </w:p>
        </w:tc>
        <w:tc>
          <w:tcPr>
            <w:tcW w:w="1000" w:type="dxa"/>
            <w:tcBorders>
              <w:left w:val="nil"/>
              <w:bottom w:val="nil"/>
              <w:right w:val="nil"/>
            </w:tcBorders>
            <w:vAlign w:val="center"/>
          </w:tcPr>
          <w:p w14:paraId="282C2FF2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1.0</w:t>
            </w:r>
          </w:p>
        </w:tc>
      </w:tr>
      <w:tr w:rsidR="008B7F4C" w14:paraId="0D76CF49" w14:textId="77777777">
        <w:trPr>
          <w:jc w:val="center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1FF1C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SAC4A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4E410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0.5788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DFC47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0.5625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3E7B0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0.5699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C381C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0.5623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1569A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0.5646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40FEA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0.5558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33FCD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0.5656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37EDE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1.4</w:t>
            </w:r>
          </w:p>
        </w:tc>
      </w:tr>
      <w:tr w:rsidR="008B7F4C" w14:paraId="6CBE445E" w14:textId="77777777">
        <w:trPr>
          <w:jc w:val="center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AE5AF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SAC5A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A2CF6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0.6693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BB0AA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0.6625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50E53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0.6537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35235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0.6658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57CBD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0.6642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F556B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0.6596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CE640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0.6625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FA132C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0.8</w:t>
            </w:r>
          </w:p>
        </w:tc>
      </w:tr>
      <w:tr w:rsidR="008B7F4C" w14:paraId="055B75CD" w14:textId="77777777">
        <w:trPr>
          <w:jc w:val="center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1ABA1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SAC8A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22578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0.6330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4283D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0.6374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8761E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0.6035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81B18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0.6219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4120F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0.6303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56E9C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0.6316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115A79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0.6263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8B1D8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2.0</w:t>
            </w:r>
          </w:p>
        </w:tc>
      </w:tr>
      <w:tr w:rsidR="008B7F4C" w14:paraId="572EBD1F" w14:textId="77777777">
        <w:trPr>
          <w:jc w:val="center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2F425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QAAC4A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CEB88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0.6569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4B42B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0.6583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0C7E3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0.6499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12961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0.6544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D46E1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0.6550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4FB02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0.6451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E4A54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0.6533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640BF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0.8</w:t>
            </w:r>
          </w:p>
        </w:tc>
      </w:tr>
      <w:tr w:rsidR="008B7F4C" w14:paraId="321FA23A" w14:textId="77777777">
        <w:trPr>
          <w:jc w:val="center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A3105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TAAC4A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74FBB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0.6801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A7448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0.6840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B9C3E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0.6704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5B5D7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0.6774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DBF3E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0.6706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E6199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0.6909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30DA4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0.6789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F0501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1.2</w:t>
            </w:r>
          </w:p>
        </w:tc>
      </w:tr>
      <w:tr w:rsidR="008B7F4C" w14:paraId="6F681F37" w14:textId="77777777">
        <w:trPr>
          <w:jc w:val="center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F4627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QAAC4A</w:t>
            </w:r>
            <w:r>
              <w:rPr>
                <w:rFonts w:ascii="Times New Roman" w:hAnsi="Times New Roman" w:cs="Times New Roman"/>
                <w:kern w:val="26"/>
                <w:szCs w:val="21"/>
              </w:rPr>
              <w:t>/</w:t>
            </w:r>
          </w:p>
          <w:p w14:paraId="3352E766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AlPcS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4101C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0.5133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ABF0C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0.5183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032BF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0.4958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7A386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0.4905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93939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0.4847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52EF9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0.5187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7FC9E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0.5035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32465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3.0</w:t>
            </w:r>
          </w:p>
        </w:tc>
      </w:tr>
      <w:tr w:rsidR="008B7F4C" w14:paraId="64F936AC" w14:textId="77777777">
        <w:trPr>
          <w:jc w:val="center"/>
        </w:trPr>
        <w:tc>
          <w:tcPr>
            <w:tcW w:w="1127" w:type="dxa"/>
            <w:tcBorders>
              <w:top w:val="nil"/>
              <w:left w:val="nil"/>
              <w:bottom w:val="single" w:sz="8" w:space="0" w:color="auto"/>
            </w:tcBorders>
            <w:vAlign w:val="center"/>
          </w:tcPr>
          <w:p w14:paraId="088269CF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TAAC4A</w:t>
            </w:r>
            <w:r>
              <w:rPr>
                <w:rFonts w:ascii="Times New Roman" w:hAnsi="Times New Roman" w:cs="Times New Roman"/>
                <w:kern w:val="26"/>
                <w:szCs w:val="21"/>
              </w:rPr>
              <w:t>/</w:t>
            </w:r>
          </w:p>
          <w:p w14:paraId="0E21E22D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AlPcS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867" w:type="dxa"/>
            <w:tcBorders>
              <w:top w:val="nil"/>
              <w:bottom w:val="single" w:sz="8" w:space="0" w:color="auto"/>
            </w:tcBorders>
            <w:vAlign w:val="center"/>
          </w:tcPr>
          <w:p w14:paraId="44EE7FC3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0.5729</w:t>
            </w:r>
          </w:p>
        </w:tc>
        <w:tc>
          <w:tcPr>
            <w:tcW w:w="847" w:type="dxa"/>
            <w:tcBorders>
              <w:top w:val="nil"/>
              <w:bottom w:val="single" w:sz="8" w:space="0" w:color="auto"/>
            </w:tcBorders>
            <w:vAlign w:val="center"/>
          </w:tcPr>
          <w:p w14:paraId="0CA82426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0.5691</w:t>
            </w:r>
          </w:p>
        </w:tc>
        <w:tc>
          <w:tcPr>
            <w:tcW w:w="865" w:type="dxa"/>
            <w:tcBorders>
              <w:top w:val="nil"/>
              <w:bottom w:val="single" w:sz="8" w:space="0" w:color="auto"/>
            </w:tcBorders>
            <w:vAlign w:val="center"/>
          </w:tcPr>
          <w:p w14:paraId="297F8426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0.5545</w:t>
            </w:r>
          </w:p>
        </w:tc>
        <w:tc>
          <w:tcPr>
            <w:tcW w:w="829" w:type="dxa"/>
            <w:tcBorders>
              <w:top w:val="nil"/>
              <w:bottom w:val="single" w:sz="8" w:space="0" w:color="auto"/>
            </w:tcBorders>
            <w:vAlign w:val="center"/>
          </w:tcPr>
          <w:p w14:paraId="1BFD5E14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0.5914</w:t>
            </w:r>
          </w:p>
        </w:tc>
        <w:tc>
          <w:tcPr>
            <w:tcW w:w="895" w:type="dxa"/>
            <w:tcBorders>
              <w:top w:val="nil"/>
              <w:bottom w:val="single" w:sz="8" w:space="0" w:color="auto"/>
            </w:tcBorders>
            <w:vAlign w:val="center"/>
          </w:tcPr>
          <w:p w14:paraId="620EE88D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0.5541</w:t>
            </w:r>
          </w:p>
        </w:tc>
        <w:tc>
          <w:tcPr>
            <w:tcW w:w="911" w:type="dxa"/>
            <w:tcBorders>
              <w:top w:val="nil"/>
              <w:bottom w:val="single" w:sz="8" w:space="0" w:color="auto"/>
            </w:tcBorders>
            <w:vAlign w:val="center"/>
          </w:tcPr>
          <w:p w14:paraId="70FC4768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0.5789</w:t>
            </w:r>
          </w:p>
        </w:tc>
        <w:tc>
          <w:tcPr>
            <w:tcW w:w="994" w:type="dxa"/>
            <w:tcBorders>
              <w:top w:val="nil"/>
              <w:bottom w:val="single" w:sz="8" w:space="0" w:color="auto"/>
            </w:tcBorders>
            <w:vAlign w:val="center"/>
          </w:tcPr>
          <w:p w14:paraId="194C46FC" w14:textId="77777777" w:rsidR="008B7F4C" w:rsidRDefault="00C349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0.5702</w:t>
            </w:r>
          </w:p>
        </w:tc>
        <w:tc>
          <w:tcPr>
            <w:tcW w:w="1000" w:type="dxa"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14:paraId="1E4C0219" w14:textId="77777777" w:rsidR="008B7F4C" w:rsidRDefault="00C349CC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2.5</w:t>
            </w:r>
          </w:p>
        </w:tc>
      </w:tr>
      <w:bookmarkEnd w:id="7"/>
    </w:tbl>
    <w:p w14:paraId="47B34A29" w14:textId="77777777" w:rsidR="008B7F4C" w:rsidRDefault="008B7F4C">
      <w:pPr>
        <w:rPr>
          <w:rFonts w:ascii="Times New Roman" w:hAnsi="Times New Roman" w:cs="Times New Roman"/>
          <w:sz w:val="24"/>
        </w:rPr>
      </w:pPr>
    </w:p>
    <w:p w14:paraId="4430F364" w14:textId="77777777" w:rsidR="008B7F4C" w:rsidRDefault="00C349CC">
      <w:pPr>
        <w:widowControl/>
        <w:jc w:val="left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24F61DC5" w14:textId="772F71A4" w:rsidR="008B7F4C" w:rsidRDefault="00C349CC">
      <w:pPr>
        <w:widowControl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Table S</w:t>
      </w:r>
      <w:r w:rsidR="00831850">
        <w:rPr>
          <w:rFonts w:ascii="Times New Roman" w:hAnsi="Times New Roman" w:cs="Times New Roman"/>
          <w:b/>
          <w:sz w:val="24"/>
        </w:rPr>
        <w:t>6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Measurement results of 10 batches of </w:t>
      </w:r>
      <w:r>
        <w:rPr>
          <w:rFonts w:ascii="Times New Roman" w:hAnsi="Times New Roman" w:cs="Times New Roman"/>
          <w:kern w:val="26"/>
          <w:sz w:val="24"/>
          <w:szCs w:val="24"/>
        </w:rPr>
        <w:t>QZC</w:t>
      </w:r>
      <w:r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i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 = 6).</w:t>
      </w:r>
    </w:p>
    <w:p w14:paraId="10E0CB43" w14:textId="77777777" w:rsidR="008B7F4C" w:rsidRDefault="008B7F4C">
      <w:pPr>
        <w:widowControl/>
        <w:jc w:val="center"/>
        <w:rPr>
          <w:rFonts w:ascii="Times New Roman" w:hAnsi="Times New Roman" w:cs="Times New Roman"/>
          <w:sz w:val="24"/>
        </w:rPr>
      </w:pPr>
    </w:p>
    <w:tbl>
      <w:tblPr>
        <w:tblW w:w="830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897"/>
        <w:gridCol w:w="898"/>
        <w:gridCol w:w="898"/>
        <w:gridCol w:w="897"/>
        <w:gridCol w:w="898"/>
        <w:gridCol w:w="898"/>
        <w:gridCol w:w="1034"/>
        <w:gridCol w:w="1035"/>
      </w:tblGrid>
      <w:tr w:rsidR="00C85753" w14:paraId="78C34625" w14:textId="77777777" w:rsidTr="00A6087C">
        <w:trPr>
          <w:trHeight w:val="482"/>
          <w:jc w:val="center"/>
        </w:trPr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36A15CC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5"/>
              </w:rPr>
            </w:pPr>
            <w:bookmarkStart w:id="8" w:name="_Hlk133346269"/>
            <w:r>
              <w:rPr>
                <w:rFonts w:ascii="Times New Roman" w:hAnsi="Times New Roman" w:cs="Times New Roman" w:hint="eastAsia"/>
                <w:i/>
                <w:sz w:val="18"/>
                <w:szCs w:val="15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5"/>
              </w:rPr>
              <w:t>/</w:t>
            </w:r>
            <w:r>
              <w:rPr>
                <w:rFonts w:ascii="Times New Roman" w:hAnsi="Times New Roman" w:cs="Times New Roman"/>
                <w:i/>
                <w:sz w:val="18"/>
                <w:szCs w:val="15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5"/>
                <w:vertAlign w:val="subscript"/>
              </w:rPr>
              <w:t>0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7D3108B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CAC4A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72E91BE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SAC4A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099F96B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SAC5A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E025E15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SAC8A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BE007CC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QAAC4A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C97F17B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TAAC4A</w:t>
            </w:r>
          </w:p>
        </w:tc>
        <w:tc>
          <w:tcPr>
            <w:tcW w:w="10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C17C364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5"/>
              </w:rPr>
            </w:pPr>
            <w:r>
              <w:rPr>
                <w:rFonts w:ascii="Times New Roman" w:hAnsi="Times New Roman" w:cs="Times New Roman"/>
                <w:sz w:val="18"/>
                <w:szCs w:val="15"/>
              </w:rPr>
              <w:t>QAAC4A</w:t>
            </w:r>
            <w:r>
              <w:rPr>
                <w:rFonts w:ascii="Times New Roman" w:hAnsi="Times New Roman" w:cs="Times New Roman"/>
                <w:kern w:val="26"/>
                <w:sz w:val="18"/>
                <w:szCs w:val="15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5"/>
              </w:rPr>
              <w:t>AlPcS</w:t>
            </w:r>
            <w:r>
              <w:rPr>
                <w:rFonts w:ascii="Times New Roman" w:hAnsi="Times New Roman" w:cs="Times New Roman"/>
                <w:sz w:val="18"/>
                <w:szCs w:val="15"/>
                <w:vertAlign w:val="subscript"/>
              </w:rPr>
              <w:t>4</w:t>
            </w:r>
          </w:p>
        </w:tc>
        <w:tc>
          <w:tcPr>
            <w:tcW w:w="103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6AFA6A6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5"/>
              </w:rPr>
            </w:pPr>
            <w:r>
              <w:rPr>
                <w:rFonts w:ascii="Times New Roman" w:hAnsi="Times New Roman" w:cs="Times New Roman"/>
                <w:sz w:val="18"/>
                <w:szCs w:val="15"/>
              </w:rPr>
              <w:t>TAAC4A</w:t>
            </w:r>
          </w:p>
          <w:p w14:paraId="3B99078B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kern w:val="26"/>
                <w:sz w:val="18"/>
                <w:szCs w:val="15"/>
              </w:rPr>
            </w:pPr>
            <w:r>
              <w:rPr>
                <w:rFonts w:ascii="Times New Roman" w:hAnsi="Times New Roman" w:cs="Times New Roman"/>
                <w:kern w:val="26"/>
                <w:sz w:val="18"/>
                <w:szCs w:val="15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5"/>
              </w:rPr>
              <w:t>AlPcS</w:t>
            </w:r>
            <w:r>
              <w:rPr>
                <w:rFonts w:ascii="Times New Roman" w:hAnsi="Times New Roman" w:cs="Times New Roman"/>
                <w:sz w:val="18"/>
                <w:szCs w:val="15"/>
                <w:vertAlign w:val="subscript"/>
              </w:rPr>
              <w:t>4</w:t>
            </w:r>
          </w:p>
        </w:tc>
      </w:tr>
      <w:tr w:rsidR="00C85753" w14:paraId="4BEB77F5" w14:textId="77777777" w:rsidTr="00A6087C">
        <w:trPr>
          <w:trHeight w:val="482"/>
          <w:jc w:val="center"/>
        </w:trPr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66F3CC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180101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A3CAC6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0.6606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A6FCE6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0.5584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40DDC6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0.6577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889CB8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0.6365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F103A1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0.6506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250796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0.6698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A0E5FF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0.5202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A4660A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0.5567</w:t>
            </w:r>
          </w:p>
        </w:tc>
      </w:tr>
      <w:tr w:rsidR="00C85753" w14:paraId="126113D2" w14:textId="77777777" w:rsidTr="00A6087C">
        <w:trPr>
          <w:trHeight w:val="482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65C22E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180102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D71FD4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0.6624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ECB593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0.5645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FE8CAA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0.6544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671B71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0.6363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94950B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0.6475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269C6A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0.6813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4B6B0B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0.5025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566B59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0.5727</w:t>
            </w:r>
          </w:p>
        </w:tc>
      </w:tr>
      <w:tr w:rsidR="00C85753" w14:paraId="7C68D643" w14:textId="77777777" w:rsidTr="00A6087C">
        <w:trPr>
          <w:trHeight w:val="482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4214A4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180103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1E97A4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0.6579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AC5407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0.5573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208E7F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0.6541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0784F1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0.6407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83CD1F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0.6476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60E140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0.6737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AE168F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A462A3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0.5814</w:t>
            </w:r>
          </w:p>
        </w:tc>
      </w:tr>
      <w:tr w:rsidR="00C85753" w14:paraId="06799871" w14:textId="77777777" w:rsidTr="00A6087C">
        <w:trPr>
          <w:trHeight w:val="482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F0BA61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180104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2B06C3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0.6565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AF336A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0.5651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545BC5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0.6526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5194EB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0.6388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CADB0D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0.6415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428033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0.6785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3D15BE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0.5286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78058C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0.5856</w:t>
            </w:r>
          </w:p>
        </w:tc>
      </w:tr>
      <w:tr w:rsidR="00C85753" w14:paraId="537DEF75" w14:textId="77777777" w:rsidTr="00A6087C">
        <w:trPr>
          <w:trHeight w:val="482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D9CC98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180105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8A96C6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0.6587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C6DC36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0.5583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FAC987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0.6620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120594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0.6321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6CC7D3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0.6616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3AA0F2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0.6728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3D6611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0.5261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816148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0.5631</w:t>
            </w:r>
          </w:p>
        </w:tc>
      </w:tr>
      <w:tr w:rsidR="00C85753" w14:paraId="692545A1" w14:textId="77777777" w:rsidTr="00A6087C">
        <w:trPr>
          <w:trHeight w:val="482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582F5A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180106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1D4CFC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0.6617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1F4FB7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0.5592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41F618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0.6533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8AF605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0.6353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0D0F08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0.6494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06915A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0.6738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0315D2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0.5443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68D0F5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0.5924</w:t>
            </w:r>
          </w:p>
        </w:tc>
      </w:tr>
      <w:tr w:rsidR="00C85753" w14:paraId="7DABC58B" w14:textId="77777777" w:rsidTr="00A6087C">
        <w:trPr>
          <w:trHeight w:val="482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ED30CA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180107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75A687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0.6550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824729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0.5609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F0B99F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0.6579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0DFEC7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0.6325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F3CF10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0.6531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5B908C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0.6764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C52EE4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0.5470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A4A71D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0.6015</w:t>
            </w:r>
          </w:p>
        </w:tc>
      </w:tr>
      <w:tr w:rsidR="00C85753" w14:paraId="2FAE21B7" w14:textId="77777777" w:rsidTr="00A6087C">
        <w:trPr>
          <w:trHeight w:val="482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C666AC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180108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5DB404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0.6580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CFEDFE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0.5796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EA22E1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0.6683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490A72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0.6342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22A93C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0.6545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C312E6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0.6944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B8F2EC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0.5118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4C1AD5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0.5623</w:t>
            </w:r>
          </w:p>
        </w:tc>
      </w:tr>
      <w:tr w:rsidR="00C85753" w14:paraId="2ED50749" w14:textId="77777777" w:rsidTr="00A6087C">
        <w:trPr>
          <w:trHeight w:val="482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503622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180109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39893A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0.6619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522580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0.5803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757883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0.6650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9D31B4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0.6354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888076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0.6451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B4FFF0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0.6934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CB8890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0.5091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429EDA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0.5747</w:t>
            </w:r>
          </w:p>
        </w:tc>
      </w:tr>
      <w:tr w:rsidR="00C85753" w14:paraId="0F1D0996" w14:textId="77777777" w:rsidTr="00A6087C">
        <w:trPr>
          <w:trHeight w:val="482"/>
          <w:jc w:val="center"/>
        </w:trPr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855044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180110</w:t>
            </w:r>
          </w:p>
        </w:tc>
        <w:tc>
          <w:tcPr>
            <w:tcW w:w="89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6504E3" w14:textId="77777777" w:rsidR="00C85753" w:rsidRP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C85753">
              <w:rPr>
                <w:rFonts w:ascii="Times New Roman" w:eastAsia="等线" w:hAnsi="Times New Roman" w:cs="Times New Roman"/>
                <w:color w:val="000000"/>
                <w:szCs w:val="21"/>
              </w:rPr>
              <w:t>0.6701</w:t>
            </w:r>
          </w:p>
        </w:tc>
        <w:tc>
          <w:tcPr>
            <w:tcW w:w="89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795D8B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0.5807</w:t>
            </w:r>
          </w:p>
        </w:tc>
        <w:tc>
          <w:tcPr>
            <w:tcW w:w="89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06789B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0.6568</w:t>
            </w:r>
          </w:p>
        </w:tc>
        <w:tc>
          <w:tcPr>
            <w:tcW w:w="89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4DCDB7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0.6351</w:t>
            </w:r>
          </w:p>
        </w:tc>
        <w:tc>
          <w:tcPr>
            <w:tcW w:w="89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D9C59D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0.6498</w:t>
            </w:r>
          </w:p>
        </w:tc>
        <w:tc>
          <w:tcPr>
            <w:tcW w:w="89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7EF398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0.6918</w:t>
            </w:r>
          </w:p>
        </w:tc>
        <w:tc>
          <w:tcPr>
            <w:tcW w:w="10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540D12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0.5380</w:t>
            </w:r>
          </w:p>
        </w:tc>
        <w:tc>
          <w:tcPr>
            <w:tcW w:w="10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86594E" w14:textId="77777777" w:rsid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0.5929</w:t>
            </w:r>
          </w:p>
        </w:tc>
      </w:tr>
      <w:tr w:rsidR="00C85753" w14:paraId="0BDA7E6E" w14:textId="77777777" w:rsidTr="00A6087C">
        <w:trPr>
          <w:trHeight w:val="482"/>
          <w:jc w:val="center"/>
        </w:trPr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0589E5" w14:textId="77777777" w:rsidR="00C85753" w:rsidRPr="000534F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0534F6">
              <w:rPr>
                <w:rFonts w:ascii="Times New Roman" w:eastAsia="等线" w:hAnsi="Times New Roman" w:cs="Times New Roman"/>
                <w:szCs w:val="21"/>
              </w:rPr>
              <w:t>Average</w:t>
            </w:r>
          </w:p>
        </w:tc>
        <w:tc>
          <w:tcPr>
            <w:tcW w:w="89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87FE31" w14:textId="77777777" w:rsidR="00C85753" w:rsidRP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C85753">
              <w:rPr>
                <w:rFonts w:ascii="Times New Roman" w:eastAsia="等线" w:hAnsi="Times New Roman" w:cs="Times New Roman"/>
                <w:szCs w:val="21"/>
              </w:rPr>
              <w:t>0.6603</w:t>
            </w:r>
          </w:p>
        </w:tc>
        <w:tc>
          <w:tcPr>
            <w:tcW w:w="89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2F7C22" w14:textId="77777777" w:rsidR="00C85753" w:rsidRPr="000534F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0534F6">
              <w:rPr>
                <w:rFonts w:ascii="Times New Roman" w:eastAsia="等线" w:hAnsi="Times New Roman" w:cs="Times New Roman"/>
                <w:szCs w:val="21"/>
              </w:rPr>
              <w:t>0.5664</w:t>
            </w:r>
          </w:p>
        </w:tc>
        <w:tc>
          <w:tcPr>
            <w:tcW w:w="89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BA187D" w14:textId="77777777" w:rsidR="00C85753" w:rsidRPr="000534F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0534F6">
              <w:rPr>
                <w:rFonts w:ascii="Times New Roman" w:eastAsia="等线" w:hAnsi="Times New Roman" w:cs="Times New Roman"/>
                <w:szCs w:val="21"/>
              </w:rPr>
              <w:t>0.6582</w:t>
            </w:r>
          </w:p>
        </w:tc>
        <w:tc>
          <w:tcPr>
            <w:tcW w:w="89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4A623B" w14:textId="77777777" w:rsidR="00C85753" w:rsidRPr="000534F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0534F6">
              <w:rPr>
                <w:rFonts w:ascii="Times New Roman" w:eastAsia="等线" w:hAnsi="Times New Roman" w:cs="Times New Roman"/>
                <w:szCs w:val="21"/>
              </w:rPr>
              <w:t>0.6357</w:t>
            </w:r>
          </w:p>
        </w:tc>
        <w:tc>
          <w:tcPr>
            <w:tcW w:w="89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A73DC9" w14:textId="77777777" w:rsidR="00C85753" w:rsidRPr="000534F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0534F6">
              <w:rPr>
                <w:rFonts w:ascii="Times New Roman" w:eastAsia="等线" w:hAnsi="Times New Roman" w:cs="Times New Roman"/>
                <w:szCs w:val="21"/>
              </w:rPr>
              <w:t>0.6501</w:t>
            </w:r>
          </w:p>
        </w:tc>
        <w:tc>
          <w:tcPr>
            <w:tcW w:w="89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FA2562" w14:textId="77777777" w:rsidR="00C85753" w:rsidRPr="000534F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0534F6">
              <w:rPr>
                <w:rFonts w:ascii="Times New Roman" w:eastAsia="等线" w:hAnsi="Times New Roman" w:cs="Times New Roman"/>
                <w:szCs w:val="21"/>
              </w:rPr>
              <w:t>0.6806</w:t>
            </w:r>
          </w:p>
        </w:tc>
        <w:tc>
          <w:tcPr>
            <w:tcW w:w="10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78E083" w14:textId="77777777" w:rsidR="00C85753" w:rsidRPr="000534F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0534F6">
              <w:rPr>
                <w:rFonts w:ascii="Times New Roman" w:eastAsia="等线" w:hAnsi="Times New Roman" w:cs="Times New Roman"/>
                <w:szCs w:val="21"/>
              </w:rPr>
              <w:t>0.5228</w:t>
            </w:r>
          </w:p>
        </w:tc>
        <w:tc>
          <w:tcPr>
            <w:tcW w:w="10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49FF79" w14:textId="77777777" w:rsidR="00C85753" w:rsidRPr="000534F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0534F6">
              <w:rPr>
                <w:rFonts w:ascii="Times New Roman" w:eastAsia="等线" w:hAnsi="Times New Roman" w:cs="Times New Roman"/>
                <w:szCs w:val="21"/>
              </w:rPr>
              <w:t>0.5783</w:t>
            </w:r>
          </w:p>
        </w:tc>
      </w:tr>
      <w:tr w:rsidR="00C85753" w14:paraId="4511DCCC" w14:textId="77777777" w:rsidTr="00A6087C">
        <w:trPr>
          <w:trHeight w:val="482"/>
          <w:jc w:val="center"/>
        </w:trPr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3101A6" w14:textId="0747F8E6" w:rsidR="00C85753" w:rsidRPr="000534F6" w:rsidRDefault="00157CD9" w:rsidP="00A6087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szCs w:val="21"/>
              </w:rPr>
              <w:t>S</w:t>
            </w:r>
            <w:r w:rsidRPr="00157CD9">
              <w:rPr>
                <w:rFonts w:ascii="Times New Roman" w:eastAsia="等线" w:hAnsi="Times New Roman" w:cs="Times New Roman"/>
                <w:szCs w:val="21"/>
              </w:rPr>
              <w:t>tandard deviation</w:t>
            </w:r>
          </w:p>
        </w:tc>
        <w:tc>
          <w:tcPr>
            <w:tcW w:w="89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192647" w14:textId="77777777" w:rsidR="00C85753" w:rsidRPr="00C85753" w:rsidRDefault="00C85753" w:rsidP="00A6087C">
            <w:pPr>
              <w:widowControl/>
              <w:jc w:val="center"/>
              <w:rPr>
                <w:rFonts w:ascii="Times New Roman" w:eastAsia="等线" w:hAnsi="Times New Roman" w:cs="Times New Roman"/>
                <w:b/>
                <w:szCs w:val="21"/>
              </w:rPr>
            </w:pPr>
            <w:r w:rsidRPr="00C85753">
              <w:rPr>
                <w:rFonts w:ascii="Times New Roman" w:eastAsia="等线" w:hAnsi="Times New Roman" w:cs="Times New Roman"/>
                <w:sz w:val="22"/>
              </w:rPr>
              <w:t>0.0042</w:t>
            </w:r>
          </w:p>
        </w:tc>
        <w:tc>
          <w:tcPr>
            <w:tcW w:w="89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DE5DFD" w14:textId="77777777" w:rsidR="00C85753" w:rsidRPr="000534F6" w:rsidRDefault="00C85753" w:rsidP="00A6087C">
            <w:pPr>
              <w:widowControl/>
              <w:jc w:val="center"/>
              <w:rPr>
                <w:rFonts w:ascii="Times New Roman" w:eastAsia="等线" w:hAnsi="Times New Roman" w:cs="Times New Roman"/>
                <w:b/>
                <w:szCs w:val="21"/>
              </w:rPr>
            </w:pPr>
            <w:r w:rsidRPr="000534F6">
              <w:rPr>
                <w:rFonts w:ascii="Times New Roman" w:eastAsia="等线" w:hAnsi="Times New Roman" w:cs="Times New Roman"/>
                <w:sz w:val="22"/>
              </w:rPr>
              <w:t>0.0094</w:t>
            </w:r>
          </w:p>
        </w:tc>
        <w:tc>
          <w:tcPr>
            <w:tcW w:w="89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C897D6" w14:textId="77777777" w:rsidR="00C85753" w:rsidRPr="000534F6" w:rsidRDefault="00C85753" w:rsidP="00A6087C">
            <w:pPr>
              <w:widowControl/>
              <w:jc w:val="center"/>
              <w:rPr>
                <w:rFonts w:ascii="Times New Roman" w:eastAsia="等线" w:hAnsi="Times New Roman" w:cs="Times New Roman"/>
                <w:b/>
                <w:szCs w:val="21"/>
              </w:rPr>
            </w:pPr>
            <w:r w:rsidRPr="000534F6">
              <w:rPr>
                <w:rFonts w:ascii="Times New Roman" w:eastAsia="等线" w:hAnsi="Times New Roman" w:cs="Times New Roman"/>
                <w:sz w:val="22"/>
              </w:rPr>
              <w:t>0.0053</w:t>
            </w:r>
          </w:p>
        </w:tc>
        <w:tc>
          <w:tcPr>
            <w:tcW w:w="89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75E047" w14:textId="77777777" w:rsidR="00C85753" w:rsidRPr="000534F6" w:rsidRDefault="00C85753" w:rsidP="00A6087C">
            <w:pPr>
              <w:widowControl/>
              <w:jc w:val="center"/>
              <w:rPr>
                <w:rFonts w:ascii="Times New Roman" w:eastAsia="等线" w:hAnsi="Times New Roman" w:cs="Times New Roman"/>
                <w:b/>
                <w:szCs w:val="21"/>
              </w:rPr>
            </w:pPr>
            <w:r w:rsidRPr="000534F6">
              <w:rPr>
                <w:rFonts w:ascii="Times New Roman" w:eastAsia="等线" w:hAnsi="Times New Roman" w:cs="Times New Roman"/>
                <w:sz w:val="22"/>
              </w:rPr>
              <w:t>0.0026</w:t>
            </w:r>
          </w:p>
        </w:tc>
        <w:tc>
          <w:tcPr>
            <w:tcW w:w="89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2A0797" w14:textId="77777777" w:rsidR="00C85753" w:rsidRPr="000534F6" w:rsidRDefault="00C85753" w:rsidP="00A6087C">
            <w:pPr>
              <w:widowControl/>
              <w:jc w:val="center"/>
              <w:rPr>
                <w:rFonts w:ascii="Times New Roman" w:eastAsia="等线" w:hAnsi="Times New Roman" w:cs="Times New Roman"/>
                <w:b/>
                <w:szCs w:val="21"/>
              </w:rPr>
            </w:pPr>
            <w:r w:rsidRPr="000534F6">
              <w:rPr>
                <w:rFonts w:ascii="Times New Roman" w:eastAsia="等线" w:hAnsi="Times New Roman" w:cs="Times New Roman"/>
                <w:sz w:val="22"/>
              </w:rPr>
              <w:t>0.0055</w:t>
            </w:r>
          </w:p>
        </w:tc>
        <w:tc>
          <w:tcPr>
            <w:tcW w:w="89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72192D" w14:textId="77777777" w:rsidR="00C85753" w:rsidRPr="000534F6" w:rsidRDefault="00C85753" w:rsidP="00A6087C">
            <w:pPr>
              <w:widowControl/>
              <w:jc w:val="center"/>
              <w:rPr>
                <w:rFonts w:ascii="Times New Roman" w:eastAsia="等线" w:hAnsi="Times New Roman" w:cs="Times New Roman"/>
                <w:b/>
                <w:szCs w:val="21"/>
              </w:rPr>
            </w:pPr>
            <w:r w:rsidRPr="000534F6">
              <w:rPr>
                <w:rFonts w:ascii="Times New Roman" w:eastAsia="等线" w:hAnsi="Times New Roman" w:cs="Times New Roman"/>
                <w:sz w:val="22"/>
              </w:rPr>
              <w:t>0.0085</w:t>
            </w:r>
          </w:p>
        </w:tc>
        <w:tc>
          <w:tcPr>
            <w:tcW w:w="10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3CADB7" w14:textId="77777777" w:rsidR="00C85753" w:rsidRPr="000534F6" w:rsidRDefault="00C85753" w:rsidP="00A6087C">
            <w:pPr>
              <w:widowControl/>
              <w:jc w:val="center"/>
              <w:rPr>
                <w:rFonts w:ascii="Times New Roman" w:eastAsia="等线" w:hAnsi="Times New Roman" w:cs="Times New Roman"/>
                <w:b/>
                <w:szCs w:val="21"/>
              </w:rPr>
            </w:pPr>
            <w:r w:rsidRPr="000534F6">
              <w:rPr>
                <w:rFonts w:ascii="Times New Roman" w:eastAsia="等线" w:hAnsi="Times New Roman" w:cs="Times New Roman"/>
                <w:sz w:val="22"/>
              </w:rPr>
              <w:t>0.0169</w:t>
            </w:r>
          </w:p>
        </w:tc>
        <w:tc>
          <w:tcPr>
            <w:tcW w:w="10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E0FB35" w14:textId="77777777" w:rsidR="00C85753" w:rsidRPr="000534F6" w:rsidRDefault="00C85753" w:rsidP="00A6087C">
            <w:pPr>
              <w:widowControl/>
              <w:jc w:val="center"/>
              <w:rPr>
                <w:rFonts w:ascii="Times New Roman" w:eastAsia="等线" w:hAnsi="Times New Roman" w:cs="Times New Roman"/>
                <w:b/>
                <w:szCs w:val="21"/>
              </w:rPr>
            </w:pPr>
            <w:r w:rsidRPr="000534F6">
              <w:rPr>
                <w:rFonts w:ascii="Times New Roman" w:eastAsia="等线" w:hAnsi="Times New Roman" w:cs="Times New Roman"/>
                <w:sz w:val="22"/>
              </w:rPr>
              <w:t>0.0129</w:t>
            </w:r>
          </w:p>
        </w:tc>
      </w:tr>
      <w:tr w:rsidR="00C85753" w14:paraId="2C55D717" w14:textId="77777777" w:rsidTr="00A6087C">
        <w:trPr>
          <w:trHeight w:val="482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505A75" w14:textId="77777777" w:rsidR="00C85753" w:rsidRPr="000534F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0534F6">
              <w:rPr>
                <w:rFonts w:ascii="Times New Roman" w:eastAsia="等线" w:hAnsi="Times New Roman" w:cs="Times New Roman"/>
                <w:szCs w:val="21"/>
              </w:rPr>
              <w:t>RSD (%)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AB22A7" w14:textId="77777777" w:rsidR="00C85753" w:rsidRPr="00C85753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C85753">
              <w:rPr>
                <w:rFonts w:ascii="Times New Roman" w:eastAsia="等线" w:hAnsi="Times New Roman" w:cs="Times New Roman"/>
                <w:sz w:val="22"/>
              </w:rPr>
              <w:t>0.7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5D4CF1" w14:textId="77777777" w:rsidR="00C85753" w:rsidRPr="000534F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0534F6">
              <w:rPr>
                <w:rFonts w:ascii="Times New Roman" w:eastAsia="等线" w:hAnsi="Times New Roman" w:cs="Times New Roman"/>
                <w:sz w:val="22"/>
              </w:rPr>
              <w:t>1.8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5D7F29" w14:textId="77777777" w:rsidR="00C85753" w:rsidRPr="000534F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0534F6">
              <w:rPr>
                <w:rFonts w:ascii="Times New Roman" w:eastAsia="等线" w:hAnsi="Times New Roman" w:cs="Times New Roman"/>
                <w:sz w:val="22"/>
              </w:rPr>
              <w:t>0.9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E417EB" w14:textId="77777777" w:rsidR="00C85753" w:rsidRPr="000534F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0534F6">
              <w:rPr>
                <w:rFonts w:ascii="Times New Roman" w:eastAsia="等线" w:hAnsi="Times New Roman" w:cs="Times New Roman"/>
                <w:sz w:val="22"/>
              </w:rPr>
              <w:t>0.4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2766BE8" w14:textId="77777777" w:rsidR="00C85753" w:rsidRPr="000534F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0534F6">
              <w:rPr>
                <w:rFonts w:ascii="Times New Roman" w:eastAsia="等线" w:hAnsi="Times New Roman" w:cs="Times New Roman"/>
                <w:sz w:val="22"/>
              </w:rPr>
              <w:t>0.9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416A5CE" w14:textId="77777777" w:rsidR="00C85753" w:rsidRPr="000534F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0534F6">
              <w:rPr>
                <w:rFonts w:ascii="Times New Roman" w:eastAsia="等线" w:hAnsi="Times New Roman" w:cs="Times New Roman"/>
                <w:sz w:val="22"/>
              </w:rPr>
              <w:t>1.3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3E3B9DC" w14:textId="77777777" w:rsidR="00C85753" w:rsidRPr="000534F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0534F6">
              <w:rPr>
                <w:rFonts w:ascii="Times New Roman" w:eastAsia="等线" w:hAnsi="Times New Roman" w:cs="Times New Roman"/>
                <w:sz w:val="22"/>
              </w:rPr>
              <w:t>3.4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25E0796" w14:textId="77777777" w:rsidR="00C85753" w:rsidRPr="000534F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0534F6">
              <w:rPr>
                <w:rFonts w:ascii="Times New Roman" w:eastAsia="等线" w:hAnsi="Times New Roman" w:cs="Times New Roman"/>
                <w:sz w:val="22"/>
              </w:rPr>
              <w:t>2.4</w:t>
            </w:r>
          </w:p>
        </w:tc>
      </w:tr>
      <w:tr w:rsidR="00C85753" w14:paraId="22CC0503" w14:textId="77777777" w:rsidTr="00A6087C">
        <w:trPr>
          <w:trHeight w:val="482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295FC6" w14:textId="77777777" w:rsidR="00C85753" w:rsidRPr="006250A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  <w:highlight w:val="yellow"/>
              </w:rPr>
            </w:pPr>
            <w:r w:rsidRPr="006250A6">
              <w:rPr>
                <w:rFonts w:ascii="Times New Roman" w:eastAsia="等线" w:hAnsi="Times New Roman" w:cs="Times New Roman"/>
                <w:sz w:val="22"/>
                <w:highlight w:val="yellow"/>
              </w:rPr>
              <w:t>Lower limit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4C27A3" w14:textId="77777777" w:rsidR="00C85753" w:rsidRPr="006250A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  <w:highlight w:val="yellow"/>
              </w:rPr>
            </w:pPr>
            <w:r w:rsidRPr="006250A6">
              <w:rPr>
                <w:rFonts w:ascii="Times New Roman" w:eastAsia="等线" w:hAnsi="Times New Roman" w:cs="Times New Roman"/>
                <w:sz w:val="22"/>
                <w:highlight w:val="yellow"/>
              </w:rPr>
              <w:t>0.6518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998A07" w14:textId="77777777" w:rsidR="00C85753" w:rsidRPr="006250A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  <w:highlight w:val="yellow"/>
              </w:rPr>
            </w:pPr>
            <w:r w:rsidRPr="006250A6">
              <w:rPr>
                <w:rFonts w:ascii="Times New Roman" w:eastAsia="等线" w:hAnsi="Times New Roman" w:cs="Times New Roman"/>
                <w:sz w:val="22"/>
                <w:highlight w:val="yellow"/>
              </w:rPr>
              <w:t>0.5475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512B74" w14:textId="77777777" w:rsidR="00C85753" w:rsidRPr="006250A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  <w:highlight w:val="yellow"/>
              </w:rPr>
            </w:pPr>
            <w:r w:rsidRPr="006250A6">
              <w:rPr>
                <w:rFonts w:ascii="Times New Roman" w:eastAsia="等线" w:hAnsi="Times New Roman" w:cs="Times New Roman"/>
                <w:sz w:val="22"/>
                <w:highlight w:val="yellow"/>
              </w:rPr>
              <w:t>0.6476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FCACD3" w14:textId="77777777" w:rsidR="00C85753" w:rsidRPr="006250A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  <w:highlight w:val="yellow"/>
              </w:rPr>
            </w:pPr>
            <w:r w:rsidRPr="006250A6">
              <w:rPr>
                <w:rFonts w:ascii="Times New Roman" w:eastAsia="等线" w:hAnsi="Times New Roman" w:cs="Times New Roman"/>
                <w:sz w:val="22"/>
                <w:highlight w:val="yellow"/>
              </w:rPr>
              <w:t>0.6305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77EF086" w14:textId="77777777" w:rsidR="00C85753" w:rsidRPr="006250A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  <w:highlight w:val="yellow"/>
              </w:rPr>
            </w:pPr>
            <w:r w:rsidRPr="006250A6">
              <w:rPr>
                <w:rFonts w:ascii="Times New Roman" w:eastAsia="等线" w:hAnsi="Times New Roman" w:cs="Times New Roman"/>
                <w:sz w:val="22"/>
                <w:highlight w:val="yellow"/>
              </w:rPr>
              <w:t>0.6391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BDDFE4C" w14:textId="77777777" w:rsidR="00C85753" w:rsidRPr="006250A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  <w:highlight w:val="yellow"/>
              </w:rPr>
            </w:pPr>
            <w:r w:rsidRPr="006250A6">
              <w:rPr>
                <w:rFonts w:ascii="Times New Roman" w:eastAsia="等线" w:hAnsi="Times New Roman" w:cs="Times New Roman"/>
                <w:sz w:val="22"/>
                <w:highlight w:val="yellow"/>
              </w:rPr>
              <w:t>0.6637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E719D9A" w14:textId="77777777" w:rsidR="00C85753" w:rsidRPr="006250A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  <w:highlight w:val="yellow"/>
              </w:rPr>
            </w:pPr>
            <w:r w:rsidRPr="006250A6">
              <w:rPr>
                <w:rFonts w:ascii="Times New Roman" w:eastAsia="等线" w:hAnsi="Times New Roman" w:cs="Times New Roman"/>
                <w:sz w:val="22"/>
                <w:highlight w:val="yellow"/>
              </w:rPr>
              <w:t>0.4890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7B7D751" w14:textId="77777777" w:rsidR="00C85753" w:rsidRPr="006250A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  <w:highlight w:val="yellow"/>
              </w:rPr>
            </w:pPr>
            <w:r w:rsidRPr="006250A6">
              <w:rPr>
                <w:rFonts w:ascii="Times New Roman" w:eastAsia="等线" w:hAnsi="Times New Roman" w:cs="Times New Roman"/>
                <w:sz w:val="22"/>
                <w:highlight w:val="yellow"/>
              </w:rPr>
              <w:t>0.5526</w:t>
            </w:r>
          </w:p>
        </w:tc>
      </w:tr>
      <w:tr w:rsidR="00C85753" w14:paraId="07357027" w14:textId="77777777" w:rsidTr="00A6087C">
        <w:trPr>
          <w:trHeight w:val="482"/>
          <w:jc w:val="center"/>
        </w:trPr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E8FB9E" w14:textId="77777777" w:rsidR="00C85753" w:rsidRPr="006250A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  <w:highlight w:val="yellow"/>
              </w:rPr>
            </w:pPr>
            <w:r w:rsidRPr="006250A6">
              <w:rPr>
                <w:rFonts w:ascii="Times New Roman" w:eastAsia="等线" w:hAnsi="Times New Roman" w:cs="Times New Roman"/>
                <w:sz w:val="22"/>
                <w:highlight w:val="yellow"/>
              </w:rPr>
              <w:t>Upper limit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09805E" w14:textId="77777777" w:rsidR="00C85753" w:rsidRPr="006250A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  <w:highlight w:val="yellow"/>
              </w:rPr>
            </w:pPr>
            <w:r w:rsidRPr="006250A6">
              <w:rPr>
                <w:rFonts w:ascii="Times New Roman" w:eastAsia="等线" w:hAnsi="Times New Roman" w:cs="Times New Roman"/>
                <w:sz w:val="22"/>
                <w:highlight w:val="yellow"/>
              </w:rPr>
              <w:t>0.6688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8E50D1" w14:textId="77777777" w:rsidR="00C85753" w:rsidRPr="006250A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  <w:highlight w:val="yellow"/>
              </w:rPr>
            </w:pPr>
            <w:r w:rsidRPr="006250A6">
              <w:rPr>
                <w:rFonts w:ascii="Times New Roman" w:eastAsia="等线" w:hAnsi="Times New Roman" w:cs="Times New Roman"/>
                <w:sz w:val="22"/>
                <w:highlight w:val="yellow"/>
              </w:rPr>
              <w:t>0.5853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BF4463" w14:textId="77777777" w:rsidR="00C85753" w:rsidRPr="006250A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  <w:highlight w:val="yellow"/>
              </w:rPr>
            </w:pPr>
            <w:r w:rsidRPr="006250A6">
              <w:rPr>
                <w:rFonts w:ascii="Times New Roman" w:eastAsia="等线" w:hAnsi="Times New Roman" w:cs="Times New Roman"/>
                <w:sz w:val="22"/>
                <w:highlight w:val="yellow"/>
              </w:rPr>
              <w:t>0.6688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AF3102" w14:textId="77777777" w:rsidR="00C85753" w:rsidRPr="006250A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  <w:highlight w:val="yellow"/>
              </w:rPr>
            </w:pPr>
            <w:r w:rsidRPr="006250A6">
              <w:rPr>
                <w:rFonts w:ascii="Times New Roman" w:eastAsia="等线" w:hAnsi="Times New Roman" w:cs="Times New Roman"/>
                <w:sz w:val="22"/>
                <w:highlight w:val="yellow"/>
              </w:rPr>
              <w:t>0.6409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0F7BF31" w14:textId="77777777" w:rsidR="00C85753" w:rsidRPr="006250A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  <w:highlight w:val="yellow"/>
              </w:rPr>
            </w:pPr>
            <w:r w:rsidRPr="006250A6">
              <w:rPr>
                <w:rFonts w:ascii="Times New Roman" w:eastAsia="等线" w:hAnsi="Times New Roman" w:cs="Times New Roman"/>
                <w:sz w:val="22"/>
                <w:highlight w:val="yellow"/>
              </w:rPr>
              <w:t>0.6611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B6E8DBF" w14:textId="77777777" w:rsidR="00C85753" w:rsidRPr="006250A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  <w:highlight w:val="yellow"/>
              </w:rPr>
            </w:pPr>
            <w:r w:rsidRPr="006250A6">
              <w:rPr>
                <w:rFonts w:ascii="Times New Roman" w:eastAsia="等线" w:hAnsi="Times New Roman" w:cs="Times New Roman"/>
                <w:sz w:val="22"/>
                <w:highlight w:val="yellow"/>
              </w:rPr>
              <w:t>0.6975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B40B526" w14:textId="77777777" w:rsidR="00C85753" w:rsidRPr="006250A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  <w:highlight w:val="yellow"/>
              </w:rPr>
            </w:pPr>
            <w:r w:rsidRPr="006250A6">
              <w:rPr>
                <w:rFonts w:ascii="Times New Roman" w:eastAsia="等线" w:hAnsi="Times New Roman" w:cs="Times New Roman"/>
                <w:sz w:val="22"/>
                <w:highlight w:val="yellow"/>
              </w:rPr>
              <w:t>0.5566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C7247B3" w14:textId="77777777" w:rsidR="00C85753" w:rsidRPr="006250A6" w:rsidRDefault="00C85753" w:rsidP="00A6087C">
            <w:pPr>
              <w:widowControl/>
              <w:jc w:val="center"/>
              <w:rPr>
                <w:rFonts w:ascii="Times New Roman" w:hAnsi="Times New Roman" w:cs="Times New Roman"/>
                <w:b/>
                <w:szCs w:val="21"/>
                <w:highlight w:val="yellow"/>
              </w:rPr>
            </w:pPr>
            <w:r w:rsidRPr="006250A6">
              <w:rPr>
                <w:rFonts w:ascii="Times New Roman" w:eastAsia="等线" w:hAnsi="Times New Roman" w:cs="Times New Roman"/>
                <w:sz w:val="22"/>
                <w:highlight w:val="yellow"/>
              </w:rPr>
              <w:t>0.6040</w:t>
            </w:r>
          </w:p>
        </w:tc>
      </w:tr>
      <w:bookmarkEnd w:id="8"/>
    </w:tbl>
    <w:p w14:paraId="098C9883" w14:textId="77777777" w:rsidR="008B7F4C" w:rsidRDefault="00C349CC">
      <w:pPr>
        <w:widowControl/>
        <w:jc w:val="left"/>
      </w:pPr>
      <w:r>
        <w:br w:type="page"/>
      </w:r>
    </w:p>
    <w:p w14:paraId="18886334" w14:textId="198C9329" w:rsidR="004112DA" w:rsidRDefault="00F87B9B" w:rsidP="004112DA">
      <w:pPr>
        <w:jc w:val="center"/>
        <w:rPr>
          <w:rFonts w:ascii="Times New Roman" w:eastAsia="楷体" w:hAnsi="Times New Roman" w:cs="Times New Roman"/>
          <w:color w:val="0000FF"/>
        </w:rPr>
      </w:pPr>
      <w:r>
        <w:rPr>
          <w:rFonts w:ascii="Times New Roman" w:eastAsia="楷体" w:hAnsi="Times New Roman" w:cs="Times New Roman"/>
          <w:noProof/>
          <w:color w:val="0000FF"/>
        </w:rPr>
        <w:lastRenderedPageBreak/>
        <w:drawing>
          <wp:inline distT="0" distB="0" distL="0" distR="0" wp14:anchorId="40F64BCF" wp14:editId="58B968B6">
            <wp:extent cx="3399452" cy="260089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 S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658" cy="261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EAB24" w14:textId="42FC6EA5" w:rsidR="004112DA" w:rsidRPr="004112DA" w:rsidRDefault="004112DA" w:rsidP="00F87B9B">
      <w:pPr>
        <w:rPr>
          <w:rFonts w:ascii="Times New Roman" w:eastAsia="楷体" w:hAnsi="Times New Roman" w:cs="Times New Roman"/>
          <w:color w:val="0000FF"/>
        </w:rPr>
      </w:pPr>
      <w:r w:rsidRPr="00F87B9B">
        <w:rPr>
          <w:rFonts w:ascii="Times New Roman" w:eastAsia="楷体" w:hAnsi="Times New Roman" w:cs="Times New Roman"/>
          <w:b/>
        </w:rPr>
        <w:t>F</w:t>
      </w:r>
      <w:r w:rsidRPr="00F87B9B">
        <w:rPr>
          <w:rFonts w:ascii="Times New Roman" w:eastAsia="楷体" w:hAnsi="Times New Roman" w:cs="Times New Roman" w:hint="eastAsia"/>
          <w:b/>
        </w:rPr>
        <w:t>ig</w:t>
      </w:r>
      <w:r w:rsidRPr="00F87B9B">
        <w:rPr>
          <w:rFonts w:ascii="Times New Roman" w:eastAsia="楷体" w:hAnsi="Times New Roman" w:cs="Times New Roman"/>
          <w:b/>
        </w:rPr>
        <w:t>. S</w:t>
      </w:r>
      <w:r w:rsidR="00AC1B08" w:rsidRPr="00F87B9B">
        <w:rPr>
          <w:rFonts w:ascii="Times New Roman" w:eastAsia="楷体" w:hAnsi="Times New Roman" w:cs="Times New Roman"/>
          <w:b/>
        </w:rPr>
        <w:t>7</w:t>
      </w:r>
      <w:r w:rsidRPr="00F87B9B">
        <w:rPr>
          <w:rFonts w:ascii="Times New Roman" w:eastAsia="楷体" w:hAnsi="Times New Roman" w:cs="Times New Roman"/>
          <w:b/>
        </w:rPr>
        <w:t>.</w:t>
      </w:r>
      <w:r w:rsidRPr="00F87B9B">
        <w:rPr>
          <w:rFonts w:ascii="Times New Roman" w:eastAsia="楷体" w:hAnsi="Times New Roman" w:cs="Times New Roman"/>
        </w:rPr>
        <w:t xml:space="preserve"> </w:t>
      </w:r>
      <w:r w:rsidR="00F87B9B" w:rsidRPr="00F87B9B">
        <w:rPr>
          <w:rFonts w:ascii="Times New Roman" w:hAnsi="Times New Roman" w:cs="Times New Roman"/>
          <w:szCs w:val="21"/>
        </w:rPr>
        <w:t xml:space="preserve">The </w:t>
      </w:r>
      <w:r w:rsidR="00F87B9B" w:rsidRPr="00F87B9B">
        <w:rPr>
          <w:rFonts w:ascii="Times New Roman" w:hAnsi="Times New Roman" w:cs="Times New Roman" w:hint="eastAsia"/>
          <w:szCs w:val="21"/>
        </w:rPr>
        <w:t>r</w:t>
      </w:r>
      <w:r w:rsidR="00F87B9B" w:rsidRPr="00F87B9B">
        <w:rPr>
          <w:rFonts w:ascii="Times New Roman" w:hAnsi="Times New Roman" w:cs="Times New Roman"/>
          <w:szCs w:val="21"/>
        </w:rPr>
        <w:t xml:space="preserve">adar chart </w:t>
      </w:r>
      <w:r w:rsidR="00F87B9B" w:rsidRPr="00F87B9B">
        <w:rPr>
          <w:rFonts w:ascii="Times New Roman" w:hAnsi="Times New Roman" w:cs="Times New Roman" w:hint="eastAsia"/>
          <w:szCs w:val="21"/>
        </w:rPr>
        <w:t>of</w:t>
      </w:r>
      <w:r w:rsidR="00F87B9B" w:rsidRPr="00F87B9B">
        <w:rPr>
          <w:rFonts w:ascii="Times New Roman" w:hAnsi="Times New Roman" w:cs="Times New Roman"/>
          <w:szCs w:val="21"/>
        </w:rPr>
        <w:t xml:space="preserve"> </w:t>
      </w:r>
      <w:r w:rsidR="00F87B9B" w:rsidRPr="00F87B9B">
        <w:rPr>
          <w:rFonts w:ascii="Times New Roman" w:hAnsi="Times New Roman" w:cs="Times New Roman"/>
          <w:i/>
          <w:kern w:val="26"/>
          <w:szCs w:val="21"/>
        </w:rPr>
        <w:t>I</w:t>
      </w:r>
      <w:r w:rsidR="00F87B9B" w:rsidRPr="00F87B9B">
        <w:rPr>
          <w:rFonts w:ascii="Times New Roman" w:hAnsi="Times New Roman" w:cs="Times New Roman"/>
          <w:kern w:val="26"/>
          <w:szCs w:val="21"/>
        </w:rPr>
        <w:t>/</w:t>
      </w:r>
      <w:r w:rsidR="00F87B9B" w:rsidRPr="00F87B9B">
        <w:rPr>
          <w:rFonts w:ascii="Times New Roman" w:hAnsi="Times New Roman" w:cs="Times New Roman"/>
          <w:i/>
          <w:kern w:val="26"/>
          <w:szCs w:val="21"/>
        </w:rPr>
        <w:t>I</w:t>
      </w:r>
      <w:r w:rsidR="00F87B9B" w:rsidRPr="00F87B9B">
        <w:rPr>
          <w:rFonts w:ascii="Times New Roman" w:hAnsi="Times New Roman" w:cs="Times New Roman"/>
          <w:kern w:val="26"/>
          <w:szCs w:val="21"/>
          <w:vertAlign w:val="subscript"/>
        </w:rPr>
        <w:t>0</w:t>
      </w:r>
      <w:r w:rsidR="00F87B9B" w:rsidRPr="00F87B9B">
        <w:rPr>
          <w:rFonts w:ascii="Times New Roman" w:hAnsi="Times New Roman" w:cs="Times New Roman"/>
          <w:szCs w:val="21"/>
        </w:rPr>
        <w:t xml:space="preserve"> results (</w:t>
      </w:r>
      <w:r w:rsidR="00F87B9B" w:rsidRPr="00F87B9B">
        <w:rPr>
          <w:rFonts w:ascii="Times New Roman" w:hAnsi="Times New Roman" w:cs="Times New Roman"/>
          <w:i/>
          <w:szCs w:val="21"/>
        </w:rPr>
        <w:t>n</w:t>
      </w:r>
      <w:r w:rsidR="00F87B9B" w:rsidRPr="00F87B9B">
        <w:rPr>
          <w:rFonts w:ascii="Times New Roman" w:hAnsi="Times New Roman" w:cs="Times New Roman"/>
          <w:szCs w:val="21"/>
        </w:rPr>
        <w:t xml:space="preserve"> = 6) </w:t>
      </w:r>
      <w:r w:rsidR="00F87B9B" w:rsidRPr="00F87B9B">
        <w:rPr>
          <w:rFonts w:ascii="Times New Roman" w:hAnsi="Times New Roman" w:cs="Times New Roman" w:hint="eastAsia"/>
          <w:szCs w:val="21"/>
        </w:rPr>
        <w:t>for</w:t>
      </w:r>
      <w:r w:rsidR="00F87B9B" w:rsidRPr="00F87B9B">
        <w:rPr>
          <w:rFonts w:ascii="Times New Roman" w:hAnsi="Times New Roman" w:cs="Times New Roman"/>
          <w:szCs w:val="21"/>
        </w:rPr>
        <w:t xml:space="preserve"> the quality evaluation </w:t>
      </w:r>
      <w:r w:rsidR="00F87B9B" w:rsidRPr="00F87B9B">
        <w:rPr>
          <w:rFonts w:ascii="Times New Roman" w:hAnsi="Times New Roman" w:cs="Times New Roman" w:hint="eastAsia"/>
          <w:szCs w:val="21"/>
        </w:rPr>
        <w:t>of</w:t>
      </w:r>
      <w:r w:rsidR="00F87B9B" w:rsidRPr="00F87B9B">
        <w:rPr>
          <w:rFonts w:ascii="Times New Roman" w:hAnsi="Times New Roman" w:cs="Times New Roman"/>
          <w:szCs w:val="21"/>
        </w:rPr>
        <w:t xml:space="preserve"> ten batches of QZC through the constructed eight sensing elements (</w:t>
      </w:r>
      <w:r w:rsidR="00F87B9B" w:rsidRPr="00F87B9B">
        <w:rPr>
          <w:rFonts w:ascii="Times New Roman" w:hAnsi="Times New Roman" w:cs="Times New Roman"/>
          <w:kern w:val="26"/>
          <w:szCs w:val="21"/>
        </w:rPr>
        <w:t>For direct complexation</w:t>
      </w:r>
      <w:r w:rsidR="00F87B9B" w:rsidRPr="00F87B9B">
        <w:rPr>
          <w:rFonts w:ascii="Times New Roman" w:hAnsi="Times New Roman" w:cs="Times New Roman" w:hint="eastAsia"/>
          <w:kern w:val="26"/>
          <w:szCs w:val="21"/>
        </w:rPr>
        <w:t>,</w:t>
      </w:r>
      <w:r w:rsidR="00F87B9B" w:rsidRPr="00F87B9B">
        <w:rPr>
          <w:rFonts w:ascii="Times New Roman" w:hAnsi="Times New Roman" w:cs="Times New Roman"/>
          <w:kern w:val="26"/>
          <w:szCs w:val="21"/>
        </w:rPr>
        <w:t xml:space="preserve"> </w:t>
      </w:r>
      <w:r w:rsidR="00F87B9B" w:rsidRPr="00F87B9B">
        <w:rPr>
          <w:rFonts w:ascii="Times New Roman" w:hAnsi="Times New Roman" w:cs="Times New Roman"/>
          <w:szCs w:val="21"/>
        </w:rPr>
        <w:t xml:space="preserve">[QZC] = 20.0 </w:t>
      </w:r>
      <w:proofErr w:type="spellStart"/>
      <w:r w:rsidR="00F87B9B" w:rsidRPr="00F87B9B">
        <w:rPr>
          <w:rFonts w:ascii="Times New Roman" w:hAnsi="Times New Roman" w:cs="Times New Roman"/>
          <w:szCs w:val="21"/>
        </w:rPr>
        <w:t>μg</w:t>
      </w:r>
      <w:proofErr w:type="spellEnd"/>
      <w:r w:rsidR="00F87B9B" w:rsidRPr="00F87B9B">
        <w:rPr>
          <w:rFonts w:ascii="Times New Roman" w:hAnsi="Times New Roman" w:cs="Times New Roman"/>
          <w:szCs w:val="21"/>
        </w:rPr>
        <w:t xml:space="preserve">/mL, [CAC4A] = 0.8 </w:t>
      </w:r>
      <w:proofErr w:type="spellStart"/>
      <w:r w:rsidR="00F87B9B" w:rsidRPr="00F87B9B">
        <w:rPr>
          <w:rFonts w:ascii="Times New Roman" w:hAnsi="Times New Roman" w:cs="Times New Roman"/>
          <w:szCs w:val="21"/>
        </w:rPr>
        <w:t>μM</w:t>
      </w:r>
      <w:proofErr w:type="spellEnd"/>
      <w:r w:rsidR="00F87B9B" w:rsidRPr="00F87B9B">
        <w:rPr>
          <w:rFonts w:ascii="Times New Roman" w:hAnsi="Times New Roman" w:cs="Times New Roman"/>
          <w:szCs w:val="21"/>
        </w:rPr>
        <w:t xml:space="preserve">, [SAC4A] = 1.0 </w:t>
      </w:r>
      <w:proofErr w:type="spellStart"/>
      <w:r w:rsidR="00F87B9B" w:rsidRPr="00F87B9B">
        <w:rPr>
          <w:rFonts w:ascii="Times New Roman" w:hAnsi="Times New Roman" w:cs="Times New Roman"/>
          <w:szCs w:val="21"/>
        </w:rPr>
        <w:t>μM</w:t>
      </w:r>
      <w:proofErr w:type="spellEnd"/>
      <w:r w:rsidR="00F87B9B" w:rsidRPr="00F87B9B">
        <w:rPr>
          <w:rFonts w:ascii="Times New Roman" w:hAnsi="Times New Roman" w:cs="Times New Roman"/>
          <w:szCs w:val="21"/>
        </w:rPr>
        <w:t xml:space="preserve">, [SAC5A] = [SAC8A] = 2.0 </w:t>
      </w:r>
      <w:proofErr w:type="spellStart"/>
      <w:r w:rsidR="00F87B9B" w:rsidRPr="00F87B9B">
        <w:rPr>
          <w:rFonts w:ascii="Times New Roman" w:hAnsi="Times New Roman" w:cs="Times New Roman"/>
          <w:szCs w:val="21"/>
        </w:rPr>
        <w:t>μM</w:t>
      </w:r>
      <w:proofErr w:type="spellEnd"/>
      <w:r w:rsidR="00F87B9B" w:rsidRPr="00F87B9B">
        <w:rPr>
          <w:rFonts w:ascii="Times New Roman" w:hAnsi="Times New Roman" w:cs="Times New Roman"/>
          <w:szCs w:val="21"/>
        </w:rPr>
        <w:t xml:space="preserve">, [QAAC4A] = [TAAC4A] = 4.0 </w:t>
      </w:r>
      <w:proofErr w:type="spellStart"/>
      <w:r w:rsidR="00F87B9B" w:rsidRPr="00F87B9B">
        <w:rPr>
          <w:rFonts w:ascii="Times New Roman" w:hAnsi="Times New Roman" w:cs="Times New Roman"/>
          <w:szCs w:val="21"/>
        </w:rPr>
        <w:t>μM</w:t>
      </w:r>
      <w:proofErr w:type="spellEnd"/>
      <w:r w:rsidR="00F87B9B" w:rsidRPr="00F87B9B">
        <w:rPr>
          <w:rFonts w:ascii="Times New Roman" w:hAnsi="Times New Roman" w:cs="Times New Roman"/>
          <w:szCs w:val="21"/>
        </w:rPr>
        <w:t xml:space="preserve">. </w:t>
      </w:r>
      <w:r w:rsidR="00F87B9B" w:rsidRPr="00F87B9B">
        <w:rPr>
          <w:rFonts w:ascii="Times New Roman" w:hAnsi="Times New Roman" w:cs="Times New Roman"/>
          <w:kern w:val="26"/>
          <w:szCs w:val="21"/>
        </w:rPr>
        <w:t>For competitive complexation</w:t>
      </w:r>
      <w:r w:rsidR="00F87B9B" w:rsidRPr="00F87B9B">
        <w:rPr>
          <w:rFonts w:ascii="Times New Roman" w:hAnsi="Times New Roman" w:cs="Times New Roman" w:hint="eastAsia"/>
          <w:kern w:val="26"/>
          <w:szCs w:val="21"/>
        </w:rPr>
        <w:t>,</w:t>
      </w:r>
      <w:r w:rsidR="00F87B9B" w:rsidRPr="00F87B9B">
        <w:rPr>
          <w:rFonts w:ascii="Times New Roman" w:hAnsi="Times New Roman" w:cs="Times New Roman"/>
          <w:kern w:val="26"/>
          <w:szCs w:val="21"/>
        </w:rPr>
        <w:t xml:space="preserve"> [QAAC4A] = [AlPcS</w:t>
      </w:r>
      <w:r w:rsidR="00F87B9B" w:rsidRPr="00F87B9B">
        <w:rPr>
          <w:rFonts w:ascii="Times New Roman" w:hAnsi="Times New Roman" w:cs="Times New Roman"/>
          <w:kern w:val="26"/>
          <w:szCs w:val="21"/>
          <w:vertAlign w:val="subscript"/>
        </w:rPr>
        <w:t>4</w:t>
      </w:r>
      <w:r w:rsidR="00F87B9B" w:rsidRPr="00F87B9B">
        <w:rPr>
          <w:rFonts w:ascii="Times New Roman" w:hAnsi="Times New Roman" w:cs="Times New Roman"/>
          <w:kern w:val="26"/>
          <w:szCs w:val="21"/>
        </w:rPr>
        <w:t>]</w:t>
      </w:r>
      <w:r w:rsidR="00F87B9B" w:rsidRPr="00F87B9B">
        <w:rPr>
          <w:rFonts w:ascii="Times New Roman" w:hAnsi="Times New Roman" w:cs="Times New Roman"/>
          <w:szCs w:val="21"/>
        </w:rPr>
        <w:t xml:space="preserve"> = 1.0 </w:t>
      </w:r>
      <w:proofErr w:type="spellStart"/>
      <w:r w:rsidR="00F87B9B" w:rsidRPr="00F87B9B">
        <w:rPr>
          <w:rFonts w:ascii="Times New Roman" w:hAnsi="Times New Roman" w:cs="Times New Roman"/>
          <w:szCs w:val="21"/>
        </w:rPr>
        <w:t>μM</w:t>
      </w:r>
      <w:proofErr w:type="spellEnd"/>
      <w:r w:rsidR="00F87B9B" w:rsidRPr="00F87B9B">
        <w:rPr>
          <w:rFonts w:ascii="Times New Roman" w:hAnsi="Times New Roman" w:cs="Times New Roman"/>
          <w:kern w:val="26"/>
          <w:szCs w:val="21"/>
          <w:vertAlign w:val="subscript"/>
        </w:rPr>
        <w:t xml:space="preserve"> </w:t>
      </w:r>
      <w:r w:rsidR="00F87B9B" w:rsidRPr="00F87B9B">
        <w:rPr>
          <w:rFonts w:ascii="Times New Roman" w:hAnsi="Times New Roman" w:cs="Times New Roman"/>
          <w:kern w:val="26"/>
          <w:szCs w:val="21"/>
        </w:rPr>
        <w:t>and</w:t>
      </w:r>
      <w:r w:rsidR="00F87B9B" w:rsidRPr="00F87B9B">
        <w:rPr>
          <w:rFonts w:ascii="Times New Roman" w:hAnsi="Times New Roman" w:cs="Times New Roman"/>
          <w:kern w:val="26"/>
          <w:szCs w:val="21"/>
          <w:vertAlign w:val="subscript"/>
        </w:rPr>
        <w:t xml:space="preserve"> </w:t>
      </w:r>
      <w:r w:rsidR="00F87B9B" w:rsidRPr="00F87B9B">
        <w:rPr>
          <w:rFonts w:ascii="Times New Roman" w:hAnsi="Times New Roman" w:cs="Times New Roman"/>
          <w:szCs w:val="21"/>
        </w:rPr>
        <w:t xml:space="preserve">[QZC] = 80.0 </w:t>
      </w:r>
      <w:proofErr w:type="spellStart"/>
      <w:r w:rsidR="00F87B9B" w:rsidRPr="00F87B9B">
        <w:rPr>
          <w:rFonts w:ascii="Times New Roman" w:hAnsi="Times New Roman" w:cs="Times New Roman"/>
          <w:szCs w:val="21"/>
        </w:rPr>
        <w:t>μg</w:t>
      </w:r>
      <w:proofErr w:type="spellEnd"/>
      <w:r w:rsidR="00F87B9B" w:rsidRPr="00F87B9B">
        <w:rPr>
          <w:rFonts w:ascii="Times New Roman" w:hAnsi="Times New Roman" w:cs="Times New Roman"/>
          <w:szCs w:val="21"/>
        </w:rPr>
        <w:t xml:space="preserve">/mL, </w:t>
      </w:r>
      <w:r w:rsidR="00F87B9B" w:rsidRPr="00F87B9B">
        <w:rPr>
          <w:rFonts w:ascii="Times New Roman" w:hAnsi="Times New Roman" w:cs="Times New Roman"/>
          <w:kern w:val="26"/>
          <w:szCs w:val="21"/>
        </w:rPr>
        <w:t>[TAAC4A] = [AlPcS</w:t>
      </w:r>
      <w:r w:rsidR="00F87B9B" w:rsidRPr="00F87B9B">
        <w:rPr>
          <w:rFonts w:ascii="Times New Roman" w:hAnsi="Times New Roman" w:cs="Times New Roman"/>
          <w:kern w:val="26"/>
          <w:szCs w:val="21"/>
          <w:vertAlign w:val="subscript"/>
        </w:rPr>
        <w:t>4</w:t>
      </w:r>
      <w:r w:rsidR="00F87B9B" w:rsidRPr="00F87B9B">
        <w:rPr>
          <w:rFonts w:ascii="Times New Roman" w:hAnsi="Times New Roman" w:cs="Times New Roman"/>
          <w:kern w:val="26"/>
          <w:szCs w:val="21"/>
        </w:rPr>
        <w:t>]</w:t>
      </w:r>
      <w:r w:rsidR="00F87B9B" w:rsidRPr="00F87B9B">
        <w:rPr>
          <w:rFonts w:ascii="Times New Roman" w:hAnsi="Times New Roman" w:cs="Times New Roman"/>
          <w:szCs w:val="21"/>
        </w:rPr>
        <w:t xml:space="preserve"> = 1.0 </w:t>
      </w:r>
      <w:proofErr w:type="spellStart"/>
      <w:r w:rsidR="00F87B9B" w:rsidRPr="00F87B9B">
        <w:rPr>
          <w:rFonts w:ascii="Times New Roman" w:hAnsi="Times New Roman" w:cs="Times New Roman"/>
          <w:szCs w:val="21"/>
        </w:rPr>
        <w:t>μM</w:t>
      </w:r>
      <w:proofErr w:type="spellEnd"/>
      <w:r w:rsidR="00F87B9B" w:rsidRPr="00F87B9B">
        <w:rPr>
          <w:rFonts w:ascii="Times New Roman" w:hAnsi="Times New Roman" w:cs="Times New Roman"/>
          <w:kern w:val="26"/>
          <w:szCs w:val="21"/>
          <w:vertAlign w:val="subscript"/>
        </w:rPr>
        <w:t xml:space="preserve"> </w:t>
      </w:r>
      <w:r w:rsidR="00F87B9B" w:rsidRPr="00F87B9B">
        <w:rPr>
          <w:rFonts w:ascii="Times New Roman" w:hAnsi="Times New Roman" w:cs="Times New Roman"/>
          <w:kern w:val="26"/>
          <w:szCs w:val="21"/>
        </w:rPr>
        <w:t>and</w:t>
      </w:r>
      <w:r w:rsidR="00F87B9B" w:rsidRPr="00F87B9B">
        <w:rPr>
          <w:rFonts w:ascii="Times New Roman" w:hAnsi="Times New Roman" w:cs="Times New Roman"/>
          <w:kern w:val="26"/>
          <w:szCs w:val="21"/>
          <w:vertAlign w:val="subscript"/>
        </w:rPr>
        <w:t xml:space="preserve"> </w:t>
      </w:r>
      <w:r w:rsidR="00F87B9B" w:rsidRPr="00F87B9B">
        <w:rPr>
          <w:rFonts w:ascii="Times New Roman" w:hAnsi="Times New Roman" w:cs="Times New Roman"/>
          <w:szCs w:val="21"/>
        </w:rPr>
        <w:t xml:space="preserve">[QZC] = 40.0 </w:t>
      </w:r>
      <w:proofErr w:type="spellStart"/>
      <w:r w:rsidR="00F87B9B" w:rsidRPr="00F87B9B">
        <w:rPr>
          <w:rFonts w:ascii="Times New Roman" w:hAnsi="Times New Roman" w:cs="Times New Roman"/>
          <w:szCs w:val="21"/>
        </w:rPr>
        <w:t>μg</w:t>
      </w:r>
      <w:proofErr w:type="spellEnd"/>
      <w:r w:rsidR="00F87B9B" w:rsidRPr="00F87B9B">
        <w:rPr>
          <w:rFonts w:ascii="Times New Roman" w:hAnsi="Times New Roman" w:cs="Times New Roman"/>
          <w:szCs w:val="21"/>
        </w:rPr>
        <w:t>/mL</w:t>
      </w:r>
      <w:r w:rsidR="00F87B9B" w:rsidRPr="00F87B9B">
        <w:rPr>
          <w:rFonts w:ascii="Times New Roman" w:hAnsi="Times New Roman" w:cs="Times New Roman" w:hint="eastAsia"/>
          <w:szCs w:val="21"/>
        </w:rPr>
        <w:t>)</w:t>
      </w:r>
      <w:r w:rsidR="00F87B9B" w:rsidRPr="00F87B9B">
        <w:rPr>
          <w:rFonts w:ascii="Times New Roman" w:hAnsi="Times New Roman" w:cs="Times New Roman"/>
          <w:szCs w:val="21"/>
        </w:rPr>
        <w:t>.</w:t>
      </w:r>
      <w:r>
        <w:rPr>
          <w:rFonts w:ascii="Times New Roman" w:eastAsia="楷体" w:hAnsi="Times New Roman" w:cs="Times New Roman"/>
          <w:color w:val="0000FF"/>
        </w:rPr>
        <w:br w:type="page"/>
      </w:r>
    </w:p>
    <w:p w14:paraId="558FB7E0" w14:textId="7F68ACE1" w:rsidR="00396977" w:rsidRDefault="00396977" w:rsidP="00396977">
      <w:pPr>
        <w:widowControl/>
        <w:jc w:val="center"/>
        <w:rPr>
          <w:rFonts w:ascii="Times New Roman" w:hAnsi="Times New Roman" w:cs="Times New Roman"/>
          <w:sz w:val="24"/>
        </w:rPr>
      </w:pPr>
      <w:r w:rsidRPr="006250A6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T</w:t>
      </w:r>
      <w:r w:rsidRPr="006250A6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able</w:t>
      </w:r>
      <w:r w:rsidRPr="006250A6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S7.</w:t>
      </w:r>
      <w:r w:rsidRPr="006250A6">
        <w:rPr>
          <w:rFonts w:ascii="Times New Roman" w:hAnsi="Times New Roman" w:cs="Times New Roman"/>
          <w:sz w:val="24"/>
          <w:highlight w:val="yellow"/>
        </w:rPr>
        <w:t xml:space="preserve"> Measurement results of 3 batches of </w:t>
      </w:r>
      <w:r w:rsidR="00C5202F" w:rsidRPr="006250A6">
        <w:rPr>
          <w:rFonts w:ascii="Times New Roman" w:hAnsi="Times New Roman" w:cs="Times New Roman"/>
          <w:sz w:val="24"/>
          <w:highlight w:val="yellow"/>
        </w:rPr>
        <w:t xml:space="preserve">expired </w:t>
      </w:r>
      <w:r w:rsidRPr="006250A6">
        <w:rPr>
          <w:rFonts w:ascii="Times New Roman" w:hAnsi="Times New Roman" w:cs="Times New Roman"/>
          <w:sz w:val="24"/>
          <w:highlight w:val="yellow"/>
        </w:rPr>
        <w:t>QZC (</w:t>
      </w:r>
      <w:r w:rsidRPr="006250A6">
        <w:rPr>
          <w:rFonts w:ascii="Times New Roman" w:hAnsi="Times New Roman" w:cs="Times New Roman"/>
          <w:i/>
          <w:sz w:val="24"/>
          <w:highlight w:val="yellow"/>
        </w:rPr>
        <w:t>n</w:t>
      </w:r>
      <w:r w:rsidRPr="006250A6">
        <w:rPr>
          <w:rFonts w:ascii="Times New Roman" w:hAnsi="Times New Roman" w:cs="Times New Roman"/>
          <w:sz w:val="24"/>
          <w:highlight w:val="yellow"/>
        </w:rPr>
        <w:t xml:space="preserve"> = 6).</w:t>
      </w:r>
    </w:p>
    <w:p w14:paraId="058DE9E4" w14:textId="77777777" w:rsidR="00396977" w:rsidRDefault="00396977" w:rsidP="00396977">
      <w:pPr>
        <w:widowControl/>
        <w:jc w:val="center"/>
        <w:rPr>
          <w:rFonts w:ascii="Times New Roman" w:hAnsi="Times New Roman" w:cs="Times New Roman"/>
          <w:sz w:val="24"/>
        </w:rPr>
      </w:pPr>
    </w:p>
    <w:tbl>
      <w:tblPr>
        <w:tblW w:w="830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897"/>
        <w:gridCol w:w="898"/>
        <w:gridCol w:w="898"/>
        <w:gridCol w:w="897"/>
        <w:gridCol w:w="898"/>
        <w:gridCol w:w="898"/>
        <w:gridCol w:w="1034"/>
        <w:gridCol w:w="1035"/>
      </w:tblGrid>
      <w:tr w:rsidR="00396977" w14:paraId="2DDAD41A" w14:textId="77777777" w:rsidTr="00C5202F">
        <w:trPr>
          <w:trHeight w:val="482"/>
          <w:jc w:val="center"/>
        </w:trPr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0527751" w14:textId="77777777" w:rsidR="00396977" w:rsidRDefault="00396977" w:rsidP="00C5202F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5"/>
              </w:rPr>
            </w:pPr>
            <w:r>
              <w:rPr>
                <w:rFonts w:ascii="Times New Roman" w:hAnsi="Times New Roman" w:cs="Times New Roman" w:hint="eastAsia"/>
                <w:i/>
                <w:sz w:val="18"/>
                <w:szCs w:val="15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5"/>
              </w:rPr>
              <w:t>/</w:t>
            </w:r>
            <w:r>
              <w:rPr>
                <w:rFonts w:ascii="Times New Roman" w:hAnsi="Times New Roman" w:cs="Times New Roman"/>
                <w:i/>
                <w:sz w:val="18"/>
                <w:szCs w:val="15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5"/>
                <w:vertAlign w:val="subscript"/>
              </w:rPr>
              <w:t>0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6B82DB3" w14:textId="77777777" w:rsidR="00396977" w:rsidRDefault="00396977" w:rsidP="00C5202F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CAC4A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2BE0C9C" w14:textId="77777777" w:rsidR="00396977" w:rsidRDefault="00396977" w:rsidP="00C5202F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SAC4A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FF69BAF" w14:textId="77777777" w:rsidR="00396977" w:rsidRDefault="00396977" w:rsidP="00C5202F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SAC5A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2BF4858" w14:textId="77777777" w:rsidR="00396977" w:rsidRDefault="00396977" w:rsidP="00C5202F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SAC8A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F46FB2E" w14:textId="77777777" w:rsidR="00396977" w:rsidRDefault="00396977" w:rsidP="00C5202F">
            <w:pPr>
              <w:widowControl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QAAC4A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11F2226" w14:textId="77777777" w:rsidR="00396977" w:rsidRDefault="00396977" w:rsidP="00C5202F">
            <w:pPr>
              <w:widowControl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TAAC4A</w:t>
            </w:r>
          </w:p>
        </w:tc>
        <w:tc>
          <w:tcPr>
            <w:tcW w:w="10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26E081D" w14:textId="77777777" w:rsidR="00396977" w:rsidRDefault="00396977" w:rsidP="00C5202F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5"/>
              </w:rPr>
            </w:pPr>
            <w:r>
              <w:rPr>
                <w:rFonts w:ascii="Times New Roman" w:hAnsi="Times New Roman" w:cs="Times New Roman"/>
                <w:sz w:val="18"/>
                <w:szCs w:val="15"/>
              </w:rPr>
              <w:t>QAAC4A</w:t>
            </w:r>
            <w:r>
              <w:rPr>
                <w:rFonts w:ascii="Times New Roman" w:hAnsi="Times New Roman" w:cs="Times New Roman"/>
                <w:kern w:val="26"/>
                <w:sz w:val="18"/>
                <w:szCs w:val="15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5"/>
              </w:rPr>
              <w:t>AlPcS</w:t>
            </w:r>
            <w:r>
              <w:rPr>
                <w:rFonts w:ascii="Times New Roman" w:hAnsi="Times New Roman" w:cs="Times New Roman"/>
                <w:sz w:val="18"/>
                <w:szCs w:val="15"/>
                <w:vertAlign w:val="subscript"/>
              </w:rPr>
              <w:t>4</w:t>
            </w:r>
          </w:p>
        </w:tc>
        <w:tc>
          <w:tcPr>
            <w:tcW w:w="103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23A011F" w14:textId="77777777" w:rsidR="00396977" w:rsidRDefault="00396977" w:rsidP="00C5202F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5"/>
              </w:rPr>
            </w:pPr>
            <w:r>
              <w:rPr>
                <w:rFonts w:ascii="Times New Roman" w:hAnsi="Times New Roman" w:cs="Times New Roman"/>
                <w:sz w:val="18"/>
                <w:szCs w:val="15"/>
              </w:rPr>
              <w:t>TAAC4A</w:t>
            </w:r>
          </w:p>
          <w:p w14:paraId="1649F223" w14:textId="77777777" w:rsidR="00396977" w:rsidRDefault="00396977" w:rsidP="00C5202F">
            <w:pPr>
              <w:widowControl/>
              <w:jc w:val="center"/>
              <w:rPr>
                <w:rFonts w:ascii="Times New Roman" w:hAnsi="Times New Roman" w:cs="Times New Roman"/>
                <w:kern w:val="26"/>
                <w:sz w:val="18"/>
                <w:szCs w:val="15"/>
              </w:rPr>
            </w:pPr>
            <w:r>
              <w:rPr>
                <w:rFonts w:ascii="Times New Roman" w:hAnsi="Times New Roman" w:cs="Times New Roman"/>
                <w:kern w:val="26"/>
                <w:sz w:val="18"/>
                <w:szCs w:val="15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5"/>
              </w:rPr>
              <w:t>AlPcS</w:t>
            </w:r>
            <w:r>
              <w:rPr>
                <w:rFonts w:ascii="Times New Roman" w:hAnsi="Times New Roman" w:cs="Times New Roman"/>
                <w:sz w:val="18"/>
                <w:szCs w:val="15"/>
                <w:vertAlign w:val="subscript"/>
              </w:rPr>
              <w:t>4</w:t>
            </w:r>
          </w:p>
        </w:tc>
      </w:tr>
      <w:tr w:rsidR="00396977" w14:paraId="24DB7125" w14:textId="77777777" w:rsidTr="00C5202F">
        <w:trPr>
          <w:trHeight w:val="482"/>
          <w:jc w:val="center"/>
        </w:trPr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07A371" w14:textId="79DE34BD" w:rsidR="00396977" w:rsidRDefault="00396977" w:rsidP="00396977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15F028" w14:textId="0C3A68D3" w:rsidR="00396977" w:rsidRPr="00396977" w:rsidRDefault="00396977" w:rsidP="00396977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396977">
              <w:rPr>
                <w:rFonts w:ascii="Times New Roman" w:eastAsia="等线" w:hAnsi="Times New Roman" w:cs="Times New Roman"/>
                <w:szCs w:val="21"/>
              </w:rPr>
              <w:t xml:space="preserve">0.6441 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AAFAA9" w14:textId="62484FA3" w:rsidR="00396977" w:rsidRPr="00396977" w:rsidRDefault="00396977" w:rsidP="00396977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396977">
              <w:rPr>
                <w:rFonts w:ascii="Times New Roman" w:eastAsia="等线" w:hAnsi="Times New Roman" w:cs="Times New Roman"/>
                <w:szCs w:val="21"/>
              </w:rPr>
              <w:t xml:space="preserve">0.6612 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5EEDDB" w14:textId="0092A1DD" w:rsidR="00396977" w:rsidRPr="00396977" w:rsidRDefault="00396977" w:rsidP="00396977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396977">
              <w:rPr>
                <w:rFonts w:ascii="Times New Roman" w:eastAsia="等线" w:hAnsi="Times New Roman" w:cs="Times New Roman"/>
                <w:szCs w:val="21"/>
              </w:rPr>
              <w:t xml:space="preserve">0.6679 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D7907A" w14:textId="18C7380E" w:rsidR="00396977" w:rsidRPr="00396977" w:rsidRDefault="00396977" w:rsidP="00396977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396977">
              <w:rPr>
                <w:rFonts w:ascii="Times New Roman" w:eastAsia="等线" w:hAnsi="Times New Roman" w:cs="Times New Roman"/>
                <w:szCs w:val="21"/>
              </w:rPr>
              <w:t xml:space="preserve">0.6313 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CE4859" w14:textId="71A054A7" w:rsidR="00396977" w:rsidRPr="00396977" w:rsidRDefault="00396977" w:rsidP="00396977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396977">
              <w:rPr>
                <w:rFonts w:ascii="Times New Roman" w:eastAsia="等线" w:hAnsi="Times New Roman" w:cs="Times New Roman"/>
                <w:szCs w:val="21"/>
              </w:rPr>
              <w:t xml:space="preserve">0.6234 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BA68BA" w14:textId="5A0C99CC" w:rsidR="00396977" w:rsidRPr="00396977" w:rsidRDefault="00396977" w:rsidP="00396977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396977">
              <w:rPr>
                <w:rFonts w:ascii="Times New Roman" w:eastAsia="等线" w:hAnsi="Times New Roman" w:cs="Times New Roman"/>
                <w:szCs w:val="21"/>
              </w:rPr>
              <w:t xml:space="preserve">0.7673 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50A514" w14:textId="13929D60" w:rsidR="00396977" w:rsidRPr="00396977" w:rsidRDefault="00396977" w:rsidP="00396977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396977">
              <w:rPr>
                <w:rFonts w:ascii="Times New Roman" w:eastAsia="等线" w:hAnsi="Times New Roman" w:cs="Times New Roman"/>
                <w:szCs w:val="21"/>
              </w:rPr>
              <w:t xml:space="preserve">0.5979 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D9AD55" w14:textId="3935A61E" w:rsidR="00396977" w:rsidRPr="00396977" w:rsidRDefault="00396977" w:rsidP="00396977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396977">
              <w:rPr>
                <w:rFonts w:ascii="Times New Roman" w:eastAsia="等线" w:hAnsi="Times New Roman" w:cs="Times New Roman"/>
                <w:szCs w:val="21"/>
              </w:rPr>
              <w:t xml:space="preserve">0.8283 </w:t>
            </w:r>
          </w:p>
        </w:tc>
      </w:tr>
      <w:tr w:rsidR="00396977" w14:paraId="1C8BE63D" w14:textId="77777777" w:rsidTr="00396977">
        <w:trPr>
          <w:trHeight w:val="482"/>
          <w:jc w:val="center"/>
        </w:trPr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905510" w14:textId="20466FEB" w:rsidR="00396977" w:rsidRDefault="00396977" w:rsidP="00396977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89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1BF843" w14:textId="622849DE" w:rsidR="00396977" w:rsidRPr="00396977" w:rsidRDefault="00396977" w:rsidP="00396977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396977">
              <w:rPr>
                <w:rFonts w:ascii="Times New Roman" w:eastAsia="等线" w:hAnsi="Times New Roman" w:cs="Times New Roman"/>
                <w:szCs w:val="21"/>
              </w:rPr>
              <w:t xml:space="preserve">0.6570 </w:t>
            </w:r>
          </w:p>
        </w:tc>
        <w:tc>
          <w:tcPr>
            <w:tcW w:w="89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101E0B" w14:textId="1CF42064" w:rsidR="00396977" w:rsidRPr="00396977" w:rsidRDefault="00396977" w:rsidP="00396977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396977">
              <w:rPr>
                <w:rFonts w:ascii="Times New Roman" w:eastAsia="等线" w:hAnsi="Times New Roman" w:cs="Times New Roman"/>
                <w:szCs w:val="21"/>
              </w:rPr>
              <w:t xml:space="preserve">0.6662 </w:t>
            </w:r>
          </w:p>
        </w:tc>
        <w:tc>
          <w:tcPr>
            <w:tcW w:w="89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5D87EE" w14:textId="69758D01" w:rsidR="00396977" w:rsidRPr="00396977" w:rsidRDefault="00396977" w:rsidP="00396977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396977">
              <w:rPr>
                <w:rFonts w:ascii="Times New Roman" w:eastAsia="等线" w:hAnsi="Times New Roman" w:cs="Times New Roman"/>
                <w:szCs w:val="21"/>
              </w:rPr>
              <w:t xml:space="preserve">0.6800 </w:t>
            </w:r>
          </w:p>
        </w:tc>
        <w:tc>
          <w:tcPr>
            <w:tcW w:w="89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3479B9" w14:textId="27E73DE8" w:rsidR="00396977" w:rsidRPr="00396977" w:rsidRDefault="00396977" w:rsidP="00396977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396977">
              <w:rPr>
                <w:rFonts w:ascii="Times New Roman" w:eastAsia="等线" w:hAnsi="Times New Roman" w:cs="Times New Roman"/>
                <w:szCs w:val="21"/>
              </w:rPr>
              <w:t xml:space="preserve">0.6295 </w:t>
            </w:r>
          </w:p>
        </w:tc>
        <w:tc>
          <w:tcPr>
            <w:tcW w:w="89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2E73E4" w14:textId="1A759870" w:rsidR="00396977" w:rsidRPr="00396977" w:rsidRDefault="00396977" w:rsidP="00396977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396977">
              <w:rPr>
                <w:rFonts w:ascii="Times New Roman" w:eastAsia="等线" w:hAnsi="Times New Roman" w:cs="Times New Roman"/>
                <w:szCs w:val="21"/>
              </w:rPr>
              <w:t xml:space="preserve">0.6040 </w:t>
            </w:r>
          </w:p>
        </w:tc>
        <w:tc>
          <w:tcPr>
            <w:tcW w:w="89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20C8D2" w14:textId="58A5D3EC" w:rsidR="00396977" w:rsidRPr="00396977" w:rsidRDefault="00396977" w:rsidP="00396977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396977">
              <w:rPr>
                <w:rFonts w:ascii="Times New Roman" w:eastAsia="等线" w:hAnsi="Times New Roman" w:cs="Times New Roman"/>
                <w:szCs w:val="21"/>
              </w:rPr>
              <w:t xml:space="preserve">0.7703 </w:t>
            </w:r>
          </w:p>
        </w:tc>
        <w:tc>
          <w:tcPr>
            <w:tcW w:w="10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C4F5B5" w14:textId="1B4596FC" w:rsidR="00396977" w:rsidRPr="00396977" w:rsidRDefault="00396977" w:rsidP="00396977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396977">
              <w:rPr>
                <w:rFonts w:ascii="Times New Roman" w:eastAsia="等线" w:hAnsi="Times New Roman" w:cs="Times New Roman"/>
                <w:szCs w:val="21"/>
              </w:rPr>
              <w:t xml:space="preserve">0.5894 </w:t>
            </w:r>
          </w:p>
        </w:tc>
        <w:tc>
          <w:tcPr>
            <w:tcW w:w="10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12FD4A" w14:textId="31618B54" w:rsidR="00396977" w:rsidRPr="00396977" w:rsidRDefault="00396977" w:rsidP="00396977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396977">
              <w:rPr>
                <w:rFonts w:ascii="Times New Roman" w:eastAsia="等线" w:hAnsi="Times New Roman" w:cs="Times New Roman"/>
                <w:szCs w:val="21"/>
              </w:rPr>
              <w:t xml:space="preserve">0.8291 </w:t>
            </w:r>
          </w:p>
        </w:tc>
      </w:tr>
      <w:tr w:rsidR="00396977" w14:paraId="331D1D2C" w14:textId="77777777" w:rsidTr="00396977">
        <w:trPr>
          <w:trHeight w:val="482"/>
          <w:jc w:val="center"/>
        </w:trPr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0C6A48" w14:textId="42604AAF" w:rsidR="00396977" w:rsidRDefault="00396977" w:rsidP="00396977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5627DD" w14:textId="392FFC18" w:rsidR="00396977" w:rsidRPr="00396977" w:rsidRDefault="00396977" w:rsidP="00396977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396977">
              <w:rPr>
                <w:rFonts w:ascii="Times New Roman" w:eastAsia="等线" w:hAnsi="Times New Roman" w:cs="Times New Roman"/>
                <w:szCs w:val="21"/>
              </w:rPr>
              <w:t xml:space="preserve">0.6624 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445613" w14:textId="34D832A1" w:rsidR="00396977" w:rsidRPr="00396977" w:rsidRDefault="00396977" w:rsidP="00396977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396977">
              <w:rPr>
                <w:rFonts w:ascii="Times New Roman" w:eastAsia="等线" w:hAnsi="Times New Roman" w:cs="Times New Roman"/>
                <w:szCs w:val="21"/>
              </w:rPr>
              <w:t xml:space="preserve">0.6466 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A6FC6D" w14:textId="59AFF155" w:rsidR="00396977" w:rsidRPr="00396977" w:rsidRDefault="00396977" w:rsidP="00396977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396977">
              <w:rPr>
                <w:rFonts w:ascii="Times New Roman" w:eastAsia="等线" w:hAnsi="Times New Roman" w:cs="Times New Roman"/>
                <w:szCs w:val="21"/>
              </w:rPr>
              <w:t xml:space="preserve">0.6466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2EE699" w14:textId="5E8CBE3B" w:rsidR="00396977" w:rsidRPr="00396977" w:rsidRDefault="00396977" w:rsidP="00396977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396977">
              <w:rPr>
                <w:rFonts w:ascii="Times New Roman" w:eastAsia="等线" w:hAnsi="Times New Roman" w:cs="Times New Roman"/>
                <w:szCs w:val="21"/>
              </w:rPr>
              <w:t xml:space="preserve">0.6435 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513EF1" w14:textId="126D19F0" w:rsidR="00396977" w:rsidRPr="00396977" w:rsidRDefault="00396977" w:rsidP="00396977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396977">
              <w:rPr>
                <w:rFonts w:ascii="Times New Roman" w:eastAsia="等线" w:hAnsi="Times New Roman" w:cs="Times New Roman"/>
                <w:szCs w:val="21"/>
              </w:rPr>
              <w:t xml:space="preserve">0.6078 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E888B4" w14:textId="6266A950" w:rsidR="00396977" w:rsidRPr="00396977" w:rsidRDefault="00396977" w:rsidP="00396977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396977">
              <w:rPr>
                <w:rFonts w:ascii="Times New Roman" w:eastAsia="等线" w:hAnsi="Times New Roman" w:cs="Times New Roman"/>
                <w:szCs w:val="21"/>
              </w:rPr>
              <w:t xml:space="preserve">0.7623 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D14378" w14:textId="484493FC" w:rsidR="00396977" w:rsidRPr="00396977" w:rsidRDefault="00396977" w:rsidP="00396977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396977">
              <w:rPr>
                <w:rFonts w:ascii="Times New Roman" w:eastAsia="等线" w:hAnsi="Times New Roman" w:cs="Times New Roman"/>
                <w:szCs w:val="21"/>
              </w:rPr>
              <w:t xml:space="preserve">0.6392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1649E1" w14:textId="0C338FBE" w:rsidR="00396977" w:rsidRPr="00396977" w:rsidRDefault="00396977" w:rsidP="00396977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396977">
              <w:rPr>
                <w:rFonts w:ascii="Times New Roman" w:eastAsia="等线" w:hAnsi="Times New Roman" w:cs="Times New Roman"/>
                <w:szCs w:val="21"/>
              </w:rPr>
              <w:t xml:space="preserve">0.8260 </w:t>
            </w:r>
          </w:p>
        </w:tc>
      </w:tr>
    </w:tbl>
    <w:p w14:paraId="4DF334E6" w14:textId="2A24B169" w:rsidR="00396977" w:rsidRPr="00FC7FBC" w:rsidRDefault="00396977">
      <w:pPr>
        <w:widowControl/>
        <w:jc w:val="left"/>
      </w:pPr>
      <w:r>
        <w:br w:type="page"/>
      </w:r>
    </w:p>
    <w:p w14:paraId="71C393A8" w14:textId="6EDB52F7" w:rsidR="008B7F4C" w:rsidRDefault="00C349CC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FC7FBC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training matrix of fluorescence response patterns against </w:t>
      </w:r>
      <w:r>
        <w:rPr>
          <w:rFonts w:ascii="Times New Roman" w:hAnsi="Times New Roman" w:cs="Times New Roman" w:hint="eastAsia"/>
          <w:sz w:val="24"/>
          <w:szCs w:val="24"/>
        </w:rPr>
        <w:t>different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concentrations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26"/>
          <w:sz w:val="24"/>
          <w:szCs w:val="24"/>
        </w:rPr>
        <w:t>QZC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extract used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LDA </w:t>
      </w:r>
      <w:r>
        <w:rPr>
          <w:rFonts w:ascii="Times New Roman" w:hAnsi="Times New Roman" w:cs="Times New Roman" w:hint="eastAsia"/>
          <w:sz w:val="24"/>
          <w:szCs w:val="24"/>
        </w:rPr>
        <w:t>analysis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7048B77" w14:textId="77777777" w:rsidR="008B7F4C" w:rsidRDefault="008B7F4C">
      <w:pPr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0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8"/>
        <w:gridCol w:w="3441"/>
        <w:gridCol w:w="3167"/>
      </w:tblGrid>
      <w:tr w:rsidR="008B7F4C" w14:paraId="559213CE" w14:textId="77777777">
        <w:trPr>
          <w:jc w:val="center"/>
        </w:trPr>
        <w:tc>
          <w:tcPr>
            <w:tcW w:w="1688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46742C1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iCs/>
                <w:szCs w:val="21"/>
              </w:rPr>
              <w:t>Groups</w:t>
            </w:r>
          </w:p>
        </w:tc>
        <w:tc>
          <w:tcPr>
            <w:tcW w:w="3441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8789698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/>
                <w:szCs w:val="21"/>
              </w:rPr>
              <w:t>I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i/>
                <w:szCs w:val="21"/>
              </w:rPr>
              <w:t>I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0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iCs/>
                <w:szCs w:val="21"/>
              </w:rPr>
              <w:t>in</w:t>
            </w:r>
            <w:r>
              <w:rPr>
                <w:rFonts w:ascii="Times New Roman" w:hAnsi="Times New Roman" w:cs="Times New Roman"/>
                <w:szCs w:val="21"/>
              </w:rPr>
              <w:t xml:space="preserve"> QAAC4A</w:t>
            </w:r>
            <w:r>
              <w:rPr>
                <w:rFonts w:ascii="Times New Roman" w:hAnsi="Times New Roman" w:cs="Times New Roman"/>
                <w:kern w:val="26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AlPcS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  <w:r w:rsidRPr="00C349CC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iCs/>
                <w:szCs w:val="21"/>
              </w:rPr>
              <w:t>sensing</w:t>
            </w:r>
            <w:r>
              <w:t xml:space="preserve"> </w:t>
            </w:r>
          </w:p>
        </w:tc>
        <w:tc>
          <w:tcPr>
            <w:tcW w:w="3167" w:type="dxa"/>
            <w:tcBorders>
              <w:top w:val="single" w:sz="8" w:space="0" w:color="auto"/>
              <w:bottom w:val="single" w:sz="4" w:space="0" w:color="auto"/>
            </w:tcBorders>
          </w:tcPr>
          <w:p w14:paraId="15360CB4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i/>
                <w:szCs w:val="21"/>
              </w:rPr>
              <w:t>I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i/>
                <w:szCs w:val="21"/>
              </w:rPr>
              <w:t>I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0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iCs/>
                <w:szCs w:val="21"/>
              </w:rPr>
              <w:t>in</w:t>
            </w:r>
            <w:r>
              <w:rPr>
                <w:rFonts w:ascii="Times New Roman" w:hAnsi="Times New Roman" w:cs="Times New Roman"/>
                <w:szCs w:val="21"/>
              </w:rPr>
              <w:t xml:space="preserve"> TAAC4A</w:t>
            </w:r>
            <w:r>
              <w:rPr>
                <w:rFonts w:ascii="Times New Roman" w:hAnsi="Times New Roman" w:cs="Times New Roman"/>
                <w:kern w:val="26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AlPcS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  <w:r w:rsidRPr="00C349CC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iCs/>
                <w:szCs w:val="21"/>
              </w:rPr>
              <w:t>sensing</w:t>
            </w:r>
          </w:p>
        </w:tc>
      </w:tr>
      <w:tr w:rsidR="008B7F4C" w14:paraId="03475ADF" w14:textId="77777777">
        <w:trPr>
          <w:jc w:val="center"/>
        </w:trPr>
        <w:tc>
          <w:tcPr>
            <w:tcW w:w="1688" w:type="dxa"/>
            <w:vMerge w:val="restart"/>
          </w:tcPr>
          <w:p w14:paraId="600EAB70" w14:textId="77777777" w:rsidR="008B7F4C" w:rsidRDefault="00C349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90.0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μg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/mL</w:t>
            </w:r>
          </w:p>
          <w:p w14:paraId="2DD3CD37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kern w:val="26"/>
                <w:szCs w:val="21"/>
              </w:rPr>
              <w:t>QZC</w:t>
            </w:r>
            <w:r>
              <w:rPr>
                <w:rFonts w:ascii="Times New Roman" w:hAnsi="Times New Roman" w:cs="Times New Roman" w:hint="eastAsia"/>
                <w:kern w:val="26"/>
                <w:szCs w:val="21"/>
              </w:rPr>
              <w:t xml:space="preserve"> extract</w:t>
            </w:r>
          </w:p>
        </w:tc>
        <w:tc>
          <w:tcPr>
            <w:tcW w:w="3441" w:type="dxa"/>
            <w:tcBorders>
              <w:bottom w:val="nil"/>
            </w:tcBorders>
            <w:vAlign w:val="center"/>
          </w:tcPr>
          <w:p w14:paraId="3174958B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0.6034</w:t>
            </w:r>
          </w:p>
        </w:tc>
        <w:tc>
          <w:tcPr>
            <w:tcW w:w="3167" w:type="dxa"/>
            <w:tcBorders>
              <w:bottom w:val="nil"/>
            </w:tcBorders>
            <w:vAlign w:val="center"/>
          </w:tcPr>
          <w:p w14:paraId="6099B1D0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0.5465</w:t>
            </w:r>
          </w:p>
        </w:tc>
      </w:tr>
      <w:tr w:rsidR="008B7F4C" w14:paraId="18878EC9" w14:textId="77777777">
        <w:trPr>
          <w:jc w:val="center"/>
        </w:trPr>
        <w:tc>
          <w:tcPr>
            <w:tcW w:w="1688" w:type="dxa"/>
            <w:vMerge/>
          </w:tcPr>
          <w:p w14:paraId="6375DC79" w14:textId="77777777" w:rsidR="008B7F4C" w:rsidRDefault="008B7F4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  <w:vAlign w:val="center"/>
          </w:tcPr>
          <w:p w14:paraId="3B980865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0.5948</w:t>
            </w:r>
          </w:p>
        </w:tc>
        <w:tc>
          <w:tcPr>
            <w:tcW w:w="3167" w:type="dxa"/>
            <w:tcBorders>
              <w:top w:val="nil"/>
              <w:bottom w:val="nil"/>
            </w:tcBorders>
            <w:vAlign w:val="center"/>
          </w:tcPr>
          <w:p w14:paraId="5286CD87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0.5503</w:t>
            </w:r>
          </w:p>
        </w:tc>
      </w:tr>
      <w:tr w:rsidR="008B7F4C" w14:paraId="5DDF2AA2" w14:textId="77777777">
        <w:trPr>
          <w:jc w:val="center"/>
        </w:trPr>
        <w:tc>
          <w:tcPr>
            <w:tcW w:w="1688" w:type="dxa"/>
            <w:vMerge/>
          </w:tcPr>
          <w:p w14:paraId="237D6739" w14:textId="77777777" w:rsidR="008B7F4C" w:rsidRDefault="008B7F4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  <w:vAlign w:val="center"/>
          </w:tcPr>
          <w:p w14:paraId="1CEDC402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0.6327</w:t>
            </w:r>
          </w:p>
        </w:tc>
        <w:tc>
          <w:tcPr>
            <w:tcW w:w="3167" w:type="dxa"/>
            <w:tcBorders>
              <w:top w:val="nil"/>
              <w:bottom w:val="nil"/>
            </w:tcBorders>
            <w:vAlign w:val="center"/>
          </w:tcPr>
          <w:p w14:paraId="68855372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0.5756</w:t>
            </w:r>
          </w:p>
        </w:tc>
      </w:tr>
      <w:tr w:rsidR="008B7F4C" w14:paraId="10EE7522" w14:textId="77777777">
        <w:trPr>
          <w:jc w:val="center"/>
        </w:trPr>
        <w:tc>
          <w:tcPr>
            <w:tcW w:w="1688" w:type="dxa"/>
            <w:vMerge/>
          </w:tcPr>
          <w:p w14:paraId="55736A1C" w14:textId="77777777" w:rsidR="008B7F4C" w:rsidRDefault="008B7F4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  <w:vAlign w:val="center"/>
          </w:tcPr>
          <w:p w14:paraId="47BA852B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0.5761</w:t>
            </w:r>
          </w:p>
        </w:tc>
        <w:tc>
          <w:tcPr>
            <w:tcW w:w="3167" w:type="dxa"/>
            <w:tcBorders>
              <w:top w:val="nil"/>
              <w:bottom w:val="nil"/>
            </w:tcBorders>
            <w:vAlign w:val="center"/>
          </w:tcPr>
          <w:p w14:paraId="5993AA05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0.5500</w:t>
            </w:r>
          </w:p>
        </w:tc>
      </w:tr>
      <w:tr w:rsidR="008B7F4C" w14:paraId="306BC450" w14:textId="77777777">
        <w:trPr>
          <w:jc w:val="center"/>
        </w:trPr>
        <w:tc>
          <w:tcPr>
            <w:tcW w:w="1688" w:type="dxa"/>
            <w:vMerge/>
          </w:tcPr>
          <w:p w14:paraId="271061BC" w14:textId="77777777" w:rsidR="008B7F4C" w:rsidRDefault="008B7F4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  <w:vAlign w:val="center"/>
          </w:tcPr>
          <w:p w14:paraId="3A822E9B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0.5887</w:t>
            </w:r>
          </w:p>
        </w:tc>
        <w:tc>
          <w:tcPr>
            <w:tcW w:w="3167" w:type="dxa"/>
            <w:tcBorders>
              <w:top w:val="nil"/>
              <w:bottom w:val="nil"/>
            </w:tcBorders>
            <w:vAlign w:val="center"/>
          </w:tcPr>
          <w:p w14:paraId="2F42CAD3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0.5694</w:t>
            </w:r>
          </w:p>
        </w:tc>
      </w:tr>
      <w:tr w:rsidR="008B7F4C" w14:paraId="42115C58" w14:textId="77777777">
        <w:trPr>
          <w:jc w:val="center"/>
        </w:trPr>
        <w:tc>
          <w:tcPr>
            <w:tcW w:w="1688" w:type="dxa"/>
            <w:vMerge/>
            <w:tcBorders>
              <w:bottom w:val="nil"/>
            </w:tcBorders>
          </w:tcPr>
          <w:p w14:paraId="31570BBA" w14:textId="77777777" w:rsidR="008B7F4C" w:rsidRDefault="008B7F4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  <w:vAlign w:val="center"/>
          </w:tcPr>
          <w:p w14:paraId="7369B02A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0.5943</w:t>
            </w:r>
          </w:p>
        </w:tc>
        <w:tc>
          <w:tcPr>
            <w:tcW w:w="3167" w:type="dxa"/>
            <w:tcBorders>
              <w:top w:val="nil"/>
              <w:bottom w:val="nil"/>
            </w:tcBorders>
            <w:vAlign w:val="center"/>
          </w:tcPr>
          <w:p w14:paraId="3898340B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0.5496</w:t>
            </w:r>
          </w:p>
        </w:tc>
      </w:tr>
      <w:tr w:rsidR="008B7F4C" w14:paraId="3648677B" w14:textId="77777777">
        <w:trPr>
          <w:jc w:val="center"/>
        </w:trPr>
        <w:tc>
          <w:tcPr>
            <w:tcW w:w="1688" w:type="dxa"/>
            <w:vMerge w:val="restart"/>
            <w:tcBorders>
              <w:top w:val="nil"/>
            </w:tcBorders>
          </w:tcPr>
          <w:p w14:paraId="2F106759" w14:textId="77777777" w:rsidR="008B7F4C" w:rsidRDefault="00C349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67.5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μg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/mL</w:t>
            </w:r>
          </w:p>
          <w:p w14:paraId="235990D5" w14:textId="77777777" w:rsidR="008B7F4C" w:rsidRDefault="00C349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kern w:val="26"/>
                <w:szCs w:val="21"/>
              </w:rPr>
              <w:t>QZC</w:t>
            </w:r>
            <w:r>
              <w:rPr>
                <w:rFonts w:ascii="Times New Roman" w:hAnsi="Times New Roman" w:cs="Times New Roman" w:hint="eastAsia"/>
                <w:kern w:val="26"/>
                <w:szCs w:val="21"/>
              </w:rPr>
              <w:t xml:space="preserve"> extract</w:t>
            </w:r>
          </w:p>
        </w:tc>
        <w:tc>
          <w:tcPr>
            <w:tcW w:w="3441" w:type="dxa"/>
            <w:tcBorders>
              <w:top w:val="nil"/>
              <w:bottom w:val="nil"/>
            </w:tcBorders>
            <w:vAlign w:val="center"/>
          </w:tcPr>
          <w:p w14:paraId="3E160A81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0.4849</w:t>
            </w:r>
          </w:p>
        </w:tc>
        <w:tc>
          <w:tcPr>
            <w:tcW w:w="3167" w:type="dxa"/>
            <w:tcBorders>
              <w:top w:val="nil"/>
              <w:bottom w:val="nil"/>
            </w:tcBorders>
            <w:vAlign w:val="center"/>
          </w:tcPr>
          <w:p w14:paraId="6E9DC982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0.4777</w:t>
            </w:r>
          </w:p>
        </w:tc>
      </w:tr>
      <w:tr w:rsidR="008B7F4C" w14:paraId="1951E50A" w14:textId="77777777">
        <w:trPr>
          <w:jc w:val="center"/>
        </w:trPr>
        <w:tc>
          <w:tcPr>
            <w:tcW w:w="1688" w:type="dxa"/>
            <w:vMerge/>
          </w:tcPr>
          <w:p w14:paraId="12B698DA" w14:textId="77777777" w:rsidR="008B7F4C" w:rsidRDefault="008B7F4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  <w:vAlign w:val="center"/>
          </w:tcPr>
          <w:p w14:paraId="02129B65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0.4625</w:t>
            </w:r>
          </w:p>
        </w:tc>
        <w:tc>
          <w:tcPr>
            <w:tcW w:w="3167" w:type="dxa"/>
            <w:tcBorders>
              <w:top w:val="nil"/>
              <w:bottom w:val="nil"/>
            </w:tcBorders>
            <w:vAlign w:val="center"/>
          </w:tcPr>
          <w:p w14:paraId="1EE02E03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0.4591</w:t>
            </w:r>
          </w:p>
        </w:tc>
      </w:tr>
      <w:tr w:rsidR="008B7F4C" w14:paraId="100DD6E5" w14:textId="77777777">
        <w:trPr>
          <w:jc w:val="center"/>
        </w:trPr>
        <w:tc>
          <w:tcPr>
            <w:tcW w:w="1688" w:type="dxa"/>
            <w:vMerge/>
          </w:tcPr>
          <w:p w14:paraId="75CC60BC" w14:textId="77777777" w:rsidR="008B7F4C" w:rsidRDefault="008B7F4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  <w:vAlign w:val="center"/>
          </w:tcPr>
          <w:p w14:paraId="3CA7FDAA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0.4971</w:t>
            </w:r>
          </w:p>
        </w:tc>
        <w:tc>
          <w:tcPr>
            <w:tcW w:w="3167" w:type="dxa"/>
            <w:tcBorders>
              <w:top w:val="nil"/>
              <w:bottom w:val="nil"/>
            </w:tcBorders>
            <w:vAlign w:val="center"/>
          </w:tcPr>
          <w:p w14:paraId="13BB35DB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0.4692</w:t>
            </w:r>
          </w:p>
        </w:tc>
      </w:tr>
      <w:tr w:rsidR="008B7F4C" w14:paraId="3743A4E3" w14:textId="77777777">
        <w:trPr>
          <w:jc w:val="center"/>
        </w:trPr>
        <w:tc>
          <w:tcPr>
            <w:tcW w:w="1688" w:type="dxa"/>
            <w:vMerge/>
          </w:tcPr>
          <w:p w14:paraId="7DF9DBD7" w14:textId="77777777" w:rsidR="008B7F4C" w:rsidRDefault="008B7F4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  <w:vAlign w:val="center"/>
          </w:tcPr>
          <w:p w14:paraId="7573C056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0.5316</w:t>
            </w:r>
          </w:p>
        </w:tc>
        <w:tc>
          <w:tcPr>
            <w:tcW w:w="3167" w:type="dxa"/>
            <w:tcBorders>
              <w:top w:val="nil"/>
              <w:bottom w:val="nil"/>
            </w:tcBorders>
            <w:vAlign w:val="center"/>
          </w:tcPr>
          <w:p w14:paraId="74A69F8C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0.4749</w:t>
            </w:r>
          </w:p>
        </w:tc>
      </w:tr>
      <w:tr w:rsidR="008B7F4C" w14:paraId="1A4C8DFC" w14:textId="77777777">
        <w:trPr>
          <w:jc w:val="center"/>
        </w:trPr>
        <w:tc>
          <w:tcPr>
            <w:tcW w:w="1688" w:type="dxa"/>
            <w:vMerge/>
          </w:tcPr>
          <w:p w14:paraId="39196903" w14:textId="77777777" w:rsidR="008B7F4C" w:rsidRDefault="008B7F4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  <w:vAlign w:val="center"/>
          </w:tcPr>
          <w:p w14:paraId="1EDE7C0C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0.5006</w:t>
            </w:r>
          </w:p>
        </w:tc>
        <w:tc>
          <w:tcPr>
            <w:tcW w:w="3167" w:type="dxa"/>
            <w:tcBorders>
              <w:top w:val="nil"/>
              <w:bottom w:val="nil"/>
            </w:tcBorders>
            <w:vAlign w:val="center"/>
          </w:tcPr>
          <w:p w14:paraId="584997AC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0.4675</w:t>
            </w:r>
          </w:p>
        </w:tc>
      </w:tr>
      <w:tr w:rsidR="008B7F4C" w14:paraId="2CB4DD57" w14:textId="77777777">
        <w:trPr>
          <w:jc w:val="center"/>
        </w:trPr>
        <w:tc>
          <w:tcPr>
            <w:tcW w:w="1688" w:type="dxa"/>
            <w:vMerge/>
            <w:tcBorders>
              <w:bottom w:val="nil"/>
            </w:tcBorders>
          </w:tcPr>
          <w:p w14:paraId="05EFB0A0" w14:textId="77777777" w:rsidR="008B7F4C" w:rsidRDefault="008B7F4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  <w:vAlign w:val="center"/>
          </w:tcPr>
          <w:p w14:paraId="5757A6D1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0.4973</w:t>
            </w:r>
          </w:p>
        </w:tc>
        <w:tc>
          <w:tcPr>
            <w:tcW w:w="3167" w:type="dxa"/>
            <w:tcBorders>
              <w:top w:val="nil"/>
              <w:bottom w:val="nil"/>
            </w:tcBorders>
            <w:vAlign w:val="center"/>
          </w:tcPr>
          <w:p w14:paraId="58A77EB5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0.4700</w:t>
            </w:r>
          </w:p>
        </w:tc>
      </w:tr>
      <w:tr w:rsidR="008B7F4C" w14:paraId="154AB695" w14:textId="77777777">
        <w:trPr>
          <w:jc w:val="center"/>
        </w:trPr>
        <w:tc>
          <w:tcPr>
            <w:tcW w:w="1688" w:type="dxa"/>
            <w:vMerge w:val="restart"/>
            <w:tcBorders>
              <w:top w:val="nil"/>
            </w:tcBorders>
          </w:tcPr>
          <w:p w14:paraId="319C288D" w14:textId="77777777" w:rsidR="008B7F4C" w:rsidRDefault="00C349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45.0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μg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/mL</w:t>
            </w:r>
          </w:p>
          <w:p w14:paraId="4ECC69CF" w14:textId="77777777" w:rsidR="008B7F4C" w:rsidRDefault="00C349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kern w:val="26"/>
                <w:szCs w:val="21"/>
              </w:rPr>
              <w:t>QZC</w:t>
            </w:r>
            <w:r>
              <w:rPr>
                <w:rFonts w:ascii="Times New Roman" w:hAnsi="Times New Roman" w:cs="Times New Roman" w:hint="eastAsia"/>
                <w:kern w:val="26"/>
                <w:szCs w:val="21"/>
              </w:rPr>
              <w:t xml:space="preserve"> extract</w:t>
            </w:r>
          </w:p>
        </w:tc>
        <w:tc>
          <w:tcPr>
            <w:tcW w:w="3441" w:type="dxa"/>
            <w:tcBorders>
              <w:top w:val="nil"/>
              <w:bottom w:val="nil"/>
            </w:tcBorders>
            <w:vAlign w:val="center"/>
          </w:tcPr>
          <w:p w14:paraId="13041A12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0.3910</w:t>
            </w:r>
          </w:p>
        </w:tc>
        <w:tc>
          <w:tcPr>
            <w:tcW w:w="3167" w:type="dxa"/>
            <w:tcBorders>
              <w:top w:val="nil"/>
              <w:bottom w:val="nil"/>
            </w:tcBorders>
            <w:vAlign w:val="center"/>
          </w:tcPr>
          <w:p w14:paraId="1F68DF49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0.3628</w:t>
            </w:r>
          </w:p>
        </w:tc>
      </w:tr>
      <w:tr w:rsidR="008B7F4C" w14:paraId="35891A81" w14:textId="77777777">
        <w:trPr>
          <w:jc w:val="center"/>
        </w:trPr>
        <w:tc>
          <w:tcPr>
            <w:tcW w:w="1688" w:type="dxa"/>
            <w:vMerge/>
          </w:tcPr>
          <w:p w14:paraId="6E4B3B68" w14:textId="77777777" w:rsidR="008B7F4C" w:rsidRDefault="008B7F4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  <w:vAlign w:val="center"/>
          </w:tcPr>
          <w:p w14:paraId="5732F758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0.3572</w:t>
            </w:r>
          </w:p>
        </w:tc>
        <w:tc>
          <w:tcPr>
            <w:tcW w:w="3167" w:type="dxa"/>
            <w:tcBorders>
              <w:top w:val="nil"/>
              <w:bottom w:val="nil"/>
            </w:tcBorders>
            <w:vAlign w:val="center"/>
          </w:tcPr>
          <w:p w14:paraId="5947E0D4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0.3491</w:t>
            </w:r>
          </w:p>
        </w:tc>
      </w:tr>
      <w:tr w:rsidR="008B7F4C" w14:paraId="526CEBA6" w14:textId="77777777">
        <w:trPr>
          <w:jc w:val="center"/>
        </w:trPr>
        <w:tc>
          <w:tcPr>
            <w:tcW w:w="1688" w:type="dxa"/>
            <w:vMerge/>
          </w:tcPr>
          <w:p w14:paraId="67CA9982" w14:textId="77777777" w:rsidR="008B7F4C" w:rsidRDefault="008B7F4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  <w:vAlign w:val="center"/>
          </w:tcPr>
          <w:p w14:paraId="626FF77A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0.3663</w:t>
            </w:r>
          </w:p>
        </w:tc>
        <w:tc>
          <w:tcPr>
            <w:tcW w:w="3167" w:type="dxa"/>
            <w:tcBorders>
              <w:top w:val="nil"/>
              <w:bottom w:val="nil"/>
            </w:tcBorders>
            <w:vAlign w:val="center"/>
          </w:tcPr>
          <w:p w14:paraId="7C75E8B2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0.3666</w:t>
            </w:r>
          </w:p>
        </w:tc>
      </w:tr>
      <w:tr w:rsidR="008B7F4C" w14:paraId="6D460F8D" w14:textId="77777777">
        <w:trPr>
          <w:jc w:val="center"/>
        </w:trPr>
        <w:tc>
          <w:tcPr>
            <w:tcW w:w="1688" w:type="dxa"/>
            <w:vMerge/>
          </w:tcPr>
          <w:p w14:paraId="37992A3A" w14:textId="77777777" w:rsidR="008B7F4C" w:rsidRDefault="008B7F4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  <w:vAlign w:val="center"/>
          </w:tcPr>
          <w:p w14:paraId="09F5D4A1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0.3796</w:t>
            </w:r>
          </w:p>
        </w:tc>
        <w:tc>
          <w:tcPr>
            <w:tcW w:w="3167" w:type="dxa"/>
            <w:tcBorders>
              <w:top w:val="nil"/>
              <w:bottom w:val="nil"/>
            </w:tcBorders>
            <w:vAlign w:val="center"/>
          </w:tcPr>
          <w:p w14:paraId="36EAEAFF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0.3839</w:t>
            </w:r>
          </w:p>
        </w:tc>
      </w:tr>
      <w:tr w:rsidR="008B7F4C" w14:paraId="6FFE14CC" w14:textId="77777777">
        <w:trPr>
          <w:jc w:val="center"/>
        </w:trPr>
        <w:tc>
          <w:tcPr>
            <w:tcW w:w="1688" w:type="dxa"/>
            <w:vMerge/>
          </w:tcPr>
          <w:p w14:paraId="33CF8909" w14:textId="77777777" w:rsidR="008B7F4C" w:rsidRDefault="008B7F4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  <w:vAlign w:val="center"/>
          </w:tcPr>
          <w:p w14:paraId="3BC8FF01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0.3527</w:t>
            </w:r>
          </w:p>
        </w:tc>
        <w:tc>
          <w:tcPr>
            <w:tcW w:w="3167" w:type="dxa"/>
            <w:tcBorders>
              <w:top w:val="nil"/>
              <w:bottom w:val="nil"/>
            </w:tcBorders>
            <w:vAlign w:val="center"/>
          </w:tcPr>
          <w:p w14:paraId="28EB8FF3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0.3632</w:t>
            </w:r>
          </w:p>
        </w:tc>
      </w:tr>
      <w:tr w:rsidR="008B7F4C" w14:paraId="3E0B1CA8" w14:textId="77777777">
        <w:trPr>
          <w:jc w:val="center"/>
        </w:trPr>
        <w:tc>
          <w:tcPr>
            <w:tcW w:w="1688" w:type="dxa"/>
            <w:vMerge/>
            <w:tcBorders>
              <w:bottom w:val="nil"/>
            </w:tcBorders>
          </w:tcPr>
          <w:p w14:paraId="0170C6CE" w14:textId="77777777" w:rsidR="008B7F4C" w:rsidRDefault="008B7F4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  <w:vAlign w:val="center"/>
          </w:tcPr>
          <w:p w14:paraId="5E878781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0.3796</w:t>
            </w:r>
          </w:p>
        </w:tc>
        <w:tc>
          <w:tcPr>
            <w:tcW w:w="3167" w:type="dxa"/>
            <w:tcBorders>
              <w:top w:val="nil"/>
              <w:bottom w:val="nil"/>
            </w:tcBorders>
            <w:vAlign w:val="center"/>
          </w:tcPr>
          <w:p w14:paraId="10664253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0.3752</w:t>
            </w:r>
          </w:p>
        </w:tc>
      </w:tr>
      <w:tr w:rsidR="008B7F4C" w14:paraId="4EA53945" w14:textId="77777777">
        <w:trPr>
          <w:jc w:val="center"/>
        </w:trPr>
        <w:tc>
          <w:tcPr>
            <w:tcW w:w="1688" w:type="dxa"/>
            <w:vMerge w:val="restart"/>
            <w:tcBorders>
              <w:top w:val="nil"/>
            </w:tcBorders>
          </w:tcPr>
          <w:p w14:paraId="4B571CD7" w14:textId="77777777" w:rsidR="008B7F4C" w:rsidRDefault="00C349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22.5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μg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/mL</w:t>
            </w:r>
          </w:p>
          <w:p w14:paraId="67FA4CB4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kern w:val="26"/>
                <w:szCs w:val="21"/>
              </w:rPr>
              <w:t>QZC</w:t>
            </w:r>
            <w:r>
              <w:rPr>
                <w:rFonts w:ascii="Times New Roman" w:hAnsi="Times New Roman" w:cs="Times New Roman" w:hint="eastAsia"/>
                <w:kern w:val="26"/>
                <w:szCs w:val="21"/>
              </w:rPr>
              <w:t xml:space="preserve"> extract</w:t>
            </w:r>
          </w:p>
        </w:tc>
        <w:tc>
          <w:tcPr>
            <w:tcW w:w="3441" w:type="dxa"/>
            <w:tcBorders>
              <w:top w:val="nil"/>
              <w:bottom w:val="nil"/>
            </w:tcBorders>
            <w:vAlign w:val="center"/>
          </w:tcPr>
          <w:p w14:paraId="085D851D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0.2555</w:t>
            </w:r>
          </w:p>
        </w:tc>
        <w:tc>
          <w:tcPr>
            <w:tcW w:w="3167" w:type="dxa"/>
            <w:tcBorders>
              <w:top w:val="nil"/>
              <w:bottom w:val="nil"/>
            </w:tcBorders>
            <w:vAlign w:val="center"/>
          </w:tcPr>
          <w:p w14:paraId="06C85659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0.2967</w:t>
            </w:r>
          </w:p>
        </w:tc>
      </w:tr>
      <w:tr w:rsidR="008B7F4C" w14:paraId="18A5021D" w14:textId="77777777">
        <w:trPr>
          <w:jc w:val="center"/>
        </w:trPr>
        <w:tc>
          <w:tcPr>
            <w:tcW w:w="1688" w:type="dxa"/>
            <w:vMerge/>
            <w:vAlign w:val="bottom"/>
          </w:tcPr>
          <w:p w14:paraId="3392FAF6" w14:textId="77777777" w:rsidR="008B7F4C" w:rsidRDefault="008B7F4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  <w:vAlign w:val="center"/>
          </w:tcPr>
          <w:p w14:paraId="28B2829D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0.2274</w:t>
            </w:r>
          </w:p>
        </w:tc>
        <w:tc>
          <w:tcPr>
            <w:tcW w:w="3167" w:type="dxa"/>
            <w:tcBorders>
              <w:top w:val="nil"/>
              <w:bottom w:val="nil"/>
            </w:tcBorders>
            <w:vAlign w:val="center"/>
          </w:tcPr>
          <w:p w14:paraId="6349934E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0.2932</w:t>
            </w:r>
          </w:p>
        </w:tc>
      </w:tr>
      <w:tr w:rsidR="008B7F4C" w14:paraId="6A2470D4" w14:textId="77777777">
        <w:trPr>
          <w:jc w:val="center"/>
        </w:trPr>
        <w:tc>
          <w:tcPr>
            <w:tcW w:w="1688" w:type="dxa"/>
            <w:vMerge/>
            <w:vAlign w:val="bottom"/>
          </w:tcPr>
          <w:p w14:paraId="0D4EBFCC" w14:textId="77777777" w:rsidR="008B7F4C" w:rsidRDefault="008B7F4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  <w:vAlign w:val="center"/>
          </w:tcPr>
          <w:p w14:paraId="21209D7F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0.2469</w:t>
            </w:r>
          </w:p>
        </w:tc>
        <w:tc>
          <w:tcPr>
            <w:tcW w:w="3167" w:type="dxa"/>
            <w:tcBorders>
              <w:top w:val="nil"/>
              <w:bottom w:val="nil"/>
            </w:tcBorders>
            <w:vAlign w:val="center"/>
          </w:tcPr>
          <w:p w14:paraId="7B46E74D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0.3138</w:t>
            </w:r>
          </w:p>
        </w:tc>
      </w:tr>
      <w:tr w:rsidR="008B7F4C" w14:paraId="6A38983C" w14:textId="77777777">
        <w:trPr>
          <w:jc w:val="center"/>
        </w:trPr>
        <w:tc>
          <w:tcPr>
            <w:tcW w:w="1688" w:type="dxa"/>
            <w:vMerge/>
            <w:vAlign w:val="bottom"/>
          </w:tcPr>
          <w:p w14:paraId="13095899" w14:textId="77777777" w:rsidR="008B7F4C" w:rsidRDefault="008B7F4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  <w:vAlign w:val="center"/>
          </w:tcPr>
          <w:p w14:paraId="6898A86A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0.2449</w:t>
            </w:r>
          </w:p>
        </w:tc>
        <w:tc>
          <w:tcPr>
            <w:tcW w:w="3167" w:type="dxa"/>
            <w:tcBorders>
              <w:top w:val="nil"/>
              <w:bottom w:val="nil"/>
            </w:tcBorders>
            <w:vAlign w:val="center"/>
          </w:tcPr>
          <w:p w14:paraId="4381EB9C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0.3073</w:t>
            </w:r>
          </w:p>
        </w:tc>
      </w:tr>
      <w:tr w:rsidR="008B7F4C" w14:paraId="677F0A5F" w14:textId="77777777">
        <w:trPr>
          <w:jc w:val="center"/>
        </w:trPr>
        <w:tc>
          <w:tcPr>
            <w:tcW w:w="1688" w:type="dxa"/>
            <w:vMerge/>
            <w:vAlign w:val="bottom"/>
          </w:tcPr>
          <w:p w14:paraId="18352A77" w14:textId="77777777" w:rsidR="008B7F4C" w:rsidRDefault="008B7F4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  <w:vAlign w:val="center"/>
          </w:tcPr>
          <w:p w14:paraId="4AAAC396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0.2408</w:t>
            </w:r>
          </w:p>
        </w:tc>
        <w:tc>
          <w:tcPr>
            <w:tcW w:w="3167" w:type="dxa"/>
            <w:tcBorders>
              <w:top w:val="nil"/>
              <w:bottom w:val="nil"/>
            </w:tcBorders>
            <w:vAlign w:val="center"/>
          </w:tcPr>
          <w:p w14:paraId="141E3FB7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0.2898</w:t>
            </w:r>
          </w:p>
        </w:tc>
      </w:tr>
      <w:tr w:rsidR="008B7F4C" w14:paraId="1A899540" w14:textId="77777777">
        <w:trPr>
          <w:jc w:val="center"/>
        </w:trPr>
        <w:tc>
          <w:tcPr>
            <w:tcW w:w="1688" w:type="dxa"/>
            <w:vMerge/>
            <w:tcBorders>
              <w:bottom w:val="single" w:sz="8" w:space="0" w:color="auto"/>
            </w:tcBorders>
            <w:vAlign w:val="bottom"/>
          </w:tcPr>
          <w:p w14:paraId="0FBDD5E0" w14:textId="77777777" w:rsidR="008B7F4C" w:rsidRDefault="008B7F4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41" w:type="dxa"/>
            <w:tcBorders>
              <w:top w:val="nil"/>
              <w:bottom w:val="single" w:sz="8" w:space="0" w:color="auto"/>
            </w:tcBorders>
            <w:vAlign w:val="center"/>
          </w:tcPr>
          <w:p w14:paraId="00C2B36B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0.2496</w:t>
            </w:r>
          </w:p>
        </w:tc>
        <w:tc>
          <w:tcPr>
            <w:tcW w:w="3167" w:type="dxa"/>
            <w:tcBorders>
              <w:top w:val="nil"/>
              <w:bottom w:val="single" w:sz="8" w:space="0" w:color="auto"/>
            </w:tcBorders>
            <w:vAlign w:val="center"/>
          </w:tcPr>
          <w:p w14:paraId="4869B675" w14:textId="77777777" w:rsidR="008B7F4C" w:rsidRDefault="00C349CC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0.2953</w:t>
            </w:r>
          </w:p>
        </w:tc>
      </w:tr>
    </w:tbl>
    <w:p w14:paraId="2B2F8906" w14:textId="77777777" w:rsidR="00EC4278" w:rsidRDefault="00EC4278">
      <w:pPr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A87DAD" w14:textId="77777777" w:rsidR="008B7F4C" w:rsidRDefault="00EC4278" w:rsidP="006A7980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FEA2F2A" w14:textId="77777777" w:rsidR="00EC4278" w:rsidRDefault="00EC4278" w:rsidP="00EC4278">
      <w:pPr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3B15F3B" wp14:editId="469F152D">
            <wp:extent cx="5274310" cy="23291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S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02584" w14:textId="32631C62" w:rsidR="00EC4278" w:rsidRPr="000E44DB" w:rsidRDefault="00EC4278" w:rsidP="00514D4C">
      <w:pPr>
        <w:widowControl/>
        <w:rPr>
          <w:rFonts w:ascii="Times New Roman" w:hAnsi="Times New Roman" w:cs="Times New Roman"/>
          <w:sz w:val="24"/>
          <w:szCs w:val="24"/>
        </w:rPr>
      </w:pPr>
      <w:bookmarkStart w:id="9" w:name="OLE_LINK6"/>
      <w:r w:rsidRPr="001C5258">
        <w:rPr>
          <w:rFonts w:ascii="Times New Roman" w:hAnsi="Times New Roman" w:cs="Times New Roman"/>
          <w:b/>
          <w:sz w:val="24"/>
          <w:szCs w:val="24"/>
          <w:highlight w:val="yellow"/>
        </w:rPr>
        <w:t>Fig</w:t>
      </w:r>
      <w:r w:rsidR="000E44DB" w:rsidRPr="001C5258">
        <w:rPr>
          <w:rFonts w:ascii="Times New Roman" w:hAnsi="Times New Roman" w:cs="Times New Roman"/>
          <w:b/>
          <w:sz w:val="24"/>
          <w:szCs w:val="24"/>
          <w:highlight w:val="yellow"/>
        </w:rPr>
        <w:t>.</w:t>
      </w:r>
      <w:r w:rsidRPr="001C525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S</w:t>
      </w:r>
      <w:r w:rsidR="00AC1B08" w:rsidRPr="001C5258">
        <w:rPr>
          <w:rFonts w:ascii="Times New Roman" w:hAnsi="Times New Roman" w:cs="Times New Roman"/>
          <w:b/>
          <w:sz w:val="24"/>
          <w:szCs w:val="24"/>
          <w:highlight w:val="yellow"/>
        </w:rPr>
        <w:t>8</w:t>
      </w:r>
      <w:r w:rsidR="000E44DB" w:rsidRPr="001C5258">
        <w:rPr>
          <w:rFonts w:ascii="Times New Roman" w:hAnsi="Times New Roman" w:cs="Times New Roman"/>
          <w:b/>
          <w:sz w:val="24"/>
          <w:szCs w:val="24"/>
          <w:highlight w:val="yellow"/>
        </w:rPr>
        <w:t>.</w:t>
      </w:r>
      <w:r w:rsidR="000E44DB" w:rsidRPr="001C5258">
        <w:rPr>
          <w:highlight w:val="yellow"/>
        </w:rPr>
        <w:t xml:space="preserve"> </w:t>
      </w:r>
      <w:r w:rsidR="000E44DB" w:rsidRPr="001C5258">
        <w:rPr>
          <w:rFonts w:ascii="Times New Roman" w:hAnsi="Times New Roman" w:cs="Times New Roman"/>
          <w:sz w:val="24"/>
          <w:szCs w:val="24"/>
          <w:highlight w:val="yellow"/>
        </w:rPr>
        <w:t xml:space="preserve">Chemical structures of the </w:t>
      </w:r>
      <w:r w:rsidR="000E44DB" w:rsidRPr="001C5258">
        <w:rPr>
          <w:rFonts w:ascii="Times New Roman" w:hAnsi="Times New Roman" w:cs="Times New Roman" w:hint="eastAsia"/>
          <w:sz w:val="24"/>
          <w:szCs w:val="24"/>
          <w:highlight w:val="yellow"/>
        </w:rPr>
        <w:t>c</w:t>
      </w:r>
      <w:r w:rsidR="000E44DB" w:rsidRPr="001C5258">
        <w:rPr>
          <w:rFonts w:ascii="Times New Roman" w:hAnsi="Times New Roman" w:cs="Times New Roman"/>
          <w:sz w:val="24"/>
          <w:szCs w:val="24"/>
          <w:highlight w:val="yellow"/>
        </w:rPr>
        <w:t>yclodextrin</w:t>
      </w:r>
      <w:r w:rsidR="000E44DB" w:rsidRPr="001C5258">
        <w:rPr>
          <w:rFonts w:ascii="Times New Roman" w:hAnsi="Times New Roman" w:cs="Times New Roman" w:hint="eastAsia"/>
          <w:sz w:val="24"/>
          <w:szCs w:val="24"/>
          <w:highlight w:val="yellow"/>
        </w:rPr>
        <w:t>s</w:t>
      </w:r>
      <w:r w:rsidR="000E44DB" w:rsidRPr="001C5258">
        <w:rPr>
          <w:rFonts w:ascii="Times New Roman" w:hAnsi="Times New Roman" w:cs="Times New Roman"/>
          <w:sz w:val="24"/>
          <w:szCs w:val="24"/>
          <w:highlight w:val="yellow"/>
        </w:rPr>
        <w:t>, cucurbituril</w:t>
      </w:r>
      <w:r w:rsidR="000E44DB" w:rsidRPr="001C5258">
        <w:rPr>
          <w:rFonts w:ascii="Times New Roman" w:hAnsi="Times New Roman" w:cs="Times New Roman" w:hint="eastAsia"/>
          <w:sz w:val="24"/>
          <w:szCs w:val="24"/>
          <w:highlight w:val="yellow"/>
        </w:rPr>
        <w:t>,</w:t>
      </w:r>
      <w:r w:rsidR="000E44DB" w:rsidRPr="001C5258">
        <w:rPr>
          <w:rFonts w:ascii="Times New Roman" w:hAnsi="Times New Roman" w:cs="Times New Roman"/>
          <w:sz w:val="24"/>
          <w:szCs w:val="24"/>
          <w:highlight w:val="yellow"/>
        </w:rPr>
        <w:t xml:space="preserve"> and dye used for quality evaluation of SHL injection.</w:t>
      </w:r>
    </w:p>
    <w:bookmarkEnd w:id="9"/>
    <w:p w14:paraId="5A4C08D3" w14:textId="77777777" w:rsidR="00EC4278" w:rsidRDefault="00EC4278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1FB789F" w14:textId="1CE36EC2" w:rsidR="00EC4278" w:rsidRDefault="00EC4278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74F29CE" w14:textId="599660F1" w:rsidR="00EC4278" w:rsidRDefault="00421D9F" w:rsidP="00EC4278">
      <w:pPr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911F68F" wp14:editId="7DC7164F">
            <wp:extent cx="5092581" cy="394788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 S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162" cy="396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F6F5A" w14:textId="3D3385E1" w:rsidR="00EC4278" w:rsidRPr="00DA09C4" w:rsidRDefault="00EC4278" w:rsidP="00DA09C4">
      <w:pPr>
        <w:widowControl/>
        <w:rPr>
          <w:rFonts w:ascii="Times New Roman" w:hAnsi="Times New Roman" w:cs="Times New Roman"/>
          <w:b/>
          <w:sz w:val="24"/>
          <w:szCs w:val="24"/>
        </w:rPr>
      </w:pPr>
      <w:r w:rsidRPr="001C5258">
        <w:rPr>
          <w:rFonts w:ascii="Times New Roman" w:hAnsi="Times New Roman" w:cs="Times New Roman"/>
          <w:b/>
          <w:sz w:val="24"/>
          <w:szCs w:val="24"/>
          <w:highlight w:val="yellow"/>
        </w:rPr>
        <w:t>Fig. S</w:t>
      </w:r>
      <w:r w:rsidR="00AC1B08" w:rsidRPr="001C5258">
        <w:rPr>
          <w:rFonts w:ascii="Times New Roman" w:hAnsi="Times New Roman" w:cs="Times New Roman"/>
          <w:b/>
          <w:sz w:val="24"/>
          <w:szCs w:val="24"/>
          <w:highlight w:val="yellow"/>
        </w:rPr>
        <w:t>9</w:t>
      </w:r>
      <w:r w:rsidRPr="001C5258">
        <w:rPr>
          <w:rFonts w:ascii="Times New Roman" w:hAnsi="Times New Roman" w:cs="Times New Roman"/>
          <w:b/>
          <w:sz w:val="24"/>
          <w:szCs w:val="24"/>
          <w:highlight w:val="yellow"/>
        </w:rPr>
        <w:t>.</w:t>
      </w:r>
      <w:r w:rsidRPr="001C5258">
        <w:rPr>
          <w:sz w:val="24"/>
          <w:szCs w:val="24"/>
          <w:highlight w:val="yellow"/>
        </w:rPr>
        <w:t xml:space="preserve"> </w:t>
      </w:r>
      <w:r w:rsidRPr="001C5258">
        <w:rPr>
          <w:rFonts w:ascii="Times New Roman" w:hAnsi="Times New Roman" w:cs="Times New Roman"/>
          <w:sz w:val="24"/>
          <w:szCs w:val="24"/>
          <w:highlight w:val="yellow"/>
        </w:rPr>
        <w:t xml:space="preserve">Fluorescence spectra of (a) </w:t>
      </w:r>
      <w:r w:rsidRPr="001C5258">
        <w:rPr>
          <w:rFonts w:ascii="Times New Roman" w:hAnsi="Times New Roman" w:cs="Times New Roman"/>
          <w:i/>
          <w:sz w:val="24"/>
          <w:szCs w:val="24"/>
          <w:highlight w:val="yellow"/>
        </w:rPr>
        <w:t>β</w:t>
      </w:r>
      <w:r w:rsidRPr="001C5258">
        <w:rPr>
          <w:rFonts w:ascii="Times New Roman" w:hAnsi="Times New Roman" w:cs="Times New Roman"/>
          <w:sz w:val="24"/>
          <w:szCs w:val="24"/>
          <w:highlight w:val="yellow"/>
        </w:rPr>
        <w:t>-CD/2,6-TNS ([</w:t>
      </w:r>
      <w:r w:rsidRPr="001C5258">
        <w:rPr>
          <w:rFonts w:ascii="Times New Roman" w:hAnsi="Times New Roman" w:cs="Times New Roman"/>
          <w:i/>
          <w:sz w:val="24"/>
          <w:szCs w:val="24"/>
          <w:highlight w:val="yellow"/>
        </w:rPr>
        <w:t>β</w:t>
      </w:r>
      <w:r w:rsidRPr="001C5258">
        <w:rPr>
          <w:rFonts w:ascii="Times New Roman" w:hAnsi="Times New Roman" w:cs="Times New Roman"/>
          <w:sz w:val="24"/>
          <w:szCs w:val="24"/>
          <w:highlight w:val="yellow"/>
        </w:rPr>
        <w:t>-CD] = 800</w:t>
      </w:r>
      <w:r w:rsidR="00BD331E">
        <w:rPr>
          <w:rFonts w:ascii="Times New Roman" w:hAnsi="Times New Roman" w:cs="Times New Roman"/>
          <w:sz w:val="24"/>
          <w:szCs w:val="24"/>
          <w:highlight w:val="yellow"/>
        </w:rPr>
        <w:t>.0</w:t>
      </w:r>
      <w:r w:rsidRPr="001C5258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1C5258">
        <w:rPr>
          <w:rFonts w:ascii="Times New Roman" w:hAnsi="Times New Roman" w:cs="Times New Roman"/>
          <w:sz w:val="24"/>
          <w:szCs w:val="24"/>
          <w:highlight w:val="yellow"/>
        </w:rPr>
        <w:t>μM</w:t>
      </w:r>
      <w:proofErr w:type="spellEnd"/>
      <w:r w:rsidRPr="001C5258">
        <w:rPr>
          <w:rFonts w:ascii="Times New Roman" w:hAnsi="Times New Roman" w:cs="Times New Roman"/>
          <w:sz w:val="24"/>
          <w:szCs w:val="24"/>
          <w:highlight w:val="yellow"/>
        </w:rPr>
        <w:t>, [2,6-TNS] = 10</w:t>
      </w:r>
      <w:r w:rsidR="00BD331E">
        <w:rPr>
          <w:rFonts w:ascii="Times New Roman" w:hAnsi="Times New Roman" w:cs="Times New Roman"/>
          <w:sz w:val="24"/>
          <w:szCs w:val="24"/>
          <w:highlight w:val="yellow"/>
        </w:rPr>
        <w:t>.0</w:t>
      </w:r>
      <w:r w:rsidRPr="001C5258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1C5258">
        <w:rPr>
          <w:rFonts w:ascii="Times New Roman" w:hAnsi="Times New Roman" w:cs="Times New Roman"/>
          <w:sz w:val="24"/>
          <w:szCs w:val="24"/>
          <w:highlight w:val="yellow"/>
        </w:rPr>
        <w:t>μM</w:t>
      </w:r>
      <w:proofErr w:type="spellEnd"/>
      <w:r w:rsidRPr="001C5258">
        <w:rPr>
          <w:rFonts w:ascii="Times New Roman" w:hAnsi="Times New Roman" w:cs="Times New Roman"/>
          <w:sz w:val="24"/>
          <w:szCs w:val="24"/>
          <w:highlight w:val="yellow"/>
        </w:rPr>
        <w:t>), (b) HP-</w:t>
      </w:r>
      <w:r w:rsidRPr="001C5258">
        <w:rPr>
          <w:rFonts w:ascii="Times New Roman" w:hAnsi="Times New Roman" w:cs="Times New Roman"/>
          <w:i/>
          <w:sz w:val="24"/>
          <w:szCs w:val="24"/>
          <w:highlight w:val="yellow"/>
        </w:rPr>
        <w:t>β</w:t>
      </w:r>
      <w:r w:rsidRPr="001C5258">
        <w:rPr>
          <w:rFonts w:ascii="Times New Roman" w:hAnsi="Times New Roman" w:cs="Times New Roman"/>
          <w:sz w:val="24"/>
          <w:szCs w:val="24"/>
          <w:highlight w:val="yellow"/>
        </w:rPr>
        <w:t>-CD/2,6-TNS ([HP-</w:t>
      </w:r>
      <w:r w:rsidRPr="001C5258">
        <w:rPr>
          <w:rFonts w:ascii="Times New Roman" w:hAnsi="Times New Roman" w:cs="Times New Roman"/>
          <w:i/>
          <w:sz w:val="24"/>
          <w:szCs w:val="24"/>
          <w:highlight w:val="yellow"/>
        </w:rPr>
        <w:t>β</w:t>
      </w:r>
      <w:r w:rsidRPr="001C5258">
        <w:rPr>
          <w:rFonts w:ascii="Times New Roman" w:hAnsi="Times New Roman" w:cs="Times New Roman"/>
          <w:sz w:val="24"/>
          <w:szCs w:val="24"/>
          <w:highlight w:val="yellow"/>
        </w:rPr>
        <w:t>-CD] = 1</w:t>
      </w:r>
      <w:r w:rsidR="00BD331E">
        <w:rPr>
          <w:rFonts w:ascii="Times New Roman" w:hAnsi="Times New Roman" w:cs="Times New Roman"/>
          <w:sz w:val="24"/>
          <w:szCs w:val="24"/>
          <w:highlight w:val="yellow"/>
        </w:rPr>
        <w:t>.0</w:t>
      </w:r>
      <w:r w:rsidRPr="001C5258">
        <w:rPr>
          <w:rFonts w:ascii="Times New Roman" w:hAnsi="Times New Roman" w:cs="Times New Roman"/>
          <w:sz w:val="24"/>
          <w:szCs w:val="24"/>
          <w:highlight w:val="yellow"/>
        </w:rPr>
        <w:t xml:space="preserve"> mM, [2,6-TNS] = 10</w:t>
      </w:r>
      <w:r w:rsidR="00BD331E">
        <w:rPr>
          <w:rFonts w:ascii="Times New Roman" w:hAnsi="Times New Roman" w:cs="Times New Roman"/>
          <w:sz w:val="24"/>
          <w:szCs w:val="24"/>
          <w:highlight w:val="yellow"/>
        </w:rPr>
        <w:t>.0</w:t>
      </w:r>
      <w:r w:rsidRPr="001C5258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1C5258">
        <w:rPr>
          <w:rFonts w:ascii="Times New Roman" w:hAnsi="Times New Roman" w:cs="Times New Roman"/>
          <w:sz w:val="24"/>
          <w:szCs w:val="24"/>
          <w:highlight w:val="yellow"/>
        </w:rPr>
        <w:t>μM</w:t>
      </w:r>
      <w:proofErr w:type="spellEnd"/>
      <w:r w:rsidRPr="001C5258">
        <w:rPr>
          <w:rFonts w:ascii="Times New Roman" w:hAnsi="Times New Roman" w:cs="Times New Roman"/>
          <w:sz w:val="24"/>
          <w:szCs w:val="24"/>
          <w:highlight w:val="yellow"/>
        </w:rPr>
        <w:t>), (c) CB7/1,8-ANS ([CB7] = 1</w:t>
      </w:r>
      <w:r w:rsidR="00BD331E">
        <w:rPr>
          <w:rFonts w:ascii="Times New Roman" w:hAnsi="Times New Roman" w:cs="Times New Roman"/>
          <w:sz w:val="24"/>
          <w:szCs w:val="24"/>
          <w:highlight w:val="yellow"/>
        </w:rPr>
        <w:t>.0</w:t>
      </w:r>
      <w:r w:rsidRPr="001C5258">
        <w:rPr>
          <w:rFonts w:ascii="Times New Roman" w:hAnsi="Times New Roman" w:cs="Times New Roman"/>
          <w:sz w:val="24"/>
          <w:szCs w:val="24"/>
          <w:highlight w:val="yellow"/>
        </w:rPr>
        <w:t xml:space="preserve"> mM, [1,8-ANS] = 10</w:t>
      </w:r>
      <w:r w:rsidR="00BD331E">
        <w:rPr>
          <w:rFonts w:ascii="Times New Roman" w:hAnsi="Times New Roman" w:cs="Times New Roman"/>
          <w:sz w:val="24"/>
          <w:szCs w:val="24"/>
          <w:highlight w:val="yellow"/>
        </w:rPr>
        <w:t>.0</w:t>
      </w:r>
      <w:r w:rsidRPr="001C5258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1C5258">
        <w:rPr>
          <w:rFonts w:ascii="Times New Roman" w:hAnsi="Times New Roman" w:cs="Times New Roman"/>
          <w:sz w:val="24"/>
          <w:szCs w:val="24"/>
          <w:highlight w:val="yellow"/>
        </w:rPr>
        <w:t>μM</w:t>
      </w:r>
      <w:proofErr w:type="spellEnd"/>
      <w:r w:rsidRPr="001C5258">
        <w:rPr>
          <w:rFonts w:ascii="Times New Roman" w:hAnsi="Times New Roman" w:cs="Times New Roman"/>
          <w:sz w:val="24"/>
          <w:szCs w:val="24"/>
          <w:highlight w:val="yellow"/>
        </w:rPr>
        <w:t>), and (d) CB7/DAPI ([CB7] = 2</w:t>
      </w:r>
      <w:r w:rsidR="00BD331E">
        <w:rPr>
          <w:rFonts w:ascii="Times New Roman" w:hAnsi="Times New Roman" w:cs="Times New Roman"/>
          <w:sz w:val="24"/>
          <w:szCs w:val="24"/>
          <w:highlight w:val="yellow"/>
        </w:rPr>
        <w:t>.0</w:t>
      </w:r>
      <w:r w:rsidRPr="001C5258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1C5258">
        <w:rPr>
          <w:rFonts w:ascii="Times New Roman" w:hAnsi="Times New Roman" w:cs="Times New Roman"/>
          <w:sz w:val="24"/>
          <w:szCs w:val="24"/>
          <w:highlight w:val="yellow"/>
        </w:rPr>
        <w:t>μM</w:t>
      </w:r>
      <w:proofErr w:type="spellEnd"/>
      <w:r w:rsidRPr="001C5258">
        <w:rPr>
          <w:rFonts w:ascii="Times New Roman" w:hAnsi="Times New Roman" w:cs="Times New Roman"/>
          <w:sz w:val="24"/>
          <w:szCs w:val="24"/>
          <w:highlight w:val="yellow"/>
        </w:rPr>
        <w:t>, [DAPI] = 1</w:t>
      </w:r>
      <w:r w:rsidR="00BD331E">
        <w:rPr>
          <w:rFonts w:ascii="Times New Roman" w:hAnsi="Times New Roman" w:cs="Times New Roman"/>
          <w:sz w:val="24"/>
          <w:szCs w:val="24"/>
          <w:highlight w:val="yellow"/>
        </w:rPr>
        <w:t>.0</w:t>
      </w:r>
      <w:r w:rsidRPr="001C5258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1C5258">
        <w:rPr>
          <w:rFonts w:ascii="Times New Roman" w:hAnsi="Times New Roman" w:cs="Times New Roman"/>
          <w:sz w:val="24"/>
          <w:szCs w:val="24"/>
          <w:highlight w:val="yellow"/>
        </w:rPr>
        <w:t>μM</w:t>
      </w:r>
      <w:proofErr w:type="spellEnd"/>
      <w:r w:rsidRPr="001C5258">
        <w:rPr>
          <w:rFonts w:ascii="Times New Roman" w:hAnsi="Times New Roman" w:cs="Times New Roman"/>
          <w:sz w:val="24"/>
          <w:szCs w:val="24"/>
          <w:highlight w:val="yellow"/>
        </w:rPr>
        <w:t>), and responses by SHL displacement. (a, b and d) 5</w:t>
      </w:r>
      <w:r w:rsidR="00BD331E">
        <w:rPr>
          <w:rFonts w:ascii="Times New Roman" w:hAnsi="Times New Roman" w:cs="Times New Roman"/>
          <w:sz w:val="24"/>
          <w:szCs w:val="24"/>
          <w:highlight w:val="yellow"/>
        </w:rPr>
        <w:t>.0</w:t>
      </w:r>
      <w:r w:rsidRPr="001C5258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1C5258">
        <w:rPr>
          <w:rFonts w:ascii="Times New Roman" w:hAnsi="Times New Roman" w:cs="Times New Roman"/>
          <w:sz w:val="24"/>
          <w:szCs w:val="24"/>
          <w:highlight w:val="yellow"/>
        </w:rPr>
        <w:t>μL</w:t>
      </w:r>
      <w:proofErr w:type="spellEnd"/>
      <w:r w:rsidRPr="001C5258">
        <w:rPr>
          <w:rFonts w:ascii="Times New Roman" w:hAnsi="Times New Roman" w:cs="Times New Roman"/>
          <w:sz w:val="24"/>
          <w:szCs w:val="24"/>
          <w:highlight w:val="yellow"/>
        </w:rPr>
        <w:t xml:space="preserve"> or (c) 4</w:t>
      </w:r>
      <w:r w:rsidR="00BD331E">
        <w:rPr>
          <w:rFonts w:ascii="Times New Roman" w:hAnsi="Times New Roman" w:cs="Times New Roman"/>
          <w:sz w:val="24"/>
          <w:szCs w:val="24"/>
          <w:highlight w:val="yellow"/>
        </w:rPr>
        <w:t>.0</w:t>
      </w:r>
      <w:r w:rsidRPr="001C5258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1C5258">
        <w:rPr>
          <w:rFonts w:ascii="Times New Roman" w:hAnsi="Times New Roman" w:cs="Times New Roman"/>
          <w:sz w:val="24"/>
          <w:szCs w:val="24"/>
          <w:highlight w:val="yellow"/>
        </w:rPr>
        <w:t>μL</w:t>
      </w:r>
      <w:proofErr w:type="spellEnd"/>
      <w:r w:rsidRPr="001C5258">
        <w:rPr>
          <w:rFonts w:ascii="Times New Roman" w:hAnsi="Times New Roman" w:cs="Times New Roman"/>
          <w:sz w:val="24"/>
          <w:szCs w:val="24"/>
          <w:highlight w:val="yellow"/>
        </w:rPr>
        <w:t xml:space="preserve"> of SHL injection was taken directly from </w:t>
      </w:r>
      <w:r w:rsidR="00DA09C4" w:rsidRPr="001C5258">
        <w:rPr>
          <w:rFonts w:ascii="Times New Roman" w:hAnsi="Times New Roman" w:cs="Times New Roman"/>
          <w:sz w:val="24"/>
          <w:szCs w:val="24"/>
          <w:highlight w:val="yellow"/>
        </w:rPr>
        <w:t xml:space="preserve">the </w:t>
      </w:r>
      <w:r w:rsidRPr="001C5258">
        <w:rPr>
          <w:rFonts w:ascii="Times New Roman" w:hAnsi="Times New Roman" w:cs="Times New Roman"/>
          <w:sz w:val="24"/>
          <w:szCs w:val="24"/>
          <w:highlight w:val="yellow"/>
        </w:rPr>
        <w:t>ampoule</w:t>
      </w:r>
      <w:r w:rsidR="000E44DB" w:rsidRPr="001C5258">
        <w:rPr>
          <w:rFonts w:ascii="Times New Roman" w:hAnsi="Times New Roman" w:cs="Times New Roman" w:hint="eastAsia"/>
          <w:sz w:val="24"/>
          <w:szCs w:val="24"/>
          <w:highlight w:val="yellow"/>
        </w:rPr>
        <w:t>s</w:t>
      </w:r>
      <w:r w:rsidRPr="001C5258">
        <w:rPr>
          <w:rFonts w:ascii="Times New Roman" w:hAnsi="Times New Roman" w:cs="Times New Roman"/>
          <w:sz w:val="24"/>
          <w:szCs w:val="24"/>
          <w:highlight w:val="yellow"/>
        </w:rPr>
        <w:t xml:space="preserve"> without any treatment </w:t>
      </w:r>
      <w:r w:rsidR="00DA09C4" w:rsidRPr="001C5258">
        <w:rPr>
          <w:rFonts w:ascii="Times New Roman" w:hAnsi="Times New Roman" w:cs="Times New Roman"/>
          <w:sz w:val="24"/>
          <w:szCs w:val="24"/>
          <w:highlight w:val="yellow"/>
        </w:rPr>
        <w:t>and added to the sensing solution.</w:t>
      </w:r>
    </w:p>
    <w:p w14:paraId="076FAC63" w14:textId="77777777" w:rsidR="00EC4278" w:rsidRDefault="00EC4278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234F986" w14:textId="0A6F6247" w:rsidR="00EC4278" w:rsidRPr="002C64C8" w:rsidRDefault="002C64C8" w:rsidP="002C64C8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1C5258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Table S</w:t>
      </w:r>
      <w:r w:rsidR="007051A8" w:rsidRPr="001C5258">
        <w:rPr>
          <w:rFonts w:ascii="Times New Roman" w:hAnsi="Times New Roman" w:cs="Times New Roman"/>
          <w:b/>
          <w:sz w:val="24"/>
          <w:szCs w:val="24"/>
          <w:highlight w:val="yellow"/>
        </w:rPr>
        <w:t>9</w:t>
      </w:r>
      <w:r w:rsidRPr="001C525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. </w:t>
      </w:r>
      <w:r w:rsidRPr="001C5258">
        <w:rPr>
          <w:rFonts w:ascii="Times New Roman" w:hAnsi="Times New Roman" w:cs="Times New Roman"/>
          <w:sz w:val="24"/>
          <w:szCs w:val="24"/>
          <w:highlight w:val="yellow"/>
        </w:rPr>
        <w:t>Measurement results of 10 batches of SHL injection (</w:t>
      </w:r>
      <w:r w:rsidRPr="001C5258">
        <w:rPr>
          <w:rFonts w:ascii="Times New Roman" w:hAnsi="Times New Roman" w:cs="Times New Roman"/>
          <w:i/>
          <w:sz w:val="24"/>
          <w:szCs w:val="24"/>
          <w:highlight w:val="yellow"/>
        </w:rPr>
        <w:t>n</w:t>
      </w:r>
      <w:r w:rsidRPr="001C5258">
        <w:rPr>
          <w:rFonts w:ascii="Times New Roman" w:hAnsi="Times New Roman" w:cs="Times New Roman"/>
          <w:sz w:val="24"/>
          <w:szCs w:val="24"/>
          <w:highlight w:val="yellow"/>
        </w:rPr>
        <w:t xml:space="preserve"> = 6).</w:t>
      </w:r>
    </w:p>
    <w:tbl>
      <w:tblPr>
        <w:tblW w:w="850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2C64C8" w14:paraId="453E07B9" w14:textId="77777777" w:rsidTr="002C64C8">
        <w:trPr>
          <w:trHeight w:val="482"/>
          <w:jc w:val="center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555864A" w14:textId="77777777" w:rsidR="002C64C8" w:rsidRDefault="002C64C8" w:rsidP="002C64C8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5"/>
              </w:rPr>
            </w:pPr>
            <w:r w:rsidRPr="002C64C8">
              <w:rPr>
                <w:rFonts w:ascii="Times New Roman" w:hAnsi="Times New Roman" w:cs="Times New Roman" w:hint="eastAsia"/>
                <w:i/>
                <w:szCs w:val="15"/>
              </w:rPr>
              <w:t>I</w:t>
            </w:r>
            <w:r w:rsidRPr="002C64C8">
              <w:rPr>
                <w:rFonts w:ascii="Times New Roman" w:hAnsi="Times New Roman" w:cs="Times New Roman"/>
                <w:szCs w:val="15"/>
              </w:rPr>
              <w:t>/</w:t>
            </w:r>
            <w:r w:rsidRPr="002C64C8">
              <w:rPr>
                <w:rFonts w:ascii="Times New Roman" w:hAnsi="Times New Roman" w:cs="Times New Roman"/>
                <w:i/>
                <w:szCs w:val="15"/>
              </w:rPr>
              <w:t>I</w:t>
            </w:r>
            <w:r w:rsidRPr="002C64C8">
              <w:rPr>
                <w:rFonts w:ascii="Times New Roman" w:hAnsi="Times New Roman" w:cs="Times New Roman"/>
                <w:szCs w:val="15"/>
                <w:vertAlign w:val="subscript"/>
              </w:rPr>
              <w:t>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D0D7AFB" w14:textId="77777777" w:rsidR="002C64C8" w:rsidRPr="002C64C8" w:rsidRDefault="002C64C8" w:rsidP="002C64C8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2C64C8">
              <w:rPr>
                <w:rFonts w:ascii="Times New Roman" w:eastAsiaTheme="minorEastAsia" w:hAnsi="Times New Roman" w:cs="Times New Roman"/>
                <w:i/>
                <w:kern w:val="2"/>
                <w:sz w:val="21"/>
                <w:szCs w:val="21"/>
              </w:rPr>
              <w:t>β</w:t>
            </w:r>
            <w:r w:rsidRPr="002C64C8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-CD/2,6-TNS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933CE91" w14:textId="77777777" w:rsidR="002C64C8" w:rsidRPr="002C64C8" w:rsidRDefault="002C64C8" w:rsidP="002C64C8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2C64C8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HP-</w:t>
            </w:r>
            <w:r w:rsidRPr="002C64C8">
              <w:rPr>
                <w:rFonts w:ascii="Times New Roman" w:eastAsiaTheme="minorEastAsia" w:hAnsi="Times New Roman" w:cs="Times New Roman"/>
                <w:i/>
                <w:kern w:val="2"/>
                <w:sz w:val="21"/>
                <w:szCs w:val="21"/>
              </w:rPr>
              <w:t>β</w:t>
            </w:r>
            <w:r w:rsidRPr="002C64C8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-CD/2,6-TNS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3887349" w14:textId="77777777" w:rsidR="002C64C8" w:rsidRPr="002C64C8" w:rsidRDefault="002C64C8" w:rsidP="002C64C8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2C64C8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CB7/1,8-ANS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4BB6C7F" w14:textId="77777777" w:rsidR="002C64C8" w:rsidRPr="002C64C8" w:rsidRDefault="002C64C8" w:rsidP="002C64C8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2C64C8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CB7/DAPI</w:t>
            </w:r>
          </w:p>
        </w:tc>
      </w:tr>
      <w:tr w:rsidR="008B488C" w:rsidRPr="008B488C" w14:paraId="670E27C9" w14:textId="77777777" w:rsidTr="008B488C">
        <w:trPr>
          <w:trHeight w:val="482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BB17E6" w14:textId="77777777" w:rsidR="008B488C" w:rsidRPr="002C64C8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2C64C8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2002241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90CEA2" w14:textId="4E22F61E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0.7472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541543" w14:textId="36E4DED7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0.6516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C08136" w14:textId="5F2FEAC4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0.5641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29AE3C" w14:textId="711EFC73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0.4972</w:t>
            </w:r>
          </w:p>
        </w:tc>
      </w:tr>
      <w:tr w:rsidR="008B488C" w:rsidRPr="008B488C" w14:paraId="6C3FC311" w14:textId="77777777" w:rsidTr="008B488C">
        <w:trPr>
          <w:trHeight w:val="482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192AC1" w14:textId="77777777" w:rsidR="008B488C" w:rsidRPr="002C64C8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2C64C8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2002251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89F4B2" w14:textId="2472BAD6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0.7601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7D2E8D" w14:textId="392D57CC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0.6367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6FA18D" w14:textId="32E9C73C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0.5615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957F41" w14:textId="38ECCA9B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0.5126</w:t>
            </w:r>
          </w:p>
        </w:tc>
      </w:tr>
      <w:tr w:rsidR="008B488C" w:rsidRPr="008B488C" w14:paraId="358E2C85" w14:textId="77777777" w:rsidTr="008B488C">
        <w:trPr>
          <w:trHeight w:val="482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2B5717" w14:textId="77777777" w:rsidR="008B488C" w:rsidRPr="002C64C8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2C64C8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2002261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B8E732" w14:textId="09805502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0.7559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8A3AD6" w14:textId="7D87CB98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0.6389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FFFD21" w14:textId="089D1798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0.5683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9ECF94" w14:textId="20E645EF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0.5245</w:t>
            </w:r>
          </w:p>
        </w:tc>
      </w:tr>
      <w:tr w:rsidR="008B488C" w:rsidRPr="008B488C" w14:paraId="099E9459" w14:textId="77777777" w:rsidTr="008B488C">
        <w:trPr>
          <w:trHeight w:val="482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4EB64C" w14:textId="77777777" w:rsidR="008B488C" w:rsidRPr="002C64C8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2C64C8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2002271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B43C21" w14:textId="02BC7DBD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0.7565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739282" w14:textId="22F32E92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0.6399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C85ADE" w14:textId="663CA839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0.5798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52E816" w14:textId="096ECE99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0.5155</w:t>
            </w:r>
          </w:p>
        </w:tc>
      </w:tr>
      <w:tr w:rsidR="008B488C" w:rsidRPr="008B488C" w14:paraId="40DE814F" w14:textId="77777777" w:rsidTr="008B488C">
        <w:trPr>
          <w:trHeight w:val="482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ADD394" w14:textId="77777777" w:rsidR="008B488C" w:rsidRPr="002C64C8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2C64C8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2002281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9AA5E9" w14:textId="2833152D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0.7631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DBD0FB" w14:textId="488A58B3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0.6424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ED1842" w14:textId="1C0CE671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0.5856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C8652F" w14:textId="05464A06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0.5368</w:t>
            </w:r>
          </w:p>
        </w:tc>
      </w:tr>
      <w:tr w:rsidR="008B488C" w:rsidRPr="008B488C" w14:paraId="7EA5619E" w14:textId="77777777" w:rsidTr="008B488C">
        <w:trPr>
          <w:trHeight w:val="482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13873F" w14:textId="77777777" w:rsidR="008B488C" w:rsidRPr="002C64C8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2C64C8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2002291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3843AC" w14:textId="31EC75B9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0.7493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88D168" w14:textId="0CA17950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0.6363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D67E44" w14:textId="07339B57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0.5654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B6B75D" w14:textId="2C5148F5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0.5464</w:t>
            </w:r>
          </w:p>
        </w:tc>
      </w:tr>
      <w:tr w:rsidR="008B488C" w:rsidRPr="008B488C" w14:paraId="0FDAEEE3" w14:textId="77777777" w:rsidTr="008B488C">
        <w:trPr>
          <w:trHeight w:val="482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9EEDC0" w14:textId="1D5778F9" w:rsidR="008B488C" w:rsidRPr="002C64C8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2C64C8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200</w:t>
            </w:r>
            <w:r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2</w:t>
            </w:r>
            <w:r w:rsidRPr="002C64C8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301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13A242" w14:textId="5A0CF03B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0.7509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44B110" w14:textId="7D4078F5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0.6392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49B303" w14:textId="5608B00D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0.5895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657233" w14:textId="69DD02DA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0.5483</w:t>
            </w:r>
          </w:p>
        </w:tc>
      </w:tr>
      <w:tr w:rsidR="008B488C" w:rsidRPr="008B488C" w14:paraId="09E366F1" w14:textId="77777777" w:rsidTr="008B488C">
        <w:trPr>
          <w:trHeight w:val="482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0B4491" w14:textId="77777777" w:rsidR="008B488C" w:rsidRPr="002C64C8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2C64C8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2002311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52612B" w14:textId="05C01224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0.7428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667714" w14:textId="5EBEDA5F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0.645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F3068A" w14:textId="69681D38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0.5942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4ED8E4" w14:textId="60125A9C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0.5448</w:t>
            </w:r>
          </w:p>
        </w:tc>
      </w:tr>
      <w:tr w:rsidR="008B488C" w:rsidRPr="008B488C" w14:paraId="5A5431B8" w14:textId="77777777" w:rsidTr="008B488C">
        <w:trPr>
          <w:trHeight w:val="482"/>
          <w:jc w:val="center"/>
        </w:trPr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BD704F" w14:textId="3240BC13" w:rsidR="008B488C" w:rsidRPr="002C64C8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2C64C8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2002</w:t>
            </w:r>
            <w:r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32</w:t>
            </w:r>
            <w:r w:rsidRPr="002C64C8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8A3CDF" w14:textId="7B9D2E48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0.7473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4E1D5E" w14:textId="63C715DD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0.6316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C95744" w14:textId="4BAFC36D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0.5911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25CDC8" w14:textId="748F408A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0.5382</w:t>
            </w:r>
          </w:p>
        </w:tc>
      </w:tr>
      <w:tr w:rsidR="008B488C" w:rsidRPr="008B488C" w14:paraId="07CAB2CC" w14:textId="77777777" w:rsidTr="008B488C">
        <w:trPr>
          <w:trHeight w:val="482"/>
          <w:jc w:val="center"/>
        </w:trPr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04454B" w14:textId="2CC0B334" w:rsidR="008B488C" w:rsidRPr="002C64C8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2C64C8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2002</w:t>
            </w:r>
            <w:r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33</w:t>
            </w:r>
            <w:r w:rsidRPr="002C64C8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E34C34" w14:textId="7D534604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0.7502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EF2768" w14:textId="0FCB1F1F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0.6465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C78350" w14:textId="0368565E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0.5927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059FA8" w14:textId="4BB7DB74" w:rsidR="008B488C" w:rsidRPr="008B488C" w:rsidRDefault="008B488C" w:rsidP="008B488C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8B488C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0.5145</w:t>
            </w:r>
          </w:p>
        </w:tc>
      </w:tr>
      <w:tr w:rsidR="0018524C" w:rsidRPr="0018524C" w14:paraId="3A2C50A4" w14:textId="77777777" w:rsidTr="00AD7B32">
        <w:trPr>
          <w:trHeight w:val="482"/>
          <w:jc w:val="center"/>
        </w:trPr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C3FCD1" w14:textId="10E4A92D" w:rsidR="0018524C" w:rsidRPr="002C64C8" w:rsidRDefault="0018524C" w:rsidP="00AD7B32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AD7B32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Average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C6997F" w14:textId="7AA1D1B2" w:rsidR="0018524C" w:rsidRPr="00AD7B32" w:rsidRDefault="0018524C" w:rsidP="00AD7B32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AD7B32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0.7523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FB601F" w14:textId="2CF680FE" w:rsidR="0018524C" w:rsidRPr="00AD7B32" w:rsidRDefault="0018524C" w:rsidP="00AD7B32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AD7B32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0.6408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A36DEF" w14:textId="07BF5656" w:rsidR="0018524C" w:rsidRPr="00AD7B32" w:rsidRDefault="0018524C" w:rsidP="00AD7B32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AD7B32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0.5792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BD6082" w14:textId="525FCE59" w:rsidR="0018524C" w:rsidRPr="00AD7B32" w:rsidRDefault="0018524C" w:rsidP="00AD7B32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AD7B32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0.5279</w:t>
            </w:r>
          </w:p>
        </w:tc>
      </w:tr>
      <w:tr w:rsidR="0018524C" w:rsidRPr="0018524C" w14:paraId="0031E711" w14:textId="77777777" w:rsidTr="00AD7B32">
        <w:trPr>
          <w:trHeight w:val="482"/>
          <w:jc w:val="center"/>
        </w:trPr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793C0E" w14:textId="2F3ADF71" w:rsidR="0018524C" w:rsidRPr="002C64C8" w:rsidRDefault="0018524C" w:rsidP="00AD7B32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AD7B32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SD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01BDB9" w14:textId="407C1382" w:rsidR="0018524C" w:rsidRPr="00AD7B32" w:rsidRDefault="0018524C" w:rsidP="00AD7B32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AD7B32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0.0060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D85DD7" w14:textId="730540A2" w:rsidR="0018524C" w:rsidRPr="00AD7B32" w:rsidRDefault="0018524C" w:rsidP="00AD7B32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AD7B32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0.0055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94CFDC" w14:textId="2B8D81F6" w:rsidR="0018524C" w:rsidRPr="00AD7B32" w:rsidRDefault="0018524C" w:rsidP="00AD7B32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AD7B32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0.0124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F6DABB" w14:textId="6EBF7EA0" w:rsidR="0018524C" w:rsidRPr="00AD7B32" w:rsidRDefault="0018524C" w:rsidP="00AD7B32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AD7B32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0.0166</w:t>
            </w:r>
          </w:p>
        </w:tc>
      </w:tr>
      <w:tr w:rsidR="008B488C" w:rsidRPr="0018524C" w14:paraId="3289BF74" w14:textId="77777777" w:rsidTr="00AD7B32">
        <w:trPr>
          <w:trHeight w:val="482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39E985" w14:textId="77777777" w:rsidR="008B488C" w:rsidRPr="002C64C8" w:rsidRDefault="008B488C" w:rsidP="00AD7B32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2C64C8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RSD (%)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C049A3" w14:textId="00989388" w:rsidR="008B488C" w:rsidRPr="00AD7B32" w:rsidRDefault="008B488C" w:rsidP="00AD7B32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AD7B32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0.8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D5E681" w14:textId="78608731" w:rsidR="008B488C" w:rsidRPr="00AD7B32" w:rsidRDefault="008B488C" w:rsidP="00AD7B32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AD7B32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0.9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F8B91B" w14:textId="2A2F6B3F" w:rsidR="008B488C" w:rsidRPr="00AD7B32" w:rsidRDefault="008B488C" w:rsidP="00AD7B32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AD7B32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2.3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E21D45" w14:textId="78322C6C" w:rsidR="008B488C" w:rsidRPr="00AD7B32" w:rsidRDefault="008B488C" w:rsidP="00AD7B32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AD7B32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3.3</w:t>
            </w:r>
          </w:p>
        </w:tc>
      </w:tr>
      <w:tr w:rsidR="0018524C" w:rsidRPr="0018524C" w14:paraId="465293AA" w14:textId="77777777" w:rsidTr="00AD7B32">
        <w:trPr>
          <w:trHeight w:val="482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7C27C1" w14:textId="6CFE0B37" w:rsidR="0018524C" w:rsidRPr="002C64C8" w:rsidRDefault="0018524C" w:rsidP="00AD7B32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AD7B32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Lower limit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0DD502" w14:textId="4369AC2C" w:rsidR="0018524C" w:rsidRPr="00AD7B32" w:rsidRDefault="0018524C" w:rsidP="00AD7B32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AD7B32">
              <w:rPr>
                <w:rFonts w:ascii="Times New Roman" w:eastAsiaTheme="minorEastAsia" w:hAnsi="Times New Roman" w:cs="Times New Roman" w:hint="eastAsia"/>
                <w:kern w:val="2"/>
                <w:sz w:val="21"/>
                <w:szCs w:val="21"/>
              </w:rPr>
              <w:t>0.7403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B1798E" w14:textId="47FEEB20" w:rsidR="0018524C" w:rsidRPr="00AD7B32" w:rsidRDefault="0018524C" w:rsidP="00AD7B32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AD7B32">
              <w:rPr>
                <w:rFonts w:ascii="Times New Roman" w:eastAsiaTheme="minorEastAsia" w:hAnsi="Times New Roman" w:cs="Times New Roman" w:hint="eastAsia"/>
                <w:kern w:val="2"/>
                <w:sz w:val="21"/>
                <w:szCs w:val="21"/>
              </w:rPr>
              <w:t>0.6299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910F87" w14:textId="198F0DFC" w:rsidR="0018524C" w:rsidRPr="00AD7B32" w:rsidRDefault="0018524C" w:rsidP="00AD7B32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AD7B32">
              <w:rPr>
                <w:rFonts w:ascii="Times New Roman" w:eastAsiaTheme="minorEastAsia" w:hAnsi="Times New Roman" w:cs="Times New Roman" w:hint="eastAsia"/>
                <w:kern w:val="2"/>
                <w:sz w:val="21"/>
                <w:szCs w:val="21"/>
              </w:rPr>
              <w:t>0.5543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0DB12B" w14:textId="20182A7B" w:rsidR="0018524C" w:rsidRPr="00AD7B32" w:rsidRDefault="0018524C" w:rsidP="00AD7B32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AD7B32">
              <w:rPr>
                <w:rFonts w:ascii="Times New Roman" w:eastAsiaTheme="minorEastAsia" w:hAnsi="Times New Roman" w:cs="Times New Roman" w:hint="eastAsia"/>
                <w:kern w:val="2"/>
                <w:sz w:val="21"/>
                <w:szCs w:val="21"/>
              </w:rPr>
              <w:t>0.4947</w:t>
            </w:r>
          </w:p>
        </w:tc>
      </w:tr>
      <w:tr w:rsidR="0018524C" w:rsidRPr="0018524C" w14:paraId="6EEED9CD" w14:textId="77777777" w:rsidTr="00AD7B32">
        <w:trPr>
          <w:trHeight w:val="482"/>
          <w:jc w:val="center"/>
        </w:trPr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E1C209" w14:textId="69012D98" w:rsidR="0018524C" w:rsidRPr="002C64C8" w:rsidRDefault="0018524C" w:rsidP="00AD7B32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AD7B32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Upper limit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DD9DBF" w14:textId="5A22716C" w:rsidR="0018524C" w:rsidRPr="00AD7B32" w:rsidRDefault="0018524C" w:rsidP="00AD7B32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AD7B32">
              <w:rPr>
                <w:rFonts w:ascii="Times New Roman" w:eastAsiaTheme="minorEastAsia" w:hAnsi="Times New Roman" w:cs="Times New Roman" w:hint="eastAsia"/>
                <w:kern w:val="2"/>
                <w:sz w:val="21"/>
                <w:szCs w:val="21"/>
              </w:rPr>
              <w:t>0.7644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F9975A" w14:textId="766613AC" w:rsidR="0018524C" w:rsidRPr="00AD7B32" w:rsidRDefault="0018524C" w:rsidP="00AD7B32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AD7B32">
              <w:rPr>
                <w:rFonts w:ascii="Times New Roman" w:eastAsiaTheme="minorEastAsia" w:hAnsi="Times New Roman" w:cs="Times New Roman" w:hint="eastAsia"/>
                <w:kern w:val="2"/>
                <w:sz w:val="21"/>
                <w:szCs w:val="21"/>
              </w:rPr>
              <w:t>0.6517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305859" w14:textId="450DACB6" w:rsidR="0018524C" w:rsidRPr="00AD7B32" w:rsidRDefault="0018524C" w:rsidP="00AD7B32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AD7B32">
              <w:rPr>
                <w:rFonts w:ascii="Times New Roman" w:eastAsiaTheme="minorEastAsia" w:hAnsi="Times New Roman" w:cs="Times New Roman" w:hint="eastAsia"/>
                <w:kern w:val="2"/>
                <w:sz w:val="21"/>
                <w:szCs w:val="21"/>
              </w:rPr>
              <w:t>0.6041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BA2373" w14:textId="38A7AC71" w:rsidR="0018524C" w:rsidRPr="00AD7B32" w:rsidRDefault="0018524C" w:rsidP="00AD7B32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AD7B32">
              <w:rPr>
                <w:rFonts w:ascii="Times New Roman" w:eastAsiaTheme="minorEastAsia" w:hAnsi="Times New Roman" w:cs="Times New Roman" w:hint="eastAsia"/>
                <w:kern w:val="2"/>
                <w:sz w:val="21"/>
                <w:szCs w:val="21"/>
              </w:rPr>
              <w:t>0.5611</w:t>
            </w:r>
          </w:p>
        </w:tc>
      </w:tr>
    </w:tbl>
    <w:p w14:paraId="69828161" w14:textId="77777777" w:rsidR="00EC4278" w:rsidRDefault="00EC4278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7A624C22" w14:textId="3C908C32" w:rsidR="00EC4278" w:rsidRDefault="00EC4278" w:rsidP="0018524C">
      <w:pPr>
        <w:pStyle w:val="ad"/>
        <w:spacing w:before="0" w:beforeAutospacing="0" w:after="0" w:afterAutospacing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10473867" w14:textId="67C6C0EC" w:rsidR="00951E8A" w:rsidRDefault="0018524C" w:rsidP="00EC4278">
      <w:pPr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EE40EBA" wp14:editId="210449A4">
            <wp:extent cx="4847707" cy="621984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S8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680" cy="622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FAE69" w14:textId="29888F12" w:rsidR="00EC4278" w:rsidRPr="00D26BEC" w:rsidRDefault="00EC4278" w:rsidP="00CE4ED3">
      <w:pPr>
        <w:widowControl/>
        <w:rPr>
          <w:rFonts w:ascii="Times New Roman" w:hAnsi="Times New Roman" w:cs="Times New Roman"/>
          <w:sz w:val="24"/>
          <w:szCs w:val="24"/>
        </w:rPr>
      </w:pPr>
      <w:r w:rsidRPr="00D26BEC">
        <w:rPr>
          <w:rFonts w:ascii="Times New Roman" w:hAnsi="Times New Roman" w:cs="Times New Roman"/>
          <w:b/>
          <w:sz w:val="24"/>
          <w:szCs w:val="24"/>
          <w:highlight w:val="yellow"/>
        </w:rPr>
        <w:t>Fig</w:t>
      </w:r>
      <w:r w:rsidR="00CE4ED3" w:rsidRPr="00D26BEC">
        <w:rPr>
          <w:rFonts w:ascii="Times New Roman" w:hAnsi="Times New Roman" w:cs="Times New Roman"/>
          <w:b/>
          <w:sz w:val="24"/>
          <w:szCs w:val="24"/>
          <w:highlight w:val="yellow"/>
        </w:rPr>
        <w:t>.</w:t>
      </w:r>
      <w:r w:rsidRPr="00D26BEC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S</w:t>
      </w:r>
      <w:r w:rsidR="00AC1B08" w:rsidRPr="00D26BEC">
        <w:rPr>
          <w:rFonts w:ascii="Times New Roman" w:hAnsi="Times New Roman" w:cs="Times New Roman"/>
          <w:b/>
          <w:sz w:val="24"/>
          <w:szCs w:val="24"/>
          <w:highlight w:val="yellow"/>
        </w:rPr>
        <w:t>10</w:t>
      </w:r>
      <w:r w:rsidR="00CE4ED3" w:rsidRPr="00D26BEC">
        <w:rPr>
          <w:rFonts w:ascii="Times New Roman" w:hAnsi="Times New Roman" w:cs="Times New Roman"/>
          <w:b/>
          <w:sz w:val="24"/>
          <w:szCs w:val="24"/>
          <w:highlight w:val="yellow"/>
        </w:rPr>
        <w:t>.</w:t>
      </w:r>
      <w:r w:rsidR="00CE4ED3" w:rsidRPr="00D26BEC">
        <w:rPr>
          <w:sz w:val="24"/>
          <w:szCs w:val="24"/>
          <w:highlight w:val="yellow"/>
        </w:rPr>
        <w:t xml:space="preserve"> </w:t>
      </w:r>
      <w:r w:rsidR="0018524C" w:rsidRPr="00D26BEC">
        <w:rPr>
          <w:rFonts w:ascii="Times New Roman" w:hAnsi="Times New Roman" w:cs="Times New Roman"/>
          <w:sz w:val="24"/>
          <w:szCs w:val="24"/>
          <w:highlight w:val="yellow"/>
        </w:rPr>
        <w:t xml:space="preserve">(a) </w:t>
      </w:r>
      <w:r w:rsidR="00CE4ED3" w:rsidRPr="00D26BEC">
        <w:rPr>
          <w:rFonts w:ascii="Times New Roman" w:hAnsi="Times New Roman" w:cs="Times New Roman"/>
          <w:sz w:val="24"/>
          <w:szCs w:val="24"/>
          <w:highlight w:val="yellow"/>
        </w:rPr>
        <w:t xml:space="preserve">Radar chart of </w:t>
      </w:r>
      <w:r w:rsidR="00CE4ED3" w:rsidRPr="00D26BEC">
        <w:rPr>
          <w:rFonts w:ascii="Times New Roman" w:hAnsi="Times New Roman" w:cs="Times New Roman"/>
          <w:i/>
          <w:sz w:val="24"/>
          <w:szCs w:val="24"/>
          <w:highlight w:val="yellow"/>
        </w:rPr>
        <w:t>I</w:t>
      </w:r>
      <w:r w:rsidR="00CE4ED3" w:rsidRPr="00D26BEC">
        <w:rPr>
          <w:rFonts w:ascii="Times New Roman" w:hAnsi="Times New Roman" w:cs="Times New Roman"/>
          <w:sz w:val="24"/>
          <w:szCs w:val="24"/>
          <w:highlight w:val="yellow"/>
        </w:rPr>
        <w:t>/</w:t>
      </w:r>
      <w:r w:rsidR="00CE4ED3" w:rsidRPr="00D26BEC">
        <w:rPr>
          <w:rFonts w:ascii="Times New Roman" w:hAnsi="Times New Roman" w:cs="Times New Roman"/>
          <w:i/>
          <w:sz w:val="24"/>
          <w:szCs w:val="24"/>
          <w:highlight w:val="yellow"/>
        </w:rPr>
        <w:t>I</w:t>
      </w:r>
      <w:r w:rsidR="00CE4ED3" w:rsidRPr="00D26BEC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0</w:t>
      </w:r>
      <w:r w:rsidR="00CE4ED3" w:rsidRPr="00D26BEC">
        <w:rPr>
          <w:rFonts w:ascii="Times New Roman" w:hAnsi="Times New Roman" w:cs="Times New Roman"/>
          <w:sz w:val="24"/>
          <w:szCs w:val="24"/>
          <w:highlight w:val="yellow"/>
        </w:rPr>
        <w:t xml:space="preserve"> results (</w:t>
      </w:r>
      <w:r w:rsidR="00CE4ED3" w:rsidRPr="00D26BEC">
        <w:rPr>
          <w:rFonts w:ascii="Times New Roman" w:hAnsi="Times New Roman" w:cs="Times New Roman"/>
          <w:i/>
          <w:sz w:val="24"/>
          <w:szCs w:val="24"/>
          <w:highlight w:val="yellow"/>
        </w:rPr>
        <w:t>n</w:t>
      </w:r>
      <w:r w:rsidR="00CE4ED3" w:rsidRPr="00D26BEC">
        <w:rPr>
          <w:rFonts w:ascii="Times New Roman" w:hAnsi="Times New Roman" w:cs="Times New Roman"/>
          <w:sz w:val="24"/>
          <w:szCs w:val="24"/>
          <w:highlight w:val="yellow"/>
        </w:rPr>
        <w:t xml:space="preserve"> = 6) for the quality evaluation of ten batches of </w:t>
      </w:r>
      <w:r w:rsidR="009B04AB" w:rsidRPr="00D26BEC">
        <w:rPr>
          <w:rFonts w:ascii="Times New Roman" w:hAnsi="Times New Roman" w:cs="Times New Roman"/>
          <w:sz w:val="24"/>
          <w:szCs w:val="24"/>
          <w:highlight w:val="yellow"/>
        </w:rPr>
        <w:t>SHL injection</w:t>
      </w:r>
      <w:r w:rsidR="00CE4ED3" w:rsidRPr="00D26BEC">
        <w:rPr>
          <w:rFonts w:ascii="Times New Roman" w:hAnsi="Times New Roman" w:cs="Times New Roman"/>
          <w:sz w:val="24"/>
          <w:szCs w:val="24"/>
          <w:highlight w:val="yellow"/>
        </w:rPr>
        <w:t xml:space="preserve"> through </w:t>
      </w:r>
      <w:r w:rsidR="009B04AB" w:rsidRPr="00D26BEC">
        <w:rPr>
          <w:rFonts w:ascii="Times New Roman" w:hAnsi="Times New Roman" w:cs="Times New Roman"/>
          <w:sz w:val="24"/>
          <w:szCs w:val="24"/>
          <w:highlight w:val="yellow"/>
        </w:rPr>
        <w:t xml:space="preserve">four </w:t>
      </w:r>
      <w:r w:rsidR="00CE4ED3" w:rsidRPr="00D26BEC">
        <w:rPr>
          <w:rFonts w:ascii="Times New Roman" w:hAnsi="Times New Roman" w:cs="Times New Roman"/>
          <w:sz w:val="24"/>
          <w:szCs w:val="24"/>
          <w:highlight w:val="yellow"/>
        </w:rPr>
        <w:t>sensing elements.</w:t>
      </w:r>
      <w:r w:rsidR="0018524C" w:rsidRPr="00D26BE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18524C" w:rsidRPr="00D26BEC">
        <w:rPr>
          <w:rFonts w:ascii="Times New Roman" w:hAnsi="Times New Roman" w:cs="Times New Roman" w:hint="eastAsia"/>
          <w:sz w:val="24"/>
          <w:szCs w:val="24"/>
          <w:highlight w:val="yellow"/>
        </w:rPr>
        <w:t>(b</w:t>
      </w:r>
      <w:r w:rsidR="0018524C" w:rsidRPr="00D26BEC">
        <w:rPr>
          <w:rFonts w:ascii="Times New Roman" w:hAnsi="Times New Roman" w:cs="Times New Roman"/>
          <w:sz w:val="24"/>
          <w:szCs w:val="24"/>
          <w:highlight w:val="yellow"/>
        </w:rPr>
        <w:t>)</w:t>
      </w:r>
      <w:r w:rsidR="00AC1B08" w:rsidRPr="00D26BEC">
        <w:rPr>
          <w:rFonts w:ascii="Times New Roman" w:hAnsi="Times New Roman" w:cs="Times New Roman"/>
          <w:sz w:val="24"/>
          <w:szCs w:val="24"/>
          <w:highlight w:val="yellow"/>
        </w:rPr>
        <w:t xml:space="preserve"> The scope of the standard SHL product</w:t>
      </w:r>
      <w:r w:rsidR="00120AA6" w:rsidRPr="00D26BEC">
        <w:rPr>
          <w:rFonts w:ascii="Times New Roman" w:hAnsi="Times New Roman" w:cs="Times New Roman" w:hint="eastAsia"/>
          <w:sz w:val="24"/>
          <w:szCs w:val="24"/>
          <w:highlight w:val="yellow"/>
        </w:rPr>
        <w:t>s</w:t>
      </w:r>
      <w:r w:rsidR="00AC1B08" w:rsidRPr="00D26BEC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7CA2C7EF" w14:textId="77777777" w:rsidR="00EC4278" w:rsidRPr="009B04AB" w:rsidRDefault="00EC4278" w:rsidP="00EC4278">
      <w:pPr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EC4278" w:rsidRPr="009B04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zkxNmYwNjNiZDFkYWVmZDE5ZTc0MThhOTBlY2VlNzkifQ=="/>
  </w:docVars>
  <w:rsids>
    <w:rsidRoot w:val="00935709"/>
    <w:rsid w:val="00001648"/>
    <w:rsid w:val="0000481F"/>
    <w:rsid w:val="0001058D"/>
    <w:rsid w:val="000112CD"/>
    <w:rsid w:val="000206FE"/>
    <w:rsid w:val="0002290F"/>
    <w:rsid w:val="00023487"/>
    <w:rsid w:val="000318C6"/>
    <w:rsid w:val="000358A6"/>
    <w:rsid w:val="00044946"/>
    <w:rsid w:val="00046FD6"/>
    <w:rsid w:val="0005002E"/>
    <w:rsid w:val="000522AF"/>
    <w:rsid w:val="00053772"/>
    <w:rsid w:val="00057641"/>
    <w:rsid w:val="00061DD5"/>
    <w:rsid w:val="000663BA"/>
    <w:rsid w:val="00066DD3"/>
    <w:rsid w:val="00075471"/>
    <w:rsid w:val="000949FF"/>
    <w:rsid w:val="000A7A6F"/>
    <w:rsid w:val="000C1654"/>
    <w:rsid w:val="000D5370"/>
    <w:rsid w:val="000E3FED"/>
    <w:rsid w:val="000E44DB"/>
    <w:rsid w:val="000E5BE9"/>
    <w:rsid w:val="000F103A"/>
    <w:rsid w:val="000F2832"/>
    <w:rsid w:val="00100627"/>
    <w:rsid w:val="0011435C"/>
    <w:rsid w:val="001150D6"/>
    <w:rsid w:val="00115DB2"/>
    <w:rsid w:val="00120AA6"/>
    <w:rsid w:val="00122AAC"/>
    <w:rsid w:val="00145F96"/>
    <w:rsid w:val="00157CD9"/>
    <w:rsid w:val="001630A7"/>
    <w:rsid w:val="001776C2"/>
    <w:rsid w:val="00182937"/>
    <w:rsid w:val="0018524C"/>
    <w:rsid w:val="0018795C"/>
    <w:rsid w:val="0019208E"/>
    <w:rsid w:val="001920DE"/>
    <w:rsid w:val="00194D21"/>
    <w:rsid w:val="001A1A4D"/>
    <w:rsid w:val="001A2031"/>
    <w:rsid w:val="001A3F37"/>
    <w:rsid w:val="001C5258"/>
    <w:rsid w:val="001D5630"/>
    <w:rsid w:val="001D58CC"/>
    <w:rsid w:val="001F227A"/>
    <w:rsid w:val="001F2648"/>
    <w:rsid w:val="001F2B24"/>
    <w:rsid w:val="001F35B4"/>
    <w:rsid w:val="001F4B14"/>
    <w:rsid w:val="0020703F"/>
    <w:rsid w:val="00215C79"/>
    <w:rsid w:val="002201FF"/>
    <w:rsid w:val="00227657"/>
    <w:rsid w:val="0024120B"/>
    <w:rsid w:val="00244560"/>
    <w:rsid w:val="002579AF"/>
    <w:rsid w:val="00266BB3"/>
    <w:rsid w:val="002804DD"/>
    <w:rsid w:val="00290FFF"/>
    <w:rsid w:val="002C1391"/>
    <w:rsid w:val="002C64C8"/>
    <w:rsid w:val="002D3D67"/>
    <w:rsid w:val="002E0040"/>
    <w:rsid w:val="002F70E3"/>
    <w:rsid w:val="002F7E23"/>
    <w:rsid w:val="002F7F20"/>
    <w:rsid w:val="003006E2"/>
    <w:rsid w:val="00300841"/>
    <w:rsid w:val="003124FA"/>
    <w:rsid w:val="003274E1"/>
    <w:rsid w:val="00330665"/>
    <w:rsid w:val="00334608"/>
    <w:rsid w:val="0033477E"/>
    <w:rsid w:val="0034032F"/>
    <w:rsid w:val="0036298E"/>
    <w:rsid w:val="00364AA9"/>
    <w:rsid w:val="0037465E"/>
    <w:rsid w:val="00383CC2"/>
    <w:rsid w:val="00387D80"/>
    <w:rsid w:val="0039508C"/>
    <w:rsid w:val="00396977"/>
    <w:rsid w:val="003A1F4C"/>
    <w:rsid w:val="003B4EFC"/>
    <w:rsid w:val="003C23A2"/>
    <w:rsid w:val="003C4F8F"/>
    <w:rsid w:val="003E290F"/>
    <w:rsid w:val="003F6BB4"/>
    <w:rsid w:val="004101D7"/>
    <w:rsid w:val="004112DA"/>
    <w:rsid w:val="00411CEB"/>
    <w:rsid w:val="0041589F"/>
    <w:rsid w:val="00421D9F"/>
    <w:rsid w:val="0043223E"/>
    <w:rsid w:val="00432A48"/>
    <w:rsid w:val="00451F72"/>
    <w:rsid w:val="0046160B"/>
    <w:rsid w:val="00473E8C"/>
    <w:rsid w:val="004847D6"/>
    <w:rsid w:val="0049197F"/>
    <w:rsid w:val="004A20E5"/>
    <w:rsid w:val="004A41B7"/>
    <w:rsid w:val="004A5737"/>
    <w:rsid w:val="004C166A"/>
    <w:rsid w:val="004C4454"/>
    <w:rsid w:val="004D373C"/>
    <w:rsid w:val="004D7300"/>
    <w:rsid w:val="004E4F08"/>
    <w:rsid w:val="004F042F"/>
    <w:rsid w:val="004F3A5E"/>
    <w:rsid w:val="00511007"/>
    <w:rsid w:val="00513D98"/>
    <w:rsid w:val="00514D4C"/>
    <w:rsid w:val="00514E75"/>
    <w:rsid w:val="005337B9"/>
    <w:rsid w:val="00552591"/>
    <w:rsid w:val="00556030"/>
    <w:rsid w:val="005634BB"/>
    <w:rsid w:val="00563FFC"/>
    <w:rsid w:val="0056735A"/>
    <w:rsid w:val="0056797B"/>
    <w:rsid w:val="0059030C"/>
    <w:rsid w:val="005A27B1"/>
    <w:rsid w:val="005B01B5"/>
    <w:rsid w:val="005B29B9"/>
    <w:rsid w:val="005D08EC"/>
    <w:rsid w:val="005D2EC4"/>
    <w:rsid w:val="006250A6"/>
    <w:rsid w:val="00636986"/>
    <w:rsid w:val="00637872"/>
    <w:rsid w:val="0065555E"/>
    <w:rsid w:val="00657ABF"/>
    <w:rsid w:val="006619CD"/>
    <w:rsid w:val="006A205F"/>
    <w:rsid w:val="006A7980"/>
    <w:rsid w:val="006A7C2A"/>
    <w:rsid w:val="006B0013"/>
    <w:rsid w:val="006B67D2"/>
    <w:rsid w:val="006C0C20"/>
    <w:rsid w:val="006E468A"/>
    <w:rsid w:val="007000B2"/>
    <w:rsid w:val="007051A8"/>
    <w:rsid w:val="00726FA0"/>
    <w:rsid w:val="00731E0D"/>
    <w:rsid w:val="007325B6"/>
    <w:rsid w:val="00734686"/>
    <w:rsid w:val="00746444"/>
    <w:rsid w:val="007464DE"/>
    <w:rsid w:val="00746854"/>
    <w:rsid w:val="00753222"/>
    <w:rsid w:val="007744E7"/>
    <w:rsid w:val="0077789E"/>
    <w:rsid w:val="007A3D17"/>
    <w:rsid w:val="007A5235"/>
    <w:rsid w:val="007B3C90"/>
    <w:rsid w:val="007B4F73"/>
    <w:rsid w:val="007B6FB5"/>
    <w:rsid w:val="007C25FC"/>
    <w:rsid w:val="007C2F9C"/>
    <w:rsid w:val="007C78A7"/>
    <w:rsid w:val="007D3FF1"/>
    <w:rsid w:val="007F03C9"/>
    <w:rsid w:val="007F2519"/>
    <w:rsid w:val="0080078A"/>
    <w:rsid w:val="008073CB"/>
    <w:rsid w:val="00814889"/>
    <w:rsid w:val="00831850"/>
    <w:rsid w:val="00845E1D"/>
    <w:rsid w:val="00847D4E"/>
    <w:rsid w:val="0085546D"/>
    <w:rsid w:val="00855E17"/>
    <w:rsid w:val="00870A3A"/>
    <w:rsid w:val="00871FBA"/>
    <w:rsid w:val="00873A15"/>
    <w:rsid w:val="00897DEC"/>
    <w:rsid w:val="008A3F17"/>
    <w:rsid w:val="008A47CB"/>
    <w:rsid w:val="008B07EE"/>
    <w:rsid w:val="008B488C"/>
    <w:rsid w:val="008B7F4C"/>
    <w:rsid w:val="008C3AD4"/>
    <w:rsid w:val="008C3DD0"/>
    <w:rsid w:val="008D2A78"/>
    <w:rsid w:val="008D5930"/>
    <w:rsid w:val="008E5E7F"/>
    <w:rsid w:val="008F1733"/>
    <w:rsid w:val="008F1C09"/>
    <w:rsid w:val="008F3B46"/>
    <w:rsid w:val="008F792D"/>
    <w:rsid w:val="00932048"/>
    <w:rsid w:val="00933DDA"/>
    <w:rsid w:val="00935709"/>
    <w:rsid w:val="00940915"/>
    <w:rsid w:val="00951E8A"/>
    <w:rsid w:val="00980722"/>
    <w:rsid w:val="009822B5"/>
    <w:rsid w:val="00987DD7"/>
    <w:rsid w:val="009928A6"/>
    <w:rsid w:val="009B04AB"/>
    <w:rsid w:val="009C4B5B"/>
    <w:rsid w:val="009D61FD"/>
    <w:rsid w:val="009D6649"/>
    <w:rsid w:val="009E0598"/>
    <w:rsid w:val="00A0015D"/>
    <w:rsid w:val="00A023CD"/>
    <w:rsid w:val="00A16068"/>
    <w:rsid w:val="00A23DC8"/>
    <w:rsid w:val="00A32BB7"/>
    <w:rsid w:val="00A32C62"/>
    <w:rsid w:val="00A37A9E"/>
    <w:rsid w:val="00A43719"/>
    <w:rsid w:val="00A45D36"/>
    <w:rsid w:val="00A5126D"/>
    <w:rsid w:val="00A5456D"/>
    <w:rsid w:val="00A5500E"/>
    <w:rsid w:val="00A6087C"/>
    <w:rsid w:val="00A6181A"/>
    <w:rsid w:val="00A61CE5"/>
    <w:rsid w:val="00A64C65"/>
    <w:rsid w:val="00A70AFF"/>
    <w:rsid w:val="00A7675C"/>
    <w:rsid w:val="00A87EDB"/>
    <w:rsid w:val="00A9168A"/>
    <w:rsid w:val="00A92618"/>
    <w:rsid w:val="00AA4177"/>
    <w:rsid w:val="00AB0525"/>
    <w:rsid w:val="00AC1B08"/>
    <w:rsid w:val="00AD1A69"/>
    <w:rsid w:val="00AD39E5"/>
    <w:rsid w:val="00AD3A61"/>
    <w:rsid w:val="00AD7B32"/>
    <w:rsid w:val="00AE4D9E"/>
    <w:rsid w:val="00AF4D07"/>
    <w:rsid w:val="00AF51FB"/>
    <w:rsid w:val="00B059BB"/>
    <w:rsid w:val="00B21048"/>
    <w:rsid w:val="00B24AC5"/>
    <w:rsid w:val="00B511B5"/>
    <w:rsid w:val="00B63FE5"/>
    <w:rsid w:val="00B640C1"/>
    <w:rsid w:val="00B9141C"/>
    <w:rsid w:val="00B95794"/>
    <w:rsid w:val="00B95FDD"/>
    <w:rsid w:val="00BA5750"/>
    <w:rsid w:val="00BB49E7"/>
    <w:rsid w:val="00BB6C15"/>
    <w:rsid w:val="00BC4E22"/>
    <w:rsid w:val="00BC5D59"/>
    <w:rsid w:val="00BD331E"/>
    <w:rsid w:val="00BE1124"/>
    <w:rsid w:val="00BF4CC7"/>
    <w:rsid w:val="00C04241"/>
    <w:rsid w:val="00C06444"/>
    <w:rsid w:val="00C26D47"/>
    <w:rsid w:val="00C300B0"/>
    <w:rsid w:val="00C349CC"/>
    <w:rsid w:val="00C3741A"/>
    <w:rsid w:val="00C46A68"/>
    <w:rsid w:val="00C5202F"/>
    <w:rsid w:val="00C65BA9"/>
    <w:rsid w:val="00C830B4"/>
    <w:rsid w:val="00C85264"/>
    <w:rsid w:val="00C85753"/>
    <w:rsid w:val="00C902EE"/>
    <w:rsid w:val="00C91C41"/>
    <w:rsid w:val="00C91E87"/>
    <w:rsid w:val="00CA0BBF"/>
    <w:rsid w:val="00CB75EB"/>
    <w:rsid w:val="00CC6C4B"/>
    <w:rsid w:val="00CE06C3"/>
    <w:rsid w:val="00CE4D7A"/>
    <w:rsid w:val="00CE4ED3"/>
    <w:rsid w:val="00CE4EE5"/>
    <w:rsid w:val="00CF3A43"/>
    <w:rsid w:val="00D02F45"/>
    <w:rsid w:val="00D02FD6"/>
    <w:rsid w:val="00D04397"/>
    <w:rsid w:val="00D26BEC"/>
    <w:rsid w:val="00D34883"/>
    <w:rsid w:val="00D34D44"/>
    <w:rsid w:val="00D908B3"/>
    <w:rsid w:val="00D96059"/>
    <w:rsid w:val="00DA09C4"/>
    <w:rsid w:val="00DA5680"/>
    <w:rsid w:val="00DB7F94"/>
    <w:rsid w:val="00DD3C11"/>
    <w:rsid w:val="00DD5FB7"/>
    <w:rsid w:val="00DE60C9"/>
    <w:rsid w:val="00E013A2"/>
    <w:rsid w:val="00E15C23"/>
    <w:rsid w:val="00E17C7A"/>
    <w:rsid w:val="00E33FC7"/>
    <w:rsid w:val="00E57CE1"/>
    <w:rsid w:val="00E654C8"/>
    <w:rsid w:val="00E81934"/>
    <w:rsid w:val="00E8775A"/>
    <w:rsid w:val="00E92BB6"/>
    <w:rsid w:val="00EA01E9"/>
    <w:rsid w:val="00EA37C5"/>
    <w:rsid w:val="00EA5533"/>
    <w:rsid w:val="00EA5AF6"/>
    <w:rsid w:val="00EB0D40"/>
    <w:rsid w:val="00EB47B7"/>
    <w:rsid w:val="00EC271D"/>
    <w:rsid w:val="00EC2EB0"/>
    <w:rsid w:val="00EC4278"/>
    <w:rsid w:val="00EC623C"/>
    <w:rsid w:val="00EE510E"/>
    <w:rsid w:val="00F03421"/>
    <w:rsid w:val="00F0624B"/>
    <w:rsid w:val="00F126A0"/>
    <w:rsid w:val="00F132F0"/>
    <w:rsid w:val="00F21CDF"/>
    <w:rsid w:val="00F24616"/>
    <w:rsid w:val="00F438FD"/>
    <w:rsid w:val="00F53FC2"/>
    <w:rsid w:val="00F55DB3"/>
    <w:rsid w:val="00F61DDD"/>
    <w:rsid w:val="00F637AA"/>
    <w:rsid w:val="00F734B8"/>
    <w:rsid w:val="00F83B26"/>
    <w:rsid w:val="00F87B9B"/>
    <w:rsid w:val="00F90F2F"/>
    <w:rsid w:val="00F921E2"/>
    <w:rsid w:val="00F95601"/>
    <w:rsid w:val="00F95C2E"/>
    <w:rsid w:val="00F95DE6"/>
    <w:rsid w:val="00FA0163"/>
    <w:rsid w:val="00FB2814"/>
    <w:rsid w:val="00FB316A"/>
    <w:rsid w:val="00FB3683"/>
    <w:rsid w:val="00FB762D"/>
    <w:rsid w:val="00FC7FBC"/>
    <w:rsid w:val="00FD0FB8"/>
    <w:rsid w:val="00FF1691"/>
    <w:rsid w:val="00FF3886"/>
    <w:rsid w:val="06264A1F"/>
    <w:rsid w:val="489B00A7"/>
    <w:rsid w:val="5C671D7F"/>
    <w:rsid w:val="79705D91"/>
    <w:rsid w:val="7BA06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DB79D"/>
  <w15:docId w15:val="{24B6AE23-28FF-4C93-AE1E-870E46558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tabs>
        <w:tab w:val="right" w:leader="dot" w:pos="8296"/>
      </w:tabs>
      <w:spacing w:line="360" w:lineRule="auto"/>
      <w:ind w:leftChars="400" w:left="840"/>
      <w:jc w:val="center"/>
    </w:pPr>
    <w:rPr>
      <w:rFonts w:ascii="Times New Roman" w:hAnsi="Times New Roman" w:cs="Times New Roman"/>
      <w:b/>
      <w:sz w:val="32"/>
      <w:szCs w:val="24"/>
      <w:lang w:val="zh-CN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Subtitle"/>
    <w:basedOn w:val="a"/>
    <w:next w:val="a"/>
    <w:link w:val="ac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d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2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c">
    <w:name w:val="副标题 字符"/>
    <w:basedOn w:val="a0"/>
    <w:link w:val="ab"/>
    <w:uiPriority w:val="11"/>
    <w:qFormat/>
    <w:rPr>
      <w:b/>
      <w:bCs/>
      <w:kern w:val="28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ElsAuthor">
    <w:name w:val="Els_Author"/>
    <w:next w:val="a"/>
    <w:qFormat/>
    <w:pPr>
      <w:spacing w:after="160" w:line="290" w:lineRule="exact"/>
    </w:pPr>
    <w:rPr>
      <w:rFonts w:ascii="Times New Roman" w:eastAsia="宋体" w:hAnsi="Times New Roman" w:cs="Times New Roman"/>
      <w:sz w:val="24"/>
      <w:lang w:eastAsia="en-US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f">
    <w:name w:val="批注主题 字符"/>
    <w:basedOn w:val="a4"/>
    <w:link w:val="ae"/>
    <w:uiPriority w:val="99"/>
    <w:semiHidden/>
    <w:rPr>
      <w:b/>
      <w:bCs/>
      <w:kern w:val="2"/>
      <w:sz w:val="21"/>
      <w:szCs w:val="22"/>
    </w:rPr>
  </w:style>
  <w:style w:type="character" w:styleId="af3">
    <w:name w:val="Unresolved Mention"/>
    <w:basedOn w:val="a0"/>
    <w:uiPriority w:val="99"/>
    <w:semiHidden/>
    <w:unhideWhenUsed/>
    <w:rsid w:val="00F246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9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emf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emf"/><Relationship Id="rId12" Type="http://schemas.openxmlformats.org/officeDocument/2006/relationships/image" Target="media/image6.emf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hyperlink" Target="http://www.jacobs-university.de/ses/wnau" TargetMode="External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D3C8F0-1BE9-4A9A-82A4-441646DEB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22</Pages>
  <Words>2098</Words>
  <Characters>11960</Characters>
  <Application>Microsoft Office Word</Application>
  <DocSecurity>0</DocSecurity>
  <Lines>99</Lines>
  <Paragraphs>28</Paragraphs>
  <ScaleCrop>false</ScaleCrop>
  <Company/>
  <LinksUpToDate>false</LinksUpToDate>
  <CharactersWithSpaces>14030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Jiahong Tian</dc:creator>
  <cp:lastModifiedBy>Jiahong Tian</cp:lastModifiedBy>
  <cp:revision>279</cp:revision>
  <dcterms:created xsi:type="dcterms:W3CDTF">2021-10-27T12:23:00Z</dcterms:created>
  <dcterms:modified xsi:type="dcterms:W3CDTF">2023-04-28T14:09:00Z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8A6173FF9CCC49FCB00FD10C62B21948</vt:lpwstr>
  </property>
</Properties>
</file>