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9D991" w14:textId="77777777" w:rsidR="00855451" w:rsidRDefault="00855451" w:rsidP="008A274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OLE_LINK660"/>
      <w:bookmarkStart w:id="1" w:name="OLE_LINK661"/>
      <w:bookmarkStart w:id="2" w:name="OLE_LINK140"/>
      <w:bookmarkStart w:id="3" w:name="OLE_LINK143"/>
      <w:r w:rsidRPr="00855451">
        <w:rPr>
          <w:rFonts w:ascii="Times New Roman" w:hAnsi="Times New Roman" w:cs="Times New Roman"/>
          <w:b/>
          <w:bCs/>
          <w:sz w:val="28"/>
          <w:szCs w:val="28"/>
        </w:rPr>
        <w:t>Discovery of novel 3-(piperazin-1-yl)propan-2-ol decorated carbazole derivatives as new membrane-targeting antibacterial agents</w:t>
      </w:r>
    </w:p>
    <w:p w14:paraId="1695071B" w14:textId="77777777" w:rsidR="00855451" w:rsidRDefault="00855451" w:rsidP="008A2745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0F177" w14:textId="406C5210" w:rsidR="008A2745" w:rsidRPr="0019171E" w:rsidRDefault="00F75A08" w:rsidP="008A2745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19171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Ying-Guo Ding,</w:t>
      </w:r>
      <w:r w:rsidRPr="0019171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Ai-</w:t>
      </w:r>
      <w:proofErr w:type="spellStart"/>
      <w:r w:rsidRPr="0019171E">
        <w:rPr>
          <w:rFonts w:ascii="Times New Roman" w:hAnsi="Times New Roman" w:cs="Times New Roman"/>
          <w:color w:val="000000"/>
          <w:kern w:val="0"/>
          <w:sz w:val="24"/>
          <w:szCs w:val="24"/>
        </w:rPr>
        <w:t>Qun</w:t>
      </w:r>
      <w:proofErr w:type="spellEnd"/>
      <w:r w:rsidRPr="0019171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Chen,</w:t>
      </w:r>
      <w:r w:rsidRPr="0019171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kern w:val="0"/>
          <w:sz w:val="24"/>
          <w:szCs w:val="24"/>
        </w:rPr>
        <w:t>Na Wang, Zhou-Qing</w:t>
      </w:r>
      <w:r w:rsidRPr="0019171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 Long</w:t>
      </w:r>
      <w:r w:rsidRPr="0019171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  <w:r w:rsidRPr="0019171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Hong-Wu Liu, Jiao </w:t>
      </w:r>
      <w:proofErr w:type="spellStart"/>
      <w:r w:rsidRPr="0019171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Xie</w:t>
      </w:r>
      <w:proofErr w:type="spellEnd"/>
      <w:r w:rsidRPr="0019171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, </w:t>
      </w:r>
      <w:r w:rsidRPr="0019171E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Shi-Tao Liu, </w:t>
      </w:r>
      <w:r w:rsidRPr="0019171E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Pu-Ying Qi, </w:t>
      </w:r>
      <w:r w:rsidRPr="0019171E">
        <w:rPr>
          <w:rFonts w:ascii="Times New Roman" w:hAnsi="Times New Roman" w:cs="Times New Roman"/>
          <w:kern w:val="0"/>
          <w:sz w:val="24"/>
          <w:szCs w:val="24"/>
          <w:lang w:val="en"/>
        </w:rPr>
        <w:t>Xiang Zhou*, Li-Wei Liu, Song Yang*</w:t>
      </w:r>
    </w:p>
    <w:p w14:paraId="4B5662B4" w14:textId="77777777" w:rsidR="00F86FFF" w:rsidRPr="0019171E" w:rsidRDefault="00F86FFF" w:rsidP="00F86FFF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C157459" w14:textId="77777777" w:rsidR="00F86FFF" w:rsidRPr="0019171E" w:rsidRDefault="00F86FFF" w:rsidP="00F86FFF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E1D55D1" w14:textId="77777777" w:rsidR="00F86FFF" w:rsidRPr="0019171E" w:rsidRDefault="00F86FFF" w:rsidP="00F86FFF">
      <w:pPr>
        <w:spacing w:line="48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9171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National Key Laboratory of Green Pesticide, Key Laboratory of Green Pesticide and Agricultural Bioengineering, Ministry of Education, Center for R&amp;D of Fine Chemicals of Guizhou University, Guiyang, 550025, China.</w:t>
      </w:r>
    </w:p>
    <w:p w14:paraId="76722ACF" w14:textId="77777777" w:rsidR="00F86FFF" w:rsidRPr="0019171E" w:rsidRDefault="00F86FFF" w:rsidP="00F86F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E13905" w14:textId="77777777" w:rsidR="00F86FFF" w:rsidRPr="0019171E" w:rsidRDefault="00F86FFF" w:rsidP="00F86FF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F5524FF" w14:textId="77777777" w:rsidR="008159E6" w:rsidRPr="0019171E" w:rsidRDefault="008159E6" w:rsidP="008159E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9171E">
        <w:rPr>
          <w:rFonts w:ascii="Times New Roman" w:hAnsi="Times New Roman" w:cs="Times New Roman"/>
          <w:sz w:val="24"/>
          <w:szCs w:val="24"/>
          <w:lang w:val="en-GB"/>
        </w:rPr>
        <w:t>* Corresponding author.</w:t>
      </w:r>
    </w:p>
    <w:p w14:paraId="20791C9C" w14:textId="77777777" w:rsidR="008159E6" w:rsidRPr="0019171E" w:rsidRDefault="008159E6" w:rsidP="008159E6">
      <w:pPr>
        <w:spacing w:line="480" w:lineRule="auto"/>
        <w:ind w:left="1200" w:hangingChars="500" w:hanging="1200"/>
        <w:jc w:val="left"/>
        <w:rPr>
          <w:rFonts w:ascii="Times New Roman" w:eastAsia="等线" w:hAnsi="Times New Roman" w:cs="Times New Roman"/>
          <w:sz w:val="24"/>
          <w:szCs w:val="24"/>
        </w:rPr>
      </w:pPr>
      <w:r w:rsidRPr="0019171E">
        <w:rPr>
          <w:rFonts w:ascii="Times New Roman" w:eastAsia="等线" w:hAnsi="Times New Roman" w:cs="Times New Roman"/>
          <w:sz w:val="24"/>
          <w:szCs w:val="24"/>
        </w:rPr>
        <w:t xml:space="preserve">E-mail: jhzx.msm@gmail.com or </w:t>
      </w:r>
      <w:hyperlink r:id="rId8" w:history="1">
        <w:r w:rsidRPr="0019171E">
          <w:rPr>
            <w:rFonts w:ascii="Times New Roman" w:eastAsia="等线" w:hAnsi="Times New Roman" w:cs="Times New Roman"/>
            <w:color w:val="0000FF"/>
            <w:sz w:val="24"/>
            <w:szCs w:val="24"/>
          </w:rPr>
          <w:t>syang@gzu.edu.cn</w:t>
        </w:r>
      </w:hyperlink>
      <w:r w:rsidRPr="0019171E">
        <w:rPr>
          <w:rFonts w:ascii="Times New Roman" w:eastAsia="等线" w:hAnsi="Times New Roman" w:cs="Times New Roman"/>
          <w:sz w:val="24"/>
          <w:szCs w:val="24"/>
        </w:rPr>
        <w:t xml:space="preserve"> (S. Yang);</w:t>
      </w:r>
    </w:p>
    <w:p w14:paraId="614B5B92" w14:textId="77777777" w:rsidR="00C43BCC" w:rsidRPr="0019171E" w:rsidRDefault="008159E6" w:rsidP="008159E6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19171E">
        <w:rPr>
          <w:rFonts w:ascii="Times New Roman" w:eastAsia="等线" w:hAnsi="Times New Roman" w:cs="Times New Roman"/>
          <w:sz w:val="24"/>
          <w:szCs w:val="24"/>
        </w:rPr>
        <w:t>xiangzhou@gzu.edu.cn or zhoux1534@163.com (X. Zhou)</w:t>
      </w:r>
    </w:p>
    <w:p w14:paraId="2304D425" w14:textId="77777777" w:rsidR="00C43BCC" w:rsidRPr="0019171E" w:rsidRDefault="00C43BCC">
      <w:pPr>
        <w:widowControl/>
        <w:jc w:val="left"/>
        <w:rPr>
          <w:rFonts w:ascii="Times New Roman" w:eastAsia="等线" w:hAnsi="Times New Roman" w:cs="Times New Roman"/>
          <w:sz w:val="24"/>
          <w:szCs w:val="24"/>
        </w:rPr>
      </w:pPr>
      <w:r w:rsidRPr="0019171E">
        <w:rPr>
          <w:rFonts w:ascii="Times New Roman" w:eastAsia="等线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70483375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4"/>
          <w:szCs w:val="24"/>
        </w:rPr>
      </w:sdtEndPr>
      <w:sdtContent>
        <w:p w14:paraId="556AD680" w14:textId="77777777" w:rsidR="00C40F65" w:rsidRPr="00C40F65" w:rsidRDefault="002C61DE" w:rsidP="00A44F25">
          <w:pPr>
            <w:pStyle w:val="TOC"/>
            <w:spacing w:line="480" w:lineRule="auto"/>
            <w:jc w:val="center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C40F65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zh-CN"/>
            </w:rPr>
            <w:t>Contents</w:t>
          </w:r>
          <w:r w:rsidRPr="00C40F6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C40F6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C40F6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</w:p>
        <w:p w14:paraId="7EB3C5F6" w14:textId="77777777" w:rsidR="00C40F65" w:rsidRPr="00C40F65" w:rsidRDefault="00000000" w:rsidP="00C40F65">
          <w:pPr>
            <w:pStyle w:val="TOC2"/>
            <w:tabs>
              <w:tab w:val="right" w:leader="dot" w:pos="8296"/>
            </w:tabs>
            <w:spacing w:line="48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4102316" w:history="1"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 General procedures for the intermediates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_Toc134102316 \h </w:instrTex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BE69EC" w14:textId="77777777" w:rsidR="00C40F65" w:rsidRPr="00C40F65" w:rsidRDefault="00000000" w:rsidP="00C40F65">
          <w:pPr>
            <w:pStyle w:val="TOC3"/>
            <w:tabs>
              <w:tab w:val="right" w:leader="dot" w:pos="8296"/>
            </w:tabs>
            <w:spacing w:line="48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4102317" w:history="1"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1.1 General procedure for the intermediate 1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_Toc134102317 \h </w:instrTex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F270CF" w14:textId="77777777" w:rsidR="00C40F65" w:rsidRPr="00C40F65" w:rsidRDefault="00000000" w:rsidP="00C40F65">
          <w:pPr>
            <w:pStyle w:val="TOC3"/>
            <w:tabs>
              <w:tab w:val="right" w:leader="dot" w:pos="8296"/>
            </w:tabs>
            <w:spacing w:line="48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4102318" w:history="1"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1.2 General Procedure for the Preparation of the intermediate 2.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_Toc134102318 \h </w:instrTex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DE6228" w14:textId="77777777" w:rsidR="00C40F65" w:rsidRPr="00C40F65" w:rsidRDefault="00000000" w:rsidP="00C40F65">
          <w:pPr>
            <w:pStyle w:val="TOC3"/>
            <w:tabs>
              <w:tab w:val="right" w:leader="dot" w:pos="8296"/>
            </w:tabs>
            <w:spacing w:line="48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4102319" w:history="1"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1.3 General Procedure for the Preparation of the intermediate 3.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_Toc134102319 \h </w:instrTex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6871C5" w14:textId="77777777" w:rsidR="00C40F65" w:rsidRPr="00C40F65" w:rsidRDefault="00000000" w:rsidP="00C40F65">
          <w:pPr>
            <w:pStyle w:val="TOC3"/>
            <w:tabs>
              <w:tab w:val="right" w:leader="dot" w:pos="8296"/>
            </w:tabs>
            <w:spacing w:line="48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4102320" w:history="1"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1.4 General procedures for the target compounds A</w:t>
            </w:r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19</w:t>
            </w:r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 and A</w:t>
            </w:r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20</w:t>
            </w:r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_Toc134102320 \h </w:instrTex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E17938" w14:textId="77777777" w:rsidR="00C40F65" w:rsidRPr="00C40F65" w:rsidRDefault="00000000" w:rsidP="00C40F65">
          <w:pPr>
            <w:pStyle w:val="TOC2"/>
            <w:tabs>
              <w:tab w:val="right" w:leader="dot" w:pos="8296"/>
            </w:tabs>
            <w:spacing w:line="48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4102321" w:history="1"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 Characterization data of target compounds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_Toc134102321 \h </w:instrTex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F42D57" w14:textId="77777777" w:rsidR="00C40F65" w:rsidRPr="00C40F65" w:rsidRDefault="00000000" w:rsidP="00C40F65">
          <w:pPr>
            <w:pStyle w:val="TOC2"/>
            <w:tabs>
              <w:tab w:val="right" w:leader="dot" w:pos="8296"/>
            </w:tabs>
            <w:spacing w:line="48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4102322" w:history="1"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de-DE"/>
              </w:rPr>
              <w:t xml:space="preserve">3. </w:t>
            </w:r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de-DE"/>
              </w:rPr>
              <w:t>1</w:t>
            </w:r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de-DE"/>
              </w:rPr>
              <w:t xml:space="preserve">H NMR, </w:t>
            </w:r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de-DE"/>
              </w:rPr>
              <w:t>13</w:t>
            </w:r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de-DE"/>
              </w:rPr>
              <w:t>C NMR, and HRMS spectra for the target compounds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_Toc134102322 \h </w:instrTex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7C2DD6" w14:textId="77777777" w:rsidR="00C40F65" w:rsidRPr="00C40F65" w:rsidRDefault="00000000" w:rsidP="00C40F65">
          <w:pPr>
            <w:pStyle w:val="TOC2"/>
            <w:tabs>
              <w:tab w:val="right" w:leader="dot" w:pos="8296"/>
            </w:tabs>
            <w:spacing w:line="48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4102323" w:history="1"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de-DE" w:bidi="hi-IN"/>
              </w:rPr>
              <w:t>4.</w:t>
            </w:r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 The metabolism property of compound A</w:t>
            </w:r>
            <w:r w:rsidR="00C40F65" w:rsidRPr="00C40F65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9.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_Toc134102323 \h </w:instrTex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C40F65" w:rsidRPr="00C40F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50907B" w14:textId="4029D3D5" w:rsidR="004D440A" w:rsidRPr="00C40F65" w:rsidRDefault="002C61DE" w:rsidP="00A44F25">
          <w:pPr>
            <w:spacing w:line="48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C40F65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  <w:lang w:val="zh-CN"/>
            </w:rPr>
            <w:fldChar w:fldCharType="end"/>
          </w:r>
        </w:p>
      </w:sdtContent>
    </w:sdt>
    <w:p w14:paraId="129D8AFD" w14:textId="36F20132" w:rsidR="00C43BCC" w:rsidRPr="0019171E" w:rsidRDefault="004D440A" w:rsidP="00FB5FF5">
      <w:pPr>
        <w:widowControl/>
        <w:jc w:val="left"/>
        <w:rPr>
          <w:rFonts w:ascii="Times New Roman" w:eastAsia="宋体" w:hAnsi="Times New Roman" w:cs="Times New Roman"/>
          <w:b/>
          <w:sz w:val="28"/>
          <w:szCs w:val="28"/>
          <w:lang w:val="de-DE" w:bidi="hi-IN"/>
        </w:rPr>
      </w:pPr>
      <w:r w:rsidRPr="0019171E">
        <w:rPr>
          <w:rFonts w:ascii="Times New Roman" w:eastAsia="宋体" w:hAnsi="Times New Roman" w:cs="Times New Roman"/>
          <w:b/>
          <w:sz w:val="28"/>
          <w:szCs w:val="28"/>
          <w:lang w:val="de-DE" w:bidi="hi-IN"/>
        </w:rPr>
        <w:br w:type="page"/>
      </w:r>
    </w:p>
    <w:p w14:paraId="5DCB3FBE" w14:textId="42DCE1A2" w:rsidR="003B6EB4" w:rsidRPr="00A44F25" w:rsidRDefault="003B6EB4" w:rsidP="003B6EB4">
      <w:pPr>
        <w:pStyle w:val="af2"/>
        <w:rPr>
          <w:sz w:val="28"/>
          <w:szCs w:val="28"/>
        </w:rPr>
      </w:pPr>
      <w:bookmarkStart w:id="4" w:name="_Toc134102316"/>
      <w:r w:rsidRPr="00A44F25">
        <w:rPr>
          <w:rFonts w:hint="eastAsia"/>
          <w:sz w:val="28"/>
          <w:szCs w:val="28"/>
        </w:rPr>
        <w:t xml:space="preserve">1. </w:t>
      </w:r>
      <w:r w:rsidR="00CD5B91" w:rsidRPr="00A44F25">
        <w:rPr>
          <w:sz w:val="28"/>
          <w:szCs w:val="28"/>
        </w:rPr>
        <w:t>General procedures for the intermediates</w:t>
      </w:r>
      <w:bookmarkEnd w:id="4"/>
    </w:p>
    <w:p w14:paraId="51C9FAD9" w14:textId="3FF6DF57" w:rsidR="005E5D92" w:rsidRPr="0019171E" w:rsidRDefault="005C2A9A" w:rsidP="00627038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OLE_LINK1"/>
      <w:bookmarkStart w:id="6" w:name="OLE_LINK2"/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All </w:t>
      </w:r>
      <w:r w:rsidRPr="0019171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H NMR (400 MHz) and </w:t>
      </w:r>
      <w:r w:rsidRPr="0019171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C NMR (100 MHz) spectra </w:t>
      </w:r>
      <w:r w:rsidRPr="0019171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19</w:t>
      </w:r>
      <w:r w:rsidR="00D53B9E" w:rsidRPr="0019171E">
        <w:rPr>
          <w:rFonts w:ascii="Times New Roman" w:hAnsi="Times New Roman" w:cs="Times New Roman"/>
          <w:color w:val="000000"/>
          <w:sz w:val="24"/>
          <w:szCs w:val="24"/>
        </w:rPr>
        <w:t>F NMR (37</w:t>
      </w:r>
      <w:r w:rsidR="00D53B9E" w:rsidRPr="0019171E">
        <w:rPr>
          <w:rFonts w:ascii="Times New Roman" w:hAnsi="Times New Roman" w:cs="Times New Roman" w:hint="eastAsia"/>
          <w:color w:val="000000"/>
          <w:sz w:val="24"/>
          <w:szCs w:val="24"/>
        </w:rPr>
        <w:t>7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MHz) spectra were</w:t>
      </w:r>
      <w:r w:rsidR="00EF39A7" w:rsidRPr="0019171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recorded on Brucker spectrometers in CDCl</w:t>
      </w:r>
      <w:r w:rsidRPr="0019171E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or </w:t>
      </w:r>
      <w:r w:rsidR="00627038" w:rsidRPr="0019171E">
        <w:rPr>
          <w:rFonts w:ascii="Times New Roman" w:hAnsi="Times New Roman" w:cs="Times New Roman" w:hint="eastAsia"/>
          <w:color w:val="000000"/>
          <w:sz w:val="24"/>
          <w:szCs w:val="24"/>
        </w:rPr>
        <w:t>DMSO</w:t>
      </w:r>
      <w:r w:rsidR="00627038" w:rsidRPr="0019171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038" w:rsidRPr="0019171E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627038" w:rsidRPr="0019171E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19171E">
        <w:rPr>
          <w:rFonts w:ascii="Times New Roman" w:hAnsi="Times New Roman" w:cs="Times New Roman"/>
          <w:color w:val="000000"/>
          <w:sz w:val="24"/>
          <w:szCs w:val="24"/>
        </w:rPr>
        <w:t>Tetramethylsilane</w:t>
      </w:r>
      <w:proofErr w:type="spellEnd"/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(TMS) served as an</w:t>
      </w:r>
      <w:r w:rsidR="00EF39A7" w:rsidRPr="0019171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internal standard (</w:t>
      </w:r>
      <w:r w:rsidRPr="0019171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δ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= 0) for </w:t>
      </w:r>
      <w:r w:rsidRPr="0019171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H NMR, and CDCl</w:t>
      </w:r>
      <w:r w:rsidRPr="0019171E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or </w:t>
      </w:r>
      <w:r w:rsidR="00627038" w:rsidRPr="0019171E">
        <w:rPr>
          <w:rFonts w:ascii="Times New Roman" w:hAnsi="Times New Roman" w:cs="Times New Roman" w:hint="eastAsia"/>
          <w:color w:val="000000"/>
          <w:sz w:val="24"/>
          <w:szCs w:val="24"/>
        </w:rPr>
        <w:t>DMSO</w:t>
      </w:r>
      <w:r w:rsidR="00627038" w:rsidRPr="0019171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27038" w:rsidRPr="0019171E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r w:rsidR="00627038" w:rsidRPr="0019171E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was used as internal standard (</w:t>
      </w:r>
      <w:r w:rsidRPr="0019171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δ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="00EF39A7" w:rsidRPr="0019171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77.0 or </w:t>
      </w:r>
      <w:r w:rsidRPr="0019171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δ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= 39.5) for </w:t>
      </w:r>
      <w:r w:rsidRPr="0019171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C NMR. Chemical shifts are reported in parts per million as follows: chemical</w:t>
      </w:r>
      <w:r w:rsidR="0054229F" w:rsidRPr="0019171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shift, multiplicity (s =singlet, d = doublet, t = triplet, q = quartet, m = </w:t>
      </w:r>
      <w:proofErr w:type="spellStart"/>
      <w:r w:rsidRPr="0019171E">
        <w:rPr>
          <w:rFonts w:ascii="Times New Roman" w:hAnsi="Times New Roman" w:cs="Times New Roman"/>
          <w:color w:val="000000"/>
          <w:sz w:val="24"/>
          <w:szCs w:val="24"/>
        </w:rPr>
        <w:t>multiplet</w:t>
      </w:r>
      <w:proofErr w:type="spellEnd"/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9171E">
        <w:rPr>
          <w:rFonts w:ascii="Times New Roman" w:hAnsi="Times New Roman" w:cs="Times New Roman"/>
          <w:color w:val="000000"/>
          <w:sz w:val="24"/>
          <w:szCs w:val="24"/>
        </w:rPr>
        <w:t>br</w:t>
      </w:r>
      <w:proofErr w:type="spellEnd"/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= broad). </w:t>
      </w:r>
    </w:p>
    <w:p w14:paraId="0A698C28" w14:textId="24B2D77D" w:rsidR="007652F2" w:rsidRPr="00006440" w:rsidRDefault="00C67C53" w:rsidP="00006440">
      <w:pPr>
        <w:pStyle w:val="af3"/>
        <w:rPr>
          <w:sz w:val="24"/>
          <w:szCs w:val="24"/>
        </w:rPr>
      </w:pPr>
      <w:bookmarkStart w:id="7" w:name="_Toc134102317"/>
      <w:r w:rsidRPr="00006440">
        <w:rPr>
          <w:rFonts w:hint="eastAsia"/>
          <w:sz w:val="24"/>
          <w:szCs w:val="24"/>
        </w:rPr>
        <w:t>1</w:t>
      </w:r>
      <w:r w:rsidR="005E5D92" w:rsidRPr="00006440">
        <w:rPr>
          <w:rFonts w:hint="eastAsia"/>
          <w:sz w:val="24"/>
          <w:szCs w:val="24"/>
        </w:rPr>
        <w:t xml:space="preserve">.1 </w:t>
      </w:r>
      <w:r w:rsidR="00693AAB" w:rsidRPr="00006440">
        <w:rPr>
          <w:sz w:val="24"/>
          <w:szCs w:val="24"/>
        </w:rPr>
        <w:t xml:space="preserve">General </w:t>
      </w:r>
      <w:r w:rsidR="00693AAB" w:rsidRPr="00006440">
        <w:rPr>
          <w:rFonts w:hint="eastAsia"/>
          <w:sz w:val="24"/>
          <w:szCs w:val="24"/>
        </w:rPr>
        <w:t>p</w:t>
      </w:r>
      <w:r w:rsidR="00693AAB" w:rsidRPr="00006440">
        <w:rPr>
          <w:sz w:val="24"/>
          <w:szCs w:val="24"/>
        </w:rPr>
        <w:t>rocedure</w:t>
      </w:r>
      <w:r w:rsidR="001719AE" w:rsidRPr="00006440">
        <w:rPr>
          <w:rFonts w:hint="eastAsia"/>
          <w:sz w:val="24"/>
          <w:szCs w:val="24"/>
        </w:rPr>
        <w:t xml:space="preserve"> for </w:t>
      </w:r>
      <w:r w:rsidR="001719AE" w:rsidRPr="00006440">
        <w:rPr>
          <w:sz w:val="24"/>
          <w:szCs w:val="24"/>
        </w:rPr>
        <w:t>the intermediate</w:t>
      </w:r>
      <w:r w:rsidR="005E5D92" w:rsidRPr="00006440">
        <w:rPr>
          <w:rFonts w:hint="eastAsia"/>
          <w:sz w:val="24"/>
          <w:szCs w:val="24"/>
        </w:rPr>
        <w:t xml:space="preserve"> 1</w:t>
      </w:r>
      <w:bookmarkEnd w:id="7"/>
    </w:p>
    <w:p w14:paraId="0E3294C1" w14:textId="77777777" w:rsidR="007136DC" w:rsidRPr="0019171E" w:rsidRDefault="00010AF3" w:rsidP="007652F2">
      <w:pPr>
        <w:spacing w:line="360" w:lineRule="auto"/>
      </w:pPr>
      <w:r w:rsidRPr="0019171E">
        <w:object w:dxaOrig="7068" w:dyaOrig="2917" w14:anchorId="72D44D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4pt;height:145.85pt" o:ole="">
            <v:imagedata r:id="rId9" o:title=""/>
          </v:shape>
          <o:OLEObject Type="Embed" ProgID="ChemDraw.Document.6.0" ShapeID="_x0000_i1025" DrawAspect="Content" ObjectID="_1745086086" r:id="rId10"/>
        </w:object>
      </w:r>
    </w:p>
    <w:p w14:paraId="7B1E1688" w14:textId="30D96C4F" w:rsidR="00006440" w:rsidRPr="00006440" w:rsidRDefault="00FF4DC9" w:rsidP="00627038">
      <w:pPr>
        <w:spacing w:line="480" w:lineRule="auto"/>
        <w:rPr>
          <w:rFonts w:ascii="TimesNewRoman" w:hAnsi="TimesNewRoman" w:hint="eastAsia"/>
          <w:color w:val="000000"/>
          <w:sz w:val="24"/>
          <w:szCs w:val="24"/>
        </w:rPr>
      </w:pPr>
      <w:r w:rsidRPr="0019171E">
        <w:rPr>
          <w:rFonts w:ascii="Times New Roman" w:hAnsi="Times New Roman" w:cs="Times New Roman" w:hint="eastAsia"/>
          <w:b/>
          <w:sz w:val="24"/>
          <w:szCs w:val="24"/>
        </w:rPr>
        <w:t>Figure S1.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NewRoman" w:hAnsi="TimesNewRoman"/>
          <w:color w:val="000000"/>
          <w:sz w:val="24"/>
          <w:szCs w:val="24"/>
        </w:rPr>
        <w:t xml:space="preserve">General 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>p</w:t>
      </w:r>
      <w:r w:rsidRPr="0019171E">
        <w:rPr>
          <w:rFonts w:ascii="TimesNewRoman" w:hAnsi="TimesNewRoman"/>
          <w:color w:val="000000"/>
          <w:sz w:val="24"/>
          <w:szCs w:val="24"/>
        </w:rPr>
        <w:t xml:space="preserve">rocedure for the 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>p</w:t>
      </w:r>
      <w:r w:rsidRPr="0019171E">
        <w:rPr>
          <w:rFonts w:ascii="TimesNewRoman" w:hAnsi="TimesNewRoman"/>
          <w:color w:val="000000"/>
          <w:sz w:val="24"/>
          <w:szCs w:val="24"/>
        </w:rPr>
        <w:t xml:space="preserve">reparation of 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>t</w:t>
      </w:r>
      <w:r w:rsidRPr="0019171E">
        <w:rPr>
          <w:rFonts w:ascii="TimesNewRoman" w:hAnsi="TimesNewRoman"/>
          <w:color w:val="000000"/>
          <w:sz w:val="24"/>
          <w:szCs w:val="24"/>
        </w:rPr>
        <w:t>he intermediate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 xml:space="preserve"> </w:t>
      </w:r>
      <w:r w:rsidRPr="0019171E">
        <w:rPr>
          <w:rFonts w:ascii="TimesNewRoman" w:hAnsi="TimesNewRoman" w:hint="eastAsia"/>
          <w:b/>
          <w:color w:val="000000"/>
          <w:sz w:val="24"/>
          <w:szCs w:val="24"/>
        </w:rPr>
        <w:t>1</w:t>
      </w:r>
      <w:r w:rsidRPr="0019171E">
        <w:rPr>
          <w:rFonts w:ascii="TimesNewRoman" w:hAnsi="TimesNewRoman"/>
          <w:color w:val="000000"/>
          <w:sz w:val="24"/>
          <w:szCs w:val="24"/>
        </w:rPr>
        <w:t>.</w:t>
      </w:r>
    </w:p>
    <w:p w14:paraId="5F4E8AAC" w14:textId="31C061F7" w:rsidR="008D4E29" w:rsidRPr="0019171E" w:rsidRDefault="008D4E29" w:rsidP="006270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9171E">
        <w:rPr>
          <w:rFonts w:ascii="Times New Roman" w:hAnsi="Times New Roman" w:cs="Times New Roman"/>
          <w:sz w:val="24"/>
          <w:szCs w:val="24"/>
        </w:rPr>
        <w:t xml:space="preserve">As shown in </w:t>
      </w:r>
      <w:r w:rsidR="00FF4DC9" w:rsidRPr="0019171E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 w:rsidRPr="0019171E">
        <w:rPr>
          <w:rFonts w:ascii="Times New Roman" w:hAnsi="Times New Roman" w:cs="Times New Roman"/>
          <w:b/>
          <w:sz w:val="24"/>
          <w:szCs w:val="24"/>
        </w:rPr>
        <w:t>S1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, </w:t>
      </w:r>
      <w:bookmarkStart w:id="8" w:name="OLE_LINK13"/>
      <w:bookmarkStart w:id="9" w:name="OLE_LINK14"/>
      <w:r w:rsidRPr="0019171E">
        <w:rPr>
          <w:rFonts w:ascii="Times New Roman" w:hAnsi="Times New Roman" w:cs="Times New Roman" w:hint="eastAsia"/>
          <w:sz w:val="24"/>
          <w:szCs w:val="24"/>
        </w:rPr>
        <w:t xml:space="preserve">for the </w:t>
      </w:r>
      <w:r w:rsidRPr="0019171E">
        <w:rPr>
          <w:rFonts w:ascii="Times New Roman" w:hAnsi="Times New Roman" w:cs="Times New Roman"/>
          <w:sz w:val="24"/>
          <w:szCs w:val="24"/>
        </w:rPr>
        <w:t>reaction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(1), </w:t>
      </w:r>
      <w:r w:rsidR="00840929" w:rsidRPr="0019171E">
        <w:rPr>
          <w:rFonts w:ascii="Times New Roman" w:hAnsi="Times New Roman" w:cs="Times New Roman"/>
          <w:sz w:val="24"/>
          <w:szCs w:val="24"/>
        </w:rPr>
        <w:t>t</w:t>
      </w:r>
      <w:r w:rsidRPr="0019171E">
        <w:rPr>
          <w:rFonts w:ascii="Times New Roman" w:hAnsi="Times New Roman" w:cs="Times New Roman"/>
          <w:sz w:val="24"/>
          <w:szCs w:val="24"/>
        </w:rPr>
        <w:t xml:space="preserve">o a solution of </w:t>
      </w:r>
      <w:r w:rsidRPr="0019171E">
        <w:rPr>
          <w:rFonts w:ascii="Times New Roman" w:hAnsi="Times New Roman" w:cs="Times New Roman" w:hint="eastAsia"/>
          <w:sz w:val="24"/>
          <w:szCs w:val="24"/>
        </w:rPr>
        <w:t>(4-chlorophenyl)</w:t>
      </w:r>
      <w:proofErr w:type="spellStart"/>
      <w:r w:rsidRPr="0019171E">
        <w:rPr>
          <w:rFonts w:ascii="Times New Roman" w:hAnsi="Times New Roman" w:cs="Times New Roman"/>
          <w:sz w:val="24"/>
          <w:szCs w:val="24"/>
        </w:rPr>
        <w:t>methanamine</w:t>
      </w:r>
      <w:proofErr w:type="spellEnd"/>
      <w:r w:rsidRPr="0019171E">
        <w:rPr>
          <w:rFonts w:ascii="Times New Roman" w:hAnsi="Times New Roman" w:cs="Times New Roman"/>
          <w:sz w:val="24"/>
          <w:szCs w:val="24"/>
        </w:rPr>
        <w:t xml:space="preserve"> (</w:t>
      </w:r>
      <w:r w:rsidRPr="0019171E">
        <w:rPr>
          <w:rFonts w:ascii="Times New Roman" w:hAnsi="Times New Roman" w:cs="Times New Roman" w:hint="eastAsia"/>
          <w:sz w:val="24"/>
          <w:szCs w:val="24"/>
        </w:rPr>
        <w:t>3.2</w:t>
      </w:r>
      <w:r w:rsidRPr="0019171E">
        <w:rPr>
          <w:rFonts w:ascii="Times New Roman" w:hAnsi="Times New Roman" w:cs="Times New Roman"/>
          <w:sz w:val="24"/>
          <w:szCs w:val="24"/>
        </w:rPr>
        <w:t xml:space="preserve"> mmo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l, 1.0 </w:t>
      </w:r>
      <w:r w:rsidRPr="0019171E">
        <w:rPr>
          <w:rFonts w:ascii="TimesNewRomanPSMT" w:hAnsi="TimesNewRomanPSMT"/>
          <w:color w:val="000000"/>
          <w:sz w:val="24"/>
          <w:szCs w:val="24"/>
        </w:rPr>
        <w:t>equiv</w:t>
      </w:r>
      <w:r w:rsidRPr="0019171E">
        <w:rPr>
          <w:rFonts w:ascii="TimesNewRomanPSMT" w:hAnsi="TimesNewRomanPSMT" w:hint="eastAsia"/>
          <w:color w:val="000000"/>
          <w:sz w:val="24"/>
          <w:szCs w:val="24"/>
        </w:rPr>
        <w:t>.</w:t>
      </w:r>
      <w:r w:rsidRPr="0019171E">
        <w:rPr>
          <w:rFonts w:ascii="Times New Roman" w:hAnsi="Times New Roman" w:cs="Times New Roman"/>
          <w:sz w:val="24"/>
          <w:szCs w:val="24"/>
        </w:rPr>
        <w:t>)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19171E">
        <w:rPr>
          <w:rFonts w:ascii="Times New Roman" w:hAnsi="Times New Roman" w:cs="Times New Roman"/>
          <w:sz w:val="24"/>
          <w:szCs w:val="24"/>
        </w:rPr>
        <w:t>K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9171E">
        <w:rPr>
          <w:rFonts w:ascii="Times New Roman" w:hAnsi="Times New Roman" w:cs="Times New Roman"/>
          <w:sz w:val="24"/>
          <w:szCs w:val="24"/>
        </w:rPr>
        <w:t>CO</w:t>
      </w:r>
      <w:r w:rsidRPr="0019171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360E" w:rsidRPr="0019171E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(4.8 mmol, 1.5 </w:t>
      </w:r>
      <w:r w:rsidRPr="0019171E">
        <w:rPr>
          <w:rFonts w:ascii="TimesNewRomanPSMT" w:hAnsi="TimesNewRomanPSMT"/>
          <w:color w:val="000000"/>
          <w:sz w:val="24"/>
          <w:szCs w:val="24"/>
        </w:rPr>
        <w:t>equiv</w:t>
      </w:r>
      <w:r w:rsidRPr="0019171E">
        <w:rPr>
          <w:rFonts w:ascii="TimesNewRomanPSMT" w:hAnsi="TimesNewRomanPSMT" w:hint="eastAsia"/>
          <w:color w:val="000000"/>
          <w:sz w:val="24"/>
          <w:szCs w:val="24"/>
        </w:rPr>
        <w:t>.</w:t>
      </w:r>
      <w:r w:rsidRPr="0019171E">
        <w:rPr>
          <w:rFonts w:ascii="Times New Roman" w:hAnsi="Times New Roman" w:cs="Times New Roman" w:hint="eastAsia"/>
          <w:sz w:val="24"/>
          <w:szCs w:val="24"/>
        </w:rPr>
        <w:t>)</w:t>
      </w:r>
      <w:r w:rsidRPr="0019171E">
        <w:rPr>
          <w:rFonts w:ascii="Times New Roman" w:hAnsi="Times New Roman" w:cs="Times New Roman"/>
          <w:sz w:val="24"/>
          <w:szCs w:val="24"/>
        </w:rPr>
        <w:t xml:space="preserve"> in DCM (</w:t>
      </w:r>
      <w:r w:rsidRPr="0019171E">
        <w:rPr>
          <w:rFonts w:ascii="Times New Roman" w:hAnsi="Times New Roman" w:cs="Times New Roman" w:hint="eastAsia"/>
          <w:sz w:val="24"/>
          <w:szCs w:val="24"/>
        </w:rPr>
        <w:t>10</w:t>
      </w:r>
      <w:r w:rsidRPr="0019171E">
        <w:rPr>
          <w:rFonts w:ascii="Times New Roman" w:hAnsi="Times New Roman" w:cs="Times New Roman"/>
          <w:sz w:val="24"/>
          <w:szCs w:val="24"/>
        </w:rPr>
        <w:t xml:space="preserve"> mL)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</w:rPr>
        <w:t>2-bromoacetyl bromide (</w:t>
      </w:r>
      <w:r w:rsidRPr="0019171E">
        <w:rPr>
          <w:rFonts w:ascii="Times New Roman" w:hAnsi="Times New Roman" w:cs="Times New Roman" w:hint="eastAsia"/>
          <w:sz w:val="24"/>
          <w:szCs w:val="24"/>
        </w:rPr>
        <w:t>4.8</w:t>
      </w:r>
      <w:r w:rsidRPr="0019171E">
        <w:rPr>
          <w:rFonts w:ascii="Times New Roman" w:hAnsi="Times New Roman" w:cs="Times New Roman"/>
          <w:sz w:val="24"/>
          <w:szCs w:val="24"/>
        </w:rPr>
        <w:t xml:space="preserve"> mmol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9171E">
        <w:rPr>
          <w:rFonts w:ascii="TimesNewRomanPSMT" w:hAnsi="TimesNewRomanPSMT"/>
          <w:color w:val="000000"/>
          <w:sz w:val="24"/>
          <w:szCs w:val="24"/>
        </w:rPr>
        <w:t>equiv</w:t>
      </w:r>
      <w:r w:rsidRPr="0019171E">
        <w:rPr>
          <w:rFonts w:ascii="TimesNewRomanPSMT" w:hAnsi="TimesNewRomanPSMT" w:hint="eastAsia"/>
          <w:color w:val="000000"/>
          <w:sz w:val="24"/>
          <w:szCs w:val="24"/>
        </w:rPr>
        <w:t>.</w:t>
      </w:r>
      <w:r w:rsidRPr="0019171E">
        <w:rPr>
          <w:rFonts w:ascii="Times New Roman" w:hAnsi="Times New Roman" w:cs="Times New Roman"/>
          <w:sz w:val="24"/>
          <w:szCs w:val="24"/>
        </w:rPr>
        <w:t>) was added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slowly</w:t>
      </w:r>
      <w:r w:rsidRPr="0019171E">
        <w:rPr>
          <w:rFonts w:ascii="Times New Roman" w:hAnsi="Times New Roman" w:cs="Times New Roman"/>
          <w:sz w:val="24"/>
          <w:szCs w:val="24"/>
        </w:rPr>
        <w:t>. The reaction mixtur</w:t>
      </w:r>
      <w:r w:rsidRPr="0019171E">
        <w:rPr>
          <w:rFonts w:ascii="Times New Roman" w:hAnsi="Times New Roman" w:cs="Times New Roman" w:hint="eastAsia"/>
          <w:sz w:val="24"/>
          <w:szCs w:val="24"/>
        </w:rPr>
        <w:t>e was</w:t>
      </w:r>
      <w:r w:rsidRPr="0019171E">
        <w:rPr>
          <w:rFonts w:ascii="Times New Roman" w:hAnsi="Times New Roman" w:cs="Times New Roman"/>
          <w:sz w:val="24"/>
          <w:szCs w:val="24"/>
        </w:rPr>
        <w:t xml:space="preserve"> stirred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at</w:t>
      </w:r>
      <w:r w:rsidRPr="0019171E">
        <w:rPr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room temperature</w:t>
      </w:r>
      <w:r w:rsidRPr="0019171E" w:rsidDel="0053184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for 1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 xml:space="preserve">h. </w:t>
      </w:r>
      <w:r w:rsidR="00194144"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After that, </w:t>
      </w:r>
      <w:r w:rsidR="00194144" w:rsidRPr="0019171E">
        <w:rPr>
          <w:rFonts w:ascii="Times New Roman" w:hAnsi="Times New Roman" w:cs="Times New Roman"/>
          <w:sz w:val="24"/>
          <w:szCs w:val="24"/>
        </w:rPr>
        <w:t>t</w:t>
      </w:r>
      <w:r w:rsidRPr="0019171E">
        <w:rPr>
          <w:rFonts w:ascii="Times New Roman" w:hAnsi="Times New Roman" w:cs="Times New Roman"/>
          <w:sz w:val="24"/>
          <w:szCs w:val="24"/>
        </w:rPr>
        <w:t xml:space="preserve">he </w:t>
      </w:r>
      <w:r w:rsidRPr="0019171E">
        <w:rPr>
          <w:rFonts w:ascii="TimesNewRoman" w:hAnsi="TimesNewRoman"/>
          <w:color w:val="000000"/>
          <w:sz w:val="24"/>
          <w:szCs w:val="24"/>
        </w:rPr>
        <w:t>intermediate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 xml:space="preserve"> </w:t>
      </w:r>
      <w:r w:rsidRPr="0019171E">
        <w:rPr>
          <w:rFonts w:ascii="TimesNewRoman" w:hAnsi="TimesNewRoman" w:hint="eastAsia"/>
          <w:b/>
          <w:color w:val="000000"/>
          <w:sz w:val="24"/>
          <w:szCs w:val="24"/>
        </w:rPr>
        <w:t>1</w:t>
      </w:r>
      <w:r w:rsidRPr="0019171E">
        <w:rPr>
          <w:rFonts w:ascii="Times New Roman" w:hAnsi="Times New Roman" w:cs="Times New Roman"/>
          <w:sz w:val="24"/>
          <w:szCs w:val="24"/>
        </w:rPr>
        <w:t xml:space="preserve"> was obtained through </w:t>
      </w:r>
      <w:r w:rsidRPr="0019171E">
        <w:rPr>
          <w:rFonts w:ascii="Times New Roman" w:hAnsi="Times New Roman" w:cs="Times New Roman" w:hint="eastAsia"/>
          <w:sz w:val="24"/>
          <w:szCs w:val="24"/>
        </w:rPr>
        <w:t>column</w:t>
      </w:r>
      <w:r w:rsidRPr="0019171E">
        <w:rPr>
          <w:rFonts w:ascii="Times New Roman" w:hAnsi="Times New Roman" w:cs="Times New Roman"/>
          <w:sz w:val="24"/>
          <w:szCs w:val="24"/>
        </w:rPr>
        <w:t xml:space="preserve"> chromatography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360E" w:rsidRPr="0019171E">
        <w:rPr>
          <w:rFonts w:ascii="Times New Roman" w:hAnsi="Times New Roman" w:cs="Times New Roman"/>
          <w:sz w:val="24"/>
          <w:szCs w:val="24"/>
        </w:rPr>
        <w:t>with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DCM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360E" w:rsidRPr="0019171E">
        <w:rPr>
          <w:rFonts w:ascii="Times New Roman" w:hAnsi="Times New Roman" w:cs="Times New Roman"/>
          <w:sz w:val="24"/>
          <w:szCs w:val="24"/>
        </w:rPr>
        <w:t>as eluent</w:t>
      </w:r>
      <w:r w:rsidRPr="0019171E">
        <w:rPr>
          <w:rFonts w:ascii="Times New Roman" w:hAnsi="Times New Roman" w:cs="Times New Roman"/>
          <w:sz w:val="24"/>
          <w:szCs w:val="24"/>
        </w:rPr>
        <w:t>.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A white solid, </w:t>
      </w:r>
      <w:r w:rsidRPr="0019171E">
        <w:rPr>
          <w:rFonts w:ascii="Times New Roman" w:hAnsi="Times New Roman" w:cs="Times New Roman"/>
          <w:sz w:val="24"/>
          <w:szCs w:val="24"/>
        </w:rPr>
        <w:t>yield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Pr="0019171E">
        <w:rPr>
          <w:rFonts w:ascii="Times New Roman" w:hAnsi="Times New Roman" w:cs="Times New Roman"/>
          <w:sz w:val="24"/>
          <w:szCs w:val="24"/>
        </w:rPr>
        <w:t>5</w:t>
      </w:r>
      <w:r w:rsidRPr="0019171E">
        <w:rPr>
          <w:rFonts w:ascii="Times New Roman" w:hAnsi="Times New Roman" w:cs="Times New Roman" w:hint="eastAsia"/>
          <w:sz w:val="24"/>
          <w:szCs w:val="24"/>
        </w:rPr>
        <w:t>0</w:t>
      </w:r>
      <w:r w:rsidRPr="0019171E">
        <w:rPr>
          <w:rFonts w:ascii="Times New Roman" w:hAnsi="Times New Roman" w:cs="Times New Roman"/>
          <w:sz w:val="24"/>
          <w:szCs w:val="24"/>
        </w:rPr>
        <w:t>%</w:t>
      </w:r>
      <w:r w:rsidRPr="0019171E">
        <w:rPr>
          <w:rFonts w:ascii="Times New Roman" w:hAnsi="Times New Roman" w:cs="Times New Roman" w:hint="eastAsia"/>
          <w:sz w:val="24"/>
          <w:szCs w:val="24"/>
        </w:rPr>
        <w:t>.</w:t>
      </w:r>
      <w:bookmarkEnd w:id="8"/>
      <w:bookmarkEnd w:id="9"/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D915920" w14:textId="00A8DE8D" w:rsidR="00E02EA4" w:rsidRPr="0019171E" w:rsidRDefault="008D4E29" w:rsidP="006270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9171E">
        <w:rPr>
          <w:rFonts w:ascii="Times New Roman" w:hAnsi="Times New Roman" w:cs="Times New Roman" w:hint="eastAsia"/>
          <w:sz w:val="24"/>
          <w:szCs w:val="24"/>
        </w:rPr>
        <w:t xml:space="preserve">For the </w:t>
      </w:r>
      <w:r w:rsidRPr="0019171E">
        <w:rPr>
          <w:rFonts w:ascii="Times New Roman" w:hAnsi="Times New Roman" w:cs="Times New Roman"/>
          <w:sz w:val="24"/>
          <w:szCs w:val="24"/>
        </w:rPr>
        <w:t>reaction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(2), 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</w:rPr>
        <w:t>t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o a solution of furan-2-ylmethanamine (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</w:rPr>
        <w:t>4.6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mmol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1.0 </w:t>
      </w:r>
      <w:r w:rsidRPr="0019171E">
        <w:rPr>
          <w:rFonts w:ascii="TimesNewRomanPSMT" w:hAnsi="TimesNewRomanPSMT"/>
          <w:color w:val="000000"/>
          <w:sz w:val="24"/>
          <w:szCs w:val="24"/>
        </w:rPr>
        <w:t>equiv</w:t>
      </w:r>
      <w:r w:rsidRPr="0019171E">
        <w:rPr>
          <w:rFonts w:ascii="TimesNewRomanPSMT" w:hAnsi="TimesNewRomanPSMT" w:hint="eastAsia"/>
          <w:color w:val="000000"/>
          <w:sz w:val="24"/>
          <w:szCs w:val="24"/>
        </w:rPr>
        <w:t>.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), K</w:t>
      </w:r>
      <w:r w:rsidRPr="0019171E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Pr="0019171E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 xml:space="preserve"> 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</w:rPr>
        <w:t>(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5.8 mmol, 1.5 </w:t>
      </w:r>
      <w:r w:rsidRPr="0019171E">
        <w:rPr>
          <w:rFonts w:ascii="TimesNewRomanPSMT" w:hAnsi="TimesNewRomanPSMT"/>
          <w:color w:val="000000"/>
          <w:sz w:val="24"/>
          <w:szCs w:val="24"/>
        </w:rPr>
        <w:t>equiv</w:t>
      </w:r>
      <w:r w:rsidRPr="0019171E">
        <w:rPr>
          <w:rFonts w:ascii="TimesNewRomanPSMT" w:hAnsi="TimesNewRomanPSMT" w:hint="eastAsia"/>
          <w:color w:val="000000"/>
          <w:sz w:val="24"/>
          <w:szCs w:val="24"/>
        </w:rPr>
        <w:t>.)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in DCM (10 mL) and 2-bromoacetyl bromide (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</w:rPr>
        <w:t>3.9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mmol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1.5 </w:t>
      </w:r>
      <w:r w:rsidRPr="0019171E">
        <w:rPr>
          <w:rFonts w:ascii="TimesNewRomanPSMT" w:hAnsi="TimesNewRomanPSMT"/>
          <w:color w:val="000000"/>
          <w:sz w:val="24"/>
          <w:szCs w:val="24"/>
        </w:rPr>
        <w:t>equiv</w:t>
      </w:r>
      <w:r w:rsidRPr="0019171E">
        <w:rPr>
          <w:rFonts w:ascii="TimesNewRomanPSMT" w:hAnsi="TimesNewRomanPSMT" w:hint="eastAsia"/>
          <w:color w:val="000000"/>
          <w:sz w:val="24"/>
          <w:szCs w:val="24"/>
        </w:rPr>
        <w:t>.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) was added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</w:rPr>
        <w:t>slowly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9171E">
        <w:rPr>
          <w:rFonts w:ascii="Times New Roman" w:hAnsi="Times New Roman" w:cs="Times New Roman"/>
          <w:sz w:val="24"/>
          <w:szCs w:val="24"/>
        </w:rPr>
        <w:t>The reaction mixtur</w:t>
      </w:r>
      <w:r w:rsidRPr="0019171E">
        <w:rPr>
          <w:rFonts w:ascii="Times New Roman" w:hAnsi="Times New Roman" w:cs="Times New Roman" w:hint="eastAsia"/>
          <w:sz w:val="24"/>
          <w:szCs w:val="24"/>
        </w:rPr>
        <w:t>e was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stirred at room temperature for 1 h. </w:t>
      </w:r>
      <w:r w:rsidR="00194144" w:rsidRPr="0019171E">
        <w:rPr>
          <w:rFonts w:ascii="Times New Roman" w:hAnsi="Times New Roman" w:cs="Times New Roman"/>
          <w:color w:val="000000"/>
          <w:sz w:val="24"/>
          <w:szCs w:val="24"/>
        </w:rPr>
        <w:t>After that, t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he</w:t>
      </w:r>
      <w:r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Fonts w:ascii="TimesNewRoman" w:hAnsi="TimesNewRoman"/>
          <w:color w:val="000000"/>
          <w:sz w:val="24"/>
          <w:szCs w:val="24"/>
        </w:rPr>
        <w:t>intermediate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was obtained through column chromatography</w:t>
      </w:r>
      <w:r w:rsidR="001968A5" w:rsidRPr="0019171E">
        <w:rPr>
          <w:sz w:val="24"/>
          <w:szCs w:val="24"/>
        </w:rPr>
        <w:t xml:space="preserve"> </w:t>
      </w:r>
      <w:r w:rsidR="001968A5" w:rsidRPr="0019171E">
        <w:rPr>
          <w:rFonts w:ascii="Times New Roman" w:hAnsi="Times New Roman" w:cs="Times New Roman"/>
          <w:color w:val="000000"/>
          <w:sz w:val="24"/>
          <w:szCs w:val="24"/>
        </w:rPr>
        <w:t>with DCM as eluent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9171E">
        <w:rPr>
          <w:rFonts w:ascii="Times New Roman" w:hAnsi="Times New Roman" w:cs="Times New Roman" w:hint="eastAsia"/>
          <w:sz w:val="24"/>
          <w:szCs w:val="24"/>
        </w:rPr>
        <w:t>A white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solid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</w:rPr>
        <w:t>,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yield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29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</w:rPr>
        <w:t>.0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FC1E61" w:rsidRPr="0019171E">
        <w:rPr>
          <w:rFonts w:ascii="Times New Roman" w:hAnsi="Times New Roman" w:cs="Times New Roman" w:hint="eastAsia"/>
          <w:sz w:val="24"/>
          <w:szCs w:val="24"/>
        </w:rPr>
        <w:t>.</w:t>
      </w:r>
    </w:p>
    <w:p w14:paraId="0B582D0D" w14:textId="654F75E4" w:rsidR="008D4E29" w:rsidRPr="00006440" w:rsidRDefault="00C67C53" w:rsidP="00006440">
      <w:pPr>
        <w:pStyle w:val="af3"/>
        <w:rPr>
          <w:sz w:val="24"/>
          <w:szCs w:val="24"/>
        </w:rPr>
      </w:pPr>
      <w:bookmarkStart w:id="10" w:name="_Toc134102318"/>
      <w:r w:rsidRPr="00006440">
        <w:rPr>
          <w:rFonts w:hint="eastAsia"/>
          <w:sz w:val="24"/>
          <w:szCs w:val="24"/>
        </w:rPr>
        <w:t>1</w:t>
      </w:r>
      <w:r w:rsidR="005E5D92" w:rsidRPr="00006440">
        <w:rPr>
          <w:rFonts w:hint="eastAsia"/>
          <w:sz w:val="24"/>
          <w:szCs w:val="24"/>
        </w:rPr>
        <w:t xml:space="preserve">.2 </w:t>
      </w:r>
      <w:r w:rsidR="008D4E29" w:rsidRPr="00006440">
        <w:rPr>
          <w:sz w:val="24"/>
          <w:szCs w:val="24"/>
        </w:rPr>
        <w:t xml:space="preserve">General Procedure for the Preparation of </w:t>
      </w:r>
      <w:r w:rsidR="008D4E29" w:rsidRPr="00006440">
        <w:rPr>
          <w:color w:val="000000"/>
          <w:sz w:val="24"/>
          <w:szCs w:val="24"/>
        </w:rPr>
        <w:t>the intermediate 2.</w:t>
      </w:r>
      <w:bookmarkEnd w:id="10"/>
    </w:p>
    <w:p w14:paraId="0E526CA4" w14:textId="7A100EF5" w:rsidR="002C76FE" w:rsidRPr="0019171E" w:rsidRDefault="002C76FE" w:rsidP="00627038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1" w:name="OLE_LINK17"/>
      <w:bookmarkStart w:id="12" w:name="OLE_LINK18"/>
      <w:r w:rsidRPr="0019171E">
        <w:rPr>
          <w:rFonts w:ascii="Times New Roman" w:hAnsi="Times New Roman" w:cs="Times New Roman"/>
          <w:sz w:val="24"/>
          <w:szCs w:val="24"/>
        </w:rPr>
        <w:t xml:space="preserve">To a 50 mL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oven-dried vial</w:t>
      </w:r>
      <w:r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containing a magnetic stirring bar,</w:t>
      </w:r>
      <w:r w:rsidRPr="0019171E">
        <w:rPr>
          <w:rFonts w:ascii="Times New Roman" w:hAnsi="Times New Roman" w:cs="Times New Roman"/>
          <w:sz w:val="24"/>
          <w:szCs w:val="24"/>
        </w:rPr>
        <w:t xml:space="preserve"> carbazole (29.9 mmol, 1</w:t>
      </w:r>
      <w:r w:rsidRPr="0019171E">
        <w:rPr>
          <w:rFonts w:ascii="Times New Roman" w:hAnsi="Times New Roman" w:cs="Times New Roman" w:hint="eastAsia"/>
          <w:sz w:val="24"/>
          <w:szCs w:val="24"/>
        </w:rPr>
        <w:t>.0</w:t>
      </w:r>
      <w:r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equiv.</w:t>
      </w:r>
      <w:r w:rsidRPr="0019171E">
        <w:rPr>
          <w:rFonts w:ascii="Times New Roman" w:hAnsi="Times New Roman" w:cs="Times New Roman"/>
          <w:sz w:val="24"/>
          <w:szCs w:val="24"/>
        </w:rPr>
        <w:t>), and K</w:t>
      </w:r>
      <w:r w:rsidRPr="0019171E">
        <w:rPr>
          <w:rFonts w:ascii="Times New Roman" w:hAnsi="Times New Roman" w:cs="Times New Roman" w:hint="eastAsia"/>
          <w:sz w:val="24"/>
          <w:szCs w:val="24"/>
        </w:rPr>
        <w:t>OH</w:t>
      </w:r>
      <w:r w:rsidRPr="0019171E">
        <w:rPr>
          <w:rFonts w:ascii="Times New Roman" w:hAnsi="Times New Roman" w:cs="Times New Roman"/>
          <w:sz w:val="24"/>
          <w:szCs w:val="24"/>
        </w:rPr>
        <w:t xml:space="preserve"> (</w:t>
      </w:r>
      <w:r w:rsidRPr="0019171E">
        <w:rPr>
          <w:rFonts w:ascii="Times New Roman" w:hAnsi="Times New Roman" w:cs="Times New Roman" w:hint="eastAsia"/>
          <w:sz w:val="24"/>
          <w:szCs w:val="24"/>
        </w:rPr>
        <w:t>35.9</w:t>
      </w:r>
      <w:r w:rsidRPr="0019171E">
        <w:rPr>
          <w:rFonts w:ascii="Times New Roman" w:hAnsi="Times New Roman" w:cs="Times New Roman"/>
          <w:sz w:val="24"/>
          <w:szCs w:val="24"/>
        </w:rPr>
        <w:t xml:space="preserve"> mmol</w:t>
      </w:r>
      <w:r w:rsidRPr="0019171E">
        <w:rPr>
          <w:rFonts w:ascii="Times New Roman" w:hAnsi="Times New Roman" w:cs="Times New Roman" w:hint="eastAsia"/>
          <w:sz w:val="24"/>
          <w:szCs w:val="24"/>
        </w:rPr>
        <w:t>, 1.2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equiv.</w:t>
      </w:r>
      <w:r w:rsidRPr="0019171E">
        <w:rPr>
          <w:rFonts w:ascii="Times New Roman" w:hAnsi="Times New Roman" w:cs="Times New Roman"/>
          <w:sz w:val="24"/>
          <w:szCs w:val="24"/>
        </w:rPr>
        <w:t xml:space="preserve">) were dissolved in </w:t>
      </w:r>
      <w:r w:rsidRPr="0019171E">
        <w:rPr>
          <w:rFonts w:ascii="Times New Roman" w:hAnsi="Times New Roman" w:cs="Times New Roman" w:hint="eastAsia"/>
          <w:sz w:val="24"/>
          <w:szCs w:val="24"/>
        </w:rPr>
        <w:t>15</w:t>
      </w:r>
      <w:r w:rsidRPr="0019171E">
        <w:rPr>
          <w:rFonts w:ascii="Times New Roman" w:hAnsi="Times New Roman" w:cs="Times New Roman"/>
          <w:sz w:val="24"/>
          <w:szCs w:val="24"/>
        </w:rPr>
        <w:t xml:space="preserve"> mL anhydrous DMF, then compound 2-(bromomethyl)oxirane (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35.9 </w:t>
      </w:r>
      <w:r w:rsidRPr="0019171E">
        <w:rPr>
          <w:rFonts w:ascii="Times New Roman" w:hAnsi="Times New Roman" w:cs="Times New Roman"/>
          <w:sz w:val="24"/>
          <w:szCs w:val="24"/>
        </w:rPr>
        <w:t>mmol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, 1.2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equiv.</w:t>
      </w:r>
      <w:r w:rsidRPr="0019171E">
        <w:rPr>
          <w:rFonts w:ascii="Times New Roman" w:hAnsi="Times New Roman" w:cs="Times New Roman"/>
          <w:sz w:val="24"/>
          <w:szCs w:val="24"/>
        </w:rPr>
        <w:t xml:space="preserve">) was added and acted for 6 h at 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0 </w:t>
      </w:r>
      <w:r w:rsidRPr="0019171E">
        <w:rPr>
          <w:rFonts w:ascii="Times New Roman" w:hAnsi="Times New Roman" w:cs="Times New Roman"/>
          <w:sz w:val="24"/>
          <w:szCs w:val="24"/>
        </w:rPr>
        <w:t>℃. Upon complete consumption of the starting materials,</w:t>
      </w:r>
      <w:bookmarkStart w:id="13" w:name="OLE_LINK19"/>
      <w:bookmarkStart w:id="14" w:name="OLE_LINK20"/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26DF9" w:rsidRPr="0019171E">
        <w:rPr>
          <w:rFonts w:ascii="Times New Roman" w:hAnsi="Times New Roman" w:cs="Times New Roman"/>
          <w:sz w:val="24"/>
          <w:szCs w:val="24"/>
        </w:rPr>
        <w:t>the reaction mixture</w:t>
      </w:r>
      <w:r w:rsidR="00C26DF9"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 xml:space="preserve">was quenched with saturated aqueous solution 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NH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  <w:lang w:val="de-DE"/>
        </w:rPr>
        <w:t>4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Cl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</w:rPr>
        <w:t>(</w:t>
      </w:r>
      <w:r w:rsidR="005E13D2" w:rsidRPr="002250C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highlight w:val="yellow"/>
        </w:rPr>
        <w:t>4</w:t>
      </w:r>
      <w:r w:rsidRPr="002250C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highlight w:val="yellow"/>
        </w:rPr>
        <w:t>0</w:t>
      </w:r>
      <w:r w:rsidRPr="002250C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highlight w:val="yellow"/>
          <w:lang w:val="de-DE"/>
        </w:rPr>
        <w:t xml:space="preserve"> mL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), </w:t>
      </w:r>
      <w:r w:rsidRPr="0019171E">
        <w:rPr>
          <w:rFonts w:ascii="Times New Roman" w:hAnsi="Times New Roman" w:cs="Times New Roman"/>
          <w:sz w:val="24"/>
          <w:szCs w:val="24"/>
        </w:rPr>
        <w:t>extracted with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ethyl acetate</w:t>
      </w:r>
      <w:r w:rsidR="002C04AF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(3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×</w:t>
      </w:r>
      <w:r w:rsidR="002250C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3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0</w:t>
      </w:r>
      <w:r w:rsidR="002C04AF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mL). </w:t>
      </w:r>
      <w:bookmarkEnd w:id="13"/>
      <w:bookmarkEnd w:id="14"/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The organic layer was washed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with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NH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vertAlign w:val="subscript"/>
          <w:lang w:val="de-DE"/>
        </w:rPr>
        <w:t>4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Cl, then was concentrated to dryness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.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The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residue was purified by flash chromatography (PE</w:t>
      </w:r>
      <w:r w:rsidR="008722A8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: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EA, </w:t>
      </w:r>
      <w:r w:rsidR="00320CFC" w:rsidRPr="00320CF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highlight w:val="yellow"/>
          <w:lang w:val="de-DE"/>
        </w:rPr>
        <w:t>18</w:t>
      </w:r>
      <w:r w:rsidR="00320CFC" w:rsidRPr="00320CFC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  <w:lang w:val="de-DE"/>
        </w:rPr>
        <w:t>0:1</w:t>
      </w:r>
      <w:r w:rsidR="00320CFC" w:rsidRPr="00320CF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highlight w:val="yellow"/>
          <w:lang w:val="de-DE"/>
        </w:rPr>
        <w:t xml:space="preserve">, </w:t>
      </w:r>
      <w:r w:rsidR="00320CFC" w:rsidRPr="00320CFC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highlight w:val="yellow"/>
          <w:lang w:val="de-DE"/>
        </w:rPr>
        <w:t>v/v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)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to afford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the intermediate </w:t>
      </w:r>
      <w:r w:rsidRPr="0019171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bookmarkEnd w:id="11"/>
      <w:bookmarkEnd w:id="12"/>
    </w:p>
    <w:p w14:paraId="73301F2D" w14:textId="71360259" w:rsidR="004F4FE3" w:rsidRPr="0019171E" w:rsidRDefault="002C04AF" w:rsidP="00627038">
      <w:pPr>
        <w:spacing w:line="480" w:lineRule="auto"/>
        <w:jc w:val="center"/>
      </w:pPr>
      <w:r w:rsidRPr="0019171E">
        <w:object w:dxaOrig="5066" w:dyaOrig="1680" w14:anchorId="7B652B03">
          <v:shape id="_x0000_i1026" type="#_x0000_t75" style="width:244.2pt;height:80.4pt" o:ole="">
            <v:imagedata r:id="rId11" o:title=""/>
          </v:shape>
          <o:OLEObject Type="Embed" ProgID="ChemDraw.Document.6.0" ShapeID="_x0000_i1026" DrawAspect="Content" ObjectID="_1745086087" r:id="rId12"/>
        </w:object>
      </w:r>
    </w:p>
    <w:p w14:paraId="3DAC0786" w14:textId="666A667F" w:rsidR="004F4FE3" w:rsidRPr="0019171E" w:rsidRDefault="004F4FE3" w:rsidP="00627038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19171E">
        <w:rPr>
          <w:rFonts w:ascii="Times New Roman" w:hAnsi="Times New Roman" w:cs="Times New Roman"/>
          <w:b/>
          <w:sz w:val="24"/>
          <w:szCs w:val="24"/>
        </w:rPr>
        <w:t>Figure S2.</w:t>
      </w:r>
      <w:r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Gen</w:t>
      </w:r>
      <w:r w:rsidRPr="0019171E">
        <w:rPr>
          <w:rFonts w:ascii="TimesNewRoman" w:hAnsi="TimesNewRoman"/>
          <w:color w:val="000000"/>
          <w:sz w:val="24"/>
          <w:szCs w:val="24"/>
        </w:rPr>
        <w:t xml:space="preserve">eral 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>p</w:t>
      </w:r>
      <w:r w:rsidRPr="0019171E">
        <w:rPr>
          <w:rFonts w:ascii="TimesNewRoman" w:hAnsi="TimesNewRoman"/>
          <w:color w:val="000000"/>
          <w:sz w:val="24"/>
          <w:szCs w:val="24"/>
        </w:rPr>
        <w:t xml:space="preserve">rocedure for the 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>p</w:t>
      </w:r>
      <w:r w:rsidRPr="0019171E">
        <w:rPr>
          <w:rFonts w:ascii="TimesNewRoman" w:hAnsi="TimesNewRoman"/>
          <w:color w:val="000000"/>
          <w:sz w:val="24"/>
          <w:szCs w:val="24"/>
        </w:rPr>
        <w:t xml:space="preserve">reparation of the </w:t>
      </w:r>
      <w:bookmarkStart w:id="15" w:name="OLE_LINK27"/>
      <w:bookmarkStart w:id="16" w:name="OLE_LINK28"/>
      <w:r w:rsidRPr="0019171E">
        <w:rPr>
          <w:rFonts w:ascii="TimesNewRoman" w:hAnsi="TimesNewRoman"/>
          <w:color w:val="000000"/>
          <w:sz w:val="24"/>
          <w:szCs w:val="24"/>
        </w:rPr>
        <w:t>intermediate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 xml:space="preserve"> </w:t>
      </w:r>
      <w:r w:rsidRPr="0019171E">
        <w:rPr>
          <w:rFonts w:ascii="TimesNewRoman" w:hAnsi="TimesNewRoman" w:hint="eastAsia"/>
          <w:b/>
          <w:color w:val="000000"/>
          <w:sz w:val="24"/>
          <w:szCs w:val="24"/>
        </w:rPr>
        <w:t>2</w:t>
      </w:r>
      <w:bookmarkEnd w:id="15"/>
      <w:bookmarkEnd w:id="16"/>
      <w:r w:rsidRPr="0019171E">
        <w:rPr>
          <w:rFonts w:ascii="TimesNewRoman" w:hAnsi="TimesNewRoman" w:hint="eastAsia"/>
          <w:color w:val="000000"/>
          <w:sz w:val="24"/>
          <w:szCs w:val="24"/>
        </w:rPr>
        <w:t>.</w:t>
      </w:r>
    </w:p>
    <w:p w14:paraId="0B1E884D" w14:textId="5C449BF2" w:rsidR="002C76FE" w:rsidRPr="00006440" w:rsidRDefault="00EA0DBC" w:rsidP="00006440">
      <w:pPr>
        <w:pStyle w:val="af3"/>
        <w:rPr>
          <w:sz w:val="24"/>
          <w:szCs w:val="24"/>
        </w:rPr>
      </w:pPr>
      <w:bookmarkStart w:id="17" w:name="_Toc134102319"/>
      <w:r w:rsidRPr="00006440">
        <w:rPr>
          <w:rFonts w:hint="eastAsia"/>
          <w:sz w:val="24"/>
          <w:szCs w:val="24"/>
        </w:rPr>
        <w:t>1</w:t>
      </w:r>
      <w:r w:rsidR="00F44B43" w:rsidRPr="00006440">
        <w:rPr>
          <w:rFonts w:hint="eastAsia"/>
          <w:sz w:val="24"/>
          <w:szCs w:val="24"/>
        </w:rPr>
        <w:t xml:space="preserve">.3 </w:t>
      </w:r>
      <w:r w:rsidR="002C76FE" w:rsidRPr="00006440">
        <w:rPr>
          <w:sz w:val="24"/>
          <w:szCs w:val="24"/>
        </w:rPr>
        <w:t xml:space="preserve">General Procedure for the Preparation of </w:t>
      </w:r>
      <w:r w:rsidR="002C76FE" w:rsidRPr="00006440">
        <w:rPr>
          <w:color w:val="000000"/>
          <w:sz w:val="24"/>
          <w:szCs w:val="24"/>
        </w:rPr>
        <w:t>the intermediate 3.</w:t>
      </w:r>
      <w:bookmarkEnd w:id="17"/>
    </w:p>
    <w:p w14:paraId="2D5FB8B5" w14:textId="2287BAB6" w:rsidR="002C76FE" w:rsidRPr="0019171E" w:rsidRDefault="002C76FE" w:rsidP="00627038">
      <w:pPr>
        <w:spacing w:line="48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sz w:val="24"/>
          <w:szCs w:val="24"/>
        </w:rPr>
        <w:t xml:space="preserve">To </w:t>
      </w:r>
      <w:bookmarkStart w:id="18" w:name="OLE_LINK21"/>
      <w:bookmarkStart w:id="19" w:name="OLE_LINK22"/>
      <w:r w:rsidRPr="0019171E">
        <w:rPr>
          <w:rFonts w:ascii="Times New Roman" w:hAnsi="Times New Roman" w:cs="Times New Roman"/>
          <w:sz w:val="24"/>
          <w:szCs w:val="24"/>
        </w:rPr>
        <w:t xml:space="preserve">a 50 mL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oven-dried vial</w:t>
      </w:r>
      <w:r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containing a magnetic stirring bar</w:t>
      </w:r>
      <w:bookmarkEnd w:id="18"/>
      <w:bookmarkEnd w:id="19"/>
      <w:r w:rsidRPr="0019171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9171E">
        <w:rPr>
          <w:rFonts w:ascii="Times New Roman" w:hAnsi="Times New Roman" w:cs="Times New Roman"/>
          <w:sz w:val="24"/>
          <w:szCs w:val="24"/>
        </w:rPr>
        <w:t xml:space="preserve"> (1)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intermediate </w:t>
      </w:r>
      <w:r w:rsidRPr="0019171E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19171E">
        <w:rPr>
          <w:rFonts w:ascii="Times New Roman" w:hAnsi="Times New Roman" w:cs="Times New Roman"/>
          <w:sz w:val="24"/>
          <w:szCs w:val="24"/>
        </w:rPr>
        <w:t xml:space="preserve"> (18.7 mmol, 1</w:t>
      </w:r>
      <w:r w:rsidRPr="0019171E">
        <w:rPr>
          <w:rFonts w:ascii="Times New Roman" w:hAnsi="Times New Roman" w:cs="Times New Roman" w:hint="eastAsia"/>
          <w:sz w:val="24"/>
          <w:szCs w:val="24"/>
        </w:rPr>
        <w:t>.0</w:t>
      </w:r>
      <w:r w:rsidRPr="0019171E">
        <w:rPr>
          <w:rFonts w:ascii="Times New Roman" w:hAnsi="Times New Roman" w:cs="Times New Roman"/>
          <w:sz w:val="24"/>
          <w:szCs w:val="24"/>
        </w:rPr>
        <w:t xml:space="preserve"> </w:t>
      </w:r>
      <w:bookmarkStart w:id="20" w:name="OLE_LINK15"/>
      <w:bookmarkStart w:id="21" w:name="OLE_LINK16"/>
      <w:r w:rsidRPr="0019171E">
        <w:rPr>
          <w:rFonts w:ascii="Times New Roman" w:hAnsi="Times New Roman" w:cs="Times New Roman"/>
          <w:color w:val="000000"/>
          <w:sz w:val="24"/>
          <w:szCs w:val="24"/>
        </w:rPr>
        <w:t>equiv.</w:t>
      </w:r>
      <w:bookmarkEnd w:id="20"/>
      <w:bookmarkEnd w:id="21"/>
      <w:r w:rsidRPr="0019171E">
        <w:rPr>
          <w:rFonts w:ascii="Times New Roman" w:hAnsi="Times New Roman" w:cs="Times New Roman"/>
          <w:sz w:val="24"/>
          <w:szCs w:val="24"/>
        </w:rPr>
        <w:t>), and K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9171E">
        <w:rPr>
          <w:rFonts w:ascii="Times New Roman" w:hAnsi="Times New Roman" w:cs="Times New Roman"/>
          <w:sz w:val="24"/>
          <w:szCs w:val="24"/>
        </w:rPr>
        <w:t>CO</w:t>
      </w:r>
      <w:r w:rsidRPr="0019171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9171E">
        <w:rPr>
          <w:rFonts w:ascii="Times New Roman" w:hAnsi="Times New Roman" w:cs="Times New Roman"/>
          <w:sz w:val="24"/>
          <w:szCs w:val="24"/>
        </w:rPr>
        <w:t xml:space="preserve"> (</w:t>
      </w:r>
      <w:r w:rsidRPr="0019171E">
        <w:rPr>
          <w:rFonts w:ascii="Times New Roman" w:hAnsi="Times New Roman" w:cs="Times New Roman" w:hint="eastAsia"/>
          <w:sz w:val="24"/>
          <w:szCs w:val="24"/>
        </w:rPr>
        <w:t>18.7</w:t>
      </w:r>
      <w:r w:rsidRPr="0019171E">
        <w:rPr>
          <w:rFonts w:ascii="Times New Roman" w:hAnsi="Times New Roman" w:cs="Times New Roman"/>
          <w:sz w:val="24"/>
          <w:szCs w:val="24"/>
        </w:rPr>
        <w:t xml:space="preserve"> mmol</w:t>
      </w:r>
      <w:r w:rsidRPr="0019171E">
        <w:rPr>
          <w:rFonts w:ascii="Times New Roman" w:hAnsi="Times New Roman" w:cs="Times New Roman" w:hint="eastAsia"/>
          <w:sz w:val="24"/>
          <w:szCs w:val="24"/>
        </w:rPr>
        <w:t>, 1.0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equiv.</w:t>
      </w:r>
      <w:r w:rsidRPr="0019171E">
        <w:rPr>
          <w:rFonts w:ascii="Times New Roman" w:hAnsi="Times New Roman" w:cs="Times New Roman"/>
          <w:sz w:val="24"/>
          <w:szCs w:val="24"/>
        </w:rPr>
        <w:t xml:space="preserve">) were dissolved in 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30 </w:t>
      </w:r>
      <w:r w:rsidRPr="0019171E">
        <w:rPr>
          <w:rFonts w:ascii="Times New Roman" w:hAnsi="Times New Roman" w:cs="Times New Roman"/>
          <w:sz w:val="24"/>
          <w:szCs w:val="24"/>
        </w:rPr>
        <w:t>mL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i</w:t>
      </w:r>
      <w:r w:rsidRPr="0019171E">
        <w:rPr>
          <w:rFonts w:ascii="Times New Roman" w:hAnsi="Times New Roman" w:cs="Times New Roman"/>
          <w:sz w:val="24"/>
          <w:szCs w:val="24"/>
        </w:rPr>
        <w:t xml:space="preserve">sopropanol, then </w:t>
      </w:r>
      <w:r w:rsidRPr="0019171E">
        <w:rPr>
          <w:rFonts w:ascii="Times New Roman" w:hAnsi="Times New Roman" w:cs="Times New Roman"/>
          <w:i/>
          <w:iCs/>
          <w:sz w:val="24"/>
          <w:szCs w:val="24"/>
        </w:rPr>
        <w:t>tert</w:t>
      </w:r>
      <w:r w:rsidRPr="0019171E">
        <w:rPr>
          <w:rFonts w:ascii="Times New Roman" w:hAnsi="Times New Roman" w:cs="Times New Roman"/>
          <w:sz w:val="24"/>
          <w:szCs w:val="24"/>
        </w:rPr>
        <w:t>-butyl piperazine-1-carboxylate (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18.7 </w:t>
      </w:r>
      <w:r w:rsidRPr="0019171E">
        <w:rPr>
          <w:rFonts w:ascii="Times New Roman" w:hAnsi="Times New Roman" w:cs="Times New Roman"/>
          <w:sz w:val="24"/>
          <w:szCs w:val="24"/>
        </w:rPr>
        <w:t>mmol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, 1.0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equiv.</w:t>
      </w:r>
      <w:r w:rsidRPr="0019171E">
        <w:rPr>
          <w:rFonts w:ascii="Times New Roman" w:hAnsi="Times New Roman" w:cs="Times New Roman"/>
          <w:sz w:val="24"/>
          <w:szCs w:val="24"/>
        </w:rPr>
        <w:t xml:space="preserve">) was added and acted for 6 h at 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0 </w:t>
      </w:r>
      <w:r w:rsidRPr="0019171E">
        <w:rPr>
          <w:rFonts w:ascii="Times New Roman" w:hAnsi="Times New Roman" w:cs="Times New Roman"/>
          <w:sz w:val="24"/>
          <w:szCs w:val="24"/>
        </w:rPr>
        <w:t>℃. Upon complete consumption of the starting materials,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the reaction mixture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 xml:space="preserve">was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followed by the removal of the solvent under vacuum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, added water (25 mL) and </w:t>
      </w:r>
      <w:r w:rsidRPr="0019171E">
        <w:rPr>
          <w:rFonts w:ascii="Times New Roman" w:hAnsi="Times New Roman" w:cs="Times New Roman"/>
          <w:sz w:val="24"/>
          <w:szCs w:val="24"/>
        </w:rPr>
        <w:t>extracted with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CH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Cl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vertAlign w:val="subscript"/>
          <w:lang w:val="de-DE"/>
        </w:rPr>
        <w:t xml:space="preserve">2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(3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×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50</w:t>
      </w:r>
      <w:r w:rsidR="002C04AF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mL).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The organic layer was dried with sodium sulfate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and t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he crude product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was acquired after the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solvent was evaporated under reduced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pressure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.</w:t>
      </w:r>
      <w:r w:rsidR="00D95244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The crude product was</w:t>
      </w:r>
      <w:r w:rsidR="00D95244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then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employed in the next step without further purification.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(2)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The crude product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w</w:t>
      </w:r>
      <w:r w:rsidRPr="0019171E">
        <w:rPr>
          <w:rFonts w:ascii="Times New Roman" w:hAnsi="Times New Roman" w:cs="Times New Roman" w:hint="eastAsia"/>
          <w:sz w:val="24"/>
          <w:szCs w:val="24"/>
        </w:rPr>
        <w:t>as</w:t>
      </w:r>
      <w:r w:rsidRPr="0019171E">
        <w:rPr>
          <w:rFonts w:ascii="Times New Roman" w:hAnsi="Times New Roman" w:cs="Times New Roman"/>
          <w:sz w:val="24"/>
          <w:szCs w:val="24"/>
        </w:rPr>
        <w:t xml:space="preserve"> dissolved in a 50 mL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oven-dried vial</w:t>
      </w:r>
      <w:r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containing a magnetic stirring bar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Pr="0019171E">
        <w:rPr>
          <w:rFonts w:ascii="Times New Roman" w:hAnsi="Times New Roman" w:cs="Times New Roman"/>
          <w:sz w:val="24"/>
          <w:szCs w:val="24"/>
        </w:rPr>
        <w:t>methanol</w:t>
      </w:r>
      <w:r w:rsidRPr="0019171E">
        <w:rPr>
          <w:rFonts w:ascii="Times New Roman" w:hAnsi="Times New Roman" w:cs="Times New Roman" w:hint="eastAsia"/>
          <w:sz w:val="24"/>
          <w:szCs w:val="24"/>
        </w:rPr>
        <w:t>, then the d</w:t>
      </w:r>
      <w:r w:rsidRPr="0019171E">
        <w:rPr>
          <w:rFonts w:ascii="Times New Roman" w:hAnsi="Times New Roman" w:cs="Times New Roman"/>
          <w:sz w:val="24"/>
          <w:szCs w:val="24"/>
        </w:rPr>
        <w:t>ilute hydrochloric acid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was added. </w:t>
      </w:r>
      <w:bookmarkStart w:id="22" w:name="OLE_LINK23"/>
      <w:bookmarkStart w:id="23" w:name="OLE_LINK24"/>
      <w:r w:rsidRPr="0019171E">
        <w:rPr>
          <w:rFonts w:ascii="Times New Roman" w:hAnsi="Times New Roman" w:cs="Times New Roman"/>
          <w:sz w:val="24"/>
          <w:szCs w:val="24"/>
        </w:rPr>
        <w:t xml:space="preserve">After </w:t>
      </w:r>
      <w:r w:rsidR="00E35D61" w:rsidRPr="0019171E">
        <w:rPr>
          <w:rFonts w:ascii="Times New Roman" w:hAnsi="Times New Roman" w:cs="Times New Roman"/>
          <w:sz w:val="24"/>
          <w:szCs w:val="24"/>
        </w:rPr>
        <w:t>that</w:t>
      </w:r>
      <w:r w:rsidRPr="0019171E">
        <w:rPr>
          <w:rFonts w:ascii="Times New Roman" w:hAnsi="Times New Roman" w:cs="Times New Roman"/>
          <w:sz w:val="24"/>
          <w:szCs w:val="24"/>
        </w:rPr>
        <w:t xml:space="preserve">, the reaction mixture was stirred for </w:t>
      </w:r>
      <w:r w:rsidRPr="0019171E">
        <w:rPr>
          <w:rFonts w:ascii="Times New Roman" w:hAnsi="Times New Roman" w:cs="Times New Roman" w:hint="eastAsia"/>
          <w:sz w:val="24"/>
          <w:szCs w:val="24"/>
        </w:rPr>
        <w:t>5</w:t>
      </w:r>
      <w:r w:rsidR="00E35D61"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h under these conditions until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consumption of the material (monitored by TLC),</w:t>
      </w:r>
      <w:bookmarkEnd w:id="22"/>
      <w:bookmarkEnd w:id="23"/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followed by the removal of the solvent under vacuum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.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The resulting mixture was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 xml:space="preserve">dissolved in </w:t>
      </w:r>
      <w:r w:rsidRPr="0019171E">
        <w:rPr>
          <w:rFonts w:ascii="Times New Roman" w:hAnsi="Times New Roman" w:cs="Times New Roman" w:hint="eastAsia"/>
          <w:sz w:val="24"/>
          <w:szCs w:val="24"/>
        </w:rPr>
        <w:t>30</w:t>
      </w:r>
      <w:r w:rsidRPr="0019171E">
        <w:rPr>
          <w:rFonts w:ascii="Times New Roman" w:hAnsi="Times New Roman" w:cs="Times New Roman"/>
          <w:sz w:val="24"/>
          <w:szCs w:val="24"/>
        </w:rPr>
        <w:t xml:space="preserve"> mL </w:t>
      </w:r>
      <w:r w:rsidRPr="0019171E">
        <w:rPr>
          <w:rFonts w:ascii="Times New Roman" w:hAnsi="Times New Roman" w:cs="Times New Roman" w:hint="eastAsia"/>
          <w:sz w:val="24"/>
          <w:szCs w:val="24"/>
        </w:rPr>
        <w:t>water,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extracted with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ethyl acetate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(3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×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20</w:t>
      </w:r>
      <w:r w:rsidR="002C04AF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mL). After th</w:t>
      </w:r>
      <w:r w:rsidR="00495884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at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, </w:t>
      </w:r>
      <w:r w:rsidR="00B22123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t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he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aqueous solution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was </w:t>
      </w:r>
      <w:r w:rsidR="00B22123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treated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</w:t>
      </w:r>
      <w:r w:rsidR="00B22123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with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odium hydroxide saturated solution</w:t>
      </w:r>
      <w:r w:rsidR="00B22123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to adjust pH=7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. </w:t>
      </w:r>
      <w:r w:rsidR="00B22123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Then, t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he intermediate </w:t>
      </w:r>
      <w:r w:rsidRPr="0019171E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was </w:t>
      </w:r>
      <w:r w:rsidRPr="0019171E">
        <w:rPr>
          <w:rFonts w:ascii="Times New Roman" w:hAnsi="Times New Roman" w:cs="Times New Roman"/>
          <w:sz w:val="24"/>
          <w:szCs w:val="24"/>
        </w:rPr>
        <w:t>extracted with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CH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Cl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vertAlign w:val="subscript"/>
          <w:lang w:val="de-DE"/>
        </w:rPr>
        <w:t xml:space="preserve">2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(3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×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50mL)</w:t>
      </w:r>
      <w:r w:rsidR="00B22123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, and 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t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he solvent was removed</w:t>
      </w:r>
      <w:r w:rsidR="00B22123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by using rotary evaporation</w:t>
      </w:r>
      <w:r w:rsidRPr="0019171E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.</w:t>
      </w:r>
    </w:p>
    <w:p w14:paraId="141ABDA1" w14:textId="1F1E1131" w:rsidR="00323A7E" w:rsidRPr="0019171E" w:rsidRDefault="00642FCC" w:rsidP="00627038">
      <w:pPr>
        <w:spacing w:line="48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</w:pPr>
      <w:r w:rsidRPr="0019171E">
        <w:object w:dxaOrig="8014" w:dyaOrig="1675" w14:anchorId="499CCAD4">
          <v:shape id="_x0000_i1027" type="#_x0000_t75" style="width:400.7pt;height:84pt" o:ole="">
            <v:imagedata r:id="rId13" o:title=""/>
          </v:shape>
          <o:OLEObject Type="Embed" ProgID="ChemDraw.Document.6.0" ShapeID="_x0000_i1027" DrawAspect="Content" ObjectID="_1745086088" r:id="rId14"/>
        </w:object>
      </w:r>
    </w:p>
    <w:p w14:paraId="5667968F" w14:textId="124EC7AB" w:rsidR="000E3F24" w:rsidRPr="0019171E" w:rsidRDefault="00642FCC" w:rsidP="00627038">
      <w:pPr>
        <w:spacing w:line="480" w:lineRule="auto"/>
        <w:rPr>
          <w:rFonts w:ascii="Times New Roman" w:hAnsi="Times New Roman" w:cs="Times New Roman"/>
          <w:szCs w:val="21"/>
        </w:rPr>
      </w:pPr>
      <w:r w:rsidRPr="0019171E">
        <w:rPr>
          <w:rFonts w:ascii="Times New Roman" w:hAnsi="Times New Roman" w:cs="Times New Roman"/>
          <w:b/>
          <w:sz w:val="24"/>
          <w:szCs w:val="24"/>
        </w:rPr>
        <w:t>Figure S</w:t>
      </w:r>
      <w:r w:rsidRPr="0019171E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19171E">
        <w:rPr>
          <w:rFonts w:ascii="Times New Roman" w:hAnsi="Times New Roman" w:cs="Times New Roman"/>
          <w:b/>
          <w:sz w:val="24"/>
          <w:szCs w:val="24"/>
        </w:rPr>
        <w:t>.</w:t>
      </w:r>
      <w:r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Gen</w:t>
      </w:r>
      <w:r w:rsidRPr="0019171E">
        <w:rPr>
          <w:rFonts w:ascii="TimesNewRoman" w:hAnsi="TimesNewRoman"/>
          <w:color w:val="000000"/>
          <w:sz w:val="24"/>
          <w:szCs w:val="24"/>
        </w:rPr>
        <w:t xml:space="preserve">eral 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>p</w:t>
      </w:r>
      <w:r w:rsidRPr="0019171E">
        <w:rPr>
          <w:rFonts w:ascii="TimesNewRoman" w:hAnsi="TimesNewRoman"/>
          <w:color w:val="000000"/>
          <w:sz w:val="24"/>
          <w:szCs w:val="24"/>
        </w:rPr>
        <w:t xml:space="preserve">rocedure for the 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>p</w:t>
      </w:r>
      <w:r w:rsidRPr="0019171E">
        <w:rPr>
          <w:rFonts w:ascii="TimesNewRoman" w:hAnsi="TimesNewRoman"/>
          <w:color w:val="000000"/>
          <w:sz w:val="24"/>
          <w:szCs w:val="24"/>
        </w:rPr>
        <w:t>reparation of the intermediate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 xml:space="preserve"> </w:t>
      </w:r>
      <w:r w:rsidRPr="0019171E">
        <w:rPr>
          <w:rFonts w:ascii="TimesNewRoman" w:hAnsi="TimesNewRoman" w:hint="eastAsia"/>
          <w:b/>
          <w:color w:val="000000"/>
          <w:sz w:val="24"/>
          <w:szCs w:val="24"/>
        </w:rPr>
        <w:t>3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>.</w:t>
      </w:r>
    </w:p>
    <w:p w14:paraId="5DADCAE1" w14:textId="08140651" w:rsidR="000E3F24" w:rsidRPr="00006440" w:rsidRDefault="00EA0DBC" w:rsidP="00006440">
      <w:pPr>
        <w:pStyle w:val="af3"/>
        <w:rPr>
          <w:sz w:val="24"/>
          <w:szCs w:val="24"/>
        </w:rPr>
      </w:pPr>
      <w:bookmarkStart w:id="24" w:name="_Toc134102320"/>
      <w:r w:rsidRPr="00006440">
        <w:rPr>
          <w:rFonts w:hint="eastAsia"/>
          <w:sz w:val="24"/>
          <w:szCs w:val="24"/>
        </w:rPr>
        <w:t>1</w:t>
      </w:r>
      <w:r w:rsidR="00F44B43" w:rsidRPr="00006440">
        <w:rPr>
          <w:rFonts w:hint="eastAsia"/>
          <w:sz w:val="24"/>
          <w:szCs w:val="24"/>
        </w:rPr>
        <w:t xml:space="preserve">.4 </w:t>
      </w:r>
      <w:r w:rsidR="000E3F24" w:rsidRPr="00006440">
        <w:rPr>
          <w:rFonts w:hint="eastAsia"/>
          <w:sz w:val="24"/>
          <w:szCs w:val="24"/>
        </w:rPr>
        <w:t>G</w:t>
      </w:r>
      <w:r w:rsidR="000E3F24" w:rsidRPr="00006440">
        <w:rPr>
          <w:sz w:val="24"/>
          <w:szCs w:val="24"/>
        </w:rPr>
        <w:t>eneral procedure</w:t>
      </w:r>
      <w:r w:rsidR="000E3F24" w:rsidRPr="00006440">
        <w:rPr>
          <w:rFonts w:hint="eastAsia"/>
          <w:sz w:val="24"/>
          <w:szCs w:val="24"/>
        </w:rPr>
        <w:t>s</w:t>
      </w:r>
      <w:r w:rsidR="000E3F24" w:rsidRPr="00006440">
        <w:rPr>
          <w:sz w:val="24"/>
          <w:szCs w:val="24"/>
        </w:rPr>
        <w:t xml:space="preserve"> for the target compounds</w:t>
      </w:r>
      <w:r w:rsidR="00F84D1F" w:rsidRPr="00006440">
        <w:rPr>
          <w:rFonts w:hint="eastAsia"/>
          <w:sz w:val="24"/>
          <w:szCs w:val="24"/>
        </w:rPr>
        <w:t xml:space="preserve"> A</w:t>
      </w:r>
      <w:r w:rsidR="00F84D1F" w:rsidRPr="00006440">
        <w:rPr>
          <w:rFonts w:hint="eastAsia"/>
          <w:sz w:val="24"/>
          <w:szCs w:val="24"/>
          <w:vertAlign w:val="subscript"/>
        </w:rPr>
        <w:t>19</w:t>
      </w:r>
      <w:r w:rsidR="00F84D1F" w:rsidRPr="00006440">
        <w:rPr>
          <w:rFonts w:hint="eastAsia"/>
          <w:sz w:val="24"/>
          <w:szCs w:val="24"/>
        </w:rPr>
        <w:t xml:space="preserve"> and A</w:t>
      </w:r>
      <w:r w:rsidR="00F84D1F" w:rsidRPr="00006440">
        <w:rPr>
          <w:rFonts w:hint="eastAsia"/>
          <w:sz w:val="24"/>
          <w:szCs w:val="24"/>
          <w:vertAlign w:val="subscript"/>
        </w:rPr>
        <w:t>20</w:t>
      </w:r>
      <w:r w:rsidR="00F84D1F" w:rsidRPr="00006440">
        <w:rPr>
          <w:rFonts w:hint="eastAsia"/>
          <w:sz w:val="24"/>
          <w:szCs w:val="24"/>
        </w:rPr>
        <w:t>.</w:t>
      </w:r>
      <w:bookmarkEnd w:id="24"/>
    </w:p>
    <w:p w14:paraId="62521F7D" w14:textId="03430DE6" w:rsidR="00DD3217" w:rsidRPr="0019171E" w:rsidRDefault="00824A35" w:rsidP="00627038">
      <w:pPr>
        <w:spacing w:line="480" w:lineRule="auto"/>
        <w:rPr>
          <w:rFonts w:ascii="Times New Roman" w:hAnsi="Times New Roman" w:cs="Times New Roman"/>
          <w:szCs w:val="21"/>
        </w:rPr>
      </w:pPr>
      <w:r w:rsidRPr="0019171E">
        <w:object w:dxaOrig="10205" w:dyaOrig="3552" w14:anchorId="79E1898C">
          <v:shape id="_x0000_i1028" type="#_x0000_t75" style="width:416.85pt;height:145.3pt" o:ole="">
            <v:imagedata r:id="rId15" o:title=""/>
          </v:shape>
          <o:OLEObject Type="Embed" ProgID="ChemDraw.Document.6.0" ShapeID="_x0000_i1028" DrawAspect="Content" ObjectID="_1745086089" r:id="rId16"/>
        </w:object>
      </w:r>
      <w:r w:rsidR="00973D19" w:rsidRPr="0019171E">
        <w:rPr>
          <w:rFonts w:ascii="Times New Roman" w:hAnsi="Times New Roman" w:cs="Times New Roman"/>
          <w:b/>
          <w:sz w:val="24"/>
          <w:szCs w:val="24"/>
        </w:rPr>
        <w:t>Figure S</w:t>
      </w:r>
      <w:r w:rsidR="00F072B5" w:rsidRPr="0019171E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973D19" w:rsidRPr="0019171E">
        <w:rPr>
          <w:rFonts w:ascii="Times New Roman" w:hAnsi="Times New Roman" w:cs="Times New Roman"/>
          <w:b/>
          <w:sz w:val="24"/>
          <w:szCs w:val="24"/>
        </w:rPr>
        <w:t>.</w:t>
      </w:r>
      <w:r w:rsidR="00973D19"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="00973D19" w:rsidRPr="0019171E">
        <w:rPr>
          <w:rFonts w:ascii="Times New Roman" w:hAnsi="Times New Roman" w:cs="Times New Roman"/>
          <w:color w:val="000000"/>
          <w:sz w:val="24"/>
          <w:szCs w:val="24"/>
        </w:rPr>
        <w:t>Gen</w:t>
      </w:r>
      <w:r w:rsidR="00973D19" w:rsidRPr="0019171E">
        <w:rPr>
          <w:rFonts w:ascii="TimesNewRoman" w:hAnsi="TimesNewRoman"/>
          <w:color w:val="000000"/>
          <w:sz w:val="24"/>
          <w:szCs w:val="24"/>
        </w:rPr>
        <w:t xml:space="preserve">eral </w:t>
      </w:r>
      <w:r w:rsidR="00973D19" w:rsidRPr="0019171E">
        <w:rPr>
          <w:rFonts w:ascii="TimesNewRoman" w:hAnsi="TimesNewRoman" w:hint="eastAsia"/>
          <w:color w:val="000000"/>
          <w:sz w:val="24"/>
          <w:szCs w:val="24"/>
        </w:rPr>
        <w:t>p</w:t>
      </w:r>
      <w:r w:rsidR="00973D19" w:rsidRPr="0019171E">
        <w:rPr>
          <w:rFonts w:ascii="TimesNewRoman" w:hAnsi="TimesNewRoman"/>
          <w:color w:val="000000"/>
          <w:sz w:val="24"/>
          <w:szCs w:val="24"/>
        </w:rPr>
        <w:t xml:space="preserve">rocedure for the </w:t>
      </w:r>
      <w:r w:rsidR="00973D19" w:rsidRPr="0019171E">
        <w:rPr>
          <w:rFonts w:ascii="TimesNewRoman" w:hAnsi="TimesNewRoman" w:hint="eastAsia"/>
          <w:color w:val="000000"/>
          <w:sz w:val="24"/>
          <w:szCs w:val="24"/>
        </w:rPr>
        <w:t>p</w:t>
      </w:r>
      <w:r w:rsidR="00973D19" w:rsidRPr="0019171E">
        <w:rPr>
          <w:rFonts w:ascii="TimesNewRoman" w:hAnsi="TimesNewRoman"/>
          <w:color w:val="000000"/>
          <w:sz w:val="24"/>
          <w:szCs w:val="24"/>
        </w:rPr>
        <w:t>reparation of the compounds</w:t>
      </w:r>
      <w:r w:rsidR="00973D19" w:rsidRPr="0019171E">
        <w:rPr>
          <w:rFonts w:ascii="TimesNewRoman" w:hAnsi="TimesNewRoman"/>
          <w:b/>
          <w:color w:val="000000"/>
          <w:sz w:val="24"/>
          <w:szCs w:val="24"/>
        </w:rPr>
        <w:t xml:space="preserve"> A</w:t>
      </w:r>
      <w:r w:rsidR="00973D19" w:rsidRPr="0019171E">
        <w:rPr>
          <w:rFonts w:ascii="TimesNewRoman" w:hAnsi="TimesNewRoman"/>
          <w:b/>
          <w:color w:val="000000"/>
          <w:sz w:val="24"/>
          <w:szCs w:val="24"/>
          <w:vertAlign w:val="subscript"/>
        </w:rPr>
        <w:t>19</w:t>
      </w:r>
      <w:r w:rsidR="00973D19" w:rsidRPr="0019171E">
        <w:rPr>
          <w:rFonts w:ascii="TimesNewRoman" w:hAnsi="TimesNewRoman"/>
          <w:color w:val="000000"/>
          <w:sz w:val="24"/>
          <w:szCs w:val="24"/>
        </w:rPr>
        <w:t xml:space="preserve"> and </w:t>
      </w:r>
      <w:r w:rsidR="00973D19" w:rsidRPr="0019171E">
        <w:rPr>
          <w:rFonts w:ascii="TimesNewRoman" w:hAnsi="TimesNewRoman"/>
          <w:b/>
          <w:color w:val="000000"/>
          <w:sz w:val="24"/>
          <w:szCs w:val="24"/>
        </w:rPr>
        <w:t>A</w:t>
      </w:r>
      <w:r w:rsidR="00973D19" w:rsidRPr="0019171E">
        <w:rPr>
          <w:rFonts w:ascii="TimesNewRoman" w:hAnsi="TimesNewRoman"/>
          <w:b/>
          <w:color w:val="000000"/>
          <w:sz w:val="24"/>
          <w:szCs w:val="24"/>
          <w:vertAlign w:val="subscript"/>
        </w:rPr>
        <w:t>20</w:t>
      </w:r>
      <w:r w:rsidR="00973D19" w:rsidRPr="0019171E">
        <w:rPr>
          <w:rFonts w:ascii="TimesNewRoman" w:hAnsi="TimesNewRoman"/>
          <w:color w:val="000000"/>
          <w:sz w:val="24"/>
          <w:szCs w:val="24"/>
        </w:rPr>
        <w:t>.</w:t>
      </w:r>
    </w:p>
    <w:p w14:paraId="7888C655" w14:textId="7A0416BC" w:rsidR="00E04A3D" w:rsidRPr="0019171E" w:rsidRDefault="00E04A3D" w:rsidP="006270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9171E">
        <w:rPr>
          <w:rFonts w:ascii="Times New Roman" w:hAnsi="Times New Roman" w:cs="Times New Roman"/>
          <w:sz w:val="24"/>
          <w:szCs w:val="24"/>
        </w:rPr>
        <w:t xml:space="preserve">To a 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25 </w:t>
      </w:r>
      <w:r w:rsidRPr="0019171E">
        <w:rPr>
          <w:rFonts w:ascii="Times New Roman" w:hAnsi="Times New Roman" w:cs="Times New Roman"/>
          <w:sz w:val="24"/>
          <w:szCs w:val="24"/>
        </w:rPr>
        <w:t xml:space="preserve">mL oven-dried vial containing a magnetic stirring bar, </w:t>
      </w:r>
      <w:r w:rsidRPr="0019171E">
        <w:rPr>
          <w:rFonts w:ascii="TimesNewRoman" w:hAnsi="TimesNewRoman"/>
          <w:color w:val="000000"/>
          <w:sz w:val="24"/>
          <w:szCs w:val="24"/>
        </w:rPr>
        <w:t>intermediate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 xml:space="preserve"> </w:t>
      </w:r>
      <w:r w:rsidRPr="0019171E">
        <w:rPr>
          <w:rFonts w:ascii="TimesNewRoman" w:hAnsi="TimesNewRoman" w:hint="eastAsia"/>
          <w:b/>
          <w:color w:val="000000"/>
          <w:sz w:val="24"/>
          <w:szCs w:val="24"/>
        </w:rPr>
        <w:t>3</w:t>
      </w:r>
      <w:r w:rsidRPr="0019171E">
        <w:rPr>
          <w:rFonts w:ascii="Times New Roman" w:hAnsi="Times New Roman" w:cs="Times New Roman"/>
          <w:sz w:val="24"/>
          <w:szCs w:val="24"/>
        </w:rPr>
        <w:t xml:space="preserve"> (0.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7 </w:t>
      </w:r>
      <w:r w:rsidRPr="0019171E">
        <w:rPr>
          <w:rFonts w:ascii="Times New Roman" w:hAnsi="Times New Roman" w:cs="Times New Roman"/>
          <w:sz w:val="24"/>
          <w:szCs w:val="24"/>
        </w:rPr>
        <w:t>mmol, 1</w:t>
      </w:r>
      <w:r w:rsidRPr="0019171E">
        <w:rPr>
          <w:rFonts w:ascii="Times New Roman" w:hAnsi="Times New Roman" w:cs="Times New Roman" w:hint="eastAsia"/>
          <w:sz w:val="24"/>
          <w:szCs w:val="24"/>
        </w:rPr>
        <w:t>.0</w:t>
      </w:r>
      <w:r w:rsidRPr="0019171E">
        <w:rPr>
          <w:rFonts w:ascii="Times New Roman" w:hAnsi="Times New Roman" w:cs="Times New Roman"/>
          <w:sz w:val="24"/>
          <w:szCs w:val="24"/>
        </w:rPr>
        <w:t xml:space="preserve"> equiv.) in </w:t>
      </w:r>
      <w:r w:rsidRPr="0019171E">
        <w:rPr>
          <w:rFonts w:ascii="Times New Roman" w:hAnsi="Times New Roman" w:cs="Times New Roman" w:hint="eastAsia"/>
          <w:sz w:val="24"/>
          <w:szCs w:val="24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</w:rPr>
        <w:t>Cl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9171E">
        <w:rPr>
          <w:rFonts w:ascii="Times New Roman" w:hAnsi="Times New Roman" w:cs="Times New Roman"/>
          <w:sz w:val="24"/>
          <w:szCs w:val="24"/>
        </w:rPr>
        <w:t xml:space="preserve"> (</w:t>
      </w:r>
      <w:r w:rsidRPr="0019171E">
        <w:rPr>
          <w:rFonts w:ascii="Times New Roman" w:hAnsi="Times New Roman" w:cs="Times New Roman" w:hint="eastAsia"/>
          <w:sz w:val="24"/>
          <w:szCs w:val="24"/>
        </w:rPr>
        <w:t>10</w:t>
      </w:r>
      <w:r w:rsidRPr="0019171E">
        <w:rPr>
          <w:rFonts w:ascii="Times New Roman" w:hAnsi="Times New Roman" w:cs="Times New Roman"/>
          <w:sz w:val="24"/>
          <w:szCs w:val="24"/>
        </w:rPr>
        <w:t xml:space="preserve"> mL), benzoyl chloride</w:t>
      </w:r>
      <w:r w:rsidRPr="0019171E">
        <w:rPr>
          <w:rFonts w:hint="eastAsia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(0.</w:t>
      </w:r>
      <w:r w:rsidRPr="0019171E">
        <w:rPr>
          <w:rFonts w:ascii="Times New Roman" w:hAnsi="Times New Roman" w:cs="Times New Roman" w:hint="eastAsia"/>
          <w:sz w:val="24"/>
          <w:szCs w:val="24"/>
        </w:rPr>
        <w:t>8</w:t>
      </w:r>
      <w:r w:rsidRPr="0019171E">
        <w:rPr>
          <w:rFonts w:ascii="Times New Roman" w:hAnsi="Times New Roman" w:cs="Times New Roman"/>
          <w:sz w:val="24"/>
          <w:szCs w:val="24"/>
        </w:rPr>
        <w:t xml:space="preserve"> mmol, 1</w:t>
      </w:r>
      <w:r w:rsidRPr="0019171E">
        <w:rPr>
          <w:rFonts w:ascii="Times New Roman" w:hAnsi="Times New Roman" w:cs="Times New Roman" w:hint="eastAsia"/>
          <w:sz w:val="24"/>
          <w:szCs w:val="24"/>
        </w:rPr>
        <w:t>.1</w:t>
      </w:r>
      <w:r w:rsidRPr="0019171E">
        <w:rPr>
          <w:rFonts w:ascii="Times New Roman" w:hAnsi="Times New Roman" w:cs="Times New Roman"/>
          <w:sz w:val="24"/>
          <w:szCs w:val="24"/>
        </w:rPr>
        <w:t xml:space="preserve"> equiv.)</w:t>
      </w:r>
      <w:r w:rsidRPr="0019171E">
        <w:rPr>
          <w:rFonts w:hint="eastAsia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 xml:space="preserve">was added </w:t>
      </w:r>
      <w:r w:rsidR="001277B9" w:rsidRPr="0019171E">
        <w:rPr>
          <w:rFonts w:ascii="Times New Roman" w:hAnsi="Times New Roman" w:cs="Times New Roman"/>
          <w:sz w:val="24"/>
          <w:szCs w:val="24"/>
        </w:rPr>
        <w:t xml:space="preserve">dropwise </w:t>
      </w:r>
      <w:r w:rsidRPr="0019171E">
        <w:rPr>
          <w:rFonts w:ascii="Times New Roman" w:hAnsi="Times New Roman" w:cs="Times New Roman"/>
          <w:sz w:val="24"/>
          <w:szCs w:val="24"/>
        </w:rPr>
        <w:t>at 0 °C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 w:rsidRPr="0019171E">
        <w:rPr>
          <w:rFonts w:ascii="Times New Roman" w:hAnsi="Times New Roman" w:cs="Times New Roman"/>
          <w:sz w:val="24"/>
          <w:szCs w:val="24"/>
        </w:rPr>
        <w:t>triethylamine (0.</w:t>
      </w:r>
      <w:r w:rsidRPr="0019171E">
        <w:rPr>
          <w:rFonts w:ascii="Times New Roman" w:hAnsi="Times New Roman" w:cs="Times New Roman" w:hint="eastAsia"/>
          <w:sz w:val="24"/>
          <w:szCs w:val="24"/>
        </w:rPr>
        <w:t>7</w:t>
      </w:r>
      <w:r w:rsidRPr="0019171E">
        <w:rPr>
          <w:rFonts w:ascii="Times New Roman" w:hAnsi="Times New Roman" w:cs="Times New Roman"/>
          <w:sz w:val="24"/>
          <w:szCs w:val="24"/>
        </w:rPr>
        <w:t xml:space="preserve"> mmol, 1</w:t>
      </w:r>
      <w:r w:rsidRPr="0019171E">
        <w:rPr>
          <w:rFonts w:ascii="Times New Roman" w:hAnsi="Times New Roman" w:cs="Times New Roman" w:hint="eastAsia"/>
          <w:sz w:val="24"/>
          <w:szCs w:val="24"/>
        </w:rPr>
        <w:t>.0</w:t>
      </w:r>
      <w:r w:rsidRPr="0019171E">
        <w:rPr>
          <w:rFonts w:ascii="Times New Roman" w:hAnsi="Times New Roman" w:cs="Times New Roman"/>
          <w:sz w:val="24"/>
          <w:szCs w:val="24"/>
        </w:rPr>
        <w:t xml:space="preserve"> equiv.)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 xml:space="preserve">was </w:t>
      </w:r>
      <w:r w:rsidR="001277B9" w:rsidRPr="0019171E">
        <w:rPr>
          <w:rFonts w:ascii="Times New Roman" w:hAnsi="Times New Roman" w:cs="Times New Roman"/>
          <w:sz w:val="24"/>
          <w:szCs w:val="24"/>
        </w:rPr>
        <w:t xml:space="preserve">subsequently </w:t>
      </w:r>
      <w:r w:rsidRPr="0019171E">
        <w:rPr>
          <w:rFonts w:ascii="Times New Roman" w:hAnsi="Times New Roman" w:cs="Times New Roman"/>
          <w:sz w:val="24"/>
          <w:szCs w:val="24"/>
        </w:rPr>
        <w:t xml:space="preserve">added. The reaction mixture was </w:t>
      </w:r>
      <w:r w:rsidR="00104436" w:rsidRPr="0019171E">
        <w:rPr>
          <w:rFonts w:ascii="Times New Roman" w:hAnsi="Times New Roman" w:cs="Times New Roman"/>
          <w:sz w:val="24"/>
          <w:szCs w:val="24"/>
        </w:rPr>
        <w:t xml:space="preserve">then </w:t>
      </w:r>
      <w:r w:rsidRPr="0019171E">
        <w:rPr>
          <w:rFonts w:ascii="Times New Roman" w:hAnsi="Times New Roman" w:cs="Times New Roman"/>
          <w:sz w:val="24"/>
          <w:szCs w:val="24"/>
        </w:rPr>
        <w:t>stirred at room temperature for 1</w:t>
      </w:r>
      <w:r w:rsidRPr="0019171E">
        <w:rPr>
          <w:rFonts w:ascii="Times New Roman" w:hAnsi="Times New Roman" w:cs="Times New Roman" w:hint="eastAsia"/>
          <w:sz w:val="24"/>
          <w:szCs w:val="24"/>
        </w:rPr>
        <w:t>0</w:t>
      </w:r>
      <w:r w:rsidRPr="0019171E">
        <w:rPr>
          <w:rFonts w:ascii="Times New Roman" w:hAnsi="Times New Roman" w:cs="Times New Roman"/>
          <w:sz w:val="24"/>
          <w:szCs w:val="24"/>
        </w:rPr>
        <w:t xml:space="preserve"> h. When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the reaction was completed (monitored by TLC), the solvent was removed and the crude residue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 xml:space="preserve">was purified by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column chromatography (DCM</w:t>
      </w:r>
      <w:r w:rsidR="008722A8"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171E">
        <w:rPr>
          <w:rFonts w:ascii="Times New Roman" w:hAnsi="Times New Roman" w:cs="Times New Roman" w:hint="eastAsia"/>
          <w:color w:val="000000"/>
          <w:sz w:val="24"/>
          <w:szCs w:val="24"/>
        </w:rPr>
        <w:t>:</w:t>
      </w:r>
      <w:r w:rsidR="008722A8"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 xml:space="preserve">MeOH, </w:t>
      </w:r>
      <w:r w:rsidR="00DB3A46" w:rsidRPr="003B297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highlight w:val="yellow"/>
          <w:lang w:val="de-DE"/>
        </w:rPr>
        <w:t>2</w:t>
      </w:r>
      <w:r w:rsidR="00320CFC" w:rsidRPr="003B2970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  <w:lang w:val="de-DE"/>
        </w:rPr>
        <w:t>0</w:t>
      </w:r>
      <w:r w:rsidR="00DB3A46" w:rsidRPr="003B297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highlight w:val="yellow"/>
          <w:lang w:val="de-DE"/>
        </w:rPr>
        <w:t>0</w:t>
      </w:r>
      <w:r w:rsidR="00320CFC" w:rsidRPr="003B2970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  <w:lang w:val="de-DE"/>
        </w:rPr>
        <w:t>:1</w:t>
      </w:r>
      <w:r w:rsidR="00DB3A46" w:rsidRPr="003B297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highlight w:val="yellow"/>
          <w:lang w:val="de-DE"/>
        </w:rPr>
        <w:t>~</w:t>
      </w:r>
      <w:r w:rsidR="00DB3A46" w:rsidRPr="003B2970">
        <w:rPr>
          <w:rFonts w:ascii="Times New Roman" w:hAnsi="Times New Roman" w:cs="Times New Roman" w:hint="eastAsia"/>
          <w:color w:val="000000"/>
          <w:sz w:val="24"/>
          <w:szCs w:val="24"/>
          <w:highlight w:val="yellow"/>
        </w:rPr>
        <w:t>140</w:t>
      </w:r>
      <w:r w:rsidR="00DB3A46" w:rsidRPr="003B2970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:1</w:t>
      </w:r>
      <w:r w:rsidR="00320CFC" w:rsidRPr="003B297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highlight w:val="yellow"/>
          <w:lang w:val="de-DE"/>
        </w:rPr>
        <w:t xml:space="preserve">, </w:t>
      </w:r>
      <w:r w:rsidR="00320CFC" w:rsidRPr="003B2970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highlight w:val="yellow"/>
          <w:lang w:val="de-DE"/>
        </w:rPr>
        <w:t>v/v</w:t>
      </w:r>
      <w:r w:rsidRPr="0019171E">
        <w:rPr>
          <w:rFonts w:ascii="Times New Roman" w:hAnsi="Times New Roman" w:cs="Times New Roman"/>
          <w:color w:val="000000"/>
          <w:sz w:val="24"/>
          <w:szCs w:val="24"/>
        </w:rPr>
        <w:t>) t</w:t>
      </w:r>
      <w:r w:rsidRPr="0019171E">
        <w:rPr>
          <w:rFonts w:ascii="Times New Roman" w:hAnsi="Times New Roman" w:cs="Times New Roman"/>
          <w:sz w:val="24"/>
          <w:szCs w:val="24"/>
        </w:rPr>
        <w:t xml:space="preserve">o </w:t>
      </w:r>
      <w:r w:rsidRPr="0019171E">
        <w:rPr>
          <w:rFonts w:ascii="Times New Roman" w:hAnsi="Times New Roman" w:cs="Times New Roman" w:hint="eastAsia"/>
          <w:sz w:val="24"/>
          <w:szCs w:val="24"/>
        </w:rPr>
        <w:t>obtain</w:t>
      </w:r>
      <w:r w:rsidRPr="0019171E">
        <w:rPr>
          <w:rFonts w:ascii="Times New Roman" w:hAnsi="Times New Roman" w:cs="Times New Roman"/>
          <w:sz w:val="24"/>
          <w:szCs w:val="24"/>
        </w:rPr>
        <w:t xml:space="preserve"> pure product </w:t>
      </w:r>
      <w:r w:rsidRPr="0019171E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19171E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19</w:t>
      </w:r>
      <w:r w:rsidRPr="0019171E">
        <w:rPr>
          <w:rFonts w:ascii="Times New Roman" w:hAnsi="Times New Roman" w:cs="Times New Roman" w:hint="eastAsia"/>
          <w:sz w:val="24"/>
          <w:szCs w:val="24"/>
        </w:rPr>
        <w:t>. A</w:t>
      </w:r>
      <w:r w:rsidRPr="0019171E">
        <w:rPr>
          <w:rFonts w:ascii="Times New Roman" w:hAnsi="Times New Roman" w:cs="Times New Roman"/>
          <w:sz w:val="24"/>
          <w:szCs w:val="24"/>
        </w:rPr>
        <w:t xml:space="preserve"> white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solid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</w:rPr>
        <w:t>yield</w:t>
      </w:r>
      <w:r w:rsidRPr="0019171E">
        <w:rPr>
          <w:rFonts w:ascii="Times New Roman" w:hAnsi="Times New Roman" w:cs="Times New Roman" w:hint="eastAsia"/>
          <w:sz w:val="24"/>
          <w:szCs w:val="24"/>
        </w:rPr>
        <w:t>: 52.9</w:t>
      </w:r>
      <w:r w:rsidRPr="0019171E">
        <w:rPr>
          <w:rFonts w:ascii="Times New Roman" w:hAnsi="Times New Roman" w:cs="Times New Roman"/>
          <w:sz w:val="24"/>
          <w:szCs w:val="24"/>
        </w:rPr>
        <w:t>%.</w:t>
      </w:r>
    </w:p>
    <w:p w14:paraId="181046E7" w14:textId="031B8823" w:rsidR="00DD3217" w:rsidRPr="0019171E" w:rsidRDefault="00824A35" w:rsidP="006270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9171E">
        <w:rPr>
          <w:rFonts w:ascii="Times New Roman" w:hAnsi="Times New Roman" w:cs="Times New Roman"/>
          <w:sz w:val="24"/>
          <w:szCs w:val="24"/>
        </w:rPr>
        <w:t xml:space="preserve">To a 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25 </w:t>
      </w:r>
      <w:r w:rsidRPr="0019171E">
        <w:rPr>
          <w:rFonts w:ascii="Times New Roman" w:hAnsi="Times New Roman" w:cs="Times New Roman"/>
          <w:sz w:val="24"/>
          <w:szCs w:val="24"/>
        </w:rPr>
        <w:t xml:space="preserve">mL oven-dried vial containing a magnetic stirring bar, </w:t>
      </w:r>
      <w:r w:rsidRPr="0019171E">
        <w:rPr>
          <w:rFonts w:ascii="TimesNewRoman" w:hAnsi="TimesNewRoman"/>
          <w:color w:val="000000"/>
          <w:sz w:val="24"/>
          <w:szCs w:val="24"/>
        </w:rPr>
        <w:t>intermediate</w:t>
      </w:r>
      <w:r w:rsidRPr="0019171E">
        <w:rPr>
          <w:rFonts w:ascii="TimesNewRoman" w:hAnsi="TimesNewRoman" w:hint="eastAsia"/>
          <w:color w:val="000000"/>
          <w:sz w:val="24"/>
          <w:szCs w:val="24"/>
        </w:rPr>
        <w:t xml:space="preserve"> </w:t>
      </w:r>
      <w:r w:rsidRPr="0019171E">
        <w:rPr>
          <w:rFonts w:ascii="TimesNewRoman" w:hAnsi="TimesNewRoman" w:hint="eastAsia"/>
          <w:b/>
          <w:color w:val="000000"/>
          <w:sz w:val="24"/>
          <w:szCs w:val="24"/>
        </w:rPr>
        <w:t>3</w:t>
      </w:r>
      <w:r w:rsidRPr="0019171E">
        <w:rPr>
          <w:rFonts w:ascii="Times New Roman" w:hAnsi="Times New Roman" w:cs="Times New Roman"/>
          <w:sz w:val="24"/>
          <w:szCs w:val="24"/>
        </w:rPr>
        <w:t xml:space="preserve"> (0.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7 </w:t>
      </w:r>
      <w:r w:rsidRPr="0019171E">
        <w:rPr>
          <w:rFonts w:ascii="Times New Roman" w:hAnsi="Times New Roman" w:cs="Times New Roman"/>
          <w:sz w:val="24"/>
          <w:szCs w:val="24"/>
        </w:rPr>
        <w:t>mmol, 1</w:t>
      </w:r>
      <w:r w:rsidRPr="0019171E">
        <w:rPr>
          <w:rFonts w:ascii="Times New Roman" w:hAnsi="Times New Roman" w:cs="Times New Roman" w:hint="eastAsia"/>
          <w:sz w:val="24"/>
          <w:szCs w:val="24"/>
        </w:rPr>
        <w:t>.0</w:t>
      </w:r>
      <w:r w:rsidRPr="0019171E">
        <w:rPr>
          <w:rFonts w:ascii="Times New Roman" w:hAnsi="Times New Roman" w:cs="Times New Roman"/>
          <w:sz w:val="24"/>
          <w:szCs w:val="24"/>
        </w:rPr>
        <w:t xml:space="preserve"> equiv.) in </w:t>
      </w:r>
      <w:r w:rsidRPr="0019171E">
        <w:rPr>
          <w:rFonts w:ascii="Times New Roman" w:hAnsi="Times New Roman" w:cs="Times New Roman" w:hint="eastAsia"/>
          <w:sz w:val="24"/>
          <w:szCs w:val="24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</w:rPr>
        <w:t>Cl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9171E">
        <w:rPr>
          <w:rFonts w:ascii="Times New Roman" w:hAnsi="Times New Roman" w:cs="Times New Roman"/>
          <w:sz w:val="24"/>
          <w:szCs w:val="24"/>
        </w:rPr>
        <w:t xml:space="preserve"> (</w:t>
      </w:r>
      <w:r w:rsidRPr="0019171E">
        <w:rPr>
          <w:rFonts w:ascii="Times New Roman" w:hAnsi="Times New Roman" w:cs="Times New Roman" w:hint="eastAsia"/>
          <w:sz w:val="24"/>
          <w:szCs w:val="24"/>
        </w:rPr>
        <w:t>10</w:t>
      </w:r>
      <w:r w:rsidRPr="0019171E">
        <w:rPr>
          <w:rFonts w:ascii="Times New Roman" w:hAnsi="Times New Roman" w:cs="Times New Roman"/>
          <w:sz w:val="24"/>
          <w:szCs w:val="24"/>
        </w:rPr>
        <w:t xml:space="preserve"> mL), </w:t>
      </w:r>
      <w:proofErr w:type="spellStart"/>
      <w:r w:rsidRPr="0019171E">
        <w:rPr>
          <w:rFonts w:ascii="Times New Roman" w:hAnsi="Times New Roman" w:cs="Times New Roman"/>
          <w:sz w:val="24"/>
          <w:szCs w:val="24"/>
        </w:rPr>
        <w:t>benzenesulfonyl</w:t>
      </w:r>
      <w:proofErr w:type="spellEnd"/>
      <w:r w:rsidRPr="0019171E">
        <w:rPr>
          <w:rFonts w:ascii="Times New Roman" w:hAnsi="Times New Roman" w:cs="Times New Roman"/>
          <w:sz w:val="24"/>
          <w:szCs w:val="24"/>
        </w:rPr>
        <w:t xml:space="preserve"> chloride</w:t>
      </w:r>
      <w:r w:rsidRPr="0019171E">
        <w:rPr>
          <w:rFonts w:hint="eastAsia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(0.</w:t>
      </w:r>
      <w:r w:rsidRPr="0019171E">
        <w:rPr>
          <w:rFonts w:ascii="Times New Roman" w:hAnsi="Times New Roman" w:cs="Times New Roman" w:hint="eastAsia"/>
          <w:sz w:val="24"/>
          <w:szCs w:val="24"/>
        </w:rPr>
        <w:t>8</w:t>
      </w:r>
      <w:r w:rsidRPr="0019171E">
        <w:rPr>
          <w:rFonts w:ascii="Times New Roman" w:hAnsi="Times New Roman" w:cs="Times New Roman"/>
          <w:sz w:val="24"/>
          <w:szCs w:val="24"/>
        </w:rPr>
        <w:t xml:space="preserve"> mmol, 1</w:t>
      </w:r>
      <w:r w:rsidRPr="0019171E">
        <w:rPr>
          <w:rFonts w:ascii="Times New Roman" w:hAnsi="Times New Roman" w:cs="Times New Roman" w:hint="eastAsia"/>
          <w:sz w:val="24"/>
          <w:szCs w:val="24"/>
        </w:rPr>
        <w:t>.1</w:t>
      </w:r>
      <w:r w:rsidRPr="0019171E">
        <w:rPr>
          <w:rFonts w:ascii="Times New Roman" w:hAnsi="Times New Roman" w:cs="Times New Roman"/>
          <w:sz w:val="24"/>
          <w:szCs w:val="24"/>
        </w:rPr>
        <w:t xml:space="preserve"> equiv.)</w:t>
      </w:r>
      <w:r w:rsidRPr="0019171E">
        <w:rPr>
          <w:rFonts w:hint="eastAsia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was added at 0 °C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 w:rsidRPr="0019171E">
        <w:rPr>
          <w:rFonts w:ascii="Times New Roman" w:hAnsi="Times New Roman" w:cs="Times New Roman"/>
          <w:sz w:val="24"/>
          <w:szCs w:val="24"/>
        </w:rPr>
        <w:t>triethylamine (0.</w:t>
      </w:r>
      <w:r w:rsidRPr="0019171E">
        <w:rPr>
          <w:rFonts w:ascii="Times New Roman" w:hAnsi="Times New Roman" w:cs="Times New Roman" w:hint="eastAsia"/>
          <w:sz w:val="24"/>
          <w:szCs w:val="24"/>
        </w:rPr>
        <w:t>7</w:t>
      </w:r>
      <w:r w:rsidRPr="0019171E">
        <w:rPr>
          <w:rFonts w:ascii="Times New Roman" w:hAnsi="Times New Roman" w:cs="Times New Roman"/>
          <w:sz w:val="24"/>
          <w:szCs w:val="24"/>
        </w:rPr>
        <w:t xml:space="preserve"> mmol, 1</w:t>
      </w:r>
      <w:r w:rsidRPr="0019171E">
        <w:rPr>
          <w:rFonts w:ascii="Times New Roman" w:hAnsi="Times New Roman" w:cs="Times New Roman" w:hint="eastAsia"/>
          <w:sz w:val="24"/>
          <w:szCs w:val="24"/>
        </w:rPr>
        <w:t>.0</w:t>
      </w:r>
      <w:r w:rsidRPr="0019171E">
        <w:rPr>
          <w:rFonts w:ascii="Times New Roman" w:hAnsi="Times New Roman" w:cs="Times New Roman"/>
          <w:sz w:val="24"/>
          <w:szCs w:val="24"/>
        </w:rPr>
        <w:t xml:space="preserve"> equiv.)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was added slowly. The reaction mixture was stirred at room temperature for 1</w:t>
      </w:r>
      <w:r w:rsidRPr="0019171E">
        <w:rPr>
          <w:rFonts w:ascii="Times New Roman" w:hAnsi="Times New Roman" w:cs="Times New Roman" w:hint="eastAsia"/>
          <w:sz w:val="24"/>
          <w:szCs w:val="24"/>
        </w:rPr>
        <w:t>0</w:t>
      </w:r>
      <w:r w:rsidRPr="0019171E">
        <w:rPr>
          <w:rFonts w:ascii="Times New Roman" w:hAnsi="Times New Roman" w:cs="Times New Roman"/>
          <w:sz w:val="24"/>
          <w:szCs w:val="24"/>
        </w:rPr>
        <w:t xml:space="preserve"> h. When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the reaction was completed (monitored by TLC), the solvent was removed and the crude residue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was purified by column chromatography (DCM</w:t>
      </w:r>
      <w:r w:rsidR="008722A8"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</w:rPr>
        <w:t>:</w:t>
      </w:r>
      <w:r w:rsidR="008722A8" w:rsidRPr="0019171E">
        <w:rPr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 xml:space="preserve">MeOH, </w:t>
      </w:r>
      <w:r w:rsidR="003B2970" w:rsidRPr="003B297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highlight w:val="yellow"/>
          <w:lang w:val="de-DE"/>
        </w:rPr>
        <w:t>2</w:t>
      </w:r>
      <w:r w:rsidR="003B2970" w:rsidRPr="003B2970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  <w:lang w:val="de-DE"/>
        </w:rPr>
        <w:t>0</w:t>
      </w:r>
      <w:r w:rsidR="003B2970" w:rsidRPr="003B297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highlight w:val="yellow"/>
          <w:lang w:val="de-DE"/>
        </w:rPr>
        <w:t>0</w:t>
      </w:r>
      <w:r w:rsidR="003B2970" w:rsidRPr="003B2970">
        <w:rPr>
          <w:rFonts w:ascii="Times New Roman" w:eastAsia="宋体" w:hAnsi="Times New Roman" w:cs="Times New Roman"/>
          <w:color w:val="000000"/>
          <w:kern w:val="0"/>
          <w:sz w:val="24"/>
          <w:szCs w:val="24"/>
          <w:highlight w:val="yellow"/>
          <w:lang w:val="de-DE"/>
        </w:rPr>
        <w:t>:1</w:t>
      </w:r>
      <w:r w:rsidR="003B2970" w:rsidRPr="003B297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highlight w:val="yellow"/>
          <w:lang w:val="de-DE"/>
        </w:rPr>
        <w:t>~</w:t>
      </w:r>
      <w:r w:rsidR="003B2970">
        <w:rPr>
          <w:rFonts w:ascii="Times New Roman" w:hAnsi="Times New Roman" w:cs="Times New Roman" w:hint="eastAsia"/>
          <w:color w:val="000000"/>
          <w:sz w:val="24"/>
          <w:szCs w:val="24"/>
          <w:highlight w:val="yellow"/>
        </w:rPr>
        <w:t>15</w:t>
      </w:r>
      <w:r w:rsidR="003B2970" w:rsidRPr="003B2970">
        <w:rPr>
          <w:rFonts w:ascii="Times New Roman" w:hAnsi="Times New Roman" w:cs="Times New Roman" w:hint="eastAsia"/>
          <w:color w:val="000000"/>
          <w:sz w:val="24"/>
          <w:szCs w:val="24"/>
          <w:highlight w:val="yellow"/>
        </w:rPr>
        <w:t>0</w:t>
      </w:r>
      <w:r w:rsidR="003B2970" w:rsidRPr="003B2970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:1</w:t>
      </w:r>
      <w:r w:rsidR="003B2970" w:rsidRPr="003B2970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highlight w:val="yellow"/>
          <w:lang w:val="de-DE"/>
        </w:rPr>
        <w:t xml:space="preserve">, </w:t>
      </w:r>
      <w:r w:rsidR="003B2970" w:rsidRPr="003B2970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highlight w:val="yellow"/>
          <w:lang w:val="de-DE"/>
        </w:rPr>
        <w:t>v/v</w:t>
      </w:r>
      <w:r w:rsidRPr="0019171E">
        <w:rPr>
          <w:rFonts w:ascii="Times New Roman" w:hAnsi="Times New Roman" w:cs="Times New Roman"/>
          <w:sz w:val="24"/>
          <w:szCs w:val="24"/>
        </w:rPr>
        <w:t xml:space="preserve">) to </w:t>
      </w:r>
      <w:r w:rsidRPr="0019171E">
        <w:rPr>
          <w:rFonts w:ascii="Times New Roman" w:hAnsi="Times New Roman" w:cs="Times New Roman" w:hint="eastAsia"/>
          <w:sz w:val="24"/>
          <w:szCs w:val="24"/>
        </w:rPr>
        <w:t>obtain</w:t>
      </w:r>
      <w:r w:rsidRPr="0019171E">
        <w:rPr>
          <w:rFonts w:ascii="Times New Roman" w:hAnsi="Times New Roman" w:cs="Times New Roman"/>
          <w:sz w:val="24"/>
          <w:szCs w:val="24"/>
        </w:rPr>
        <w:t xml:space="preserve"> pure product </w:t>
      </w:r>
      <w:r w:rsidRPr="007F427D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A</w:t>
      </w:r>
      <w:r w:rsidRPr="007F427D">
        <w:rPr>
          <w:rFonts w:ascii="Times New Roman" w:hAnsi="Times New Roman" w:cs="Times New Roman" w:hint="eastAsia"/>
          <w:b/>
          <w:sz w:val="24"/>
          <w:szCs w:val="24"/>
          <w:highlight w:val="yellow"/>
          <w:vertAlign w:val="subscript"/>
        </w:rPr>
        <w:t>20</w:t>
      </w:r>
      <w:r w:rsidRPr="0019171E">
        <w:rPr>
          <w:rFonts w:ascii="Times New Roman" w:hAnsi="Times New Roman" w:cs="Times New Roman" w:hint="eastAsia"/>
          <w:sz w:val="24"/>
          <w:szCs w:val="24"/>
        </w:rPr>
        <w:t>. A</w:t>
      </w:r>
      <w:r w:rsidRPr="0019171E">
        <w:rPr>
          <w:rFonts w:ascii="Times New Roman" w:hAnsi="Times New Roman" w:cs="Times New Roman"/>
          <w:sz w:val="24"/>
          <w:szCs w:val="24"/>
        </w:rPr>
        <w:t xml:space="preserve"> white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4A3D" w:rsidRPr="0019171E">
        <w:rPr>
          <w:rFonts w:ascii="Times New Roman" w:hAnsi="Times New Roman" w:cs="Times New Roman"/>
          <w:sz w:val="24"/>
          <w:szCs w:val="24"/>
        </w:rPr>
        <w:t>solid</w:t>
      </w:r>
      <w:r w:rsidRPr="0019171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</w:rPr>
        <w:t>yield</w:t>
      </w:r>
      <w:r w:rsidRPr="0019171E">
        <w:rPr>
          <w:rFonts w:ascii="Times New Roman" w:hAnsi="Times New Roman" w:cs="Times New Roman" w:hint="eastAsia"/>
          <w:sz w:val="24"/>
          <w:szCs w:val="24"/>
        </w:rPr>
        <w:t>: 34.7</w:t>
      </w:r>
      <w:r w:rsidRPr="0019171E">
        <w:rPr>
          <w:rFonts w:ascii="Times New Roman" w:hAnsi="Times New Roman" w:cs="Times New Roman"/>
          <w:sz w:val="24"/>
          <w:szCs w:val="24"/>
        </w:rPr>
        <w:t>%.</w:t>
      </w:r>
    </w:p>
    <w:p w14:paraId="0810DA04" w14:textId="77777777" w:rsidR="00FB5FF5" w:rsidRPr="0019171E" w:rsidRDefault="00FB5FF5" w:rsidP="0062703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5487A58" w14:textId="42BB0827" w:rsidR="00D203C2" w:rsidRPr="00A44F25" w:rsidRDefault="00835992" w:rsidP="003B6EB4">
      <w:pPr>
        <w:pStyle w:val="af2"/>
        <w:rPr>
          <w:sz w:val="28"/>
          <w:szCs w:val="28"/>
          <w:lang w:val="pt-BR"/>
        </w:rPr>
      </w:pPr>
      <w:bookmarkStart w:id="25" w:name="_Toc134102321"/>
      <w:r w:rsidRPr="00A44F25">
        <w:rPr>
          <w:rFonts w:hint="eastAsia"/>
          <w:sz w:val="28"/>
          <w:szCs w:val="28"/>
        </w:rPr>
        <w:t>2</w:t>
      </w:r>
      <w:r w:rsidR="008A1EAD" w:rsidRPr="00A44F25">
        <w:rPr>
          <w:rFonts w:hint="eastAsia"/>
          <w:sz w:val="28"/>
          <w:szCs w:val="28"/>
        </w:rPr>
        <w:t xml:space="preserve">. </w:t>
      </w:r>
      <w:r w:rsidR="008A1EAD" w:rsidRPr="00A44F25">
        <w:rPr>
          <w:sz w:val="28"/>
          <w:szCs w:val="28"/>
        </w:rPr>
        <w:t>Characterization data of target compounds</w:t>
      </w:r>
      <w:bookmarkEnd w:id="25"/>
    </w:p>
    <w:p w14:paraId="4EE28684" w14:textId="755500FB" w:rsidR="00C43BCC" w:rsidRPr="0019171E" w:rsidRDefault="00C43BCC" w:rsidP="00627038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19171E">
        <w:rPr>
          <w:rFonts w:ascii="Times New Roman" w:hAnsi="Times New Roman" w:cs="Times New Roman"/>
          <w:b/>
          <w:sz w:val="24"/>
          <w:szCs w:val="24"/>
          <w:lang w:val="pt-BR"/>
        </w:rPr>
        <w:t>2-(4-(3-(9</w:t>
      </w:r>
      <w:r w:rsidRPr="0019171E">
        <w:rPr>
          <w:rFonts w:ascii="Times New Roman" w:hAnsi="Times New Roman" w:cs="Times New Roman"/>
          <w:b/>
          <w:i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/>
          <w:b/>
          <w:sz w:val="24"/>
          <w:szCs w:val="24"/>
          <w:lang w:val="pt-BR"/>
        </w:rPr>
        <w:t>-carbazol-9-yl)-2-hydroxypropyl)piperazin-1-yl)-N-(4-methoxybenzyl)acetamide</w:t>
      </w:r>
      <w:r w:rsidRPr="0019171E">
        <w:rPr>
          <w:rFonts w:ascii="Times New Roman" w:hAnsi="Times New Roman" w:cs="Times New Roman" w:hint="eastAsia"/>
          <w:b/>
          <w:sz w:val="24"/>
          <w:szCs w:val="24"/>
          <w:lang w:val="pt-BR"/>
        </w:rPr>
        <w:t xml:space="preserve"> (A</w:t>
      </w:r>
      <w:r w:rsidRPr="0019171E">
        <w:rPr>
          <w:rFonts w:ascii="Times New Roman" w:hAnsi="Times New Roman" w:cs="Times New Roman" w:hint="eastAsia"/>
          <w:b/>
          <w:sz w:val="24"/>
          <w:szCs w:val="24"/>
          <w:vertAlign w:val="subscript"/>
          <w:lang w:val="pt-BR"/>
        </w:rPr>
        <w:t>1</w:t>
      </w:r>
      <w:bookmarkEnd w:id="5"/>
      <w:bookmarkEnd w:id="6"/>
      <w:r w:rsidR="00E6281E" w:rsidRPr="0019171E">
        <w:rPr>
          <w:rFonts w:ascii="Times New Roman" w:hAnsi="Times New Roman" w:cs="Times New Roman" w:hint="eastAsia"/>
          <w:b/>
          <w:sz w:val="24"/>
          <w:szCs w:val="24"/>
          <w:lang w:val="pt-BR"/>
        </w:rPr>
        <w:t>)</w:t>
      </w:r>
      <w:r w:rsidR="00DF5591" w:rsidRPr="0019171E">
        <w:rPr>
          <w:rFonts w:ascii="Times New Roman" w:hAnsi="Times New Roman" w:cs="Times New Roman" w:hint="eastAsia"/>
          <w:b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A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oil, yield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40.0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 NMR (400 MHz, DMSO-</w:t>
      </w:r>
      <w:r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, ppm)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8.13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= 7.6 Hz, 2H,</w:t>
      </w:r>
      <w:bookmarkStart w:id="26" w:name="OLE_LINK3"/>
      <w:bookmarkStart w:id="27" w:name="OLE_LINK4"/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carbazol-H</w:t>
      </w:r>
      <w:bookmarkEnd w:id="26"/>
      <w:bookmarkEnd w:id="27"/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),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8.10 (s, 1H, N-H),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7.62</w:t>
      </w:r>
      <w:r w:rsidRPr="0019171E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= 8.3 Hz,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-H),</w:t>
      </w:r>
      <w:r w:rsidRPr="0019171E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7.47 – 7.39 (m,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-H), 7.18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= 7.9, 5.5 Hz,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4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H),</w:t>
      </w:r>
      <w:r w:rsidRPr="0019171E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6.86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= 8.7 Hz,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, </w:t>
      </w:r>
      <w:r w:rsidR="00B700D4" w:rsidRPr="0019171E">
        <w:rPr>
          <w:rFonts w:ascii="Times New Roman" w:hAnsi="Times New Roman" w:cs="Times New Roman" w:hint="eastAsia"/>
          <w:sz w:val="24"/>
          <w:szCs w:val="24"/>
          <w:lang w:val="pt-BR"/>
        </w:rPr>
        <w:t>benzyl-H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), 4.94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= 4.7 Hz, 1H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, OH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), 4.47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= 14.8, 4.0 Hz, 1H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), 4.28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= 14.8, 6.8 Hz, 1H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), 4.22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= 6.1 Hz,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,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N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H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-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u w:val="single"/>
          <w:lang w:val="pt-BR"/>
        </w:rPr>
        <w:t>CH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), 4.06 (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m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= 4.7 Hz, 1H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), 3.71 (s,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3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, O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-CH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3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), </w:t>
      </w:r>
      <w:r w:rsidR="00091235"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2.95 (s, </w:t>
      </w:r>
      <w:r w:rsidR="00091235" w:rsidRPr="0019171E">
        <w:rPr>
          <w:rFonts w:ascii="Times New Roman" w:hAnsi="Times New Roman" w:cs="Times New Roman" w:hint="eastAsia"/>
          <w:sz w:val="24"/>
          <w:szCs w:val="24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="00486818"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, </w:t>
      </w:r>
      <w:r w:rsidR="00091235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091235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091235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091235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091235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), 2.49 – 2.31 (m,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8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;</w:t>
      </w:r>
      <w:r w:rsidR="00196E00" w:rsidRPr="0019171E">
        <w:rPr>
          <w:rFonts w:ascii="Times New Roman" w:hAnsi="Times New Roman" w:cs="Times New Roman" w:hint="eastAsia"/>
          <w:b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pt-BR"/>
        </w:rPr>
        <w:t>13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C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NMR (126 MHz, DMSO-</w:t>
      </w:r>
      <w:r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, ppm) δ 169.84, 158.62, 141.17, 132.10, 129.07, 126.00, 122.53, 120.55, 119.16, 114.14, 110.34, 67.64, 62.33, 61.75, 55.53, 53.81, 53.45, 48.02, 41.78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;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 [M+H]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29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5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N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: 48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>7.2704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, found: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487.2700; </w:t>
      </w:r>
    </w:p>
    <w:p w14:paraId="4B05FFD3" w14:textId="07AC6993" w:rsidR="0073743D" w:rsidRPr="0019171E" w:rsidRDefault="00C43BCC" w:rsidP="00FC1E61">
      <w:pPr>
        <w:wordWrap w:val="0"/>
        <w:spacing w:line="48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sz w:val="24"/>
          <w:szCs w:val="24"/>
          <w:lang w:val="pt-BR"/>
        </w:rPr>
        <w:t>2-(4-(3-(9H-carbazol-9-yl)-2-hydroxypropyl)piperazin-1-yl)-</w:t>
      </w:r>
      <w:r w:rsidRPr="0019171E">
        <w:rPr>
          <w:rFonts w:ascii="Times New Roman" w:hAnsi="Times New Roman" w:cs="Times New Roman"/>
          <w:b/>
          <w:i/>
          <w:sz w:val="24"/>
          <w:szCs w:val="24"/>
          <w:lang w:val="pt-BR"/>
        </w:rPr>
        <w:t>N</w:t>
      </w:r>
      <w:r w:rsidRPr="0019171E">
        <w:rPr>
          <w:rFonts w:ascii="Times New Roman" w:hAnsi="Times New Roman" w:cs="Times New Roman"/>
          <w:b/>
          <w:sz w:val="24"/>
          <w:szCs w:val="24"/>
          <w:lang w:val="pt-BR"/>
        </w:rPr>
        <w:t>-(4-methylbenzyl)aetamide</w:t>
      </w:r>
      <w:r w:rsidRPr="0019171E">
        <w:rPr>
          <w:rFonts w:ascii="Times New Roman" w:hAnsi="Times New Roman" w:cs="Times New Roman" w:hint="eastAsia"/>
          <w:b/>
          <w:sz w:val="24"/>
          <w:szCs w:val="24"/>
          <w:lang w:val="pt-BR"/>
        </w:rPr>
        <w:t xml:space="preserve"> (A</w:t>
      </w:r>
      <w:r w:rsidRPr="0019171E">
        <w:rPr>
          <w:rFonts w:ascii="Times New Roman" w:hAnsi="Times New Roman" w:cs="Times New Roman" w:hint="eastAsia"/>
          <w:b/>
          <w:sz w:val="24"/>
          <w:szCs w:val="24"/>
          <w:vertAlign w:val="subscript"/>
          <w:lang w:val="pt-BR"/>
        </w:rPr>
        <w:t>2</w:t>
      </w:r>
      <w:r w:rsidRPr="0019171E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val="de-DE"/>
        </w:rPr>
        <w:t>)</w:t>
      </w:r>
      <w:r w:rsidR="00FC1E61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49.0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</w:t>
      </w:r>
      <w:r w:rsidR="00B6641E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;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 NMR (400 MHz, DMSO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8.16 (s,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8.13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7.9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7.62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7.43 (t,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7.18 (t,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7.2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7.12 (q,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8.2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4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4.93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4.9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4.47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4.0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4.33 – 4.26 (m,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4.25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6.1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NH-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4.06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4.8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2.96 (s,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2.50 (s,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2.47 – 2.31 (m,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8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2.26 (s,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3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3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(101 MHz,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val="pt-BR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, ppm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169.81, 141.10, 136.99, 136.27, 129.28, 127.63, 125.96, 122.48, 120.50, 119.13, 110.27, 67.43, 62.08, 61.53, 53.61, 53.16, 47.92, 42.03, 21.11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 [M+H]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29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5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N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: 4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>71.2755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, found: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471.2751.</w:t>
      </w:r>
    </w:p>
    <w:p w14:paraId="634A0CD7" w14:textId="2116F1AC" w:rsidR="00C43BCC" w:rsidRPr="0019171E" w:rsidRDefault="00C43BCC" w:rsidP="00627038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19171E">
        <w:rPr>
          <w:rFonts w:ascii="Times New Roman" w:hAnsi="Times New Roman" w:cs="Times New Roman"/>
          <w:b/>
          <w:sz w:val="24"/>
          <w:szCs w:val="24"/>
          <w:lang w:val="pt-BR"/>
        </w:rPr>
        <w:t>2-(4-(3-(9</w:t>
      </w:r>
      <w:r w:rsidRPr="0019171E">
        <w:rPr>
          <w:rFonts w:ascii="Times New Roman" w:hAnsi="Times New Roman" w:cs="Times New Roman"/>
          <w:b/>
          <w:i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/>
          <w:b/>
          <w:sz w:val="24"/>
          <w:szCs w:val="24"/>
          <w:lang w:val="pt-BR"/>
        </w:rPr>
        <w:t>-carbazol-9-yl)-2-hydroxypropyl)piperazin-1-yl)-</w:t>
      </w:r>
      <w:r w:rsidRPr="0019171E">
        <w:rPr>
          <w:rFonts w:ascii="Times New Roman" w:hAnsi="Times New Roman" w:cs="Times New Roman"/>
          <w:b/>
          <w:i/>
          <w:sz w:val="24"/>
          <w:szCs w:val="24"/>
          <w:lang w:val="pt-BR"/>
        </w:rPr>
        <w:t>N</w:t>
      </w:r>
      <w:r w:rsidRPr="0019171E">
        <w:rPr>
          <w:rFonts w:ascii="Times New Roman" w:hAnsi="Times New Roman" w:cs="Times New Roman"/>
          <w:b/>
          <w:sz w:val="24"/>
          <w:szCs w:val="24"/>
          <w:lang w:val="pt-BR"/>
        </w:rPr>
        <w:t>-benzylacetamide</w:t>
      </w:r>
      <w:r w:rsidRPr="0019171E">
        <w:rPr>
          <w:rFonts w:ascii="Times New Roman" w:hAnsi="Times New Roman" w:cs="Times New Roman" w:hint="eastAsia"/>
          <w:b/>
          <w:sz w:val="24"/>
          <w:szCs w:val="24"/>
          <w:lang w:val="pt-BR"/>
        </w:rPr>
        <w:t xml:space="preserve"> (A</w:t>
      </w:r>
      <w:r w:rsidRPr="0019171E">
        <w:rPr>
          <w:rFonts w:ascii="Times New Roman" w:hAnsi="Times New Roman" w:cs="Times New Roman" w:hint="eastAsia"/>
          <w:b/>
          <w:sz w:val="24"/>
          <w:szCs w:val="24"/>
          <w:vertAlign w:val="subscript"/>
          <w:lang w:val="pt-BR"/>
        </w:rPr>
        <w:t>3</w:t>
      </w:r>
      <w:r w:rsidR="00F86A7F" w:rsidRPr="0019171E">
        <w:rPr>
          <w:rFonts w:ascii="Times New Roman" w:hAnsi="Times New Roman" w:cs="Times New Roman" w:hint="eastAsia"/>
          <w:b/>
          <w:sz w:val="24"/>
          <w:szCs w:val="24"/>
          <w:lang w:val="pt-BR"/>
        </w:rPr>
        <w:t>)</w:t>
      </w:r>
      <w:r w:rsidR="00FC1E61" w:rsidRPr="0019171E">
        <w:rPr>
          <w:rFonts w:ascii="Times New Roman" w:hAnsi="Times New Roman" w:cs="Times New Roman" w:hint="eastAsia"/>
          <w:b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A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 xml:space="preserve">, 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yield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 xml:space="preserve"> 75.13%,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 NMR (400 MHz, CDCl</w:t>
      </w:r>
      <w:r w:rsidRPr="0019171E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8.09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7.47 (t,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2.7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7.46 – 7.45 (m,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7.34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1.6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7.33 – 7.29 (m,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7.28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1.5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7.24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2.4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7.23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2.6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E1337B">
        <w:rPr>
          <w:rFonts w:ascii="Times New Roman" w:hAnsi="Times New Roman" w:cs="Times New Roman"/>
          <w:sz w:val="24"/>
          <w:szCs w:val="24"/>
          <w:lang w:val="pt-BR"/>
        </w:rPr>
        <w:t>carbazole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4.45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6.0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bookmarkStart w:id="28" w:name="OLE_LINK5"/>
      <w:bookmarkStart w:id="29" w:name="OLE_LINK6"/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bookmarkEnd w:id="28"/>
      <w:bookmarkEnd w:id="29"/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4.38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5.4, 2.6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NH-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4.21 (td,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9.5, 5.3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</w:t>
      </w:r>
      <w:bookmarkStart w:id="30" w:name="OLE_LINK11"/>
      <w:bookmarkStart w:id="31" w:name="OLE_LINK12"/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bookmarkEnd w:id="30"/>
      <w:bookmarkEnd w:id="31"/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3.04 (s,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2.55 (d, </w:t>
      </w:r>
      <w:r w:rsidRPr="0019171E">
        <w:rPr>
          <w:rFonts w:ascii="Times New Roman" w:hAnsi="Times New Roman" w:cs="Times New Roman"/>
          <w:i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12.8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F904D0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2.55 – 2.33 (m,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8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e-H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Pr="0019171E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 NMR (101 MHz, CDCl</w:t>
      </w:r>
      <w:r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168.28, 139.35, 136.73, 127.12, 125.91, 124.14, 121.38, 118.68, 117.57, 107.46, 75.61, 64.66, 60.04, 59.78, 51.86, 45.41, 41.32, 28.09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;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 [M+H]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8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3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N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: 4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>57.2598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, found:</w:t>
      </w:r>
      <w:r w:rsidR="006347F7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457.2592.</w:t>
      </w:r>
    </w:p>
    <w:p w14:paraId="18171E67" w14:textId="3B39592B" w:rsidR="00C43BCC" w:rsidRPr="0019171E" w:rsidRDefault="00C43BCC" w:rsidP="00627038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sz w:val="24"/>
          <w:szCs w:val="24"/>
          <w:lang w:val="de-DE"/>
        </w:rPr>
        <w:t>2-(4-(3-(9</w:t>
      </w:r>
      <w:r w:rsidRPr="0019171E">
        <w:rPr>
          <w:rFonts w:ascii="Times New Roman" w:hAnsi="Times New Roman" w:cs="Times New Roman"/>
          <w:b/>
          <w:i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sz w:val="24"/>
          <w:szCs w:val="24"/>
          <w:lang w:val="de-DE"/>
        </w:rPr>
        <w:t>-carbazol-9-yl)-2-hydroxypropyl)piperazin-1-yl)-</w:t>
      </w:r>
      <w:r w:rsidRPr="0019171E">
        <w:rPr>
          <w:rFonts w:ascii="Times New Roman" w:hAnsi="Times New Roman" w:cs="Times New Roman"/>
          <w:b/>
          <w:i/>
          <w:sz w:val="24"/>
          <w:szCs w:val="24"/>
          <w:lang w:val="de-DE"/>
        </w:rPr>
        <w:t>N</w:t>
      </w:r>
      <w:r w:rsidRPr="0019171E">
        <w:rPr>
          <w:rFonts w:ascii="Times New Roman" w:hAnsi="Times New Roman" w:cs="Times New Roman"/>
          <w:b/>
          <w:sz w:val="24"/>
          <w:szCs w:val="24"/>
          <w:lang w:val="de-DE"/>
        </w:rPr>
        <w:t>-(2-fluorobenzyl)actamide</w:t>
      </w:r>
      <w:r w:rsidRPr="0019171E">
        <w:rPr>
          <w:rFonts w:ascii="Times New Roman" w:hAnsi="Times New Roman" w:cs="Times New Roman" w:hint="eastAsia"/>
          <w:b/>
          <w:sz w:val="24"/>
          <w:szCs w:val="24"/>
          <w:lang w:val="de-DE"/>
        </w:rPr>
        <w:t xml:space="preserve"> (A</w:t>
      </w:r>
      <w:r w:rsidRPr="0019171E">
        <w:rPr>
          <w:rFonts w:ascii="Times New Roman" w:hAnsi="Times New Roman" w:cs="Times New Roman" w:hint="eastAsia"/>
          <w:b/>
          <w:sz w:val="24"/>
          <w:szCs w:val="24"/>
          <w:vertAlign w:val="subscript"/>
          <w:lang w:val="de-DE"/>
        </w:rPr>
        <w:t>4</w:t>
      </w:r>
      <w:r w:rsidR="00215AFB" w:rsidRPr="0019171E">
        <w:rPr>
          <w:rFonts w:ascii="Times New Roman" w:hAnsi="Times New Roman" w:cs="Times New Roman" w:hint="eastAsia"/>
          <w:b/>
          <w:sz w:val="24"/>
          <w:szCs w:val="24"/>
          <w:lang w:val="de-DE"/>
        </w:rPr>
        <w:t>)</w:t>
      </w:r>
      <w:r w:rsidR="003736D8" w:rsidRPr="0019171E">
        <w:rPr>
          <w:rFonts w:ascii="Times New Roman" w:hAnsi="Times New Roman" w:cs="Times New Roman" w:hint="eastAsia"/>
          <w:b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32.0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="00212D17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 NMR (400 MHz, DMSO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8.20 (t,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6.0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8.13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7.63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7.46 – 7.40 (m,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bookmarkStart w:id="32" w:name="OLE_LINK29"/>
      <w:bookmarkStart w:id="33" w:name="OLE_LINK30"/>
      <w:bookmarkStart w:id="34" w:name="OLE_LINK9"/>
      <w:bookmarkStart w:id="35" w:name="OLE_LINK10"/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bookmarkEnd w:id="32"/>
      <w:bookmarkEnd w:id="33"/>
      <w:r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bookmarkEnd w:id="34"/>
      <w:bookmarkEnd w:id="35"/>
      <w:r w:rsidRPr="0019171E">
        <w:rPr>
          <w:rFonts w:ascii="Times New Roman" w:hAnsi="Times New Roman" w:cs="Times New Roman"/>
          <w:sz w:val="24"/>
          <w:szCs w:val="24"/>
          <w:lang w:val="de-DE"/>
        </w:rPr>
        <w:t>, 7.33 – 7.26 (m,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H), 7.18 (t,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5.3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7.17 – 7.13 (m,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H), 4.95 (s,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4.47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4.1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1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945400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945400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945400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945400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4.35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6.0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A44307" w:rsidRPr="0019171E">
        <w:rPr>
          <w:rFonts w:ascii="Times New Roman" w:hAnsi="Times New Roman" w:cs="Times New Roman" w:hint="eastAsia"/>
          <w:sz w:val="24"/>
          <w:szCs w:val="24"/>
          <w:lang w:val="de-DE"/>
        </w:rPr>
        <w:t>NH-</w:t>
      </w:r>
      <w:r w:rsidR="00A44307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A44307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4.28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6.8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A44307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A44307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A44307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A44307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4.07 (s,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2.99 (s,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2.50 (s,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2.49 – 2.30 (m, 8H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(101 MHz,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val="pt-BR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, ppm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169.98, </w:t>
      </w:r>
      <w:r w:rsidR="007D1439" w:rsidRPr="00091A63">
        <w:rPr>
          <w:rFonts w:ascii="Times New Roman" w:hAnsi="Times New Roman"/>
          <w:sz w:val="24"/>
        </w:rPr>
        <w:t>δ</w:t>
      </w:r>
      <w:r w:rsidR="007D1439" w:rsidRPr="00091A63">
        <w:rPr>
          <w:rFonts w:ascii="Times New Roman" w:hAnsi="Times New Roman"/>
          <w:sz w:val="24"/>
          <w:lang w:val="de-DE"/>
        </w:rPr>
        <w:t xml:space="preserve"> 160.46 (d, </w:t>
      </w:r>
      <w:r w:rsidR="007D1439" w:rsidRPr="00476F4A">
        <w:rPr>
          <w:rFonts w:ascii="Times New Roman" w:hAnsi="Times New Roman" w:hint="eastAsia"/>
          <w:sz w:val="24"/>
          <w:vertAlign w:val="superscript"/>
          <w:lang w:val="de-DE"/>
        </w:rPr>
        <w:t>1</w:t>
      </w:r>
      <w:r w:rsidR="007D1439" w:rsidRPr="00091A63">
        <w:rPr>
          <w:rFonts w:ascii="Times New Roman" w:hAnsi="Times New Roman"/>
          <w:i/>
          <w:iCs/>
          <w:sz w:val="24"/>
          <w:lang w:val="de-DE"/>
        </w:rPr>
        <w:t>J</w:t>
      </w:r>
      <w:r w:rsidR="007D1439" w:rsidRPr="00476F4A">
        <w:rPr>
          <w:rFonts w:ascii="Times New Roman" w:hAnsi="Times New Roman" w:hint="eastAsia"/>
          <w:iCs/>
          <w:sz w:val="24"/>
          <w:vertAlign w:val="subscript"/>
          <w:lang w:val="de-DE"/>
        </w:rPr>
        <w:t>C-F</w:t>
      </w:r>
      <w:r w:rsidR="007D1439" w:rsidRPr="00091A63">
        <w:rPr>
          <w:rFonts w:ascii="Times New Roman" w:hAnsi="Times New Roman"/>
          <w:sz w:val="24"/>
          <w:lang w:val="de-DE"/>
        </w:rPr>
        <w:t xml:space="preserve"> = 244.1 Hz)</w:t>
      </w:r>
      <w:r w:rsidR="00BB711F">
        <w:rPr>
          <w:rFonts w:ascii="Times New Roman" w:hAnsi="Times New Roman" w:cs="Times New Roman"/>
          <w:sz w:val="24"/>
          <w:szCs w:val="24"/>
          <w:lang w:val="de-DE"/>
        </w:rPr>
        <w:t>, 159.25, 141.17,</w:t>
      </w:r>
      <w:r w:rsidR="00BB711F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bookmarkStart w:id="36" w:name="OLE_LINK36"/>
      <w:bookmarkStart w:id="37" w:name="OLE_LINK37"/>
      <w:bookmarkStart w:id="38" w:name="OLE_LINK38"/>
      <w:r w:rsidR="00BB711F">
        <w:rPr>
          <w:rFonts w:ascii="Times New Roman" w:hAnsi="Times New Roman" w:cs="Times New Roman" w:hint="eastAsia"/>
          <w:sz w:val="24"/>
          <w:szCs w:val="24"/>
          <w:lang w:val="de-DE"/>
        </w:rPr>
        <w:t>129.81,</w:t>
      </w:r>
      <w:r w:rsidR="00BB711F">
        <w:rPr>
          <w:rFonts w:ascii="Times New Roman" w:hAnsi="Times New Roman" w:cs="Times New Roman"/>
          <w:sz w:val="24"/>
          <w:szCs w:val="24"/>
          <w:lang w:val="de-DE"/>
        </w:rPr>
        <w:t xml:space="preserve"> 129.7</w:t>
      </w:r>
      <w:r w:rsidR="00BB711F">
        <w:rPr>
          <w:rFonts w:ascii="Times New Roman" w:hAnsi="Times New Roman" w:cs="Times New Roman" w:hint="eastAsia"/>
          <w:sz w:val="24"/>
          <w:szCs w:val="24"/>
          <w:lang w:val="de-DE"/>
        </w:rPr>
        <w:t>1</w:t>
      </w:r>
      <w:bookmarkEnd w:id="36"/>
      <w:bookmarkEnd w:id="37"/>
      <w:bookmarkEnd w:id="38"/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, 129.24 (d, </w:t>
      </w:r>
      <w:r w:rsidR="000622DA" w:rsidRPr="00A55711">
        <w:rPr>
          <w:rFonts w:ascii="Times New Roman" w:hAnsi="Times New Roman" w:cs="Times New Roman" w:hint="eastAsia"/>
          <w:sz w:val="24"/>
          <w:szCs w:val="24"/>
          <w:highlight w:val="yellow"/>
          <w:vertAlign w:val="superscript"/>
          <w:lang w:val="de-DE"/>
        </w:rPr>
        <w:t>3</w:t>
      </w:r>
      <w:r w:rsidRPr="00A55711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Pr="00A55711">
        <w:rPr>
          <w:rFonts w:ascii="Times New Roman" w:hAnsi="Times New Roman" w:cs="Times New Roman" w:hint="eastAsia"/>
          <w:iCs/>
          <w:sz w:val="24"/>
          <w:szCs w:val="24"/>
          <w:highlight w:val="yellow"/>
          <w:vertAlign w:val="subscript"/>
          <w:lang w:val="de-DE"/>
        </w:rPr>
        <w:t>C-F</w:t>
      </w:r>
      <w:r w:rsidRPr="00A557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8.0 Hz</w:t>
      </w:r>
      <w:r w:rsidR="00C63026" w:rsidRPr="00A557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), 126.</w:t>
      </w:r>
      <w:r w:rsidR="00C63026" w:rsidRPr="00A55711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77, 126.62</w:t>
      </w:r>
      <w:r w:rsidRPr="00A557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, 125.91, 124.75 (d, </w:t>
      </w:r>
      <w:r w:rsidRPr="00A55711">
        <w:rPr>
          <w:rFonts w:ascii="Times New Roman" w:hAnsi="Times New Roman" w:cs="Times New Roman" w:hint="eastAsia"/>
          <w:sz w:val="24"/>
          <w:szCs w:val="24"/>
          <w:highlight w:val="yellow"/>
          <w:vertAlign w:val="superscript"/>
          <w:lang w:val="de-DE"/>
        </w:rPr>
        <w:t>4</w:t>
      </w:r>
      <w:r w:rsidRPr="00A55711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Pr="00A55711">
        <w:rPr>
          <w:rFonts w:ascii="Times New Roman" w:hAnsi="Times New Roman" w:cs="Times New Roman" w:hint="eastAsia"/>
          <w:iCs/>
          <w:sz w:val="24"/>
          <w:szCs w:val="24"/>
          <w:highlight w:val="yellow"/>
          <w:vertAlign w:val="subscript"/>
          <w:lang w:val="de-DE"/>
        </w:rPr>
        <w:t>C-F</w:t>
      </w:r>
      <w:r w:rsidRPr="00A557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3.5 Hz), 122.52, 120.48, 119.06, </w:t>
      </w:r>
      <w:r w:rsidR="00471503" w:rsidRPr="00A55711">
        <w:rPr>
          <w:rFonts w:ascii="Times New Roman" w:hAnsi="Times New Roman"/>
          <w:sz w:val="24"/>
          <w:highlight w:val="yellow"/>
          <w:lang w:val="de-DE"/>
        </w:rPr>
        <w:t xml:space="preserve">115.50 (d, </w:t>
      </w:r>
      <w:r w:rsidR="00471503" w:rsidRPr="00A55711">
        <w:rPr>
          <w:rFonts w:ascii="Times New Roman" w:hAnsi="Times New Roman" w:hint="eastAsia"/>
          <w:sz w:val="24"/>
          <w:highlight w:val="yellow"/>
          <w:vertAlign w:val="superscript"/>
          <w:lang w:val="de-DE"/>
        </w:rPr>
        <w:t>2</w:t>
      </w:r>
      <w:r w:rsidR="00471503" w:rsidRPr="00A55711">
        <w:rPr>
          <w:rFonts w:ascii="Times New Roman" w:hAnsi="Times New Roman"/>
          <w:i/>
          <w:iCs/>
          <w:sz w:val="24"/>
          <w:highlight w:val="yellow"/>
          <w:lang w:val="de-DE"/>
        </w:rPr>
        <w:t>J</w:t>
      </w:r>
      <w:r w:rsidR="00471503" w:rsidRPr="00A55711">
        <w:rPr>
          <w:rFonts w:ascii="Times New Roman" w:hAnsi="Times New Roman" w:hint="eastAsia"/>
          <w:iCs/>
          <w:sz w:val="24"/>
          <w:highlight w:val="yellow"/>
          <w:vertAlign w:val="subscript"/>
          <w:lang w:val="de-DE"/>
        </w:rPr>
        <w:t>C-F</w:t>
      </w:r>
      <w:r w:rsidR="00471503" w:rsidRPr="00A55711">
        <w:rPr>
          <w:rFonts w:ascii="Times New Roman" w:hAnsi="Times New Roman"/>
          <w:sz w:val="24"/>
          <w:highlight w:val="yellow"/>
          <w:vertAlign w:val="subscript"/>
          <w:lang w:val="de-DE"/>
        </w:rPr>
        <w:t xml:space="preserve"> </w:t>
      </w:r>
      <w:r w:rsidR="00471503" w:rsidRPr="00A55711">
        <w:rPr>
          <w:rFonts w:ascii="Times New Roman" w:hAnsi="Times New Roman"/>
          <w:sz w:val="24"/>
          <w:highlight w:val="yellow"/>
          <w:lang w:val="de-DE"/>
        </w:rPr>
        <w:t>= 21.2 Hz)</w:t>
      </w:r>
      <w:r w:rsidRPr="00A557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110.31, 67.66, 62.37, 61.68, 53.86, 53.48, 48.05, </w:t>
      </w:r>
      <w:r w:rsidR="00631B97" w:rsidRPr="00631B97">
        <w:rPr>
          <w:rFonts w:ascii="Times New Roman" w:hAnsi="Times New Roman"/>
          <w:sz w:val="24"/>
          <w:highlight w:val="yellow"/>
          <w:lang w:val="de-DE"/>
        </w:rPr>
        <w:t>36.2</w:t>
      </w:r>
      <w:r w:rsidR="00631B97" w:rsidRPr="00631B97">
        <w:rPr>
          <w:rFonts w:ascii="Times New Roman" w:hAnsi="Times New Roman" w:hint="eastAsia"/>
          <w:sz w:val="24"/>
          <w:highlight w:val="yellow"/>
          <w:lang w:val="de-DE"/>
        </w:rPr>
        <w:t>3, 36.19</w:t>
      </w:r>
      <w:r w:rsidRPr="00631B97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;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19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F NMR (377 MHz, DMSO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val="pt-BR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, ppm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-119.17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;</w:t>
      </w:r>
      <w:r w:rsidR="00E3566F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 [M+H]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8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N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>F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: 4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>75.2504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, found: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475.2500.</w:t>
      </w:r>
    </w:p>
    <w:p w14:paraId="7CF8A602" w14:textId="213225CA" w:rsidR="00C43BCC" w:rsidRPr="0019171E" w:rsidRDefault="00613CF2" w:rsidP="006270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2-(4-(3-(9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-carbazol-9-yl)-2-hydroxypropyl)piperazin-1-yl)-</w:t>
      </w:r>
      <w:r w:rsidRPr="0019171E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N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-(3-fluorobenzyl)actamide</w:t>
      </w:r>
      <w:r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5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3736D8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="00E3566F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="00E3566F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="00E3566F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="00E3566F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="00E3566F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="00E3566F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60.0</w:t>
      </w:r>
      <w:r w:rsidR="00E3566F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="00E3566F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 NMR (400 MHz, DMSO</w:t>
      </w:r>
      <w:r w:rsidR="00C43BCC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-</w:t>
      </w:r>
      <w:r w:rsidR="00C43BCC"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val="pt-BR"/>
        </w:rPr>
        <w:t>d</w:t>
      </w:r>
      <w:r w:rsidR="00C43BCC"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8.29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6.2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8.12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Hz,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7.42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7.34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14.5, 7.1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7.18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7.4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7.09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8.1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7.04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8.4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4.93 (s,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4.1 Hz, </w:t>
      </w:r>
      <w:r w:rsidR="00510B69">
        <w:rPr>
          <w:rFonts w:ascii="Times New Roman" w:hAnsi="Times New Roman" w:cs="Times New Roman" w:hint="eastAsia"/>
          <w:sz w:val="24"/>
          <w:szCs w:val="24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595D62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4.30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6.2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4.29 – 4.24 (m,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</w:t>
      </w:r>
      <w:r w:rsidR="00C43BCC" w:rsidRPr="0019171E">
        <w:rPr>
          <w:rFonts w:ascii="Times New Roman" w:hAnsi="Times New Roman" w:cs="Times New Roman"/>
          <w:sz w:val="24"/>
          <w:szCs w:val="24"/>
          <w:u w:val="single"/>
          <w:lang w:val="pt-BR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4.06 (s,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2.98 (s,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2.50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1.5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2.48 – 2.31 (m, 8H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C NMR (101 MHz, DMSO</w:t>
      </w:r>
      <w:r w:rsidR="00C43BCC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-</w:t>
      </w:r>
      <w:r w:rsidR="00C43BCC"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val="pt-BR"/>
        </w:rPr>
        <w:t>d</w:t>
      </w:r>
      <w:r w:rsidR="00C43BCC"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E4036B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170.03, </w:t>
      </w:r>
      <w:r w:rsidR="00E4036B" w:rsidRPr="00AF2654">
        <w:rPr>
          <w:rFonts w:ascii="Times New Roman" w:hAnsi="Times New Roman"/>
          <w:sz w:val="24"/>
          <w:lang w:val="de-DE"/>
        </w:rPr>
        <w:t>1</w:t>
      </w:r>
      <w:r w:rsidR="00E4036B" w:rsidRPr="00A55711">
        <w:rPr>
          <w:rFonts w:ascii="Times New Roman" w:hAnsi="Times New Roman" w:hint="eastAsia"/>
          <w:sz w:val="24"/>
          <w:highlight w:val="yellow"/>
          <w:lang w:val="de-DE"/>
        </w:rPr>
        <w:t>62</w:t>
      </w:r>
      <w:r w:rsidR="00E4036B" w:rsidRPr="00A55711">
        <w:rPr>
          <w:rFonts w:ascii="Times New Roman" w:hAnsi="Times New Roman"/>
          <w:sz w:val="24"/>
          <w:highlight w:val="yellow"/>
          <w:lang w:val="de-DE"/>
        </w:rPr>
        <w:t>.</w:t>
      </w:r>
      <w:r w:rsidR="00E4036B" w:rsidRPr="00A55711">
        <w:rPr>
          <w:rFonts w:ascii="Times New Roman" w:hAnsi="Times New Roman" w:hint="eastAsia"/>
          <w:sz w:val="24"/>
          <w:highlight w:val="yellow"/>
          <w:lang w:val="de-DE"/>
        </w:rPr>
        <w:t>66</w:t>
      </w:r>
      <w:r w:rsidR="00593E2D">
        <w:rPr>
          <w:rFonts w:ascii="Times New Roman" w:hAnsi="Times New Roman" w:hint="eastAsia"/>
          <w:sz w:val="24"/>
          <w:highlight w:val="yellow"/>
          <w:lang w:val="de-DE"/>
        </w:rPr>
        <w:t xml:space="preserve"> </w:t>
      </w:r>
      <w:r w:rsidR="00E4036B" w:rsidRPr="00A55711">
        <w:rPr>
          <w:rFonts w:ascii="Times New Roman" w:hAnsi="Times New Roman" w:hint="eastAsia"/>
          <w:sz w:val="24"/>
          <w:highlight w:val="yellow"/>
          <w:lang w:val="de-DE"/>
        </w:rPr>
        <w:t>(</w:t>
      </w:r>
      <w:r w:rsidR="00593E2D" w:rsidRPr="00264A41">
        <w:rPr>
          <w:rFonts w:ascii="Times New Roman" w:hAnsi="Times New Roman"/>
          <w:sz w:val="24"/>
          <w:highlight w:val="yellow"/>
          <w:lang w:val="de-DE"/>
        </w:rPr>
        <w:t>d,</w:t>
      </w:r>
      <w:r w:rsidR="00593E2D">
        <w:rPr>
          <w:rFonts w:ascii="Times New Roman" w:hAnsi="Times New Roman" w:hint="eastAsia"/>
          <w:sz w:val="24"/>
          <w:highlight w:val="yellow"/>
          <w:lang w:val="de-DE"/>
        </w:rPr>
        <w:t xml:space="preserve"> </w:t>
      </w:r>
      <w:r w:rsidR="00E4036B" w:rsidRPr="00A55711">
        <w:rPr>
          <w:rFonts w:ascii="Times New Roman" w:hAnsi="Times New Roman" w:hint="eastAsia"/>
          <w:sz w:val="24"/>
          <w:highlight w:val="yellow"/>
          <w:vertAlign w:val="superscript"/>
          <w:lang w:val="de-DE"/>
        </w:rPr>
        <w:t>1</w:t>
      </w:r>
      <w:r w:rsidR="00E4036B" w:rsidRPr="00A55711">
        <w:rPr>
          <w:rFonts w:ascii="Times New Roman" w:hAnsi="Times New Roman"/>
          <w:i/>
          <w:iCs/>
          <w:sz w:val="24"/>
          <w:highlight w:val="yellow"/>
          <w:lang w:val="de-DE"/>
        </w:rPr>
        <w:t>J</w:t>
      </w:r>
      <w:r w:rsidR="00E4036B" w:rsidRPr="00A55711">
        <w:rPr>
          <w:rFonts w:ascii="Times New Roman" w:hAnsi="Times New Roman" w:hint="eastAsia"/>
          <w:iCs/>
          <w:sz w:val="24"/>
          <w:highlight w:val="yellow"/>
          <w:vertAlign w:val="subscript"/>
          <w:lang w:val="de-DE"/>
        </w:rPr>
        <w:t>C-F</w:t>
      </w:r>
      <w:r w:rsidR="00E4036B" w:rsidRPr="00A55711">
        <w:rPr>
          <w:rFonts w:ascii="Times New Roman" w:hAnsi="Times New Roman"/>
          <w:sz w:val="24"/>
          <w:highlight w:val="yellow"/>
          <w:lang w:val="de-DE"/>
        </w:rPr>
        <w:t xml:space="preserve"> = 243.0 Hz</w:t>
      </w:r>
      <w:r w:rsidR="00E4036B" w:rsidRPr="00A55711">
        <w:rPr>
          <w:rFonts w:ascii="Times New Roman" w:hAnsi="Times New Roman" w:hint="eastAsia"/>
          <w:sz w:val="24"/>
          <w:highlight w:val="yellow"/>
          <w:lang w:val="de-DE"/>
        </w:rPr>
        <w:t>)</w:t>
      </w:r>
      <w:r w:rsidR="00D7624E" w:rsidRPr="00A557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 143.3</w:t>
      </w:r>
      <w:r w:rsidR="00D7624E" w:rsidRPr="00A55711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6</w:t>
      </w:r>
      <w:r w:rsidR="00E4036B" w:rsidRPr="00A55711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,</w:t>
      </w:r>
      <w:r w:rsidR="00D7624E" w:rsidRPr="00A55711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 xml:space="preserve"> </w:t>
      </w:r>
      <w:r w:rsidR="00E4036B" w:rsidRPr="00A55711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143.29</w:t>
      </w:r>
      <w:r w:rsidR="00C43BCC" w:rsidRPr="00A557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, 141.17, 130.63 (d, </w:t>
      </w:r>
      <w:r w:rsidR="00D7624E" w:rsidRPr="00A55711">
        <w:rPr>
          <w:rFonts w:ascii="Times New Roman" w:hAnsi="Times New Roman" w:cs="Times New Roman" w:hint="eastAsia"/>
          <w:sz w:val="24"/>
          <w:szCs w:val="24"/>
          <w:highlight w:val="yellow"/>
          <w:vertAlign w:val="superscript"/>
          <w:lang w:val="de-DE"/>
        </w:rPr>
        <w:t>3</w:t>
      </w:r>
      <w:r w:rsidR="00C43BCC" w:rsidRPr="00A55711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="00C43BCC" w:rsidRPr="00A55711">
        <w:rPr>
          <w:rFonts w:ascii="Times New Roman" w:hAnsi="Times New Roman" w:cs="Times New Roman" w:hint="eastAsia"/>
          <w:iCs/>
          <w:sz w:val="24"/>
          <w:szCs w:val="24"/>
          <w:highlight w:val="yellow"/>
          <w:vertAlign w:val="subscript"/>
          <w:lang w:val="de-DE"/>
        </w:rPr>
        <w:t>C-F</w:t>
      </w:r>
      <w:r w:rsidR="00C43BCC" w:rsidRPr="00A557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8.2 Hz), 125.90, </w:t>
      </w:r>
      <w:r w:rsidR="007E257D" w:rsidRPr="00A55711">
        <w:rPr>
          <w:rFonts w:ascii="Times New Roman" w:hAnsi="Times New Roman"/>
          <w:sz w:val="24"/>
          <w:highlight w:val="yellow"/>
          <w:lang w:val="de-DE"/>
        </w:rPr>
        <w:t>123.6</w:t>
      </w:r>
      <w:r w:rsidR="007E257D" w:rsidRPr="00A55711">
        <w:rPr>
          <w:rFonts w:ascii="Times New Roman" w:hAnsi="Times New Roman" w:hint="eastAsia"/>
          <w:sz w:val="24"/>
          <w:highlight w:val="yellow"/>
          <w:lang w:val="de-DE"/>
        </w:rPr>
        <w:t>1</w:t>
      </w:r>
      <w:r w:rsidR="00593E2D">
        <w:rPr>
          <w:rFonts w:ascii="Times New Roman" w:hAnsi="Times New Roman" w:hint="eastAsia"/>
          <w:sz w:val="24"/>
          <w:highlight w:val="yellow"/>
          <w:lang w:val="de-DE"/>
        </w:rPr>
        <w:t xml:space="preserve"> </w:t>
      </w:r>
      <w:r w:rsidR="007E257D" w:rsidRPr="00A55711">
        <w:rPr>
          <w:rFonts w:ascii="Times New Roman" w:hAnsi="Times New Roman" w:hint="eastAsia"/>
          <w:sz w:val="24"/>
          <w:highlight w:val="yellow"/>
          <w:lang w:val="de-DE"/>
        </w:rPr>
        <w:t>(</w:t>
      </w:r>
      <w:r w:rsidR="00593E2D" w:rsidRPr="00264A41">
        <w:rPr>
          <w:rFonts w:ascii="Times New Roman" w:hAnsi="Times New Roman"/>
          <w:sz w:val="24"/>
          <w:highlight w:val="yellow"/>
          <w:lang w:val="de-DE"/>
        </w:rPr>
        <w:t>d,</w:t>
      </w:r>
      <w:r w:rsidR="00593E2D">
        <w:rPr>
          <w:rFonts w:ascii="Times New Roman" w:hAnsi="Times New Roman" w:hint="eastAsia"/>
          <w:sz w:val="24"/>
          <w:highlight w:val="yellow"/>
          <w:lang w:val="de-DE"/>
        </w:rPr>
        <w:t xml:space="preserve"> </w:t>
      </w:r>
      <w:r w:rsidR="007E257D" w:rsidRPr="00A55711">
        <w:rPr>
          <w:rFonts w:ascii="Times New Roman" w:hAnsi="Times New Roman" w:hint="eastAsia"/>
          <w:sz w:val="24"/>
          <w:highlight w:val="yellow"/>
          <w:vertAlign w:val="superscript"/>
          <w:lang w:val="de-DE"/>
        </w:rPr>
        <w:t>4</w:t>
      </w:r>
      <w:r w:rsidR="007E257D" w:rsidRPr="00A55711">
        <w:rPr>
          <w:rFonts w:ascii="Times New Roman" w:hAnsi="Times New Roman"/>
          <w:i/>
          <w:iCs/>
          <w:sz w:val="24"/>
          <w:highlight w:val="yellow"/>
          <w:lang w:val="de-DE"/>
        </w:rPr>
        <w:t>J</w:t>
      </w:r>
      <w:r w:rsidR="007E257D" w:rsidRPr="00A55711">
        <w:rPr>
          <w:rFonts w:ascii="Times New Roman" w:hAnsi="Times New Roman" w:hint="eastAsia"/>
          <w:iCs/>
          <w:sz w:val="24"/>
          <w:highlight w:val="yellow"/>
          <w:vertAlign w:val="subscript"/>
          <w:lang w:val="de-DE"/>
        </w:rPr>
        <w:t>C-F</w:t>
      </w:r>
      <w:r w:rsidR="007E257D" w:rsidRPr="00A55711">
        <w:rPr>
          <w:rFonts w:ascii="Times New Roman" w:hAnsi="Times New Roman"/>
          <w:sz w:val="24"/>
          <w:highlight w:val="yellow"/>
          <w:lang w:val="de-DE"/>
        </w:rPr>
        <w:t xml:space="preserve"> = </w:t>
      </w:r>
      <w:r w:rsidR="007E257D" w:rsidRPr="00A55711">
        <w:rPr>
          <w:rFonts w:ascii="Times New Roman" w:hAnsi="Times New Roman" w:hint="eastAsia"/>
          <w:sz w:val="24"/>
          <w:highlight w:val="yellow"/>
          <w:lang w:val="de-DE"/>
        </w:rPr>
        <w:t>2.5</w:t>
      </w:r>
      <w:r w:rsidR="007E257D" w:rsidRPr="00A55711">
        <w:rPr>
          <w:rFonts w:ascii="Times New Roman" w:hAnsi="Times New Roman"/>
          <w:sz w:val="24"/>
          <w:highlight w:val="yellow"/>
          <w:lang w:val="de-DE"/>
        </w:rPr>
        <w:t xml:space="preserve"> Hz</w:t>
      </w:r>
      <w:r w:rsidR="007E257D" w:rsidRPr="00A55711">
        <w:rPr>
          <w:rFonts w:ascii="Times New Roman" w:hAnsi="Times New Roman" w:hint="eastAsia"/>
          <w:sz w:val="24"/>
          <w:highlight w:val="yellow"/>
          <w:lang w:val="de-DE"/>
        </w:rPr>
        <w:t>)</w:t>
      </w:r>
      <w:r w:rsidR="00C43BCC" w:rsidRPr="00A557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, 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22.52, 120.48, 119.06, 114.28 (d, </w:t>
      </w:r>
      <w:r w:rsidR="007E257D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2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 w:hint="eastAsia"/>
          <w:iCs/>
          <w:sz w:val="24"/>
          <w:szCs w:val="24"/>
          <w:vertAlign w:val="subscript"/>
          <w:lang w:val="de-DE"/>
        </w:rPr>
        <w:t>C-F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21.3 Hz), </w:t>
      </w:r>
      <w:r w:rsidR="00A55711">
        <w:rPr>
          <w:rFonts w:ascii="Times New Roman" w:hAnsi="Times New Roman"/>
          <w:sz w:val="24"/>
          <w:lang w:val="de-DE"/>
        </w:rPr>
        <w:t>113.</w:t>
      </w:r>
      <w:r w:rsidR="00A55711">
        <w:rPr>
          <w:rFonts w:ascii="Times New Roman" w:hAnsi="Times New Roman" w:hint="eastAsia"/>
          <w:sz w:val="24"/>
          <w:lang w:val="de-DE"/>
        </w:rPr>
        <w:t>99, 113.78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, 110.31, 67.67, 62.38, 61.77, 53.82, 53.52, 48.06, 41.86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19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F NMR (377 MHz, DMSO</w:t>
      </w:r>
      <w:r w:rsidR="00C43BCC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-</w:t>
      </w:r>
      <w:r w:rsidR="00C43BCC"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val="pt-BR"/>
        </w:rPr>
        <w:t>d</w:t>
      </w:r>
      <w:r w:rsidR="00C43BCC"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-113.59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DF1CCF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="00DF1CCF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[M+H]</w:t>
      </w:r>
      <w:r w:rsidR="00DF1CCF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28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32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F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475.2504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475.2501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6A2B6F22" w14:textId="23613819" w:rsidR="00C43BCC" w:rsidRPr="0019171E" w:rsidRDefault="00613CF2" w:rsidP="00627038">
      <w:pPr>
        <w:spacing w:line="48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2-(4-(3-(9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-carbazol-9-yl)-2-hydroxypropyl)piperazin-1-yl)-</w:t>
      </w:r>
      <w:r w:rsidRPr="0019171E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N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-(4-fluorobenzyl)actamide</w:t>
      </w:r>
      <w:r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6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3736D8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="00C43BCC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="00C43BCC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="00C43BCC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="00C43BCC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="00C43BCC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74.3</w:t>
      </w:r>
      <w:r w:rsidR="00C43BCC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 NMR (400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8.24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6.2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8.13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7.46 – 7.39 (m,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7.31 – 7.26 (m,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7.18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7.2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7.12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8.9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4.96 (s,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4.46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4.1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B02FE0" w:rsidRPr="0019171E">
        <w:rPr>
          <w:rFonts w:ascii="Times New Roman" w:hAnsi="Times New Roman" w:cs="Times New Roman" w:hint="eastAsia"/>
          <w:sz w:val="24"/>
          <w:szCs w:val="24"/>
          <w:lang w:val="de-DE"/>
        </w:rPr>
        <w:t>c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4.30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6.8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4.27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6.2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B02FE0" w:rsidRPr="0019171E">
        <w:rPr>
          <w:rFonts w:ascii="Times New Roman" w:hAnsi="Times New Roman" w:cs="Times New Roman" w:hint="eastAsia"/>
          <w:sz w:val="24"/>
          <w:szCs w:val="24"/>
          <w:lang w:val="de-DE"/>
        </w:rPr>
        <w:t>c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4.07 (s,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2.97 (s,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2.51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1.7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2.49 – 2.31 (m, 8H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C NMR (101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264A41" w:rsidRPr="00AF2654">
        <w:rPr>
          <w:rFonts w:ascii="Times New Roman" w:hAnsi="Times New Roman"/>
          <w:sz w:val="24"/>
        </w:rPr>
        <w:t>δ</w:t>
      </w:r>
      <w:r w:rsidR="00264A41" w:rsidRPr="00AF2654">
        <w:rPr>
          <w:rFonts w:ascii="Times New Roman" w:hAnsi="Times New Roman"/>
          <w:sz w:val="24"/>
          <w:lang w:val="de-DE"/>
        </w:rPr>
        <w:t xml:space="preserve"> 169.84,</w:t>
      </w:r>
      <w:r w:rsidR="00264A41" w:rsidRPr="001B5A3C">
        <w:rPr>
          <w:rFonts w:hint="eastAsia"/>
          <w:lang w:val="de-DE"/>
        </w:rPr>
        <w:t xml:space="preserve"> </w:t>
      </w:r>
      <w:r w:rsidR="00264A41" w:rsidRPr="00264A41">
        <w:rPr>
          <w:rFonts w:ascii="Times New Roman" w:hAnsi="Times New Roman"/>
          <w:sz w:val="24"/>
          <w:highlight w:val="yellow"/>
          <w:lang w:val="de-DE"/>
        </w:rPr>
        <w:t xml:space="preserve">161.57 (d, </w:t>
      </w:r>
      <w:r w:rsidR="00264A41" w:rsidRPr="00264A41">
        <w:rPr>
          <w:rFonts w:ascii="Times New Roman" w:hAnsi="Times New Roman" w:hint="eastAsia"/>
          <w:sz w:val="24"/>
          <w:highlight w:val="yellow"/>
          <w:vertAlign w:val="superscript"/>
          <w:lang w:val="de-DE"/>
        </w:rPr>
        <w:t>1</w:t>
      </w:r>
      <w:r w:rsidR="00264A41" w:rsidRPr="00264A41">
        <w:rPr>
          <w:rFonts w:ascii="Times New Roman" w:hAnsi="Times New Roman"/>
          <w:i/>
          <w:iCs/>
          <w:sz w:val="24"/>
          <w:highlight w:val="yellow"/>
          <w:lang w:val="de-DE"/>
        </w:rPr>
        <w:t>J</w:t>
      </w:r>
      <w:r w:rsidR="00264A41" w:rsidRPr="00264A41">
        <w:rPr>
          <w:rFonts w:ascii="Times New Roman" w:hAnsi="Times New Roman" w:hint="eastAsia"/>
          <w:iCs/>
          <w:sz w:val="24"/>
          <w:highlight w:val="yellow"/>
          <w:vertAlign w:val="subscript"/>
          <w:lang w:val="de-DE"/>
        </w:rPr>
        <w:t>C-F</w:t>
      </w:r>
      <w:r w:rsidR="00264A41" w:rsidRPr="00264A41">
        <w:rPr>
          <w:rFonts w:ascii="Times New Roman" w:hAnsi="Times New Roman"/>
          <w:sz w:val="24"/>
          <w:highlight w:val="yellow"/>
          <w:lang w:val="de-DE"/>
        </w:rPr>
        <w:t xml:space="preserve"> = 241.9 Hz)</w:t>
      </w:r>
      <w:r w:rsidR="00264A41" w:rsidRPr="00264A41">
        <w:rPr>
          <w:rFonts w:ascii="Times New Roman" w:hAnsi="Times New Roman" w:hint="eastAsia"/>
          <w:sz w:val="24"/>
          <w:highlight w:val="yellow"/>
          <w:lang w:val="de-DE"/>
        </w:rPr>
        <w:t>,</w:t>
      </w:r>
      <w:r w:rsidR="00264A41" w:rsidRPr="00264A41">
        <w:rPr>
          <w:rFonts w:ascii="Times New Roman" w:hAnsi="Times New Roman"/>
          <w:sz w:val="24"/>
          <w:highlight w:val="yellow"/>
          <w:lang w:val="de-DE"/>
        </w:rPr>
        <w:t xml:space="preserve"> 141.16, 136.44, 129.64 (d, </w:t>
      </w:r>
      <w:r w:rsidR="00264A41" w:rsidRPr="00264A41">
        <w:rPr>
          <w:rFonts w:ascii="Times New Roman" w:hAnsi="Times New Roman" w:hint="eastAsia"/>
          <w:sz w:val="24"/>
          <w:highlight w:val="yellow"/>
          <w:vertAlign w:val="superscript"/>
          <w:lang w:val="de-DE"/>
        </w:rPr>
        <w:t>3</w:t>
      </w:r>
      <w:r w:rsidR="00264A41" w:rsidRPr="00264A41">
        <w:rPr>
          <w:rFonts w:ascii="Times New Roman" w:hAnsi="Times New Roman"/>
          <w:i/>
          <w:iCs/>
          <w:sz w:val="24"/>
          <w:highlight w:val="yellow"/>
          <w:lang w:val="de-DE"/>
        </w:rPr>
        <w:t>J</w:t>
      </w:r>
      <w:r w:rsidR="00264A41" w:rsidRPr="00264A41">
        <w:rPr>
          <w:rFonts w:ascii="Times New Roman" w:hAnsi="Times New Roman" w:hint="eastAsia"/>
          <w:iCs/>
          <w:sz w:val="24"/>
          <w:highlight w:val="yellow"/>
          <w:vertAlign w:val="subscript"/>
          <w:lang w:val="de-DE"/>
        </w:rPr>
        <w:t>C-F</w:t>
      </w:r>
      <w:r w:rsidR="00264A41" w:rsidRPr="00264A41">
        <w:rPr>
          <w:rFonts w:ascii="Times New Roman" w:hAnsi="Times New Roman"/>
          <w:sz w:val="24"/>
          <w:highlight w:val="yellow"/>
          <w:lang w:val="de-DE"/>
        </w:rPr>
        <w:t xml:space="preserve"> = 8.0 Hz), 125.91, 122.52, 120.48, 119.07, </w:t>
      </w:r>
      <w:r w:rsidR="00264A41" w:rsidRPr="00264A4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115.41 (d, </w:t>
      </w:r>
      <w:r w:rsidR="00264A41" w:rsidRPr="00264A41">
        <w:rPr>
          <w:rFonts w:ascii="Times New Roman" w:hAnsi="Times New Roman" w:hint="eastAsia"/>
          <w:sz w:val="24"/>
          <w:highlight w:val="yellow"/>
          <w:vertAlign w:val="superscript"/>
          <w:lang w:val="de-DE"/>
        </w:rPr>
        <w:t>2</w:t>
      </w:r>
      <w:r w:rsidR="00264A41" w:rsidRPr="00264A41">
        <w:rPr>
          <w:rFonts w:ascii="Times New Roman" w:hAnsi="Times New Roman"/>
          <w:i/>
          <w:iCs/>
          <w:sz w:val="24"/>
          <w:highlight w:val="yellow"/>
          <w:lang w:val="de-DE"/>
        </w:rPr>
        <w:t>J</w:t>
      </w:r>
      <w:r w:rsidR="00264A41" w:rsidRPr="00264A41">
        <w:rPr>
          <w:rFonts w:ascii="Times New Roman" w:hAnsi="Times New Roman" w:hint="eastAsia"/>
          <w:iCs/>
          <w:sz w:val="24"/>
          <w:highlight w:val="yellow"/>
          <w:vertAlign w:val="subscript"/>
          <w:lang w:val="de-DE"/>
        </w:rPr>
        <w:t>C-F</w:t>
      </w:r>
      <w:r w:rsidR="00264A41" w:rsidRPr="00264A41">
        <w:rPr>
          <w:rFonts w:ascii="Times New Roman" w:hAnsi="Times New Roman"/>
          <w:sz w:val="24"/>
          <w:highlight w:val="yellow"/>
          <w:lang w:val="de-DE"/>
        </w:rPr>
        <w:t xml:space="preserve"> </w:t>
      </w:r>
      <w:r w:rsidR="00264A41" w:rsidRPr="00264A4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= 21.1 Hz)</w:t>
      </w:r>
      <w:r w:rsidR="00264A41" w:rsidRPr="00264A41">
        <w:rPr>
          <w:rFonts w:ascii="Times New Roman" w:hAnsi="Times New Roman"/>
          <w:sz w:val="24"/>
          <w:highlight w:val="yellow"/>
          <w:lang w:val="de-DE"/>
        </w:rPr>
        <w:t>, 110.30, 67.62, 62.32, 61.73,</w:t>
      </w:r>
      <w:r w:rsidR="00264A41" w:rsidRPr="00264A41">
        <w:rPr>
          <w:rFonts w:ascii="Times New Roman" w:hAnsi="Times New Roman" w:hint="eastAsia"/>
          <w:sz w:val="24"/>
          <w:highlight w:val="yellow"/>
          <w:lang w:val="de-DE"/>
        </w:rPr>
        <w:t xml:space="preserve"> 55.38,</w:t>
      </w:r>
      <w:r w:rsidR="00264A41" w:rsidRPr="00264A41">
        <w:rPr>
          <w:rFonts w:ascii="Times New Roman" w:hAnsi="Times New Roman"/>
          <w:sz w:val="24"/>
          <w:highlight w:val="yellow"/>
          <w:lang w:val="de-DE"/>
        </w:rPr>
        <w:t xml:space="preserve"> 53.78, 53.44, 48.04, 41.62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19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F NMR (377 MHz, DMSO)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-73.43, -116.28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356661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[M+H]</w:t>
      </w:r>
      <w:r w:rsidR="00356661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356661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calcd for C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28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32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F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475.2504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475.2491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0EA5D7FA" w14:textId="620BF5AC" w:rsidR="00C43BCC" w:rsidRPr="0019171E" w:rsidRDefault="00200514" w:rsidP="00627038">
      <w:pPr>
        <w:spacing w:line="480" w:lineRule="auto"/>
        <w:rPr>
          <w:rFonts w:ascii="Times New Roman" w:hAnsi="Times New Roman" w:cs="Times New Roman"/>
          <w:sz w:val="20"/>
          <w:szCs w:val="20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2-(4-(3-(9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-carbazol-9-yl)-2-hydroxypropyl)piperazin-1-yl)-</w:t>
      </w:r>
      <w:r w:rsidRPr="0019171E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N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-(2-chlorobenzyl)acetamide</w:t>
      </w:r>
      <w:r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7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157A9C" w:rsidRPr="0019171E">
        <w:rPr>
          <w:rFonts w:ascii="Times New Roman" w:hAnsi="Times New Roman" w:cs="Times New Roman" w:hint="eastAsia"/>
          <w:sz w:val="20"/>
          <w:szCs w:val="20"/>
          <w:lang w:val="de-DE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="00D82140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40.0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 NMR (400 MHz, CDCl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8.12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7.63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5.7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7.51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3.0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7.48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8.3, 0.9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7.40 – 7.36 (m,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7.30 – 7.27 (m,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H), 7.25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5.1, 2.8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H), 4.54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6.2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4.40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5.6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4.28 – 4.20 (m,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3.02 (s,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2.60 (s,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2.52 – 2.44 (m,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2.4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4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– 2.31 (m,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C NMR (101 MHz, CDCl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170.02, 141.02, 135.68, 133.64, 130.34, 129.59, 129.03, 127.16, 125.77, 123.01, 120.30, 119.19, 109.15, 66.37, 61.66, 61.32, 53.50, 47.11, 41.18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;</w:t>
      </w:r>
      <w:r w:rsidR="00DF700B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356661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[M+H]</w:t>
      </w:r>
      <w:r w:rsidR="00356661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28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32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Cl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491.2208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491.2205</w:t>
      </w:r>
      <w:r w:rsidR="00F54E3A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>.</w:t>
      </w:r>
    </w:p>
    <w:p w14:paraId="2B17E035" w14:textId="28B4FCB8" w:rsidR="00C43BCC" w:rsidRPr="0019171E" w:rsidRDefault="00C43BCC" w:rsidP="00627038">
      <w:pPr>
        <w:spacing w:line="48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</w:pPr>
      <w:r w:rsidRPr="001917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val="de-DE"/>
        </w:rPr>
        <w:t>2-(4-(3-(9</w:t>
      </w:r>
      <w:r w:rsidRPr="0019171E">
        <w:rPr>
          <w:rFonts w:ascii="Times New Roman" w:eastAsia="宋体" w:hAnsi="Times New Roman" w:cs="Times New Roman"/>
          <w:b/>
          <w:i/>
          <w:color w:val="000000" w:themeColor="text1"/>
          <w:sz w:val="24"/>
          <w:szCs w:val="24"/>
          <w:lang w:val="de-DE"/>
        </w:rPr>
        <w:t>H</w:t>
      </w:r>
      <w:r w:rsidRPr="001917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val="de-DE"/>
        </w:rPr>
        <w:t>-carbazol-9-yl)-2-hydroxypropyl)piperazin-1-yl)-</w:t>
      </w:r>
      <w:r w:rsidRPr="0019171E">
        <w:rPr>
          <w:rFonts w:ascii="Times New Roman" w:eastAsia="宋体" w:hAnsi="Times New Roman" w:cs="Times New Roman"/>
          <w:b/>
          <w:i/>
          <w:color w:val="000000" w:themeColor="text1"/>
          <w:sz w:val="24"/>
          <w:szCs w:val="24"/>
          <w:lang w:val="de-DE"/>
        </w:rPr>
        <w:t>N</w:t>
      </w:r>
      <w:r w:rsidRPr="001917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val="de-DE"/>
        </w:rPr>
        <w:t>-(3-chlorobenzyl)acetamide</w:t>
      </w:r>
      <w:r w:rsidRPr="0019171E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val="de-DE"/>
        </w:rPr>
        <w:t xml:space="preserve"> (</w:t>
      </w:r>
      <w:r w:rsidRPr="001917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vertAlign w:val="subscript"/>
          <w:lang w:val="de-DE"/>
        </w:rPr>
        <w:t>8</w:t>
      </w:r>
      <w:r w:rsidR="00F54E3A" w:rsidRPr="0019171E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val="de-DE"/>
        </w:rPr>
        <w:t>)</w:t>
      </w:r>
      <w:r w:rsidR="00157A9C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59.2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 NMR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val="pt-BR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, ppm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8.31 (t,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6.2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8.13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7.63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8.2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7.43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11.3, 4.0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7.33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13.2, 5.6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7.30 – 7.27 (m,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7.19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16.1, 8.4 Hz, 3H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4.94 (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d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5.1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4.47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4.0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4.30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6.1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4.27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6.8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4.13 – 4.03 (m,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2.98 (s,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2.50 (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m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2.47 – 2.32 (m,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8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;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(101 MHz,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val="pt-BR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, ppm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170.34, 142.71, 141.08, 133.37, 130.64, 127.42, 127.14, 126.31, 125.97, 122.47, 120.49, 119.14, 110.26, 67.49, 62.18, 61.57, 53.63, 53.27, 47.90, 41.79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356661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356661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="00356661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[M+H]</w:t>
      </w:r>
      <w:r w:rsidR="00356661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28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32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Cl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491.2208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491.2201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0D4423E5" w14:textId="34E581DD" w:rsidR="00850D0B" w:rsidRPr="0019171E" w:rsidRDefault="00C43BCC" w:rsidP="00627038">
      <w:pPr>
        <w:spacing w:line="48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val="de-DE"/>
        </w:rPr>
      </w:pPr>
      <w:r w:rsidRPr="001917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val="de-DE"/>
        </w:rPr>
        <w:t>2-(4-(3-(9</w:t>
      </w:r>
      <w:r w:rsidRPr="0019171E">
        <w:rPr>
          <w:rFonts w:ascii="Times New Roman" w:eastAsia="宋体" w:hAnsi="Times New Roman" w:cs="Times New Roman"/>
          <w:b/>
          <w:i/>
          <w:color w:val="000000" w:themeColor="text1"/>
          <w:sz w:val="24"/>
          <w:szCs w:val="24"/>
          <w:lang w:val="de-DE"/>
        </w:rPr>
        <w:t>H</w:t>
      </w:r>
      <w:r w:rsidRPr="001917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val="de-DE"/>
        </w:rPr>
        <w:t>-carbazol-9-yl)-2-hydroxypropyl)piperazin-1-yl)-</w:t>
      </w:r>
      <w:r w:rsidRPr="0019171E">
        <w:rPr>
          <w:rFonts w:ascii="Times New Roman" w:eastAsia="宋体" w:hAnsi="Times New Roman" w:cs="Times New Roman"/>
          <w:b/>
          <w:i/>
          <w:color w:val="000000" w:themeColor="text1"/>
          <w:sz w:val="24"/>
          <w:szCs w:val="24"/>
          <w:lang w:val="de-DE"/>
        </w:rPr>
        <w:t>N</w:t>
      </w:r>
      <w:r w:rsidRPr="0019171E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val="de-DE"/>
        </w:rPr>
        <w:t>-(4-chlorobenzyl)acetamide</w:t>
      </w:r>
      <w:r w:rsidRPr="0019171E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val="de-DE"/>
        </w:rPr>
        <w:t xml:space="preserve"> (A</w:t>
      </w:r>
      <w:r w:rsidRPr="0019171E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vertAlign w:val="subscript"/>
          <w:lang w:val="de-DE"/>
        </w:rPr>
        <w:t>9</w:t>
      </w:r>
      <w:r w:rsidR="00F54E3A" w:rsidRPr="0019171E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val="de-DE"/>
        </w:rPr>
        <w:t>)</w:t>
      </w:r>
      <w:r w:rsidR="00157A9C" w:rsidRPr="0019171E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54.0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="00CA130A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 NMR (400 MHz, DMSO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8.27 (t,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6.2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8.13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7.62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7.47 – 7.39 (m,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7.36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8.4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H), 7.28 (t,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7.6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H), 7.18 (t,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7.4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4.94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5.0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4.47 (dd,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4.0 Hz,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4.30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6.8 Hz,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1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NH-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4.27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6.1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 carbazol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4.12 – 4.02 (m, 1H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2.97 (s,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2.50 (d, </w:t>
      </w:r>
      <w:r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1.3 Hz, 2H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C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H-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), 2.47 – 2.30 (m, 8H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e-H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13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 NMR (101 MHz, 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  <w:lang w:val="pt-BR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  <w:lang w:val="pt-BR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pt-BR"/>
        </w:rPr>
        <w:t>, ppm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sz w:val="24"/>
          <w:szCs w:val="24"/>
        </w:rPr>
        <w:t>δ</w:t>
      </w:r>
      <w:r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170.10, 141.17, 139.31, 131.74, 129.60, 128.71, 126.01, 122.54, 120.56, 119.16, 110.34, 67.59, 62.30, 61.71, 53.77, 53.42, 48.02, 41.73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 [M+H]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8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N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bscript"/>
          <w:lang w:val="de-DE"/>
        </w:rPr>
        <w:t>2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>Cl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>491.2208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, found: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491.2202.</w:t>
      </w:r>
    </w:p>
    <w:p w14:paraId="3028C5D5" w14:textId="4764F500" w:rsidR="00C43BCC" w:rsidRPr="008831CD" w:rsidRDefault="00E30154" w:rsidP="00627038">
      <w:pPr>
        <w:spacing w:line="480" w:lineRule="auto"/>
        <w:rPr>
          <w:rFonts w:ascii="宋体" w:eastAsia="宋体" w:hAnsi="宋体" w:cs="宋体"/>
          <w:kern w:val="0"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2-(4-(3-(9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-carbazol-9-yl)-2-hydroxypropyl)piperazin-1-yl)-</w:t>
      </w:r>
      <w:r w:rsidRPr="0019171E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N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-(4-(trifluoromethyl)benzyl)acetamide</w:t>
      </w:r>
      <w:r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10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157A9C" w:rsidRPr="0019171E">
        <w:rPr>
          <w:rFonts w:ascii="宋体" w:eastAsia="宋体" w:hAnsi="宋体" w:cs="宋体" w:hint="eastAsia"/>
          <w:kern w:val="0"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="00CA130A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31.2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 NMR (400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8.36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6.2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8.13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7.67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8.1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H), 7.63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7.46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8.2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7.45 – 7.41 (m,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H), 7.18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7.3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4.94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5.1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14.7, 4.1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4.38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6.1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4.28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6.7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4.07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10.3, 5.0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2.99 (s,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2.50 (s,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2.50 – 2.32 (m,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8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C NMR (101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170.24, 145.05, 141.10, 128.27, </w:t>
      </w:r>
      <w:r w:rsidR="00626BDE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127.83 (d, </w:t>
      </w:r>
      <w:r w:rsidR="00431979" w:rsidRPr="00431979">
        <w:rPr>
          <w:rFonts w:ascii="Times New Roman" w:hAnsi="Times New Roman" w:cs="Times New Roman" w:hint="eastAsia"/>
          <w:sz w:val="24"/>
          <w:szCs w:val="24"/>
          <w:highlight w:val="yellow"/>
          <w:vertAlign w:val="superscript"/>
          <w:lang w:val="de-DE"/>
        </w:rPr>
        <w:t>2</w:t>
      </w:r>
      <w:r w:rsidR="00626BDE" w:rsidRPr="00431979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="00431979" w:rsidRPr="009A6E77">
        <w:rPr>
          <w:rFonts w:ascii="Times New Roman" w:hAnsi="Times New Roman" w:cs="Times New Roman" w:hint="eastAsia"/>
          <w:iCs/>
          <w:sz w:val="24"/>
          <w:szCs w:val="24"/>
          <w:highlight w:val="yellow"/>
          <w:vertAlign w:val="subscript"/>
          <w:lang w:val="de-DE"/>
        </w:rPr>
        <w:t>C-F</w:t>
      </w:r>
      <w:r w:rsidR="00626BDE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31.6 Hz), </w:t>
      </w:r>
      <w:r w:rsidR="00C43BCC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125.96,</w:t>
      </w:r>
      <w:r w:rsidR="00C43BCC" w:rsidRPr="00431979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 xml:space="preserve"> </w:t>
      </w:r>
      <w:r w:rsidR="006F6FBB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125.64, </w:t>
      </w:r>
      <w:r w:rsidR="0083674E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125.59 (d, </w:t>
      </w:r>
      <w:r w:rsidR="009A6E77">
        <w:rPr>
          <w:rFonts w:ascii="Times New Roman" w:hAnsi="Times New Roman" w:cs="Times New Roman" w:hint="eastAsia"/>
          <w:sz w:val="24"/>
          <w:szCs w:val="24"/>
          <w:highlight w:val="yellow"/>
          <w:vertAlign w:val="superscript"/>
          <w:lang w:val="de-DE"/>
        </w:rPr>
        <w:t>3</w:t>
      </w:r>
      <w:r w:rsidR="009A6E77" w:rsidRPr="00431979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="009A6E77" w:rsidRPr="009A6E77">
        <w:rPr>
          <w:rFonts w:ascii="Times New Roman" w:hAnsi="Times New Roman" w:cs="Times New Roman" w:hint="eastAsia"/>
          <w:iCs/>
          <w:sz w:val="24"/>
          <w:szCs w:val="24"/>
          <w:highlight w:val="yellow"/>
          <w:vertAlign w:val="subscript"/>
          <w:lang w:val="de-DE"/>
        </w:rPr>
        <w:t>C-F</w:t>
      </w:r>
      <w:r w:rsidR="0083674E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3.8 Hz),</w:t>
      </w:r>
      <w:r w:rsidR="006F6FBB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125.53</w:t>
      </w:r>
      <w:r w:rsidR="00C43BCC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, </w:t>
      </w:r>
      <w:r w:rsidR="00FB25BB" w:rsidRPr="00431979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125.42</w:t>
      </w:r>
      <w:r w:rsidR="00165149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(d, </w:t>
      </w:r>
      <w:r w:rsidR="009A6E77">
        <w:rPr>
          <w:rFonts w:ascii="Times New Roman" w:hAnsi="Times New Roman" w:cs="Times New Roman" w:hint="eastAsia"/>
          <w:sz w:val="24"/>
          <w:szCs w:val="24"/>
          <w:highlight w:val="yellow"/>
          <w:vertAlign w:val="superscript"/>
          <w:lang w:val="de-DE"/>
        </w:rPr>
        <w:t>1</w:t>
      </w:r>
      <w:r w:rsidR="009A6E77" w:rsidRPr="00431979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="009A6E77" w:rsidRPr="009A6E77">
        <w:rPr>
          <w:rFonts w:ascii="Times New Roman" w:hAnsi="Times New Roman" w:cs="Times New Roman" w:hint="eastAsia"/>
          <w:iCs/>
          <w:sz w:val="24"/>
          <w:szCs w:val="24"/>
          <w:highlight w:val="yellow"/>
          <w:vertAlign w:val="subscript"/>
          <w:lang w:val="de-DE"/>
        </w:rPr>
        <w:t>C-F</w:t>
      </w:r>
      <w:r w:rsidR="00165149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</w:t>
      </w:r>
      <w:r w:rsidR="00165149" w:rsidRPr="00431979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272.7</w:t>
      </w:r>
      <w:r w:rsidR="00165149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Hz)</w:t>
      </w:r>
      <w:r w:rsidR="00165149" w:rsidRPr="00431979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 xml:space="preserve">, </w:t>
      </w:r>
      <w:r w:rsidR="00C43BCC" w:rsidRPr="00431979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122.49, 120.50, 119.13, 110.27, 67.41, 62.08, 61.52, 53.60, 53.19, 47.92, 42.01</w:t>
      </w:r>
      <w:r w:rsidR="00C43BCC" w:rsidRPr="00431979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;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19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F NMR (376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-60.76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951671" w:rsidRPr="0019171E">
        <w:rPr>
          <w:rFonts w:ascii="TimesNewRomanPSMT" w:hAnsi="TimesNewRomanPSMT"/>
          <w:color w:val="000000"/>
          <w:sz w:val="24"/>
          <w:szCs w:val="24"/>
          <w:lang w:val="de-DE"/>
        </w:rPr>
        <w:t xml:space="preserve"> </w:t>
      </w:r>
      <w:r w:rsidR="00EF08E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[M+H]</w:t>
      </w:r>
      <w:r w:rsidR="00EF08E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29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32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F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525.2472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525.2465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  <w:r w:rsidR="00A90FAE" w:rsidRPr="00A90FA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 xml:space="preserve"> </w:t>
      </w:r>
    </w:p>
    <w:p w14:paraId="7F33FB3A" w14:textId="3A6AC5A2" w:rsidR="00DF700B" w:rsidRPr="0019171E" w:rsidRDefault="00CA130A" w:rsidP="006270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2-(4-(3-(9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-carbazol-9-yl)-2-hydroxypropyl)piperazin-1-yl)-</w:t>
      </w:r>
      <w:r w:rsidRPr="0019171E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N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-(2,4-dichlorobenzyl)acetamide 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11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157A9C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="00850D0B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="00850D0B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="00850D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="00850D0B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="00850D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="00850D0B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36.2</w:t>
      </w:r>
      <w:r w:rsidR="00850D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="00850D0B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 NMR (500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8.30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6.1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8.13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8.2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7.60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2.1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1H, </w:t>
      </w:r>
      <w:r w:rsidR="00C43BCC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H), 7.43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6.7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7.42 – 7.39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1H, </w:t>
      </w:r>
      <w:r w:rsidR="00C43BCC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H), 7.30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1H, </w:t>
      </w:r>
      <w:r w:rsidR="00C43BCC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benzyl-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H), 7.18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7.4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4.97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5.0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4.0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6.1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4.28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6.8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4.07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10.3, 5.1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3.01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2.50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2.37 (ddd,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18.1, 12.6, 6.3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8H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C NMR (126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170.30, 141.21, 136.27, 133.32, 132.62, 130.59, 129.06, 127.81, 125.97, 122.56, 120.56, 119.12, 110.37, 67.72, 62.43, 61.73, 55.46, 53.93, 53.62, 48.10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;</w:t>
      </w:r>
      <w:r w:rsidR="00DF700B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EF08E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[M+H]</w:t>
      </w:r>
      <w:r w:rsidR="00EF08E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28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31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Cl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525.1819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525.1812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57564B31" w14:textId="376D73B2" w:rsidR="00C43BCC" w:rsidRPr="0019171E" w:rsidRDefault="009809CB" w:rsidP="006270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2-(4-(3-(9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-carbazol-9-yl)-2-hydroxypropyl)piperazin-1-yl)-</w:t>
      </w:r>
      <w:r w:rsidRPr="0019171E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N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-(furan-2-ylmethyl)acetamide 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12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157A9C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56.8</w:t>
      </w:r>
      <w:r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 NMR (400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8.13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8.09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5.9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8.2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7.55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0.9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furan-H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7.44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11.3, 4.0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7.18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7.4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6.38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3.0, 1.9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furan-H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6.20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3.1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furan-H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4.94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3.9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14.7, 4.0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4.30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5.8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-furan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4.26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6.8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4.07 (s,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2.96 (s,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2.50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3.4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2.48 – 2.31 (m,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8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C NMR (101 MHz, DMSO)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169.66, 152.96, 142.42, 141.17, 125.90, 122.52, 120.48, 119.06, 110.90, 110.31, 106.97, 67.67, 62.37, 61.64, 53.86, 53.42, 48.06, 35.75</w:t>
      </w:r>
      <w:r w:rsidR="00DF700B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;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[M+H]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26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31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447.2391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447.2385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3E329F19" w14:textId="3167C68F" w:rsidR="00C43BCC" w:rsidRPr="0019171E" w:rsidRDefault="00F37984" w:rsidP="006270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2-(4-(3-(9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-carbazol-9-yl)-2-hydroxypropyl)piperazin-1-yl)-</w:t>
      </w:r>
      <w:r w:rsidRPr="0019171E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N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-(thiophen-2-ylmethyl)acetamide 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13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157A9C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="008D2688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="008D2688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="008D2688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="008D2688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="008D2688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="008D2688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58.7</w:t>
      </w:r>
      <w:r w:rsidR="008D2688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 NMR (400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8.28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6.1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N-H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8.13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8.2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7.43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7.6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7.36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4.4, 1.9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thiophene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7.18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7.4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6.95 (s,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thiophene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6.93 (d, </w:t>
      </w:r>
      <w:r w:rsidR="00C43BCC" w:rsidRPr="00F10C32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3.4 Hz, 1H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 xml:space="preserve">, 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thiophene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-H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), 4.94 (d, </w:t>
      </w:r>
      <w:r w:rsidR="00C43BCC" w:rsidRPr="00F10C32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4.8 Hz, 1H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, OH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), 4.49 (d, </w:t>
      </w:r>
      <w:r w:rsidR="00C43BCC" w:rsidRPr="00F10C32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4.1 Hz, 1H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 xml:space="preserve">, 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carbazol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-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u w:val="single"/>
          <w:lang w:val="de-DE"/>
        </w:rPr>
        <w:t>CH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u w:val="single"/>
          <w:vertAlign w:val="subscript"/>
          <w:lang w:val="de-DE"/>
        </w:rPr>
        <w:t>2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), 4.46 (d, </w:t>
      </w:r>
      <w:r w:rsidR="00C43BCC" w:rsidRPr="00F10C32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6.0 Hz, 2H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, NH-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u w:val="single"/>
          <w:lang w:val="de-DE"/>
        </w:rPr>
        <w:t>CH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u w:val="single"/>
          <w:vertAlign w:val="subscript"/>
          <w:lang w:val="de-DE"/>
        </w:rPr>
        <w:t>2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), 4.28 (dd, </w:t>
      </w:r>
      <w:r w:rsidR="00C43BCC" w:rsidRPr="00F10C32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14.8, 6.7 Hz, 1H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 xml:space="preserve">, 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carbazol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-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u w:val="single"/>
          <w:lang w:val="de-DE"/>
        </w:rPr>
        <w:t>CH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u w:val="single"/>
          <w:vertAlign w:val="subscript"/>
          <w:lang w:val="de-DE"/>
        </w:rPr>
        <w:t>2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), 4.07 (d, </w:t>
      </w:r>
      <w:r w:rsidR="00C43BCC" w:rsidRPr="00F10C32">
        <w:rPr>
          <w:rFonts w:ascii="Times New Roman" w:hAnsi="Times New Roman" w:cs="Times New Roman"/>
          <w:i/>
          <w:iCs/>
          <w:sz w:val="24"/>
          <w:szCs w:val="24"/>
          <w:highlight w:val="yellow"/>
          <w:lang w:val="de-DE"/>
        </w:rPr>
        <w:t>J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= 4.9 Hz, 1H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, CH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vertAlign w:val="subscript"/>
          <w:lang w:val="de-DE"/>
        </w:rPr>
        <w:t>2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-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u w:val="single"/>
          <w:lang w:val="de-DE"/>
        </w:rPr>
        <w:t>CH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lang w:val="de-DE"/>
        </w:rPr>
        <w:t>-CH</w:t>
      </w:r>
      <w:r w:rsidR="00C43BCC" w:rsidRPr="00F10C32">
        <w:rPr>
          <w:rFonts w:ascii="Times New Roman" w:hAnsi="Times New Roman" w:cs="Times New Roman" w:hint="eastAsia"/>
          <w:sz w:val="24"/>
          <w:szCs w:val="24"/>
          <w:highlight w:val="yellow"/>
          <w:vertAlign w:val="subscript"/>
          <w:lang w:val="de-DE"/>
        </w:rPr>
        <w:t>2</w:t>
      </w:r>
      <w:r w:rsidR="00C43BCC" w:rsidRPr="00F10C32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),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2.95 (s,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-amide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2.50 (s,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2.38 (ddd,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23.8, 19.6, 9.9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8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C NMR (101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169.65, 143.28, 141.17, 127.09, 125.91, 125.63, 125.30, 122.52, 120.48, 119.06, 110.31, 67.66, 62.38, 61.69, 53.84, 53.44, 48.06, 37.44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[M+H]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26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31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4</w:t>
      </w:r>
      <w:r w:rsidR="00DF700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S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463.2162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463.2159</w:t>
      </w:r>
      <w:r w:rsidR="00DF700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4FB68468" w14:textId="5B07C450" w:rsidR="00C43BCC" w:rsidRPr="0019171E" w:rsidRDefault="00F37984" w:rsidP="0020015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1-(9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-carbazol-9-yl)-3-(4-methylpiperazin-1-yl)propan-2-ol 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14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200151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="008D2688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A </w:t>
      </w:r>
      <w:r w:rsidR="008D2688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yellow</w:t>
      </w:r>
      <w:r w:rsidR="008D2688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oil</w:t>
      </w:r>
      <w:r w:rsidR="008D2688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,</w:t>
      </w:r>
      <w:r w:rsidR="008D2688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yield </w:t>
      </w:r>
      <w:r w:rsidR="000F1674" w:rsidRPr="0019171E">
        <w:rPr>
          <w:rFonts w:ascii="Times New Roman" w:hAnsi="Times New Roman" w:cs="Times New Roman" w:hint="eastAsia"/>
          <w:color w:val="000000" w:themeColor="text1"/>
          <w:sz w:val="24"/>
          <w:szCs w:val="24"/>
          <w:lang w:val="pt-BR"/>
        </w:rPr>
        <w:t>59.2</w:t>
      </w:r>
      <w:r w:rsidR="008D2688" w:rsidRPr="0019171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%;</w:t>
      </w:r>
      <w:r w:rsidR="000F1674" w:rsidRPr="0019171E">
        <w:rPr>
          <w:rFonts w:hint="eastAsia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 NMR (400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8.13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Hz, 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7.43 (ddd,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8.3, 7.2, 1.1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7.18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11.0, 3.8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4.96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4.1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4.46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4.0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6.8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4.05 (s,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3.43 (s, 2H,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),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2.55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9.8, 6.1 Hz, 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2.39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12.5, 6.9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2.31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12.5, 5.8 Hz,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4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2.14 (s,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C NMR (101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141.16, 125.90, 122.50, 120.49, 119.06, 110.29, 67.69, 62.34, 55.26, 53.90, 48.05, 46.23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;</w:t>
      </w:r>
      <w:r w:rsidR="00FD3E7B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[M+H]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 xml:space="preserve">20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26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324.2070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324.2065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01160105" w14:textId="42208F86" w:rsidR="00C43BCC" w:rsidRPr="0019171E" w:rsidRDefault="00F37984" w:rsidP="00901E2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1-(4-(benzo[</w:t>
      </w:r>
      <w:r w:rsidRPr="0019171E">
        <w:rPr>
          <w:rFonts w:ascii="Times New Roman" w:hAnsi="Times New Roman" w:cs="Times New Roman"/>
          <w:b/>
          <w:bCs/>
          <w:i/>
          <w:sz w:val="24"/>
          <w:szCs w:val="24"/>
          <w:lang w:val="de-DE"/>
        </w:rPr>
        <w:t>d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][1,3]dioxol-5-ylmethyl)piperazin-1-yl)-3-(9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-carbazol-9-yl)propan-2-ol</w:t>
      </w:r>
      <w:r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15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200151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="00074575" w:rsidRPr="0019171E">
        <w:rPr>
          <w:rFonts w:ascii="Times New Roman" w:hAnsi="Times New Roman" w:cs="Times New Roman"/>
          <w:sz w:val="24"/>
          <w:szCs w:val="24"/>
          <w:lang w:val="pt-BR"/>
        </w:rPr>
        <w:t>A white solid, yield 4</w:t>
      </w:r>
      <w:r w:rsidR="00EB1CAA" w:rsidRPr="0019171E">
        <w:rPr>
          <w:rFonts w:ascii="Times New Roman" w:hAnsi="Times New Roman" w:cs="Times New Roman" w:hint="eastAsia"/>
          <w:sz w:val="24"/>
          <w:szCs w:val="24"/>
          <w:lang w:val="pt-BR"/>
        </w:rPr>
        <w:t>9.0</w:t>
      </w:r>
      <w:r w:rsidR="00074575" w:rsidRPr="0019171E">
        <w:rPr>
          <w:rFonts w:ascii="Times New Roman" w:hAnsi="Times New Roman" w:cs="Times New Roman"/>
          <w:sz w:val="24"/>
          <w:szCs w:val="24"/>
          <w:lang w:val="pt-BR"/>
        </w:rPr>
        <w:t>%;</w:t>
      </w:r>
      <w:r w:rsidR="00074575"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</w:t>
      </w:r>
      <w:r w:rsidR="00EB1CAA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m. p. </w:t>
      </w:r>
      <w:r w:rsidR="00EB1CAA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151.4</w:t>
      </w:r>
      <w:r w:rsidR="00EB1CAA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-</w:t>
      </w:r>
      <w:r w:rsidR="00EB1CAA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152.4</w:t>
      </w:r>
      <w:r w:rsidR="000A4E2D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 xml:space="preserve"> </w:t>
      </w:r>
      <w:r w:rsidR="00074575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t-BR"/>
        </w:rPr>
        <w:t>o</w:t>
      </w:r>
      <w:r w:rsidR="00074575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C</w:t>
      </w:r>
      <w:r w:rsidR="0085716F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;</w:t>
      </w:r>
      <w:r w:rsidR="00EB1CAA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H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NMR (500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8.15 – 8.10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7.42 (ddd,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8.3, 7.1, 1.2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7.18 (ddd,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7.9, 7.3, 0.9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6.84 (s, 1H, benzo[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de-DE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][1,3]dioxol-5-ylmethyl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, 6.84 (d,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1H,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6.5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benzo[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de-DE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][1,3]dioxol-5-ylmethyl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, 6.74 (dd,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1H,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7.9, 1.6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benzo[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de-DE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][1,3]dioxol-5-ylmethyl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, 5.98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benzo[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de-DE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][1,3]dioxol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4.94 (d,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5.1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1H, OH),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4.46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3.9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1H,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6.9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4.09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– 4.00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3.36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1H,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benzo[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de-DE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][1,3]dioxol), 2.35 (ddd,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18.2, 12.5, 6.4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8H,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;</w:t>
      </w:r>
      <w:r w:rsidR="00D8023E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 xml:space="preserve"> 13</w:t>
      </w:r>
      <w:r w:rsidR="00D8023E" w:rsidRPr="0019171E">
        <w:rPr>
          <w:rFonts w:ascii="Times New Roman" w:hAnsi="Times New Roman" w:cs="Times New Roman"/>
          <w:sz w:val="24"/>
          <w:szCs w:val="24"/>
          <w:lang w:val="de-DE"/>
        </w:rPr>
        <w:t>C NMR (101 MHz, DMSO</w:t>
      </w:r>
      <w:r w:rsidR="00CF295E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F295E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F295E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F295E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D8023E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D8023E" w:rsidRPr="0019171E">
        <w:rPr>
          <w:rFonts w:ascii="Times New Roman" w:hAnsi="Times New Roman" w:cs="Times New Roman"/>
          <w:sz w:val="24"/>
          <w:szCs w:val="24"/>
        </w:rPr>
        <w:t>δ</w:t>
      </w:r>
      <w:r w:rsidR="00D8023E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147.64, 146.57, 141.17, 132.48, 125.90, 122.51, 122.45, 120.47, 119.06, 110.29, 109.54, 108.28, 101.21, 67.70, 62.36, 62.23, 53.99, 52.98, 48.07.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B854DE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[M+H]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27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30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444.2282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444.2273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4FDF5CCA" w14:textId="035FE686" w:rsidR="00C43BCC" w:rsidRPr="0019171E" w:rsidRDefault="008913BB" w:rsidP="00901E2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1-(9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-carbazol-9-yl)-3-(4-phenylpiperazin-1-yl)propan-2-ol 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16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200151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="0085716F"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A white solid, yield </w:t>
      </w:r>
      <w:r w:rsidR="00627684" w:rsidRPr="0019171E">
        <w:rPr>
          <w:rFonts w:ascii="Times New Roman" w:hAnsi="Times New Roman" w:cs="Times New Roman" w:hint="eastAsia"/>
          <w:sz w:val="24"/>
          <w:szCs w:val="24"/>
          <w:lang w:val="pt-BR"/>
        </w:rPr>
        <w:t>75.3</w:t>
      </w:r>
      <w:r w:rsidR="0085716F" w:rsidRPr="0019171E">
        <w:rPr>
          <w:rFonts w:ascii="Times New Roman" w:hAnsi="Times New Roman" w:cs="Times New Roman"/>
          <w:sz w:val="24"/>
          <w:szCs w:val="24"/>
          <w:lang w:val="pt-BR"/>
        </w:rPr>
        <w:t>%;</w:t>
      </w:r>
      <w:r w:rsidR="0085716F"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</w:t>
      </w:r>
      <w:r w:rsidR="0085716F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m. p. </w:t>
      </w:r>
      <w:r w:rsidR="0085716F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166.5</w:t>
      </w:r>
      <w:r w:rsidR="0085716F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-</w:t>
      </w:r>
      <w:r w:rsidR="0085716F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1</w:t>
      </w:r>
      <w:r w:rsidR="00627684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67.5</w:t>
      </w:r>
      <w:r w:rsidR="007E3F3A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="0085716F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t-BR"/>
        </w:rPr>
        <w:t>o</w:t>
      </w:r>
      <w:r w:rsidR="0085716F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C</w:t>
      </w:r>
      <w:r w:rsidR="0085716F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;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H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NMR (500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8.13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7.6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7.65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7.46 – 7.41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7.21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5.9, 4.5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2H, phenyl-H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7.18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4.6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6.92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8.0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1H, phenyl-H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6.77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7.3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1H, phenyl-H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5.02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5.1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4.51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4.2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1H,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4.32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6.8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4.16 – 4.08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3.17 – 3.07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4H,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4-phenylpiperazine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2.62 – 2.51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4H,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+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4-phenylpiperazin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2.43 (ddd,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18.3, 12.6, 6.2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4-phenylpiperazin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C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NMR (126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151.55, 141.22, 129.44, 125.99, 122.58, 120.56, 119.27, 119.14, 115.82, 110.39, 67.80, 62.40, 54.06, 48.73, 48.14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[M+H]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25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28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386.2227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386.2220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5C268A2D" w14:textId="77777777" w:rsidR="0009782D" w:rsidRPr="0019171E" w:rsidRDefault="008913BB" w:rsidP="008D54C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1-(9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-carbazol-9-yl)-3-(4-(2-chlorobenzyl)piperazin-1-yl)propan-2-ol 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17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200151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</w:p>
    <w:p w14:paraId="5F82A0FC" w14:textId="643293E0" w:rsidR="00C43BCC" w:rsidRPr="0019171E" w:rsidRDefault="00627684" w:rsidP="008D54C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A white solid, yield </w:t>
      </w:r>
      <w:r w:rsidR="00616DE2" w:rsidRPr="0019171E">
        <w:rPr>
          <w:rFonts w:ascii="Times New Roman" w:hAnsi="Times New Roman" w:cs="Times New Roman" w:hint="eastAsia"/>
          <w:sz w:val="24"/>
          <w:szCs w:val="24"/>
          <w:lang w:val="pt-BR"/>
        </w:rPr>
        <w:t>34.3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%;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m. p. 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1</w:t>
      </w:r>
      <w:r w:rsidR="00616DE2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00.9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-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1</w:t>
      </w:r>
      <w:r w:rsidR="00616DE2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01.9</w:t>
      </w:r>
      <w:r w:rsidR="007E3F3A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t-BR"/>
        </w:rPr>
        <w:t>o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C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;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NMR (500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8.12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7.7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7.44 – 7.42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),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7.41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1.4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1H, benzyl-H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7.34 – 7.30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1H, benzyl-H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7.27 (td,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7.6, 1.9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1H, benzyl-H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7.20 – 7.16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4.97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5.1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1H,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3.9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6.9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4.10 – 4.02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3.55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2-chlorobenzyl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2.51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1.8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, 2H,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2.48 – 2.31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8H,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C NMR (101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141.16, 125.90, 122.50, 120.49, 119.06, 110.29, 67.69, 62.34, 55.26, 53.90, 48.05, 46.23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;</w:t>
      </w:r>
      <w:r w:rsidR="00FD3E7B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[M+H]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26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29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Cl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434.1994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434.1987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3147F5E0" w14:textId="77777777" w:rsidR="0009782D" w:rsidRPr="0019171E" w:rsidRDefault="008913BB" w:rsidP="006270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1-(9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-carbazol-9-yl)-3-(4-(4-chlorobenzyl)piperazin-1-yl)propan-2-ol 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18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200151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</w:p>
    <w:p w14:paraId="73E5607C" w14:textId="75C25341" w:rsidR="00C43BCC" w:rsidRPr="0019171E" w:rsidRDefault="00616DE2" w:rsidP="006270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A white solid, yield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76.3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%;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m. p. 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155.5-156.1</w:t>
      </w:r>
      <w:r w:rsidR="007E3F3A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t-BR"/>
        </w:rPr>
        <w:t>o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C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;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</w:t>
      </w:r>
      <w:r w:rsidR="00522834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H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NMR (500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8.12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7.6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7.42 (ddd,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8.3, 7.2, 1.2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7.38 – 7.36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benzyl-2H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7.32 – 7.30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benzyl-2H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7.19 – 7.15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4.95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5.1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1H,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4.46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3.9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bookmarkStart w:id="39" w:name="OLE_LINK25"/>
      <w:bookmarkStart w:id="40" w:name="OLE_LINK26"/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bookmarkEnd w:id="39"/>
      <w:bookmarkEnd w:id="40"/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4.27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14.8, 6.9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4.08 – 4.01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3.44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pt-BR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pt-BR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4-chlorobenzyl),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3.42</w:t>
      </w:r>
      <w:r w:rsidR="00A10886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(m, 2H,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)</w:t>
      </w:r>
      <w:r w:rsidR="00CE0653">
        <w:rPr>
          <w:rFonts w:ascii="Times New Roman" w:hAnsi="Times New Roman" w:cs="Times New Roman" w:hint="eastAsia"/>
          <w:sz w:val="24"/>
          <w:szCs w:val="24"/>
          <w:lang w:val="de-DE"/>
        </w:rPr>
        <w:t>,</w:t>
      </w:r>
      <w:r w:rsidR="00D4663C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2.39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12.5, 7.0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4H,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2.32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12.5, 5.7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4H,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C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NMR (126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141.22, 137.86, 131.91, 131.11, 128.65, 125.95, 122.56, 120.54, 119.11, 110.36, 67.76, 62.42, 61.67, 54.07, 53.16, 48.14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[M+H]</w:t>
      </w:r>
      <w:r w:rsidR="00B854DE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B854DE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calcd for C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26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29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Cl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434. 1994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434. 1989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4B8DEA8E" w14:textId="6995220C" w:rsidR="00C43BCC" w:rsidRPr="0019171E" w:rsidRDefault="00930331" w:rsidP="00901E2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(4-(3-(9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-carbazol-9-yl)-2-hydroxypropyl)piperazin-1-yl)(phenyl)methanone 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19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200151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="00522834"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A white solid, yield </w:t>
      </w:r>
      <w:r w:rsidR="00522834" w:rsidRPr="0019171E">
        <w:rPr>
          <w:rFonts w:ascii="Times New Roman" w:hAnsi="Times New Roman" w:cs="Times New Roman" w:hint="eastAsia"/>
          <w:sz w:val="24"/>
          <w:szCs w:val="24"/>
          <w:lang w:val="pt-BR"/>
        </w:rPr>
        <w:t>52.9</w:t>
      </w:r>
      <w:r w:rsidR="00522834" w:rsidRPr="0019171E">
        <w:rPr>
          <w:rFonts w:ascii="Times New Roman" w:hAnsi="Times New Roman" w:cs="Times New Roman"/>
          <w:sz w:val="24"/>
          <w:szCs w:val="24"/>
          <w:lang w:val="pt-BR"/>
        </w:rPr>
        <w:t>%;</w:t>
      </w:r>
      <w:r w:rsidR="00522834"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</w:t>
      </w:r>
      <w:r w:rsidR="00522834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m. p. </w:t>
      </w:r>
      <w:r w:rsidR="001952DF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91</w:t>
      </w:r>
      <w:r w:rsidR="00522834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-</w:t>
      </w:r>
      <w:r w:rsidR="001952DF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92</w:t>
      </w:r>
      <w:r w:rsidR="007E3F3A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="00522834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t-BR"/>
        </w:rPr>
        <w:t>o</w:t>
      </w:r>
      <w:r w:rsidR="00522834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C</w:t>
      </w:r>
      <w:r w:rsidR="00522834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;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H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NMR (500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8.13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7.4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7.63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8.0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7.43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4.9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7.40 – 7.35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5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phenyl-H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7.18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7.1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2H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5.01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4.9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4.51 – 4.46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4.30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14.7, 6.6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1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4.11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3.62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e-H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3.30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e-H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2.41 (ddd,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26.4, 12.5, 6.1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6H,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-H + 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; 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13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C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NMR (126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169.43, 141.20, 136.46, 129.99, 128.94, 127.41, 126.01, 122.59, 120.55, 119.14, 110.39, 67.62, 62.23, 55.44, 48.09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;</w:t>
      </w:r>
      <w:r w:rsidR="00FD3E7B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E131C3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[M+H]</w:t>
      </w:r>
      <w:r w:rsidR="00E131C3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26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28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414.2176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414.2166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0D60C26E" w14:textId="77777777" w:rsidR="0009782D" w:rsidRPr="0019171E" w:rsidRDefault="00930331" w:rsidP="006270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1-(9</w:t>
      </w:r>
      <w:r w:rsidRPr="0019171E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H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-carbazol-9-yl)-3-(4-(phenylsulfonyl)piperazin-1-yl)propan-2-ol(A</w:t>
      </w:r>
      <w:r w:rsidRPr="0019171E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de-DE"/>
        </w:rPr>
        <w:t>20</w:t>
      </w:r>
      <w:r w:rsidRPr="0019171E">
        <w:rPr>
          <w:rFonts w:ascii="Times New Roman" w:hAnsi="Times New Roman" w:cs="Times New Roman"/>
          <w:b/>
          <w:bCs/>
          <w:sz w:val="24"/>
          <w:szCs w:val="24"/>
          <w:lang w:val="de-DE"/>
        </w:rPr>
        <w:t>)</w:t>
      </w:r>
      <w:r w:rsidR="00200151" w:rsidRPr="0019171E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</w:p>
    <w:p w14:paraId="76CA8314" w14:textId="5B6F96E8" w:rsidR="00200151" w:rsidRPr="0019171E" w:rsidRDefault="001952DF" w:rsidP="006270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A white solid, yield 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>34.7</w:t>
      </w:r>
      <w:r w:rsidRPr="0019171E">
        <w:rPr>
          <w:rFonts w:ascii="Times New Roman" w:hAnsi="Times New Roman" w:cs="Times New Roman"/>
          <w:sz w:val="24"/>
          <w:szCs w:val="24"/>
          <w:lang w:val="pt-BR"/>
        </w:rPr>
        <w:t>%;</w:t>
      </w:r>
      <w:r w:rsidRPr="0019171E">
        <w:rPr>
          <w:rFonts w:ascii="Times New Roman" w:hAnsi="Times New Roman" w:cs="Times New Roman" w:hint="eastAsia"/>
          <w:sz w:val="24"/>
          <w:szCs w:val="24"/>
          <w:lang w:val="pt-BR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m. p. </w:t>
      </w:r>
      <w:r w:rsidR="004E55D5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142.2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-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1</w:t>
      </w:r>
      <w:r w:rsidR="004E55D5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43</w:t>
      </w:r>
      <w:r w:rsidR="007E3F3A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t-BR"/>
        </w:rPr>
        <w:t>o</w:t>
      </w:r>
      <w:r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C</w:t>
      </w:r>
      <w:r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pt-BR"/>
        </w:rPr>
        <w:t>;</w:t>
      </w:r>
      <w:r w:rsidR="00C43BCC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NMR (500 MHz, DMSO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C43BCC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C43BCC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C43BCC" w:rsidRPr="0019171E">
        <w:rPr>
          <w:rFonts w:ascii="Times New Roman" w:hAnsi="Times New Roman" w:cs="Times New Roman"/>
          <w:sz w:val="24"/>
          <w:szCs w:val="24"/>
        </w:rPr>
        <w:t>δ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8.01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7.0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7.78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4.0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1H,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phenyl-H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7.71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4H,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phenyl-H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7.52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7.6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7.32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7.12 (t,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6.9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2H,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carbazol-H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4.98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OH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4.35 (d,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14.8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6265B6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), 4.23 (dd, </w:t>
      </w:r>
      <w:r w:rsidR="00C43BCC" w:rsidRPr="0019171E">
        <w:rPr>
          <w:rFonts w:ascii="Times New Roman" w:hAnsi="Times New Roman" w:cs="Times New Roman"/>
          <w:i/>
          <w:iCs/>
          <w:sz w:val="24"/>
          <w:szCs w:val="24"/>
          <w:lang w:val="de-DE"/>
        </w:rPr>
        <w:t>J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= 14.7, 5.7 Hz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carbazol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4.01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, 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1H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-CH</w:t>
      </w:r>
      <w:r w:rsidR="00C43BCC" w:rsidRPr="0019171E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2.73 (s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4H,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piperazine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+ </w:t>
      </w:r>
      <w:r w:rsidR="00C43BCC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4-(phenylsulfonyl)piperazin</w:t>
      </w:r>
      <w:r w:rsidR="00C43BCC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>e-3H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), 2.40 – 2.29 (m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, 6H, CH-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lang w:val="de-DE"/>
        </w:rPr>
        <w:t>CH</w:t>
      </w:r>
      <w:r w:rsidR="00C43BCC" w:rsidRPr="0019171E">
        <w:rPr>
          <w:rFonts w:ascii="Times New Roman" w:hAnsi="Times New Roman" w:cs="Times New Roman" w:hint="eastAsia"/>
          <w:sz w:val="24"/>
          <w:szCs w:val="24"/>
          <w:u w:val="single"/>
          <w:vertAlign w:val="subscript"/>
          <w:lang w:val="de-DE"/>
        </w:rPr>
        <w:t>2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-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 xml:space="preserve">piperazine </w:t>
      </w:r>
      <w:r w:rsidR="00CB6A41">
        <w:rPr>
          <w:rFonts w:ascii="Times New Roman" w:hAnsi="Times New Roman" w:cs="Times New Roman" w:hint="eastAsia"/>
          <w:sz w:val="24"/>
          <w:szCs w:val="24"/>
          <w:lang w:val="pt-BR"/>
        </w:rPr>
        <w:t xml:space="preserve">+ </w:t>
      </w:r>
      <w:r w:rsidR="00C43BCC" w:rsidRPr="0019171E">
        <w:rPr>
          <w:rFonts w:ascii="Times New Roman" w:hAnsi="Times New Roman" w:cs="Times New Roman"/>
          <w:sz w:val="24"/>
          <w:szCs w:val="24"/>
          <w:lang w:val="pt-BR"/>
        </w:rPr>
        <w:t>piperazin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pt-BR"/>
        </w:rPr>
        <w:t>-5H</w:t>
      </w:r>
      <w:r w:rsidR="00C43BCC" w:rsidRPr="0019171E">
        <w:rPr>
          <w:rFonts w:ascii="Times New Roman" w:hAnsi="Times New Roman" w:cs="Times New Roman"/>
          <w:sz w:val="24"/>
          <w:szCs w:val="24"/>
          <w:lang w:val="de-DE"/>
        </w:rPr>
        <w:t>)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>;</w:t>
      </w:r>
      <w:r w:rsidR="00BC5C53" w:rsidRPr="0019171E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 xml:space="preserve"> 13</w:t>
      </w:r>
      <w:r w:rsidR="00BC5C53" w:rsidRPr="0019171E">
        <w:rPr>
          <w:rFonts w:ascii="Times New Roman" w:hAnsi="Times New Roman" w:cs="Times New Roman" w:hint="eastAsia"/>
          <w:sz w:val="24"/>
          <w:szCs w:val="24"/>
          <w:lang w:val="de-DE"/>
        </w:rPr>
        <w:t>C</w:t>
      </w:r>
      <w:r w:rsidR="00C43BCC" w:rsidRPr="0019171E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="00BC5C53" w:rsidRPr="0019171E">
        <w:rPr>
          <w:rFonts w:ascii="Times New Roman" w:hAnsi="Times New Roman" w:cs="Times New Roman"/>
          <w:sz w:val="24"/>
          <w:szCs w:val="24"/>
          <w:lang w:val="de-DE"/>
        </w:rPr>
        <w:t>NMR (101 MHz, DMSO</w:t>
      </w:r>
      <w:r w:rsidR="00BC5C53" w:rsidRPr="0019171E">
        <w:rPr>
          <w:rFonts w:ascii="Times New Roman" w:hAnsi="Times New Roman" w:cs="Times New Roman"/>
          <w:sz w:val="24"/>
          <w:szCs w:val="24"/>
          <w:lang w:val="pt-BR"/>
        </w:rPr>
        <w:t>-</w:t>
      </w:r>
      <w:r w:rsidR="00BC5C53" w:rsidRPr="0019171E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="00BC5C53" w:rsidRPr="0019171E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6</w:t>
      </w:r>
      <w:r w:rsidR="00BC5C53" w:rsidRPr="0019171E">
        <w:rPr>
          <w:rFonts w:ascii="Times New Roman" w:hAnsi="Times New Roman" w:cs="Times New Roman"/>
          <w:sz w:val="24"/>
          <w:szCs w:val="24"/>
          <w:lang w:val="pt-BR"/>
        </w:rPr>
        <w:t>, ppm</w:t>
      </w:r>
      <w:r w:rsidR="00BC5C53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r w:rsidR="00BC5C53" w:rsidRPr="0019171E">
        <w:rPr>
          <w:rFonts w:ascii="Times New Roman" w:hAnsi="Times New Roman" w:cs="Times New Roman"/>
          <w:sz w:val="24"/>
          <w:szCs w:val="24"/>
        </w:rPr>
        <w:t>δ</w:t>
      </w:r>
      <w:r w:rsidR="00BC5C53" w:rsidRPr="0019171E">
        <w:rPr>
          <w:rFonts w:ascii="Times New Roman" w:hAnsi="Times New Roman" w:cs="Times New Roman"/>
          <w:sz w:val="24"/>
          <w:szCs w:val="24"/>
          <w:lang w:val="de-DE"/>
        </w:rPr>
        <w:t xml:space="preserve"> 141.04, 135.13, 133.77, 129.90, 128.06, 125.78, 122.45, 120.39, 118.99, 110.20, 67.09, 61.97, 52.74, 48.09, 46.18.</w:t>
      </w:r>
      <w:r w:rsidR="00BC5C53" w:rsidRPr="0019171E">
        <w:rPr>
          <w:rFonts w:ascii="Times New Roman" w:hAnsi="Times New Roman" w:cs="Times New Roman" w:hint="eastAsia"/>
          <w:sz w:val="20"/>
          <w:szCs w:val="20"/>
          <w:lang w:val="de-DE"/>
        </w:rPr>
        <w:t xml:space="preserve"> </w:t>
      </w:r>
      <w:r w:rsidR="00E131C3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HRMS (ESI)</w:t>
      </w:r>
      <w:r w:rsidR="00E131C3" w:rsidRPr="0019171E"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lang w:val="de-DE"/>
        </w:rPr>
        <w:t xml:space="preserve"> </w:t>
      </w:r>
      <w:r w:rsidR="00E131C3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[M+H]</w:t>
      </w:r>
      <w:r w:rsidR="00E131C3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de-DE"/>
        </w:rPr>
        <w:t>+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 calcd for C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25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H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28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O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N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3</w:t>
      </w:r>
      <w:r w:rsidR="00FD3E7B" w:rsidRPr="0019171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S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450.1846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 xml:space="preserve">; found: 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pt-BR"/>
        </w:rPr>
        <w:t>450.1835</w:t>
      </w:r>
      <w:r w:rsidR="00FD3E7B" w:rsidRPr="0019171E">
        <w:rPr>
          <w:rFonts w:ascii="Times New Roman" w:eastAsia="宋体" w:hAnsi="Times New Roman" w:cs="Times New Roman"/>
          <w:color w:val="000000" w:themeColor="text1"/>
          <w:sz w:val="24"/>
          <w:szCs w:val="24"/>
          <w:lang w:val="de-DE"/>
        </w:rPr>
        <w:t>.</w:t>
      </w:r>
    </w:p>
    <w:p w14:paraId="17261FAA" w14:textId="77777777" w:rsidR="00C47F90" w:rsidRPr="0019171E" w:rsidRDefault="00C47F90" w:rsidP="0062703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21B983F4" w14:textId="0DDC2ED2" w:rsidR="00D22156" w:rsidRPr="00A44F25" w:rsidRDefault="00835992" w:rsidP="00A44F25">
      <w:pPr>
        <w:pStyle w:val="af2"/>
        <w:rPr>
          <w:sz w:val="28"/>
          <w:szCs w:val="28"/>
          <w:lang w:val="de-DE"/>
        </w:rPr>
      </w:pPr>
      <w:bookmarkStart w:id="41" w:name="_Toc134102322"/>
      <w:r w:rsidRPr="00A44F25">
        <w:rPr>
          <w:rFonts w:hint="eastAsia"/>
          <w:sz w:val="28"/>
          <w:szCs w:val="28"/>
          <w:lang w:val="de-DE"/>
        </w:rPr>
        <w:t>3</w:t>
      </w:r>
      <w:r w:rsidR="00E131C3" w:rsidRPr="00A44F25">
        <w:rPr>
          <w:sz w:val="28"/>
          <w:szCs w:val="28"/>
          <w:lang w:val="de-DE"/>
        </w:rPr>
        <w:t xml:space="preserve">. </w:t>
      </w:r>
      <w:r w:rsidR="00E131C3" w:rsidRPr="00A44F25">
        <w:rPr>
          <w:sz w:val="28"/>
          <w:szCs w:val="28"/>
          <w:vertAlign w:val="superscript"/>
          <w:lang w:val="de-DE"/>
        </w:rPr>
        <w:t>1</w:t>
      </w:r>
      <w:r w:rsidR="00E131C3" w:rsidRPr="00A44F25">
        <w:rPr>
          <w:sz w:val="28"/>
          <w:szCs w:val="28"/>
          <w:lang w:val="de-DE"/>
        </w:rPr>
        <w:t xml:space="preserve">H NMR, </w:t>
      </w:r>
      <w:r w:rsidR="00E131C3" w:rsidRPr="00A44F25">
        <w:rPr>
          <w:sz w:val="28"/>
          <w:szCs w:val="28"/>
          <w:vertAlign w:val="superscript"/>
          <w:lang w:val="de-DE"/>
        </w:rPr>
        <w:t>13</w:t>
      </w:r>
      <w:r w:rsidR="00E131C3" w:rsidRPr="00A44F25">
        <w:rPr>
          <w:sz w:val="28"/>
          <w:szCs w:val="28"/>
          <w:lang w:val="de-DE"/>
        </w:rPr>
        <w:t xml:space="preserve">C NMR, and HRMS spectra for </w:t>
      </w:r>
      <w:r w:rsidR="00E131C3" w:rsidRPr="00A44F25">
        <w:rPr>
          <w:rFonts w:hint="eastAsia"/>
          <w:sz w:val="28"/>
          <w:szCs w:val="28"/>
          <w:lang w:val="de-DE"/>
        </w:rPr>
        <w:t>the target</w:t>
      </w:r>
      <w:r w:rsidR="0052505A" w:rsidRPr="00A44F25">
        <w:rPr>
          <w:sz w:val="28"/>
          <w:szCs w:val="28"/>
          <w:lang w:val="de-DE"/>
        </w:rPr>
        <w:t xml:space="preserve"> compound</w:t>
      </w:r>
      <w:r w:rsidR="00D22156" w:rsidRPr="00A44F25">
        <w:rPr>
          <w:rFonts w:hint="eastAsia"/>
          <w:sz w:val="28"/>
          <w:szCs w:val="28"/>
          <w:lang w:val="de-DE"/>
        </w:rPr>
        <w:t>s</w:t>
      </w:r>
      <w:bookmarkEnd w:id="41"/>
    </w:p>
    <w:p w14:paraId="6EFE7A06" w14:textId="4EE5A493" w:rsidR="00D22156" w:rsidRPr="0019171E" w:rsidRDefault="006E40F2" w:rsidP="00D22156">
      <w:pPr>
        <w:spacing w:line="360" w:lineRule="auto"/>
        <w:jc w:val="center"/>
        <w:rPr>
          <w:rFonts w:ascii="Times New Roman" w:eastAsia="等线" w:hAnsi="Times New Roman" w:cs="Times New Roman"/>
          <w:b/>
          <w:sz w:val="28"/>
          <w:szCs w:val="28"/>
          <w:lang w:val="de-DE"/>
        </w:rPr>
      </w:pPr>
      <w:r>
        <w:rPr>
          <w:rFonts w:ascii="Times New Roman" w:eastAsia="等线" w:hAnsi="Times New Roman" w:cs="Times New Roman"/>
          <w:b/>
          <w:noProof/>
          <w:sz w:val="28"/>
          <w:szCs w:val="28"/>
        </w:rPr>
        <w:drawing>
          <wp:inline distT="0" distB="0" distL="0" distR="0" wp14:anchorId="5AE78A72" wp14:editId="17C7D948">
            <wp:extent cx="5264372" cy="36828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 1007-H.em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3" b="19546"/>
                    <a:stretch/>
                  </pic:blipFill>
                  <pic:spPr bwMode="auto">
                    <a:xfrm>
                      <a:off x="0" y="0"/>
                      <a:ext cx="5264372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8B79D" w14:textId="77777777" w:rsidR="00D22156" w:rsidRPr="0019171E" w:rsidRDefault="00D22156" w:rsidP="0009782D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</w:t>
      </w:r>
    </w:p>
    <w:p w14:paraId="001436EF" w14:textId="3EA6744D" w:rsidR="00E371CC" w:rsidRPr="0019171E" w:rsidRDefault="006E40F2" w:rsidP="00D049C3">
      <w:pPr>
        <w:spacing w:line="360" w:lineRule="auto"/>
        <w:rPr>
          <w:rFonts w:ascii="Times New Roman" w:eastAsia="等线" w:hAnsi="Times New Roman" w:cs="Times New Roman"/>
          <w:b/>
          <w:sz w:val="28"/>
          <w:szCs w:val="28"/>
          <w:lang w:val="de-DE"/>
        </w:rPr>
      </w:pPr>
      <w:r>
        <w:rPr>
          <w:rFonts w:ascii="Times New Roman" w:eastAsia="等线" w:hAnsi="Times New Roman" w:cs="Times New Roman"/>
          <w:b/>
          <w:noProof/>
          <w:sz w:val="28"/>
          <w:szCs w:val="28"/>
        </w:rPr>
        <w:drawing>
          <wp:inline distT="0" distB="0" distL="0" distR="0" wp14:anchorId="12C88D36" wp14:editId="5CAA368C">
            <wp:extent cx="5277414" cy="36828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 1007-H.em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31" b="19502"/>
                    <a:stretch/>
                  </pic:blipFill>
                  <pic:spPr bwMode="auto">
                    <a:xfrm>
                      <a:off x="0" y="0"/>
                      <a:ext cx="5277414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00594" w14:textId="77777777" w:rsidR="00E371CC" w:rsidRPr="0019171E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</w:t>
      </w:r>
    </w:p>
    <w:p w14:paraId="27E2F5AE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</w:pPr>
      <w:r w:rsidRPr="0019171E">
        <w:rPr>
          <w:rFonts w:hint="eastAsia"/>
          <w:noProof/>
        </w:rPr>
        <w:drawing>
          <wp:inline distT="0" distB="0" distL="0" distR="0" wp14:anchorId="1B6BEA59" wp14:editId="160A19AC">
            <wp:extent cx="5274310" cy="3327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D1E0" w14:textId="77777777" w:rsidR="00E371CC" w:rsidRPr="0019171E" w:rsidRDefault="00E371CC" w:rsidP="0009782D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S7.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10858732" w14:textId="3F196C4F" w:rsidR="00E371CC" w:rsidRPr="0019171E" w:rsidRDefault="001B0614" w:rsidP="001313E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5CDE87" wp14:editId="2D9FE4D7">
            <wp:extent cx="5243432" cy="36828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1018氢谱.em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05" b="19457"/>
                    <a:stretch/>
                  </pic:blipFill>
                  <pic:spPr bwMode="auto">
                    <a:xfrm>
                      <a:off x="0" y="0"/>
                      <a:ext cx="5243432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03D9D" w14:textId="77777777" w:rsidR="00E371CC" w:rsidRPr="0019171E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8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</w:p>
    <w:p w14:paraId="37688F92" w14:textId="1FA53681" w:rsidR="00E371CC" w:rsidRPr="0019171E" w:rsidRDefault="00816904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028B327" wp14:editId="17414892">
            <wp:extent cx="5267482" cy="36828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1018 C.em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0" b="19640"/>
                    <a:stretch/>
                  </pic:blipFill>
                  <pic:spPr bwMode="auto">
                    <a:xfrm>
                      <a:off x="0" y="0"/>
                      <a:ext cx="5267482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89E4B" w14:textId="77777777" w:rsidR="00E371CC" w:rsidRPr="0019171E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9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</w:p>
    <w:p w14:paraId="7FBD7D4E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19171E">
        <w:rPr>
          <w:rFonts w:hint="eastAsia"/>
          <w:noProof/>
        </w:rPr>
        <w:drawing>
          <wp:inline distT="0" distB="0" distL="0" distR="0" wp14:anchorId="0CED4156" wp14:editId="04F03C0A">
            <wp:extent cx="5274310" cy="3327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2647" w14:textId="77777777" w:rsidR="00E371CC" w:rsidRPr="0019171E" w:rsidRDefault="00E371CC" w:rsidP="001313E2">
      <w:pPr>
        <w:spacing w:line="480" w:lineRule="auto"/>
        <w:jc w:val="center"/>
        <w:rPr>
          <w:rStyle w:val="fontstyle21"/>
          <w:rFonts w:ascii="Times New Roman" w:eastAsia="微软雅黑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eastAsia="微软雅黑" w:hAnsi="Times New Roman" w:cs="Times New Roman"/>
          <w:sz w:val="24"/>
          <w:szCs w:val="24"/>
        </w:rPr>
        <w:t xml:space="preserve">Figure S10. </w:t>
      </w:r>
      <w:r w:rsidRPr="0019171E">
        <w:rPr>
          <w:rStyle w:val="fontstyle21"/>
          <w:rFonts w:ascii="Times New Roman" w:eastAsia="微软雅黑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Pr="0019171E">
        <w:rPr>
          <w:rStyle w:val="fontstyle01"/>
          <w:rFonts w:ascii="Times New Roman" w:eastAsia="微软雅黑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eastAsia="微软雅黑" w:hAnsi="Times New Roman" w:cs="Times New Roman"/>
          <w:sz w:val="24"/>
          <w:szCs w:val="24"/>
          <w:vertAlign w:val="subscript"/>
        </w:rPr>
        <w:t>2</w:t>
      </w:r>
      <w:r w:rsidRPr="0019171E">
        <w:rPr>
          <w:rStyle w:val="fontstyle21"/>
          <w:rFonts w:ascii="Times New Roman" w:eastAsia="微软雅黑" w:hAnsi="Times New Roman" w:cs="Times New Roman"/>
          <w:sz w:val="24"/>
          <w:szCs w:val="24"/>
        </w:rPr>
        <w:t>.</w:t>
      </w:r>
    </w:p>
    <w:p w14:paraId="13323EE6" w14:textId="79CBF42D" w:rsidR="00E371CC" w:rsidRPr="00816904" w:rsidRDefault="00816904" w:rsidP="00E371CC">
      <w:pPr>
        <w:jc w:val="center"/>
        <w:rPr>
          <w:rStyle w:val="fontstyle21"/>
          <w:rFonts w:hint="eastAsia"/>
          <w:i w:val="0"/>
        </w:rPr>
      </w:pPr>
      <w:r>
        <w:rPr>
          <w:rFonts w:ascii="TimesNewRomanPS-ItalicMT" w:hAnsi="TimesNewRomanPS-ItalicMT"/>
          <w:iCs/>
          <w:noProof/>
          <w:color w:val="000000"/>
          <w:sz w:val="22"/>
        </w:rPr>
        <w:drawing>
          <wp:inline distT="0" distB="0" distL="0" distR="0" wp14:anchorId="20634FE5" wp14:editId="39A29D55">
            <wp:extent cx="5263864" cy="36828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 1004 HC.em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12" b="19779"/>
                    <a:stretch/>
                  </pic:blipFill>
                  <pic:spPr bwMode="auto">
                    <a:xfrm>
                      <a:off x="0" y="0"/>
                      <a:ext cx="5263864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AD83" w14:textId="77777777" w:rsidR="00E371CC" w:rsidRPr="0019171E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1.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3</w:t>
      </w:r>
    </w:p>
    <w:p w14:paraId="674437A8" w14:textId="167CF2D4" w:rsidR="00E371CC" w:rsidRPr="0019171E" w:rsidRDefault="00D20AF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27C718D" wp14:editId="67390AA9">
            <wp:extent cx="5252103" cy="3682800"/>
            <wp:effectExtent l="0" t="0" r="571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 1004 C.emf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17" b="19502"/>
                    <a:stretch/>
                  </pic:blipFill>
                  <pic:spPr bwMode="auto">
                    <a:xfrm>
                      <a:off x="0" y="0"/>
                      <a:ext cx="525210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8034B" w14:textId="77777777" w:rsidR="00E371CC" w:rsidRPr="0019171E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2.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3</w:t>
      </w:r>
    </w:p>
    <w:p w14:paraId="1743373B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19171E">
        <w:rPr>
          <w:rFonts w:hint="eastAsia"/>
          <w:noProof/>
        </w:rPr>
        <w:drawing>
          <wp:inline distT="0" distB="0" distL="0" distR="0" wp14:anchorId="191DF8F7" wp14:editId="2DE4E65C">
            <wp:extent cx="5274310" cy="3327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70D0" w14:textId="3B509302" w:rsidR="00E371CC" w:rsidRPr="0019171E" w:rsidRDefault="00E371CC" w:rsidP="001313E2">
      <w:pPr>
        <w:spacing w:line="480" w:lineRule="auto"/>
        <w:jc w:val="center"/>
        <w:rPr>
          <w:rStyle w:val="fontstyle21"/>
          <w:rFonts w:ascii="Times New Roman" w:eastAsia="微软雅黑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eastAsia="微软雅黑" w:hAnsi="Times New Roman" w:cs="Times New Roman"/>
          <w:sz w:val="24"/>
          <w:szCs w:val="24"/>
        </w:rPr>
        <w:t xml:space="preserve">Figure S13. </w:t>
      </w:r>
      <w:r w:rsidRPr="0019171E">
        <w:rPr>
          <w:rStyle w:val="fontstyle21"/>
          <w:rFonts w:ascii="Times New Roman" w:eastAsia="微软雅黑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Pr="0019171E">
        <w:rPr>
          <w:rStyle w:val="fontstyle01"/>
          <w:rFonts w:ascii="Times New Roman" w:eastAsia="微软雅黑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eastAsia="微软雅黑" w:hAnsi="Times New Roman" w:cs="Times New Roman"/>
          <w:sz w:val="24"/>
          <w:szCs w:val="24"/>
          <w:vertAlign w:val="subscript"/>
        </w:rPr>
        <w:t>3</w:t>
      </w:r>
    </w:p>
    <w:p w14:paraId="5CFE8AC4" w14:textId="28D05BB0" w:rsidR="00E371CC" w:rsidRPr="0019171E" w:rsidRDefault="00D20AFC" w:rsidP="00E371CC">
      <w:pPr>
        <w:jc w:val="center"/>
      </w:pPr>
      <w:r>
        <w:rPr>
          <w:noProof/>
        </w:rPr>
        <w:drawing>
          <wp:inline distT="0" distB="0" distL="0" distR="0" wp14:anchorId="5C5A3811" wp14:editId="5D7D44A9">
            <wp:extent cx="5282913" cy="36828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1008 H.emf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23" b="19779"/>
                    <a:stretch/>
                  </pic:blipFill>
                  <pic:spPr bwMode="auto">
                    <a:xfrm>
                      <a:off x="0" y="0"/>
                      <a:ext cx="528291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E6BAE" w14:textId="77777777" w:rsidR="00E371CC" w:rsidRPr="0019171E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S1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4</w:t>
      </w:r>
    </w:p>
    <w:p w14:paraId="2615A9F6" w14:textId="66BE175C" w:rsidR="00E371CC" w:rsidRPr="0019171E" w:rsidRDefault="00D20AF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>
        <w:rPr>
          <w:rFonts w:ascii="Times New Roman" w:eastAsia="宋体" w:hAnsi="Times New Roman" w:cs="Times New Roman"/>
          <w:b/>
          <w:noProof/>
          <w:color w:val="000000" w:themeColor="text1"/>
          <w:kern w:val="0"/>
          <w:sz w:val="24"/>
          <w:szCs w:val="24"/>
          <w:vertAlign w:val="subscript"/>
        </w:rPr>
        <w:drawing>
          <wp:inline distT="0" distB="0" distL="0" distR="0" wp14:anchorId="2593139E" wp14:editId="356CE8EC">
            <wp:extent cx="5258431" cy="36828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 1008 HCF.emf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0" b="19502"/>
                    <a:stretch/>
                  </pic:blipFill>
                  <pic:spPr bwMode="auto">
                    <a:xfrm>
                      <a:off x="0" y="0"/>
                      <a:ext cx="5258431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5FB3D" w14:textId="77777777" w:rsidR="00E371CC" w:rsidRPr="0019171E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15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4</w:t>
      </w:r>
    </w:p>
    <w:p w14:paraId="542427D4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</w:p>
    <w:p w14:paraId="0A18D399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19171E"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0CF772A" wp14:editId="021B4427">
            <wp:extent cx="5274310" cy="368427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576A" w14:textId="77777777" w:rsidR="00E371CC" w:rsidRPr="0019171E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16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9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F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377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4</w:t>
      </w:r>
    </w:p>
    <w:p w14:paraId="71787E9B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19171E">
        <w:rPr>
          <w:rFonts w:hint="eastAsia"/>
          <w:noProof/>
        </w:rPr>
        <w:drawing>
          <wp:inline distT="0" distB="0" distL="0" distR="0" wp14:anchorId="6B1240FD" wp14:editId="36542C4A">
            <wp:extent cx="5274310" cy="33274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FF50" w14:textId="77777777" w:rsidR="00E371CC" w:rsidRPr="0019171E" w:rsidRDefault="00E371CC" w:rsidP="001313E2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S17.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Pr="0019171E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4</w:t>
      </w:r>
    </w:p>
    <w:p w14:paraId="66587567" w14:textId="11C9B383" w:rsidR="00E371CC" w:rsidRPr="0019171E" w:rsidRDefault="00D20AFC" w:rsidP="00E371CC">
      <w:pPr>
        <w:rPr>
          <w:rStyle w:val="fontstyle21"/>
          <w:rFonts w:hint="eastAsia"/>
        </w:rPr>
      </w:pPr>
      <w:r>
        <w:rPr>
          <w:rFonts w:ascii="TimesNewRomanPS-ItalicMT" w:hAnsi="TimesNewRomanPS-ItalicMT"/>
          <w:i/>
          <w:iCs/>
          <w:noProof/>
          <w:color w:val="000000"/>
          <w:sz w:val="22"/>
        </w:rPr>
        <w:drawing>
          <wp:inline distT="0" distB="0" distL="0" distR="0" wp14:anchorId="01F867AF" wp14:editId="595BF45D">
            <wp:extent cx="5263864" cy="36828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 1009 H.emf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12" b="19779"/>
                    <a:stretch/>
                  </pic:blipFill>
                  <pic:spPr bwMode="auto">
                    <a:xfrm>
                      <a:off x="0" y="0"/>
                      <a:ext cx="5263864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CEC59" w14:textId="77777777" w:rsidR="00E371CC" w:rsidRPr="0019171E" w:rsidRDefault="00E371CC" w:rsidP="001313E2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S1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8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5</w:t>
      </w:r>
    </w:p>
    <w:p w14:paraId="2123FCCF" w14:textId="1678D46A" w:rsidR="00E371CC" w:rsidRPr="0019171E" w:rsidRDefault="00022C9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4799BB5" wp14:editId="4565E155">
            <wp:extent cx="5285677" cy="36828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 1009 C.emf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0" b="19917"/>
                    <a:stretch/>
                  </pic:blipFill>
                  <pic:spPr bwMode="auto">
                    <a:xfrm>
                      <a:off x="0" y="0"/>
                      <a:ext cx="5285677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648F1" w14:textId="77777777" w:rsidR="00E371CC" w:rsidRPr="0019171E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19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5</w:t>
      </w:r>
    </w:p>
    <w:p w14:paraId="12494B27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eastAsia="宋体" w:hAnsi="Times New Roman" w:cs="Times New Roman"/>
          <w:b/>
          <w:noProof/>
          <w:color w:val="000000" w:themeColor="text1"/>
          <w:kern w:val="0"/>
          <w:sz w:val="24"/>
          <w:szCs w:val="24"/>
          <w:vertAlign w:val="subscript"/>
        </w:rPr>
        <w:drawing>
          <wp:inline distT="0" distB="0" distL="0" distR="0" wp14:anchorId="14C1410E" wp14:editId="54E972ED">
            <wp:extent cx="5274310" cy="368427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A58DC" w14:textId="115EA5B5" w:rsidR="00E371CC" w:rsidRDefault="00E371CC" w:rsidP="003051EF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S2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0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9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F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377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5</w:t>
      </w:r>
    </w:p>
    <w:p w14:paraId="7707C6C6" w14:textId="77777777" w:rsidR="003051EF" w:rsidRPr="0019171E" w:rsidRDefault="003051EF" w:rsidP="003051EF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</w:p>
    <w:p w14:paraId="1A5FCB0A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hint="eastAsia"/>
          <w:noProof/>
        </w:rPr>
        <w:drawing>
          <wp:inline distT="0" distB="0" distL="0" distR="0" wp14:anchorId="1AEADAD2" wp14:editId="3ED97345">
            <wp:extent cx="5274310" cy="3327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F61E" w14:textId="1F4D1CD3" w:rsidR="00E371CC" w:rsidRPr="0019171E" w:rsidRDefault="00E371CC" w:rsidP="00367D88">
      <w:pPr>
        <w:spacing w:line="48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S21.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5</w:t>
      </w:r>
    </w:p>
    <w:p w14:paraId="5776D7DB" w14:textId="2B65CFA6" w:rsidR="00E371CC" w:rsidRPr="0019171E" w:rsidRDefault="003051E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BDBE8CB" wp14:editId="4B4783A8">
            <wp:extent cx="5285902" cy="36828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 1005 H.emf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11" b="19811"/>
                    <a:stretch/>
                  </pic:blipFill>
                  <pic:spPr bwMode="auto">
                    <a:xfrm>
                      <a:off x="0" y="0"/>
                      <a:ext cx="5285902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3C940" w14:textId="77777777" w:rsidR="00E371CC" w:rsidRPr="0019171E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22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6</w:t>
      </w:r>
    </w:p>
    <w:p w14:paraId="148C43D1" w14:textId="17A6DE7F" w:rsidR="00E371CC" w:rsidRPr="0019171E" w:rsidRDefault="00181DF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7B263A2" wp14:editId="370C9CDC">
            <wp:extent cx="5259906" cy="36828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 1005 C.emf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05" b="19811"/>
                    <a:stretch/>
                  </pic:blipFill>
                  <pic:spPr bwMode="auto">
                    <a:xfrm>
                      <a:off x="0" y="0"/>
                      <a:ext cx="5259906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258CE" w14:textId="77777777" w:rsidR="00E371CC" w:rsidRPr="0019171E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S2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6</w:t>
      </w:r>
    </w:p>
    <w:p w14:paraId="2EE5B34C" w14:textId="3FCBE629" w:rsidR="00E371CC" w:rsidRPr="0019171E" w:rsidRDefault="00181DF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>
        <w:rPr>
          <w:rFonts w:ascii="Times New Roman" w:eastAsia="宋体" w:hAnsi="Times New Roman" w:cs="Times New Roman"/>
          <w:b/>
          <w:noProof/>
          <w:color w:val="000000" w:themeColor="text1"/>
          <w:kern w:val="0"/>
          <w:sz w:val="24"/>
          <w:szCs w:val="24"/>
          <w:vertAlign w:val="subscript"/>
        </w:rPr>
        <w:drawing>
          <wp:inline distT="0" distB="0" distL="0" distR="0" wp14:anchorId="0C497E20" wp14:editId="60479352">
            <wp:extent cx="5256203" cy="3682800"/>
            <wp:effectExtent l="0" t="0" r="190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 1005 F.emf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74" b="19623"/>
                    <a:stretch/>
                  </pic:blipFill>
                  <pic:spPr bwMode="auto">
                    <a:xfrm>
                      <a:off x="0" y="0"/>
                      <a:ext cx="525620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C49FE" w14:textId="77777777" w:rsidR="00E371CC" w:rsidRPr="0019171E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S2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9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F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377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6</w:t>
      </w:r>
    </w:p>
    <w:p w14:paraId="014F77E2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</w:p>
    <w:p w14:paraId="60B6CE13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hint="eastAsia"/>
          <w:noProof/>
        </w:rPr>
        <w:drawing>
          <wp:inline distT="0" distB="0" distL="0" distR="0" wp14:anchorId="0247376B" wp14:editId="0125BCAC">
            <wp:extent cx="5274310" cy="33274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98DA" w14:textId="77777777" w:rsidR="00E371CC" w:rsidRPr="0019171E" w:rsidRDefault="00E371CC" w:rsidP="00367D88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S25.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Pr="0019171E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6</w:t>
      </w:r>
    </w:p>
    <w:p w14:paraId="5E50C25A" w14:textId="1BE8628F" w:rsidR="00E371CC" w:rsidRPr="0019171E" w:rsidRDefault="007321F9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D19B847" wp14:editId="6E04E877">
            <wp:extent cx="5233909" cy="3682800"/>
            <wp:effectExtent l="0" t="0" r="508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  H 1016  CDCl3.emf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00" b="19811"/>
                    <a:stretch/>
                  </pic:blipFill>
                  <pic:spPr bwMode="auto">
                    <a:xfrm>
                      <a:off x="0" y="0"/>
                      <a:ext cx="5233909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CEAC2" w14:textId="77777777" w:rsidR="00E371CC" w:rsidRPr="0019171E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26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7</w:t>
      </w:r>
    </w:p>
    <w:p w14:paraId="4B06FC2D" w14:textId="24D559C8" w:rsidR="00E371CC" w:rsidRPr="0019171E" w:rsidRDefault="007321F9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7E21477" wp14:editId="4493C2A6">
            <wp:extent cx="5277237" cy="36828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 C 1016  CDCl3.emf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42" b="19811"/>
                    <a:stretch/>
                  </pic:blipFill>
                  <pic:spPr bwMode="auto">
                    <a:xfrm>
                      <a:off x="0" y="0"/>
                      <a:ext cx="5277237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5332C" w14:textId="77777777" w:rsidR="00E371CC" w:rsidRPr="0019171E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S2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7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7</w:t>
      </w:r>
    </w:p>
    <w:p w14:paraId="7088FD3E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hint="eastAsia"/>
          <w:noProof/>
        </w:rPr>
        <w:drawing>
          <wp:inline distT="0" distB="0" distL="0" distR="0" wp14:anchorId="7B5388DD" wp14:editId="4EB685AA">
            <wp:extent cx="5274310" cy="33274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20B1" w14:textId="77777777" w:rsidR="00E371CC" w:rsidRPr="0019171E" w:rsidRDefault="00E371CC" w:rsidP="00367D88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S28.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Pr="0019171E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7</w:t>
      </w:r>
    </w:p>
    <w:p w14:paraId="47C14B8E" w14:textId="718541D0" w:rsidR="00E371CC" w:rsidRPr="0019171E" w:rsidRDefault="004A48A1" w:rsidP="007321F9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03ACBC4" wp14:editId="7F808B84">
            <wp:extent cx="5248851" cy="36828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 1017 H .emf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11" b="19245"/>
                    <a:stretch/>
                  </pic:blipFill>
                  <pic:spPr bwMode="auto">
                    <a:xfrm>
                      <a:off x="0" y="0"/>
                      <a:ext cx="5248851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C649F" w14:textId="77777777" w:rsidR="00E371CC" w:rsidRPr="0019171E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29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8</w:t>
      </w:r>
    </w:p>
    <w:p w14:paraId="082D0008" w14:textId="47CDA497" w:rsidR="00E371CC" w:rsidRPr="0019171E" w:rsidRDefault="004A48A1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73020F1" wp14:editId="6B709C9A">
            <wp:extent cx="5294566" cy="3682800"/>
            <wp:effectExtent l="0" t="0" r="190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 1017  C.emf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80" b="19811"/>
                    <a:stretch/>
                  </pic:blipFill>
                  <pic:spPr bwMode="auto">
                    <a:xfrm>
                      <a:off x="0" y="0"/>
                      <a:ext cx="5294566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6E555" w14:textId="77777777" w:rsidR="00E371CC" w:rsidRPr="0019171E" w:rsidRDefault="00E371CC" w:rsidP="00367D8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30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8</w:t>
      </w:r>
    </w:p>
    <w:p w14:paraId="2378D116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noProof/>
        </w:rPr>
        <w:drawing>
          <wp:inline distT="0" distB="0" distL="0" distR="0" wp14:anchorId="50AE42A0" wp14:editId="483EE2A5">
            <wp:extent cx="5274310" cy="3327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E8AD" w14:textId="5C8EAB86" w:rsidR="00E371CC" w:rsidRPr="0019171E" w:rsidRDefault="00E371CC" w:rsidP="003931D4">
      <w:pPr>
        <w:spacing w:line="48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S31.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Pr="0019171E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8</w:t>
      </w:r>
    </w:p>
    <w:p w14:paraId="3C7C0B8A" w14:textId="43FFB819" w:rsidR="00E371CC" w:rsidRPr="0019171E" w:rsidRDefault="004A48A1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4466588" wp14:editId="61419887">
            <wp:extent cx="5289683" cy="3682800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 1006 H.emf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42" b="20000"/>
                    <a:stretch/>
                  </pic:blipFill>
                  <pic:spPr bwMode="auto">
                    <a:xfrm>
                      <a:off x="0" y="0"/>
                      <a:ext cx="528968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38D0A" w14:textId="77777777" w:rsidR="00E371CC" w:rsidRPr="0019171E" w:rsidRDefault="00E371CC" w:rsidP="003931D4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32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9</w:t>
      </w:r>
    </w:p>
    <w:p w14:paraId="37D6A5A8" w14:textId="37A716E7" w:rsidR="00E371CC" w:rsidRPr="0019171E" w:rsidRDefault="004A48A1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026789B" wp14:editId="0BB36828">
            <wp:extent cx="5282103" cy="36828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 1006 C.emf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94" b="19936"/>
                    <a:stretch/>
                  </pic:blipFill>
                  <pic:spPr bwMode="auto">
                    <a:xfrm>
                      <a:off x="0" y="0"/>
                      <a:ext cx="528210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DDC99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33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9</w:t>
      </w:r>
    </w:p>
    <w:p w14:paraId="0324A6C3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hint="eastAsia"/>
          <w:noProof/>
        </w:rPr>
        <w:drawing>
          <wp:inline distT="0" distB="0" distL="0" distR="0" wp14:anchorId="21E428DA" wp14:editId="48FFFFFF">
            <wp:extent cx="5274310" cy="3327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3DC3" w14:textId="77777777" w:rsidR="00E371CC" w:rsidRPr="0019171E" w:rsidRDefault="00E371CC" w:rsidP="00A14C4B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S34.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Pr="0019171E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9</w:t>
      </w:r>
    </w:p>
    <w:p w14:paraId="56B44172" w14:textId="2020D3A7" w:rsidR="00E371CC" w:rsidRPr="0019171E" w:rsidRDefault="0039581F" w:rsidP="0039581F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6647F7E" wp14:editId="269B936A">
            <wp:extent cx="5285295" cy="36828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 dyg1029 H.emf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05" b="20096"/>
                    <a:stretch/>
                  </pic:blipFill>
                  <pic:spPr bwMode="auto">
                    <a:xfrm>
                      <a:off x="0" y="0"/>
                      <a:ext cx="5285295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F88CE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35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10</w:t>
      </w:r>
    </w:p>
    <w:p w14:paraId="0C70313D" w14:textId="06E1384A" w:rsidR="00E371CC" w:rsidRPr="0019171E" w:rsidRDefault="0039581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9391181" wp14:editId="0A96519D">
            <wp:extent cx="5278923" cy="36828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0 dyg1029 C.emf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82" b="19777"/>
                    <a:stretch/>
                  </pic:blipFill>
                  <pic:spPr bwMode="auto">
                    <a:xfrm>
                      <a:off x="0" y="0"/>
                      <a:ext cx="527892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DA1F0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36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10</w:t>
      </w:r>
    </w:p>
    <w:p w14:paraId="56DA578B" w14:textId="3FB290BE" w:rsidR="00E371CC" w:rsidRPr="0019171E" w:rsidRDefault="0039581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>
        <w:rPr>
          <w:rFonts w:ascii="Times New Roman" w:eastAsia="宋体" w:hAnsi="Times New Roman" w:cs="Times New Roman"/>
          <w:b/>
          <w:noProof/>
          <w:color w:val="000000" w:themeColor="text1"/>
          <w:kern w:val="0"/>
          <w:sz w:val="24"/>
          <w:szCs w:val="24"/>
          <w:vertAlign w:val="subscript"/>
        </w:rPr>
        <w:drawing>
          <wp:inline distT="0" distB="0" distL="0" distR="0" wp14:anchorId="40679108" wp14:editId="1C1A0588">
            <wp:extent cx="5267431" cy="36828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  dyg1029 F.emf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16" b="19936"/>
                    <a:stretch/>
                  </pic:blipFill>
                  <pic:spPr bwMode="auto">
                    <a:xfrm>
                      <a:off x="0" y="0"/>
                      <a:ext cx="5267431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D43CB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37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9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F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377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10</w:t>
      </w:r>
    </w:p>
    <w:p w14:paraId="41FE837C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noProof/>
        </w:rPr>
        <w:drawing>
          <wp:inline distT="0" distB="0" distL="0" distR="0" wp14:anchorId="4BCF7D99" wp14:editId="72123E21">
            <wp:extent cx="5274310" cy="3327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DAB47" w14:textId="37374D15" w:rsidR="00E371CC" w:rsidRPr="0019171E" w:rsidRDefault="00E371CC" w:rsidP="00A14C4B">
      <w:pPr>
        <w:spacing w:line="48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S38.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10</w:t>
      </w:r>
    </w:p>
    <w:p w14:paraId="5140869A" w14:textId="7B0ADAC7" w:rsidR="00E371CC" w:rsidRPr="0019171E" w:rsidRDefault="0039581F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A780DEF" wp14:editId="3C8C1650">
            <wp:extent cx="5268450" cy="3682800"/>
            <wp:effectExtent l="0" t="0" r="889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 氢TAN.emf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82" b="19617"/>
                    <a:stretch/>
                  </pic:blipFill>
                  <pic:spPr bwMode="auto">
                    <a:xfrm>
                      <a:off x="0" y="0"/>
                      <a:ext cx="5268450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AA8C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39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11</w:t>
      </w:r>
    </w:p>
    <w:p w14:paraId="37338637" w14:textId="412BC830" w:rsidR="00E371CC" w:rsidRPr="0019171E" w:rsidRDefault="008352BE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7ABBBBE" wp14:editId="394D0BA2">
            <wp:extent cx="5282101" cy="36828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 C   2019.emf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94" b="19936"/>
                    <a:stretch/>
                  </pic:blipFill>
                  <pic:spPr bwMode="auto">
                    <a:xfrm>
                      <a:off x="0" y="0"/>
                      <a:ext cx="5282101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0BF26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40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11</w:t>
      </w:r>
    </w:p>
    <w:p w14:paraId="6DA20678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noProof/>
        </w:rPr>
        <w:drawing>
          <wp:inline distT="0" distB="0" distL="0" distR="0" wp14:anchorId="6D903D11" wp14:editId="5183B66D">
            <wp:extent cx="5274310" cy="3327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46A8" w14:textId="20D64662" w:rsidR="00E371CC" w:rsidRPr="0019171E" w:rsidRDefault="00E371CC" w:rsidP="00A14C4B">
      <w:pPr>
        <w:spacing w:line="48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S41.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Pr="0019171E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11</w:t>
      </w:r>
    </w:p>
    <w:p w14:paraId="03926D62" w14:textId="6BB94810" w:rsidR="00E371CC" w:rsidRPr="0019171E" w:rsidRDefault="008352BE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E0E81A7" wp14:editId="003526B8">
            <wp:extent cx="5317963" cy="36828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2 1010 H.emf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71" b="20255"/>
                    <a:stretch/>
                  </pic:blipFill>
                  <pic:spPr bwMode="auto">
                    <a:xfrm>
                      <a:off x="0" y="0"/>
                      <a:ext cx="531796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AED9E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42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12</w:t>
      </w:r>
    </w:p>
    <w:p w14:paraId="3DFA95E6" w14:textId="702FB919" w:rsidR="00E371CC" w:rsidRPr="0019171E" w:rsidRDefault="008352BE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1DCE12D" wp14:editId="39BBC1EA">
            <wp:extent cx="5307347" cy="3682800"/>
            <wp:effectExtent l="0" t="0" r="762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2 1010 C.emf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71" b="20096"/>
                    <a:stretch/>
                  </pic:blipFill>
                  <pic:spPr bwMode="auto">
                    <a:xfrm>
                      <a:off x="0" y="0"/>
                      <a:ext cx="5307347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567AE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43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12</w:t>
      </w:r>
    </w:p>
    <w:p w14:paraId="547750DB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noProof/>
        </w:rPr>
        <w:drawing>
          <wp:inline distT="0" distB="0" distL="0" distR="0" wp14:anchorId="72A49BDD" wp14:editId="2FFC53DD">
            <wp:extent cx="5274310" cy="3327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5C8D0" w14:textId="77777777" w:rsidR="00E371CC" w:rsidRPr="0019171E" w:rsidRDefault="00E371CC" w:rsidP="00A14C4B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S44.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 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12</w:t>
      </w:r>
    </w:p>
    <w:p w14:paraId="5BD59293" w14:textId="51250184" w:rsidR="00E371CC" w:rsidRPr="0019171E" w:rsidRDefault="008352BE" w:rsidP="00E371CC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3B81799" wp14:editId="3D6D692D">
            <wp:extent cx="5292647" cy="3682800"/>
            <wp:effectExtent l="0" t="0" r="381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3 1011 H.emf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94" b="20096"/>
                    <a:stretch/>
                  </pic:blipFill>
                  <pic:spPr bwMode="auto">
                    <a:xfrm>
                      <a:off x="0" y="0"/>
                      <a:ext cx="5292647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50864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45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Style w:val="fontstyle01"/>
          <w:sz w:val="24"/>
          <w:szCs w:val="24"/>
          <w:vertAlign w:val="subscript"/>
        </w:rPr>
        <w:t>13</w:t>
      </w:r>
    </w:p>
    <w:p w14:paraId="5DFFB746" w14:textId="1EAFEBB5" w:rsidR="00E371CC" w:rsidRPr="0019171E" w:rsidRDefault="008352BE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DF251EC" wp14:editId="59FAC62A">
            <wp:extent cx="5292645" cy="3682800"/>
            <wp:effectExtent l="0" t="0" r="381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3 1011 C.emf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94" b="20096"/>
                    <a:stretch/>
                  </pic:blipFill>
                  <pic:spPr bwMode="auto">
                    <a:xfrm>
                      <a:off x="0" y="0"/>
                      <a:ext cx="5292645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6D531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Style w:val="fontstyle01"/>
          <w:rFonts w:hint="eastAsia"/>
          <w:sz w:val="24"/>
          <w:szCs w:val="24"/>
          <w:vertAlign w:val="subscript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46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Style w:val="fontstyle01"/>
          <w:sz w:val="24"/>
          <w:szCs w:val="24"/>
          <w:vertAlign w:val="subscript"/>
        </w:rPr>
        <w:t>13</w:t>
      </w:r>
    </w:p>
    <w:p w14:paraId="0ACD8DB3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Style w:val="fontstyle01"/>
          <w:rFonts w:hint="eastAsia"/>
          <w:sz w:val="24"/>
          <w:szCs w:val="24"/>
          <w:vertAlign w:val="subscript"/>
        </w:rPr>
      </w:pPr>
      <w:r w:rsidRPr="0019171E">
        <w:rPr>
          <w:noProof/>
        </w:rPr>
        <w:drawing>
          <wp:inline distT="0" distB="0" distL="0" distR="0" wp14:anchorId="206E9319" wp14:editId="4D0DD789">
            <wp:extent cx="5274310" cy="33274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B7CA" w14:textId="77777777" w:rsidR="00E371CC" w:rsidRPr="0019171E" w:rsidRDefault="00E371CC" w:rsidP="00A14C4B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S47.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Pr="0019171E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13</w:t>
      </w:r>
    </w:p>
    <w:p w14:paraId="44B476DB" w14:textId="02FB02B9" w:rsidR="00E371CC" w:rsidRPr="0019171E" w:rsidRDefault="00257AC4" w:rsidP="00E371CC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2A4233C" wp14:editId="1AE2CE51">
            <wp:extent cx="5279316" cy="36828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4  2050 H.emf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17" b="19917"/>
                    <a:stretch/>
                  </pic:blipFill>
                  <pic:spPr bwMode="auto">
                    <a:xfrm>
                      <a:off x="0" y="0"/>
                      <a:ext cx="5279316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08B6B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48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14</w:t>
      </w:r>
    </w:p>
    <w:p w14:paraId="79317C3B" w14:textId="02E19B94" w:rsidR="00E371CC" w:rsidRPr="0019171E" w:rsidRDefault="00257AC4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41A2381" wp14:editId="672DB289">
            <wp:extent cx="5294821" cy="3682800"/>
            <wp:effectExtent l="0" t="0" r="127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4  2050 C.emf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0" b="20055"/>
                    <a:stretch/>
                  </pic:blipFill>
                  <pic:spPr bwMode="auto">
                    <a:xfrm>
                      <a:off x="0" y="0"/>
                      <a:ext cx="5294821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7E701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49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14</w:t>
      </w:r>
    </w:p>
    <w:p w14:paraId="64E61011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hint="eastAsia"/>
          <w:noProof/>
        </w:rPr>
        <w:drawing>
          <wp:inline distT="0" distB="0" distL="0" distR="0" wp14:anchorId="6A5C53EA" wp14:editId="730C330A">
            <wp:extent cx="5274310" cy="3327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3C02" w14:textId="77777777" w:rsidR="00E371CC" w:rsidRPr="0019171E" w:rsidRDefault="00E371CC" w:rsidP="00A14C4B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S50.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14</w:t>
      </w:r>
    </w:p>
    <w:p w14:paraId="3C21FEC8" w14:textId="597FC5E8" w:rsidR="00E371CC" w:rsidRPr="0019171E" w:rsidRDefault="00D55B18" w:rsidP="00E371CC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5D84B4C" wp14:editId="69CE0C59">
            <wp:extent cx="5224713" cy="36828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5 2054 H.emf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15" b="19484"/>
                    <a:stretch/>
                  </pic:blipFill>
                  <pic:spPr bwMode="auto">
                    <a:xfrm>
                      <a:off x="0" y="0"/>
                      <a:ext cx="522471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80144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1.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15</w:t>
      </w:r>
    </w:p>
    <w:p w14:paraId="4BACCF39" w14:textId="24111192" w:rsidR="00E371CC" w:rsidRPr="0019171E" w:rsidRDefault="00D55B18" w:rsidP="008F07CA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DDBC5DC" wp14:editId="0879C897">
            <wp:extent cx="5277293" cy="36828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5 2054 C.emf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3" b="19743"/>
                    <a:stretch/>
                  </pic:blipFill>
                  <pic:spPr bwMode="auto">
                    <a:xfrm>
                      <a:off x="0" y="0"/>
                      <a:ext cx="527729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69AFE" w14:textId="77777777" w:rsidR="00E371CC" w:rsidRPr="0019171E" w:rsidRDefault="00E371CC" w:rsidP="00A14C4B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52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15</w:t>
      </w:r>
    </w:p>
    <w:p w14:paraId="0FC4E196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noProof/>
        </w:rPr>
        <w:drawing>
          <wp:inline distT="0" distB="0" distL="0" distR="0" wp14:anchorId="1A47C68A" wp14:editId="4E984A37">
            <wp:extent cx="5274310" cy="33274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ECC5" w14:textId="77777777" w:rsidR="00E371CC" w:rsidRPr="0019171E" w:rsidRDefault="00E371CC" w:rsidP="00A91AF8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S53.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15</w:t>
      </w:r>
    </w:p>
    <w:p w14:paraId="4A9DFAA9" w14:textId="778ADC83" w:rsidR="00E371CC" w:rsidRPr="0019171E" w:rsidRDefault="00D55B18" w:rsidP="00E371CC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0064EDE" wp14:editId="10C26843">
            <wp:extent cx="5294400" cy="3682800"/>
            <wp:effectExtent l="0" t="0" r="190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6 2051 H.emf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3" b="20003"/>
                    <a:stretch/>
                  </pic:blipFill>
                  <pic:spPr bwMode="auto">
                    <a:xfrm>
                      <a:off x="0" y="0"/>
                      <a:ext cx="5294400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60EF8" w14:textId="77777777" w:rsidR="00E371CC" w:rsidRPr="0019171E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54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16</w:t>
      </w:r>
    </w:p>
    <w:p w14:paraId="6299174F" w14:textId="66EB3F8F" w:rsidR="00E371CC" w:rsidRPr="0019171E" w:rsidRDefault="00B345AF" w:rsidP="00B345AF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9F230C8" wp14:editId="79E80FD2">
            <wp:extent cx="5291036" cy="3682800"/>
            <wp:effectExtent l="0" t="0" r="508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6 2051 C.emf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54" b="20132"/>
                    <a:stretch/>
                  </pic:blipFill>
                  <pic:spPr bwMode="auto">
                    <a:xfrm>
                      <a:off x="0" y="0"/>
                      <a:ext cx="5291036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01C06" w14:textId="77777777" w:rsidR="00E371CC" w:rsidRPr="0019171E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55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16</w:t>
      </w:r>
    </w:p>
    <w:p w14:paraId="38DFE25B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noProof/>
        </w:rPr>
        <w:drawing>
          <wp:inline distT="0" distB="0" distL="0" distR="0" wp14:anchorId="56196729" wp14:editId="2797835C">
            <wp:extent cx="5274310" cy="3327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7E2B" w14:textId="77777777" w:rsidR="00E371CC" w:rsidRPr="0019171E" w:rsidRDefault="00E371CC" w:rsidP="00A91AF8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S56.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16</w:t>
      </w:r>
    </w:p>
    <w:p w14:paraId="7D9B558A" w14:textId="4A1C9BFE" w:rsidR="00E371CC" w:rsidRPr="0019171E" w:rsidRDefault="00965540" w:rsidP="00965540">
      <w:pPr>
        <w:widowControl/>
        <w:spacing w:line="360" w:lineRule="auto"/>
        <w:ind w:rightChars="-29" w:right="-61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69941CE" wp14:editId="152176F0">
            <wp:extent cx="5288428" cy="3682800"/>
            <wp:effectExtent l="0" t="0" r="762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7 2052 C   DMSO  .emf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64" b="20003"/>
                    <a:stretch/>
                  </pic:blipFill>
                  <pic:spPr bwMode="auto">
                    <a:xfrm>
                      <a:off x="0" y="0"/>
                      <a:ext cx="5288428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D7B41" w14:textId="77777777" w:rsidR="00E371CC" w:rsidRPr="0019171E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57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17</w:t>
      </w:r>
    </w:p>
    <w:p w14:paraId="2ADE4AA6" w14:textId="1B52EC9C" w:rsidR="00E371CC" w:rsidRPr="0019171E" w:rsidRDefault="00965540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74BD41E" wp14:editId="3D13995F">
            <wp:extent cx="5279872" cy="36828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7 2052 H.emf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64" b="19873"/>
                    <a:stretch/>
                  </pic:blipFill>
                  <pic:spPr bwMode="auto">
                    <a:xfrm>
                      <a:off x="0" y="0"/>
                      <a:ext cx="5279872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29A92" w14:textId="77777777" w:rsidR="00E371CC" w:rsidRPr="0019171E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58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17</w:t>
      </w:r>
    </w:p>
    <w:p w14:paraId="0C50ABD5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noProof/>
        </w:rPr>
        <w:drawing>
          <wp:inline distT="0" distB="0" distL="0" distR="0" wp14:anchorId="76DAB3F1" wp14:editId="3F3620B5">
            <wp:extent cx="5274310" cy="3327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C739" w14:textId="77777777" w:rsidR="00E371CC" w:rsidRPr="0019171E" w:rsidRDefault="00E371CC" w:rsidP="00A91AF8">
      <w:pPr>
        <w:spacing w:line="480" w:lineRule="auto"/>
        <w:jc w:val="center"/>
        <w:rPr>
          <w:rStyle w:val="fontstyle21"/>
          <w:rFonts w:ascii="Times New Roman" w:hAnsi="Times New Roman" w:cs="Times New Roman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S59.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1</w:t>
      </w:r>
      <w:r w:rsidRPr="0019171E">
        <w:rPr>
          <w:rStyle w:val="fontstyle21"/>
          <w:rFonts w:ascii="Times New Roman" w:hAnsi="Times New Roman" w:cs="Times New Roman"/>
          <w:b/>
          <w:bCs/>
          <w:sz w:val="24"/>
          <w:szCs w:val="24"/>
          <w:vertAlign w:val="subscript"/>
        </w:rPr>
        <w:t>7</w:t>
      </w:r>
    </w:p>
    <w:p w14:paraId="69D39C10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</w:rPr>
      </w:pPr>
    </w:p>
    <w:p w14:paraId="76170127" w14:textId="68328AEE" w:rsidR="00E371CC" w:rsidRPr="0019171E" w:rsidRDefault="00965540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608CBFC" wp14:editId="73AA9BF2">
            <wp:extent cx="5273913" cy="3682800"/>
            <wp:effectExtent l="0" t="0" r="3175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8 2053 H.emf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54" b="19873"/>
                    <a:stretch/>
                  </pic:blipFill>
                  <pic:spPr bwMode="auto">
                    <a:xfrm>
                      <a:off x="0" y="0"/>
                      <a:ext cx="527391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43239" w14:textId="77777777" w:rsidR="00E371CC" w:rsidRPr="0019171E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60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18</w:t>
      </w:r>
    </w:p>
    <w:p w14:paraId="2F5794B1" w14:textId="63063F40" w:rsidR="00E371CC" w:rsidRPr="0019171E" w:rsidRDefault="00965540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1B5604E" wp14:editId="5AD27C15">
            <wp:extent cx="5279872" cy="36828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8 2053 C.emf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64" b="19873"/>
                    <a:stretch/>
                  </pic:blipFill>
                  <pic:spPr bwMode="auto">
                    <a:xfrm>
                      <a:off x="0" y="0"/>
                      <a:ext cx="5279872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01800" w14:textId="77777777" w:rsidR="00E371CC" w:rsidRPr="0019171E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61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18</w:t>
      </w:r>
    </w:p>
    <w:p w14:paraId="0ED59FB4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noProof/>
        </w:rPr>
        <w:drawing>
          <wp:inline distT="0" distB="0" distL="0" distR="0" wp14:anchorId="62B6721A" wp14:editId="0C4429AA">
            <wp:extent cx="5274310" cy="33274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4F74" w14:textId="3D9C03E4" w:rsidR="00E371CC" w:rsidRPr="00586D6D" w:rsidRDefault="00E371CC" w:rsidP="00586D6D">
      <w:pPr>
        <w:spacing w:line="48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S62.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Pr="0019171E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18</w:t>
      </w:r>
    </w:p>
    <w:p w14:paraId="24A40250" w14:textId="3621E4DB" w:rsidR="00E371CC" w:rsidRPr="0019171E" w:rsidRDefault="00965540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D557296" wp14:editId="71D0FEDE">
            <wp:extent cx="5282460" cy="36828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9 H.emf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54" b="20003"/>
                    <a:stretch/>
                  </pic:blipFill>
                  <pic:spPr bwMode="auto">
                    <a:xfrm>
                      <a:off x="0" y="0"/>
                      <a:ext cx="5282460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9837D" w14:textId="77777777" w:rsidR="00E371CC" w:rsidRPr="0019171E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63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19</w:t>
      </w:r>
    </w:p>
    <w:p w14:paraId="793636BC" w14:textId="4E5E18AA" w:rsidR="00E371CC" w:rsidRPr="0019171E" w:rsidRDefault="00A219BE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AE51E8F" wp14:editId="2CE04293">
            <wp:extent cx="5302993" cy="36828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9 C.emf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3" b="20132"/>
                    <a:stretch/>
                  </pic:blipFill>
                  <pic:spPr bwMode="auto">
                    <a:xfrm>
                      <a:off x="0" y="0"/>
                      <a:ext cx="5302993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ED2D1" w14:textId="77777777" w:rsidR="00E371CC" w:rsidRPr="0019171E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64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19</w:t>
      </w:r>
    </w:p>
    <w:p w14:paraId="124A73D2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noProof/>
        </w:rPr>
        <w:drawing>
          <wp:inline distT="0" distB="0" distL="0" distR="0" wp14:anchorId="4965181E" wp14:editId="465B2126">
            <wp:extent cx="5274310" cy="3327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9F53D" w14:textId="77777777" w:rsidR="00E371CC" w:rsidRPr="0019171E" w:rsidRDefault="00E371CC" w:rsidP="00A91AF8">
      <w:pPr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S65.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>HRMS spectrum of target compound</w:t>
      </w:r>
      <w:r w:rsidRPr="0019171E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19</w:t>
      </w:r>
    </w:p>
    <w:p w14:paraId="2951F69C" w14:textId="125F38F0" w:rsidR="00E371CC" w:rsidRPr="0019171E" w:rsidRDefault="00A219BE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A181698" wp14:editId="3D07876F">
            <wp:extent cx="5268781" cy="3682800"/>
            <wp:effectExtent l="0" t="0" r="825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 2060  H.emf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3" b="19614"/>
                    <a:stretch/>
                  </pic:blipFill>
                  <pic:spPr bwMode="auto">
                    <a:xfrm>
                      <a:off x="0" y="0"/>
                      <a:ext cx="5268781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E8328" w14:textId="77777777" w:rsidR="00E371CC" w:rsidRPr="0019171E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66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H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eastAsia="宋体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400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20</w:t>
      </w:r>
    </w:p>
    <w:p w14:paraId="5380445F" w14:textId="380909AF" w:rsidR="00E371CC" w:rsidRPr="0019171E" w:rsidRDefault="00A219BE" w:rsidP="008F07CA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DC5563D" wp14:editId="185B30D8">
            <wp:extent cx="5279872" cy="36828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 2060 C.emf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64" b="19873"/>
                    <a:stretch/>
                  </pic:blipFill>
                  <pic:spPr bwMode="auto">
                    <a:xfrm>
                      <a:off x="0" y="0"/>
                      <a:ext cx="5279872" cy="36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BC28E" w14:textId="77777777" w:rsidR="00E371CC" w:rsidRPr="0019171E" w:rsidRDefault="00E371CC" w:rsidP="00A91AF8">
      <w:pPr>
        <w:widowControl/>
        <w:spacing w:line="480" w:lineRule="auto"/>
        <w:ind w:rightChars="-29" w:right="-61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</w:pP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>Figure S</w:t>
      </w:r>
      <w:r w:rsidRPr="0019171E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lang w:val="de-DE"/>
        </w:rPr>
        <w:t>67</w:t>
      </w:r>
      <w:r w:rsidRPr="0019171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de-DE"/>
        </w:rPr>
        <w:t xml:space="preserve">. 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  <w:lang w:val="de-DE" w:eastAsia="ja-JP"/>
        </w:rPr>
        <w:t>1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:lang w:val="de-DE"/>
        </w:rPr>
        <w:t>3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C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NMR 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pectr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um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 xml:space="preserve"> (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DMSO-</w:t>
      </w:r>
      <w:r w:rsidRPr="0019171E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d</w:t>
      </w:r>
      <w:r w:rsidRPr="0019171E"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bscript"/>
        </w:rPr>
        <w:t>6</w:t>
      </w:r>
      <w:r w:rsidRPr="0019171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101 MHz</w:t>
      </w:r>
      <w:r w:rsidRPr="0019171E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) of</w:t>
      </w:r>
      <w:r w:rsidRPr="0019171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</w:t>
      </w:r>
      <w:r w:rsidRPr="0019171E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20</w:t>
      </w:r>
    </w:p>
    <w:p w14:paraId="75F3BDD0" w14:textId="77777777" w:rsidR="00E371CC" w:rsidRPr="0019171E" w:rsidRDefault="00E371CC" w:rsidP="00E371CC">
      <w:pPr>
        <w:widowControl/>
        <w:spacing w:line="360" w:lineRule="auto"/>
        <w:ind w:rightChars="-29" w:right="-61"/>
        <w:jc w:val="center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19171E">
        <w:rPr>
          <w:rFonts w:hint="eastAsia"/>
          <w:noProof/>
        </w:rPr>
        <w:drawing>
          <wp:inline distT="0" distB="0" distL="0" distR="0" wp14:anchorId="5517D3B2" wp14:editId="0E2141D0">
            <wp:extent cx="5274310" cy="3327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A6C7" w14:textId="44F11FF4" w:rsidR="008377FE" w:rsidRPr="0019171E" w:rsidRDefault="00E371CC" w:rsidP="00A91AF8">
      <w:pPr>
        <w:spacing w:line="480" w:lineRule="auto"/>
        <w:jc w:val="center"/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</w:pP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 xml:space="preserve">Figure S68. </w:t>
      </w:r>
      <w:r w:rsidRPr="0019171E">
        <w:rPr>
          <w:rStyle w:val="fontstyle21"/>
          <w:rFonts w:ascii="Times New Roman" w:hAnsi="Times New Roman" w:cs="Times New Roman"/>
          <w:i w:val="0"/>
          <w:iCs w:val="0"/>
          <w:sz w:val="24"/>
          <w:szCs w:val="24"/>
        </w:rPr>
        <w:t xml:space="preserve">HRMS spectrum of target compound </w:t>
      </w:r>
      <w:r w:rsidRPr="0019171E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="008377FE"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2</w:t>
      </w:r>
      <w:r w:rsidR="009B7B6D" w:rsidRPr="0019171E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0</w:t>
      </w:r>
      <w:bookmarkEnd w:id="0"/>
      <w:bookmarkEnd w:id="1"/>
      <w:bookmarkEnd w:id="2"/>
      <w:bookmarkEnd w:id="3"/>
    </w:p>
    <w:p w14:paraId="7851F902" w14:textId="56BE39B4" w:rsidR="00835992" w:rsidRPr="00A44F25" w:rsidRDefault="00835992" w:rsidP="00A44F25">
      <w:pPr>
        <w:pStyle w:val="af2"/>
        <w:rPr>
          <w:kern w:val="0"/>
          <w:sz w:val="28"/>
          <w:szCs w:val="28"/>
          <w:lang w:val="en-GB"/>
        </w:rPr>
      </w:pPr>
      <w:bookmarkStart w:id="42" w:name="_Toc134102323"/>
      <w:r w:rsidRPr="00A44F25">
        <w:rPr>
          <w:rFonts w:hint="eastAsia"/>
          <w:sz w:val="28"/>
          <w:szCs w:val="28"/>
          <w:lang w:val="de-DE" w:bidi="hi-IN"/>
        </w:rPr>
        <w:t>4.</w:t>
      </w:r>
      <w:r w:rsidRPr="00A44F25">
        <w:rPr>
          <w:sz w:val="28"/>
          <w:szCs w:val="28"/>
        </w:rPr>
        <w:t xml:space="preserve"> The metabolism property of compound </w:t>
      </w:r>
      <w:r w:rsidRPr="00A44F25">
        <w:rPr>
          <w:rFonts w:hint="eastAsia"/>
          <w:sz w:val="28"/>
          <w:szCs w:val="28"/>
        </w:rPr>
        <w:t>A</w:t>
      </w:r>
      <w:r w:rsidRPr="00A44F25">
        <w:rPr>
          <w:rFonts w:hint="eastAsia"/>
          <w:sz w:val="28"/>
          <w:szCs w:val="28"/>
          <w:vertAlign w:val="subscript"/>
        </w:rPr>
        <w:t>9.</w:t>
      </w:r>
      <w:bookmarkEnd w:id="42"/>
    </w:p>
    <w:p w14:paraId="7BCABEC7" w14:textId="77777777" w:rsidR="00835992" w:rsidRPr="0019171E" w:rsidRDefault="00835992" w:rsidP="00835992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19171E">
        <w:rPr>
          <w:rFonts w:ascii="Times New Roman" w:eastAsia="宋体" w:hAnsi="Times New Roman" w:cs="Times New Roman"/>
          <w:b/>
          <w:kern w:val="0"/>
          <w:sz w:val="24"/>
          <w:szCs w:val="24"/>
          <w:lang w:val="en-GB"/>
        </w:rPr>
        <w:t>Table S1</w:t>
      </w:r>
      <w:r w:rsidRPr="0019171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The metabolism property of compound </w:t>
      </w:r>
      <w:r w:rsidRPr="0019171E">
        <w:rPr>
          <w:rFonts w:ascii="TimesNewRoman" w:hAnsi="TimesNewRoman" w:hint="eastAsia"/>
          <w:b/>
          <w:bCs/>
          <w:color w:val="000000"/>
          <w:sz w:val="24"/>
          <w:szCs w:val="24"/>
        </w:rPr>
        <w:t>A</w:t>
      </w:r>
      <w:r w:rsidRPr="0019171E">
        <w:rPr>
          <w:rFonts w:ascii="TimesNewRoman" w:hAnsi="TimesNewRoman" w:hint="eastAsia"/>
          <w:b/>
          <w:bCs/>
          <w:color w:val="000000"/>
          <w:sz w:val="16"/>
          <w:szCs w:val="16"/>
        </w:rPr>
        <w:t>9</w:t>
      </w:r>
      <w:r w:rsidRPr="0019171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through the online prediction tool </w:t>
      </w:r>
      <w:proofErr w:type="spellStart"/>
      <w:r w:rsidRPr="0019171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ADMETlab</w:t>
      </w:r>
      <w:proofErr w:type="spellEnd"/>
      <w:r w:rsidRPr="0019171E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19171E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2.0.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2"/>
        <w:gridCol w:w="1705"/>
        <w:gridCol w:w="1705"/>
      </w:tblGrid>
      <w:tr w:rsidR="00835992" w:rsidRPr="0019171E" w14:paraId="24D2C89A" w14:textId="77777777" w:rsidTr="00EF406A">
        <w:trPr>
          <w:trHeight w:val="471"/>
        </w:trPr>
        <w:tc>
          <w:tcPr>
            <w:tcW w:w="51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C05DEA4" w14:textId="77777777" w:rsidR="00835992" w:rsidRPr="0019171E" w:rsidRDefault="00835992" w:rsidP="00C1391A">
            <w:pPr>
              <w:jc w:val="center"/>
              <w:rPr>
                <w:sz w:val="24"/>
                <w:szCs w:val="24"/>
              </w:rPr>
            </w:pPr>
            <w:r w:rsidRPr="0019171E">
              <w:rPr>
                <w:rStyle w:val="fontstyle01"/>
                <w:b w:val="0"/>
                <w:sz w:val="24"/>
                <w:szCs w:val="24"/>
              </w:rPr>
              <w:t>Metabolism Property Value Decision</w:t>
            </w:r>
          </w:p>
        </w:tc>
        <w:tc>
          <w:tcPr>
            <w:tcW w:w="17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3B0747" w14:textId="77777777" w:rsidR="00835992" w:rsidRPr="0019171E" w:rsidRDefault="00835992" w:rsidP="00C1391A">
            <w:pPr>
              <w:jc w:val="center"/>
              <w:rPr>
                <w:sz w:val="24"/>
                <w:szCs w:val="24"/>
              </w:rPr>
            </w:pPr>
            <w:r w:rsidRPr="0019171E">
              <w:rPr>
                <w:rStyle w:val="fontstyle01"/>
                <w:b w:val="0"/>
                <w:sz w:val="24"/>
                <w:szCs w:val="24"/>
              </w:rPr>
              <w:t>Value</w:t>
            </w:r>
          </w:p>
        </w:tc>
        <w:tc>
          <w:tcPr>
            <w:tcW w:w="17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B93167F" w14:textId="77777777" w:rsidR="00835992" w:rsidRPr="0019171E" w:rsidRDefault="00835992" w:rsidP="00C1391A">
            <w:pPr>
              <w:jc w:val="center"/>
              <w:rPr>
                <w:sz w:val="24"/>
                <w:szCs w:val="24"/>
              </w:rPr>
            </w:pPr>
            <w:r w:rsidRPr="0019171E">
              <w:rPr>
                <w:rStyle w:val="fontstyle01"/>
                <w:b w:val="0"/>
                <w:sz w:val="24"/>
                <w:szCs w:val="24"/>
              </w:rPr>
              <w:t>Decision</w:t>
            </w:r>
          </w:p>
        </w:tc>
      </w:tr>
      <w:tr w:rsidR="00835992" w:rsidRPr="0019171E" w14:paraId="60D444AC" w14:textId="77777777" w:rsidTr="00EF406A">
        <w:tc>
          <w:tcPr>
            <w:tcW w:w="5112" w:type="dxa"/>
            <w:tcBorders>
              <w:top w:val="single" w:sz="12" w:space="0" w:color="auto"/>
            </w:tcBorders>
            <w:vAlign w:val="center"/>
            <w:hideMark/>
          </w:tcPr>
          <w:p w14:paraId="456673D8" w14:textId="77777777" w:rsidR="00835992" w:rsidRPr="0019171E" w:rsidRDefault="00835992" w:rsidP="00C1391A">
            <w:pPr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Style w:val="fontstyle01"/>
                <w:b w:val="0"/>
                <w:sz w:val="24"/>
                <w:szCs w:val="24"/>
              </w:rPr>
              <w:t>Metabolism</w:t>
            </w:r>
          </w:p>
        </w:tc>
        <w:tc>
          <w:tcPr>
            <w:tcW w:w="1705" w:type="dxa"/>
            <w:tcBorders>
              <w:top w:val="single" w:sz="12" w:space="0" w:color="auto"/>
            </w:tcBorders>
            <w:vAlign w:val="center"/>
          </w:tcPr>
          <w:p w14:paraId="0676EC48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12" w:space="0" w:color="auto"/>
            </w:tcBorders>
            <w:vAlign w:val="center"/>
          </w:tcPr>
          <w:p w14:paraId="1B532C39" w14:textId="77777777" w:rsidR="00835992" w:rsidRPr="0019171E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92" w:rsidRPr="0019171E" w14:paraId="76567FBA" w14:textId="77777777" w:rsidTr="00C1391A">
        <w:tc>
          <w:tcPr>
            <w:tcW w:w="5112" w:type="dxa"/>
            <w:vAlign w:val="center"/>
          </w:tcPr>
          <w:p w14:paraId="4A5B5CA4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9171E">
              <w:rPr>
                <w:rFonts w:ascii="TimesNewRoman" w:hAnsi="TimesNewRoman"/>
                <w:color w:val="000000"/>
                <w:sz w:val="22"/>
              </w:rPr>
              <w:t>CYP1A2 inhibitor</w:t>
            </w:r>
          </w:p>
        </w:tc>
        <w:tc>
          <w:tcPr>
            <w:tcW w:w="1705" w:type="dxa"/>
            <w:vAlign w:val="center"/>
          </w:tcPr>
          <w:p w14:paraId="2DFDD778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Fonts w:ascii="Times New Roman" w:hAnsi="Times New Roman" w:cs="Times New Roman" w:hint="eastAsia"/>
                <w:sz w:val="24"/>
                <w:szCs w:val="24"/>
              </w:rPr>
              <w:t>0.651</w:t>
            </w:r>
          </w:p>
        </w:tc>
        <w:tc>
          <w:tcPr>
            <w:tcW w:w="1705" w:type="dxa"/>
            <w:vAlign w:val="center"/>
          </w:tcPr>
          <w:p w14:paraId="7E3FF2E7" w14:textId="77777777" w:rsidR="00835992" w:rsidRPr="0019171E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92" w:rsidRPr="0019171E" w14:paraId="145549A5" w14:textId="77777777" w:rsidTr="00C1391A">
        <w:tc>
          <w:tcPr>
            <w:tcW w:w="5112" w:type="dxa"/>
            <w:vAlign w:val="center"/>
          </w:tcPr>
          <w:p w14:paraId="6F6EED7E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9171E">
              <w:rPr>
                <w:rFonts w:ascii="TimesNewRoman" w:hAnsi="TimesNewRoman"/>
                <w:color w:val="000000"/>
                <w:sz w:val="22"/>
              </w:rPr>
              <w:t>CYP1A2-substrate</w:t>
            </w:r>
          </w:p>
        </w:tc>
        <w:tc>
          <w:tcPr>
            <w:tcW w:w="1705" w:type="dxa"/>
            <w:vAlign w:val="center"/>
          </w:tcPr>
          <w:p w14:paraId="0D99DC69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Fonts w:ascii="Times New Roman" w:hAnsi="Times New Roman" w:cs="Times New Roman" w:hint="eastAsia"/>
                <w:sz w:val="24"/>
                <w:szCs w:val="24"/>
              </w:rPr>
              <w:t>0.513</w:t>
            </w:r>
          </w:p>
        </w:tc>
        <w:tc>
          <w:tcPr>
            <w:tcW w:w="1705" w:type="dxa"/>
            <w:vAlign w:val="center"/>
          </w:tcPr>
          <w:p w14:paraId="62A94F55" w14:textId="77777777" w:rsidR="00835992" w:rsidRPr="0019171E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92" w:rsidRPr="0019171E" w14:paraId="56FDAE9F" w14:textId="77777777" w:rsidTr="00C1391A">
        <w:tc>
          <w:tcPr>
            <w:tcW w:w="5112" w:type="dxa"/>
            <w:vAlign w:val="center"/>
          </w:tcPr>
          <w:p w14:paraId="26F709A6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19171E">
              <w:rPr>
                <w:rFonts w:ascii="TimesNewRoman" w:hAnsi="TimesNewRoman"/>
                <w:color w:val="000000"/>
                <w:sz w:val="22"/>
              </w:rPr>
              <w:t>CYP2C19-inhibitor</w:t>
            </w:r>
          </w:p>
        </w:tc>
        <w:tc>
          <w:tcPr>
            <w:tcW w:w="1705" w:type="dxa"/>
            <w:vAlign w:val="center"/>
          </w:tcPr>
          <w:p w14:paraId="6E39DC73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Fonts w:ascii="Times New Roman" w:hAnsi="Times New Roman" w:cs="Times New Roman" w:hint="eastAsia"/>
                <w:sz w:val="24"/>
                <w:szCs w:val="24"/>
              </w:rPr>
              <w:t>0.93</w:t>
            </w:r>
          </w:p>
        </w:tc>
        <w:tc>
          <w:tcPr>
            <w:tcW w:w="1705" w:type="dxa"/>
            <w:vAlign w:val="center"/>
          </w:tcPr>
          <w:p w14:paraId="3CCB1BFE" w14:textId="77777777" w:rsidR="00835992" w:rsidRPr="0019171E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92" w:rsidRPr="0019171E" w14:paraId="051D52B8" w14:textId="77777777" w:rsidTr="00C1391A">
        <w:tc>
          <w:tcPr>
            <w:tcW w:w="5112" w:type="dxa"/>
            <w:vAlign w:val="center"/>
          </w:tcPr>
          <w:p w14:paraId="5D20F150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NewRoman" w:hAnsi="TimesNewRoman" w:hint="eastAsia"/>
                <w:color w:val="000000"/>
                <w:sz w:val="22"/>
              </w:rPr>
            </w:pPr>
            <w:r w:rsidRPr="0019171E">
              <w:rPr>
                <w:rFonts w:ascii="TimesNewRoman" w:hAnsi="TimesNewRoman"/>
                <w:color w:val="000000"/>
                <w:sz w:val="22"/>
              </w:rPr>
              <w:t>CYP2C19-substrate</w:t>
            </w:r>
          </w:p>
        </w:tc>
        <w:tc>
          <w:tcPr>
            <w:tcW w:w="1705" w:type="dxa"/>
            <w:vAlign w:val="center"/>
          </w:tcPr>
          <w:p w14:paraId="53D664F3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Fonts w:ascii="Times New Roman" w:hAnsi="Times New Roman" w:cs="Times New Roman" w:hint="eastAsia"/>
                <w:sz w:val="24"/>
                <w:szCs w:val="24"/>
              </w:rPr>
              <w:t>0.795</w:t>
            </w:r>
          </w:p>
        </w:tc>
        <w:tc>
          <w:tcPr>
            <w:tcW w:w="1705" w:type="dxa"/>
            <w:vAlign w:val="center"/>
          </w:tcPr>
          <w:p w14:paraId="62EBA4C7" w14:textId="77777777" w:rsidR="00835992" w:rsidRPr="0019171E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92" w:rsidRPr="0019171E" w14:paraId="4313FBF7" w14:textId="77777777" w:rsidTr="00C1391A">
        <w:tc>
          <w:tcPr>
            <w:tcW w:w="5112" w:type="dxa"/>
            <w:vAlign w:val="center"/>
          </w:tcPr>
          <w:p w14:paraId="50FB09F3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NewRoman" w:hAnsi="TimesNewRoman" w:hint="eastAsia"/>
                <w:color w:val="000000"/>
                <w:sz w:val="22"/>
              </w:rPr>
            </w:pPr>
            <w:r w:rsidRPr="0019171E">
              <w:rPr>
                <w:rFonts w:ascii="TimesNewRoman" w:hAnsi="TimesNewRoman"/>
                <w:color w:val="000000"/>
                <w:sz w:val="22"/>
              </w:rPr>
              <w:t>CYP2C9-inhibitor</w:t>
            </w:r>
          </w:p>
        </w:tc>
        <w:tc>
          <w:tcPr>
            <w:tcW w:w="1705" w:type="dxa"/>
            <w:vAlign w:val="center"/>
          </w:tcPr>
          <w:p w14:paraId="49B99674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Fonts w:ascii="Times New Roman" w:hAnsi="Times New Roman" w:cs="Times New Roman" w:hint="eastAsia"/>
                <w:sz w:val="24"/>
                <w:szCs w:val="24"/>
              </w:rPr>
              <w:t>0.634</w:t>
            </w:r>
          </w:p>
        </w:tc>
        <w:tc>
          <w:tcPr>
            <w:tcW w:w="1705" w:type="dxa"/>
            <w:vAlign w:val="center"/>
          </w:tcPr>
          <w:p w14:paraId="6FCDBE8C" w14:textId="77777777" w:rsidR="00835992" w:rsidRPr="0019171E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92" w:rsidRPr="0019171E" w14:paraId="5AA9B7DF" w14:textId="77777777" w:rsidTr="00C1391A">
        <w:tc>
          <w:tcPr>
            <w:tcW w:w="5112" w:type="dxa"/>
            <w:vAlign w:val="center"/>
          </w:tcPr>
          <w:p w14:paraId="70B61D5A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NewRoman" w:hAnsi="TimesNewRoman" w:hint="eastAsia"/>
                <w:color w:val="000000"/>
                <w:sz w:val="22"/>
              </w:rPr>
            </w:pPr>
            <w:r w:rsidRPr="0019171E">
              <w:rPr>
                <w:rFonts w:ascii="TimesNewRoman" w:hAnsi="TimesNewRoman"/>
                <w:color w:val="000000"/>
                <w:sz w:val="22"/>
              </w:rPr>
              <w:t>CYP2C9-substrate</w:t>
            </w:r>
          </w:p>
        </w:tc>
        <w:tc>
          <w:tcPr>
            <w:tcW w:w="1705" w:type="dxa"/>
            <w:vAlign w:val="center"/>
          </w:tcPr>
          <w:p w14:paraId="1590F1BF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Fonts w:ascii="Times New Roman" w:hAnsi="Times New Roman" w:cs="Times New Roman" w:hint="eastAsia"/>
                <w:sz w:val="24"/>
                <w:szCs w:val="24"/>
              </w:rPr>
              <w:t>0.32</w:t>
            </w:r>
          </w:p>
        </w:tc>
        <w:tc>
          <w:tcPr>
            <w:tcW w:w="1705" w:type="dxa"/>
            <w:vAlign w:val="center"/>
          </w:tcPr>
          <w:p w14:paraId="7496DD03" w14:textId="77777777" w:rsidR="00835992" w:rsidRPr="0019171E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92" w:rsidRPr="0019171E" w14:paraId="1F779229" w14:textId="77777777" w:rsidTr="00C1391A">
        <w:tc>
          <w:tcPr>
            <w:tcW w:w="5112" w:type="dxa"/>
            <w:vAlign w:val="center"/>
          </w:tcPr>
          <w:p w14:paraId="3BFFC28C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NewRoman" w:hAnsi="TimesNewRoman" w:hint="eastAsia"/>
                <w:color w:val="000000"/>
                <w:sz w:val="22"/>
              </w:rPr>
            </w:pPr>
            <w:r w:rsidRPr="0019171E">
              <w:rPr>
                <w:rFonts w:ascii="TimesNewRoman" w:hAnsi="TimesNewRoman"/>
                <w:color w:val="000000"/>
                <w:sz w:val="22"/>
              </w:rPr>
              <w:t>CYP2D6-inhibitor</w:t>
            </w:r>
          </w:p>
        </w:tc>
        <w:tc>
          <w:tcPr>
            <w:tcW w:w="1705" w:type="dxa"/>
            <w:vAlign w:val="center"/>
          </w:tcPr>
          <w:p w14:paraId="5DD75B36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Fonts w:ascii="Times New Roman" w:hAnsi="Times New Roman" w:cs="Times New Roman" w:hint="eastAsia"/>
                <w:sz w:val="24"/>
                <w:szCs w:val="24"/>
              </w:rPr>
              <w:t>0.978</w:t>
            </w:r>
          </w:p>
        </w:tc>
        <w:tc>
          <w:tcPr>
            <w:tcW w:w="1705" w:type="dxa"/>
            <w:vAlign w:val="center"/>
          </w:tcPr>
          <w:p w14:paraId="29D3051A" w14:textId="77777777" w:rsidR="00835992" w:rsidRPr="0019171E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92" w:rsidRPr="0019171E" w14:paraId="17538186" w14:textId="77777777" w:rsidTr="00C1391A">
        <w:tc>
          <w:tcPr>
            <w:tcW w:w="5112" w:type="dxa"/>
            <w:vAlign w:val="center"/>
          </w:tcPr>
          <w:p w14:paraId="492EEEF5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NewRoman" w:hAnsi="TimesNewRoman" w:hint="eastAsia"/>
                <w:color w:val="000000"/>
                <w:sz w:val="22"/>
              </w:rPr>
            </w:pPr>
            <w:r w:rsidRPr="0019171E">
              <w:rPr>
                <w:rFonts w:ascii="TimesNewRoman" w:hAnsi="TimesNewRoman"/>
                <w:color w:val="000000"/>
                <w:sz w:val="22"/>
              </w:rPr>
              <w:t>CYP2D6-substrate</w:t>
            </w:r>
          </w:p>
        </w:tc>
        <w:tc>
          <w:tcPr>
            <w:tcW w:w="1705" w:type="dxa"/>
            <w:vAlign w:val="center"/>
          </w:tcPr>
          <w:p w14:paraId="28921275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Fonts w:ascii="Times New Roman" w:hAnsi="Times New Roman" w:cs="Times New Roman" w:hint="eastAsia"/>
                <w:sz w:val="24"/>
                <w:szCs w:val="24"/>
              </w:rPr>
              <w:t>0.857</w:t>
            </w:r>
          </w:p>
        </w:tc>
        <w:tc>
          <w:tcPr>
            <w:tcW w:w="1705" w:type="dxa"/>
            <w:vAlign w:val="center"/>
          </w:tcPr>
          <w:p w14:paraId="06DAEA19" w14:textId="77777777" w:rsidR="00835992" w:rsidRPr="0019171E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92" w:rsidRPr="0019171E" w14:paraId="7B6D8B47" w14:textId="77777777" w:rsidTr="00EF406A">
        <w:tc>
          <w:tcPr>
            <w:tcW w:w="5112" w:type="dxa"/>
            <w:vAlign w:val="center"/>
          </w:tcPr>
          <w:p w14:paraId="799CAD3F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NewRoman" w:hAnsi="TimesNewRoman" w:hint="eastAsia"/>
                <w:color w:val="000000"/>
                <w:sz w:val="22"/>
              </w:rPr>
            </w:pPr>
            <w:r w:rsidRPr="0019171E">
              <w:rPr>
                <w:rFonts w:ascii="TimesNewRoman" w:hAnsi="TimesNewRoman"/>
                <w:color w:val="000000"/>
                <w:sz w:val="22"/>
              </w:rPr>
              <w:t>CYP3A4-inhibitor</w:t>
            </w:r>
          </w:p>
        </w:tc>
        <w:tc>
          <w:tcPr>
            <w:tcW w:w="1705" w:type="dxa"/>
            <w:vAlign w:val="center"/>
          </w:tcPr>
          <w:p w14:paraId="0AAF333D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Fonts w:ascii="Times New Roman" w:hAnsi="Times New Roman" w:cs="Times New Roman" w:hint="eastAsia"/>
                <w:sz w:val="24"/>
                <w:szCs w:val="24"/>
              </w:rPr>
              <w:t>0.403</w:t>
            </w:r>
          </w:p>
        </w:tc>
        <w:tc>
          <w:tcPr>
            <w:tcW w:w="1705" w:type="dxa"/>
            <w:vAlign w:val="center"/>
          </w:tcPr>
          <w:p w14:paraId="7E4D6D78" w14:textId="77777777" w:rsidR="00835992" w:rsidRPr="0019171E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92" w:rsidRPr="00AF2654" w14:paraId="3FA46F46" w14:textId="77777777" w:rsidTr="00EF406A">
        <w:tc>
          <w:tcPr>
            <w:tcW w:w="5112" w:type="dxa"/>
            <w:tcBorders>
              <w:bottom w:val="single" w:sz="12" w:space="0" w:color="auto"/>
            </w:tcBorders>
            <w:vAlign w:val="center"/>
          </w:tcPr>
          <w:p w14:paraId="34851835" w14:textId="77777777" w:rsidR="00835992" w:rsidRPr="0019171E" w:rsidRDefault="00835992" w:rsidP="00C1391A">
            <w:pPr>
              <w:spacing w:line="360" w:lineRule="auto"/>
              <w:ind w:firstLine="480"/>
              <w:rPr>
                <w:rFonts w:ascii="TimesNewRoman" w:hAnsi="TimesNewRoman" w:hint="eastAsia"/>
                <w:color w:val="000000"/>
                <w:sz w:val="22"/>
              </w:rPr>
            </w:pPr>
            <w:r w:rsidRPr="0019171E">
              <w:rPr>
                <w:rFonts w:ascii="TimesNewRoman" w:hAnsi="TimesNewRoman"/>
                <w:color w:val="000000"/>
                <w:sz w:val="22"/>
              </w:rPr>
              <w:t>CYP3A4-substrate</w:t>
            </w:r>
          </w:p>
        </w:tc>
        <w:tc>
          <w:tcPr>
            <w:tcW w:w="1705" w:type="dxa"/>
            <w:tcBorders>
              <w:bottom w:val="single" w:sz="12" w:space="0" w:color="auto"/>
            </w:tcBorders>
            <w:vAlign w:val="center"/>
          </w:tcPr>
          <w:p w14:paraId="70FE7501" w14:textId="77777777" w:rsidR="00835992" w:rsidRPr="00AF2654" w:rsidRDefault="00835992" w:rsidP="00C1391A">
            <w:pPr>
              <w:spacing w:line="36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19171E">
              <w:rPr>
                <w:rFonts w:ascii="Times New Roman" w:hAnsi="Times New Roman" w:cs="Times New Roman" w:hint="eastAsia"/>
                <w:sz w:val="24"/>
                <w:szCs w:val="24"/>
              </w:rPr>
              <w:t>0.916</w:t>
            </w:r>
          </w:p>
        </w:tc>
        <w:tc>
          <w:tcPr>
            <w:tcW w:w="1705" w:type="dxa"/>
            <w:tcBorders>
              <w:bottom w:val="single" w:sz="12" w:space="0" w:color="auto"/>
            </w:tcBorders>
            <w:vAlign w:val="center"/>
          </w:tcPr>
          <w:p w14:paraId="6CDB99B4" w14:textId="77777777" w:rsidR="00835992" w:rsidRPr="00AF2654" w:rsidRDefault="00835992" w:rsidP="00C1391A">
            <w:pPr>
              <w:spacing w:line="360" w:lineRule="auto"/>
              <w:ind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FCF83E" w14:textId="3D3B26D1" w:rsidR="00835992" w:rsidRPr="00A91AF8" w:rsidRDefault="00835992" w:rsidP="00586D6D">
      <w:pPr>
        <w:spacing w:line="480" w:lineRule="auto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</w:p>
    <w:sectPr w:rsidR="00835992" w:rsidRPr="00A91AF8">
      <w:footerReference w:type="default" r:id="rId8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275EB" w14:textId="77777777" w:rsidR="002F0209" w:rsidRDefault="002F0209" w:rsidP="008A0C30">
      <w:r>
        <w:separator/>
      </w:r>
    </w:p>
  </w:endnote>
  <w:endnote w:type="continuationSeparator" w:id="0">
    <w:p w14:paraId="4A594718" w14:textId="77777777" w:rsidR="002F0209" w:rsidRDefault="002F0209" w:rsidP="008A0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 Mincho">
    <w:altName w:val="Yu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D0D0D" w:themeColor="text1" w:themeTint="F2"/>
      </w:rPr>
      <w:id w:val="-1525783085"/>
      <w:docPartObj>
        <w:docPartGallery w:val="Page Numbers (Bottom of Page)"/>
        <w:docPartUnique/>
      </w:docPartObj>
    </w:sdtPr>
    <w:sdtContent>
      <w:p w14:paraId="24954F8C" w14:textId="77777777" w:rsidR="009E4013" w:rsidRPr="002D4BC7" w:rsidRDefault="009E4013">
        <w:pPr>
          <w:pStyle w:val="aa"/>
          <w:jc w:val="center"/>
          <w:rPr>
            <w:color w:val="0D0D0D" w:themeColor="text1" w:themeTint="F2"/>
          </w:rPr>
        </w:pPr>
        <w:r w:rsidRPr="002D4BC7">
          <w:rPr>
            <w:color w:val="0D0D0D" w:themeColor="text1" w:themeTint="F2"/>
          </w:rPr>
          <w:fldChar w:fldCharType="begin"/>
        </w:r>
        <w:r w:rsidRPr="002D4BC7">
          <w:rPr>
            <w:color w:val="0D0D0D" w:themeColor="text1" w:themeTint="F2"/>
          </w:rPr>
          <w:instrText>PAGE   \* MERGEFORMAT</w:instrText>
        </w:r>
        <w:r w:rsidRPr="002D4BC7">
          <w:rPr>
            <w:color w:val="0D0D0D" w:themeColor="text1" w:themeTint="F2"/>
          </w:rPr>
          <w:fldChar w:fldCharType="separate"/>
        </w:r>
        <w:r w:rsidR="0067693B" w:rsidRPr="0067693B">
          <w:rPr>
            <w:noProof/>
            <w:color w:val="0D0D0D" w:themeColor="text1" w:themeTint="F2"/>
            <w:lang w:val="zh-CN"/>
          </w:rPr>
          <w:t>8</w:t>
        </w:r>
        <w:r w:rsidRPr="002D4BC7">
          <w:rPr>
            <w:color w:val="0D0D0D" w:themeColor="text1" w:themeTint="F2"/>
          </w:rPr>
          <w:fldChar w:fldCharType="end"/>
        </w:r>
      </w:p>
    </w:sdtContent>
  </w:sdt>
  <w:p w14:paraId="0F1978DE" w14:textId="77777777" w:rsidR="009E4013" w:rsidRDefault="009E401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FCB36" w14:textId="77777777" w:rsidR="002F0209" w:rsidRDefault="002F0209" w:rsidP="008A0C30">
      <w:r>
        <w:separator/>
      </w:r>
    </w:p>
  </w:footnote>
  <w:footnote w:type="continuationSeparator" w:id="0">
    <w:p w14:paraId="052FDD81" w14:textId="77777777" w:rsidR="002F0209" w:rsidRDefault="002F0209" w:rsidP="008A0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815C6"/>
    <w:multiLevelType w:val="hybridMultilevel"/>
    <w:tmpl w:val="072EAAAA"/>
    <w:lvl w:ilvl="0" w:tplc="BD9A3950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40592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7856"/>
    <w:rsid w:val="00002B38"/>
    <w:rsid w:val="00006440"/>
    <w:rsid w:val="00010AF3"/>
    <w:rsid w:val="00011171"/>
    <w:rsid w:val="000144E8"/>
    <w:rsid w:val="00015970"/>
    <w:rsid w:val="0001614C"/>
    <w:rsid w:val="00016167"/>
    <w:rsid w:val="00022C9F"/>
    <w:rsid w:val="000305E3"/>
    <w:rsid w:val="00030F00"/>
    <w:rsid w:val="0003136B"/>
    <w:rsid w:val="00033E1D"/>
    <w:rsid w:val="00042AD7"/>
    <w:rsid w:val="0004384A"/>
    <w:rsid w:val="00044593"/>
    <w:rsid w:val="000461E1"/>
    <w:rsid w:val="00047018"/>
    <w:rsid w:val="000559B3"/>
    <w:rsid w:val="000622DA"/>
    <w:rsid w:val="00064230"/>
    <w:rsid w:val="00066995"/>
    <w:rsid w:val="00074575"/>
    <w:rsid w:val="00076967"/>
    <w:rsid w:val="00086F09"/>
    <w:rsid w:val="00091235"/>
    <w:rsid w:val="00093E65"/>
    <w:rsid w:val="000953D9"/>
    <w:rsid w:val="0009782D"/>
    <w:rsid w:val="000A2951"/>
    <w:rsid w:val="000A2E78"/>
    <w:rsid w:val="000A4E2D"/>
    <w:rsid w:val="000B0289"/>
    <w:rsid w:val="000B036D"/>
    <w:rsid w:val="000B0F26"/>
    <w:rsid w:val="000B2AF9"/>
    <w:rsid w:val="000B406A"/>
    <w:rsid w:val="000B7245"/>
    <w:rsid w:val="000C0875"/>
    <w:rsid w:val="000C1ADC"/>
    <w:rsid w:val="000D3629"/>
    <w:rsid w:val="000D5154"/>
    <w:rsid w:val="000D7090"/>
    <w:rsid w:val="000E06DC"/>
    <w:rsid w:val="000E247B"/>
    <w:rsid w:val="000E3F24"/>
    <w:rsid w:val="000E62F7"/>
    <w:rsid w:val="000F1674"/>
    <w:rsid w:val="000F3C74"/>
    <w:rsid w:val="000F6F03"/>
    <w:rsid w:val="00104436"/>
    <w:rsid w:val="0010503B"/>
    <w:rsid w:val="001064F8"/>
    <w:rsid w:val="001074B1"/>
    <w:rsid w:val="00112F86"/>
    <w:rsid w:val="0011598F"/>
    <w:rsid w:val="00117EBD"/>
    <w:rsid w:val="001277B9"/>
    <w:rsid w:val="001313E2"/>
    <w:rsid w:val="001442CD"/>
    <w:rsid w:val="0014610B"/>
    <w:rsid w:val="00157A9C"/>
    <w:rsid w:val="00165149"/>
    <w:rsid w:val="001719AE"/>
    <w:rsid w:val="00171AC4"/>
    <w:rsid w:val="00172DFB"/>
    <w:rsid w:val="001743C6"/>
    <w:rsid w:val="00175EF7"/>
    <w:rsid w:val="00181D4E"/>
    <w:rsid w:val="00181DFF"/>
    <w:rsid w:val="0018403E"/>
    <w:rsid w:val="0019022A"/>
    <w:rsid w:val="00191467"/>
    <w:rsid w:val="0019171E"/>
    <w:rsid w:val="0019203C"/>
    <w:rsid w:val="00192478"/>
    <w:rsid w:val="00193E88"/>
    <w:rsid w:val="00194144"/>
    <w:rsid w:val="00194EAB"/>
    <w:rsid w:val="001952DF"/>
    <w:rsid w:val="001968A5"/>
    <w:rsid w:val="00196E00"/>
    <w:rsid w:val="001A143D"/>
    <w:rsid w:val="001A6580"/>
    <w:rsid w:val="001A7FF0"/>
    <w:rsid w:val="001B0614"/>
    <w:rsid w:val="001C0D8B"/>
    <w:rsid w:val="001C1701"/>
    <w:rsid w:val="001C2FA5"/>
    <w:rsid w:val="001D12A2"/>
    <w:rsid w:val="001D4E7C"/>
    <w:rsid w:val="001D61CB"/>
    <w:rsid w:val="001E001B"/>
    <w:rsid w:val="001E2CDB"/>
    <w:rsid w:val="001E4DA1"/>
    <w:rsid w:val="001E6F69"/>
    <w:rsid w:val="001F002D"/>
    <w:rsid w:val="001F170C"/>
    <w:rsid w:val="001F2BB2"/>
    <w:rsid w:val="001F493C"/>
    <w:rsid w:val="001F4D7B"/>
    <w:rsid w:val="00200151"/>
    <w:rsid w:val="00200514"/>
    <w:rsid w:val="00201C9A"/>
    <w:rsid w:val="002044F9"/>
    <w:rsid w:val="0020455E"/>
    <w:rsid w:val="0020607E"/>
    <w:rsid w:val="00212D17"/>
    <w:rsid w:val="00212EC2"/>
    <w:rsid w:val="002134D0"/>
    <w:rsid w:val="00213B13"/>
    <w:rsid w:val="00215AFB"/>
    <w:rsid w:val="0022023C"/>
    <w:rsid w:val="0022078A"/>
    <w:rsid w:val="002250CE"/>
    <w:rsid w:val="002263C9"/>
    <w:rsid w:val="002336DE"/>
    <w:rsid w:val="00234FEE"/>
    <w:rsid w:val="00235E22"/>
    <w:rsid w:val="00242482"/>
    <w:rsid w:val="0024499A"/>
    <w:rsid w:val="00253220"/>
    <w:rsid w:val="00253346"/>
    <w:rsid w:val="002537D6"/>
    <w:rsid w:val="002546FC"/>
    <w:rsid w:val="00256B9B"/>
    <w:rsid w:val="00257AC4"/>
    <w:rsid w:val="00262CC9"/>
    <w:rsid w:val="00262DE6"/>
    <w:rsid w:val="002634AA"/>
    <w:rsid w:val="00263714"/>
    <w:rsid w:val="00264297"/>
    <w:rsid w:val="00264A41"/>
    <w:rsid w:val="0026530F"/>
    <w:rsid w:val="0026585B"/>
    <w:rsid w:val="00271D1E"/>
    <w:rsid w:val="00273E8B"/>
    <w:rsid w:val="00276BF3"/>
    <w:rsid w:val="00281A21"/>
    <w:rsid w:val="002846C3"/>
    <w:rsid w:val="00287856"/>
    <w:rsid w:val="002925C0"/>
    <w:rsid w:val="00293298"/>
    <w:rsid w:val="00293308"/>
    <w:rsid w:val="0029537A"/>
    <w:rsid w:val="002A1150"/>
    <w:rsid w:val="002A2B7C"/>
    <w:rsid w:val="002A3205"/>
    <w:rsid w:val="002A7F0B"/>
    <w:rsid w:val="002B00D5"/>
    <w:rsid w:val="002B0768"/>
    <w:rsid w:val="002B2481"/>
    <w:rsid w:val="002B554F"/>
    <w:rsid w:val="002B7163"/>
    <w:rsid w:val="002B72B0"/>
    <w:rsid w:val="002C04AF"/>
    <w:rsid w:val="002C4274"/>
    <w:rsid w:val="002C61DE"/>
    <w:rsid w:val="002C63DB"/>
    <w:rsid w:val="002C76FE"/>
    <w:rsid w:val="002D3943"/>
    <w:rsid w:val="002E7113"/>
    <w:rsid w:val="002F0209"/>
    <w:rsid w:val="002F3AE1"/>
    <w:rsid w:val="003016C1"/>
    <w:rsid w:val="00304771"/>
    <w:rsid w:val="00305174"/>
    <w:rsid w:val="003051EF"/>
    <w:rsid w:val="0030529D"/>
    <w:rsid w:val="0030631E"/>
    <w:rsid w:val="0031188A"/>
    <w:rsid w:val="0031677D"/>
    <w:rsid w:val="00316ADB"/>
    <w:rsid w:val="00317189"/>
    <w:rsid w:val="00320BB3"/>
    <w:rsid w:val="00320CFC"/>
    <w:rsid w:val="00321675"/>
    <w:rsid w:val="003238AE"/>
    <w:rsid w:val="00323A7E"/>
    <w:rsid w:val="00325BCD"/>
    <w:rsid w:val="00326498"/>
    <w:rsid w:val="003273BA"/>
    <w:rsid w:val="00327BE0"/>
    <w:rsid w:val="00335D27"/>
    <w:rsid w:val="003365FD"/>
    <w:rsid w:val="003449CB"/>
    <w:rsid w:val="00344C09"/>
    <w:rsid w:val="00345853"/>
    <w:rsid w:val="003520B1"/>
    <w:rsid w:val="003553A0"/>
    <w:rsid w:val="00356661"/>
    <w:rsid w:val="00363649"/>
    <w:rsid w:val="00365006"/>
    <w:rsid w:val="00366559"/>
    <w:rsid w:val="00367D88"/>
    <w:rsid w:val="00371B90"/>
    <w:rsid w:val="00372E2C"/>
    <w:rsid w:val="003736D8"/>
    <w:rsid w:val="00374D40"/>
    <w:rsid w:val="00380612"/>
    <w:rsid w:val="00384A68"/>
    <w:rsid w:val="003931D4"/>
    <w:rsid w:val="0039581F"/>
    <w:rsid w:val="00396DEE"/>
    <w:rsid w:val="003A0E2A"/>
    <w:rsid w:val="003A32F6"/>
    <w:rsid w:val="003A52AE"/>
    <w:rsid w:val="003B10C9"/>
    <w:rsid w:val="003B1F80"/>
    <w:rsid w:val="003B22F3"/>
    <w:rsid w:val="003B2970"/>
    <w:rsid w:val="003B415D"/>
    <w:rsid w:val="003B6EB4"/>
    <w:rsid w:val="003C31F9"/>
    <w:rsid w:val="003C7A16"/>
    <w:rsid w:val="003D4981"/>
    <w:rsid w:val="003E647A"/>
    <w:rsid w:val="003E6FF7"/>
    <w:rsid w:val="003F1CC2"/>
    <w:rsid w:val="003F1D8C"/>
    <w:rsid w:val="0040299B"/>
    <w:rsid w:val="00410122"/>
    <w:rsid w:val="004101EF"/>
    <w:rsid w:val="00410BE3"/>
    <w:rsid w:val="00413109"/>
    <w:rsid w:val="00426DE7"/>
    <w:rsid w:val="004303D9"/>
    <w:rsid w:val="004316ED"/>
    <w:rsid w:val="00431979"/>
    <w:rsid w:val="00432BC1"/>
    <w:rsid w:val="00434ECE"/>
    <w:rsid w:val="00435F92"/>
    <w:rsid w:val="0044021D"/>
    <w:rsid w:val="00440F28"/>
    <w:rsid w:val="004412F8"/>
    <w:rsid w:val="00443C4D"/>
    <w:rsid w:val="004469FC"/>
    <w:rsid w:val="00450A7E"/>
    <w:rsid w:val="00451D84"/>
    <w:rsid w:val="00451EFA"/>
    <w:rsid w:val="00453C94"/>
    <w:rsid w:val="00457EB8"/>
    <w:rsid w:val="004615B8"/>
    <w:rsid w:val="004615E9"/>
    <w:rsid w:val="00467E19"/>
    <w:rsid w:val="00471447"/>
    <w:rsid w:val="00471503"/>
    <w:rsid w:val="00477015"/>
    <w:rsid w:val="00477B2A"/>
    <w:rsid w:val="00480282"/>
    <w:rsid w:val="004819D0"/>
    <w:rsid w:val="00481B53"/>
    <w:rsid w:val="00481C5B"/>
    <w:rsid w:val="00485964"/>
    <w:rsid w:val="004867E3"/>
    <w:rsid w:val="00486818"/>
    <w:rsid w:val="00491D25"/>
    <w:rsid w:val="00493D07"/>
    <w:rsid w:val="00495884"/>
    <w:rsid w:val="0049757F"/>
    <w:rsid w:val="004A48A1"/>
    <w:rsid w:val="004B0494"/>
    <w:rsid w:val="004B3B50"/>
    <w:rsid w:val="004B3D1F"/>
    <w:rsid w:val="004B49C0"/>
    <w:rsid w:val="004B4CD0"/>
    <w:rsid w:val="004B7E29"/>
    <w:rsid w:val="004C0A1B"/>
    <w:rsid w:val="004C3B2C"/>
    <w:rsid w:val="004C4B6C"/>
    <w:rsid w:val="004D440A"/>
    <w:rsid w:val="004D5AEC"/>
    <w:rsid w:val="004E0957"/>
    <w:rsid w:val="004E2D40"/>
    <w:rsid w:val="004E55D5"/>
    <w:rsid w:val="004E6EAE"/>
    <w:rsid w:val="004F21DF"/>
    <w:rsid w:val="004F29E2"/>
    <w:rsid w:val="004F4FE3"/>
    <w:rsid w:val="0050405B"/>
    <w:rsid w:val="005050EC"/>
    <w:rsid w:val="005055AF"/>
    <w:rsid w:val="00510B69"/>
    <w:rsid w:val="00511531"/>
    <w:rsid w:val="0051372F"/>
    <w:rsid w:val="00515816"/>
    <w:rsid w:val="00520C66"/>
    <w:rsid w:val="00522834"/>
    <w:rsid w:val="0052505A"/>
    <w:rsid w:val="0052743F"/>
    <w:rsid w:val="005328B6"/>
    <w:rsid w:val="00542030"/>
    <w:rsid w:val="0054229F"/>
    <w:rsid w:val="0054440E"/>
    <w:rsid w:val="005503EE"/>
    <w:rsid w:val="00553A3D"/>
    <w:rsid w:val="00553CC6"/>
    <w:rsid w:val="005547EA"/>
    <w:rsid w:val="0055706A"/>
    <w:rsid w:val="005615F0"/>
    <w:rsid w:val="00562AC5"/>
    <w:rsid w:val="0056344E"/>
    <w:rsid w:val="00563769"/>
    <w:rsid w:val="00564EB2"/>
    <w:rsid w:val="0056675E"/>
    <w:rsid w:val="00567E9A"/>
    <w:rsid w:val="005728E3"/>
    <w:rsid w:val="005728F4"/>
    <w:rsid w:val="00573185"/>
    <w:rsid w:val="00577AA2"/>
    <w:rsid w:val="005804C2"/>
    <w:rsid w:val="00586B11"/>
    <w:rsid w:val="00586D6D"/>
    <w:rsid w:val="00593518"/>
    <w:rsid w:val="00593E2D"/>
    <w:rsid w:val="00595764"/>
    <w:rsid w:val="0059590A"/>
    <w:rsid w:val="00595D62"/>
    <w:rsid w:val="005A17DD"/>
    <w:rsid w:val="005A3DDB"/>
    <w:rsid w:val="005B63FA"/>
    <w:rsid w:val="005B77B7"/>
    <w:rsid w:val="005C23C6"/>
    <w:rsid w:val="005C2A9A"/>
    <w:rsid w:val="005C2DD3"/>
    <w:rsid w:val="005C3DF7"/>
    <w:rsid w:val="005C4D4C"/>
    <w:rsid w:val="005C7576"/>
    <w:rsid w:val="005D152A"/>
    <w:rsid w:val="005D2C18"/>
    <w:rsid w:val="005D5A6E"/>
    <w:rsid w:val="005D7C9A"/>
    <w:rsid w:val="005E13D2"/>
    <w:rsid w:val="005E4432"/>
    <w:rsid w:val="005E5D92"/>
    <w:rsid w:val="005F0F77"/>
    <w:rsid w:val="005F3197"/>
    <w:rsid w:val="005F5D59"/>
    <w:rsid w:val="005F646D"/>
    <w:rsid w:val="00603B45"/>
    <w:rsid w:val="00605330"/>
    <w:rsid w:val="00611404"/>
    <w:rsid w:val="00611578"/>
    <w:rsid w:val="00612D11"/>
    <w:rsid w:val="00613CF2"/>
    <w:rsid w:val="0061560C"/>
    <w:rsid w:val="00616DE2"/>
    <w:rsid w:val="00625077"/>
    <w:rsid w:val="006250B7"/>
    <w:rsid w:val="006265B6"/>
    <w:rsid w:val="00626BDE"/>
    <w:rsid w:val="00627038"/>
    <w:rsid w:val="00627684"/>
    <w:rsid w:val="006317D4"/>
    <w:rsid w:val="00631B97"/>
    <w:rsid w:val="00631D67"/>
    <w:rsid w:val="006331AD"/>
    <w:rsid w:val="0063475C"/>
    <w:rsid w:val="006347F7"/>
    <w:rsid w:val="00635E2B"/>
    <w:rsid w:val="00635F4B"/>
    <w:rsid w:val="00642FCC"/>
    <w:rsid w:val="00643655"/>
    <w:rsid w:val="00652C89"/>
    <w:rsid w:val="006545C6"/>
    <w:rsid w:val="00663722"/>
    <w:rsid w:val="0066403C"/>
    <w:rsid w:val="006661BC"/>
    <w:rsid w:val="00667030"/>
    <w:rsid w:val="006678B0"/>
    <w:rsid w:val="00671CE0"/>
    <w:rsid w:val="00672192"/>
    <w:rsid w:val="0067669A"/>
    <w:rsid w:val="0067693B"/>
    <w:rsid w:val="00676A3B"/>
    <w:rsid w:val="006801DD"/>
    <w:rsid w:val="00684C30"/>
    <w:rsid w:val="00686D8D"/>
    <w:rsid w:val="006902D3"/>
    <w:rsid w:val="00691C50"/>
    <w:rsid w:val="00693AAB"/>
    <w:rsid w:val="00697AA6"/>
    <w:rsid w:val="006B140B"/>
    <w:rsid w:val="006B3606"/>
    <w:rsid w:val="006B5DAA"/>
    <w:rsid w:val="006B7E7D"/>
    <w:rsid w:val="006C3B75"/>
    <w:rsid w:val="006C5894"/>
    <w:rsid w:val="006C6D74"/>
    <w:rsid w:val="006D1E97"/>
    <w:rsid w:val="006D5CE2"/>
    <w:rsid w:val="006D5DAC"/>
    <w:rsid w:val="006E0CEA"/>
    <w:rsid w:val="006E40F2"/>
    <w:rsid w:val="006F1659"/>
    <w:rsid w:val="006F6FBB"/>
    <w:rsid w:val="006F7CFC"/>
    <w:rsid w:val="007000CB"/>
    <w:rsid w:val="00700489"/>
    <w:rsid w:val="0071281C"/>
    <w:rsid w:val="007136DC"/>
    <w:rsid w:val="00713983"/>
    <w:rsid w:val="00717229"/>
    <w:rsid w:val="007321F9"/>
    <w:rsid w:val="00736851"/>
    <w:rsid w:val="0073743D"/>
    <w:rsid w:val="00740FDF"/>
    <w:rsid w:val="007437FD"/>
    <w:rsid w:val="00743B8F"/>
    <w:rsid w:val="0075404D"/>
    <w:rsid w:val="007550EA"/>
    <w:rsid w:val="00760E7C"/>
    <w:rsid w:val="00761C73"/>
    <w:rsid w:val="00762639"/>
    <w:rsid w:val="00763F77"/>
    <w:rsid w:val="007652F2"/>
    <w:rsid w:val="0077376F"/>
    <w:rsid w:val="007767AD"/>
    <w:rsid w:val="00776C1F"/>
    <w:rsid w:val="007818C6"/>
    <w:rsid w:val="00783CEC"/>
    <w:rsid w:val="00785265"/>
    <w:rsid w:val="00791EDC"/>
    <w:rsid w:val="00794848"/>
    <w:rsid w:val="007A0405"/>
    <w:rsid w:val="007A0B57"/>
    <w:rsid w:val="007A1EA1"/>
    <w:rsid w:val="007A7523"/>
    <w:rsid w:val="007B32E3"/>
    <w:rsid w:val="007B4B00"/>
    <w:rsid w:val="007B5961"/>
    <w:rsid w:val="007B5F1D"/>
    <w:rsid w:val="007C419B"/>
    <w:rsid w:val="007C48EF"/>
    <w:rsid w:val="007D114F"/>
    <w:rsid w:val="007D1439"/>
    <w:rsid w:val="007D26CC"/>
    <w:rsid w:val="007D4DC1"/>
    <w:rsid w:val="007D4F74"/>
    <w:rsid w:val="007D5BB0"/>
    <w:rsid w:val="007D5FC5"/>
    <w:rsid w:val="007E257D"/>
    <w:rsid w:val="007E3F3A"/>
    <w:rsid w:val="007E4A2D"/>
    <w:rsid w:val="007E5EF2"/>
    <w:rsid w:val="007E78AF"/>
    <w:rsid w:val="007F427D"/>
    <w:rsid w:val="007F69E8"/>
    <w:rsid w:val="00802A16"/>
    <w:rsid w:val="008058C6"/>
    <w:rsid w:val="00806B86"/>
    <w:rsid w:val="00807082"/>
    <w:rsid w:val="008159E6"/>
    <w:rsid w:val="00816904"/>
    <w:rsid w:val="00816B41"/>
    <w:rsid w:val="00817275"/>
    <w:rsid w:val="0082269E"/>
    <w:rsid w:val="00824A35"/>
    <w:rsid w:val="00824E02"/>
    <w:rsid w:val="00830BC4"/>
    <w:rsid w:val="00831282"/>
    <w:rsid w:val="00832B4E"/>
    <w:rsid w:val="008352BE"/>
    <w:rsid w:val="00835992"/>
    <w:rsid w:val="0083674E"/>
    <w:rsid w:val="008377FE"/>
    <w:rsid w:val="00840929"/>
    <w:rsid w:val="00841871"/>
    <w:rsid w:val="00843F21"/>
    <w:rsid w:val="00846545"/>
    <w:rsid w:val="0085087C"/>
    <w:rsid w:val="00850D0B"/>
    <w:rsid w:val="00853B86"/>
    <w:rsid w:val="00855451"/>
    <w:rsid w:val="0085716F"/>
    <w:rsid w:val="00860908"/>
    <w:rsid w:val="00867FF5"/>
    <w:rsid w:val="00870D87"/>
    <w:rsid w:val="008722A8"/>
    <w:rsid w:val="008819DE"/>
    <w:rsid w:val="00881B69"/>
    <w:rsid w:val="008831CD"/>
    <w:rsid w:val="008834F7"/>
    <w:rsid w:val="00886DC3"/>
    <w:rsid w:val="00890F03"/>
    <w:rsid w:val="008913BB"/>
    <w:rsid w:val="00891858"/>
    <w:rsid w:val="00892E90"/>
    <w:rsid w:val="00895023"/>
    <w:rsid w:val="008951E9"/>
    <w:rsid w:val="00896B7E"/>
    <w:rsid w:val="00897189"/>
    <w:rsid w:val="008A0559"/>
    <w:rsid w:val="008A05F9"/>
    <w:rsid w:val="008A0C30"/>
    <w:rsid w:val="008A1EAD"/>
    <w:rsid w:val="008A2745"/>
    <w:rsid w:val="008B7376"/>
    <w:rsid w:val="008C3CD1"/>
    <w:rsid w:val="008C4D2D"/>
    <w:rsid w:val="008C7EB1"/>
    <w:rsid w:val="008D2688"/>
    <w:rsid w:val="008D3A7F"/>
    <w:rsid w:val="008D48A3"/>
    <w:rsid w:val="008D4E29"/>
    <w:rsid w:val="008D54CA"/>
    <w:rsid w:val="008D7882"/>
    <w:rsid w:val="008E2A00"/>
    <w:rsid w:val="008E663F"/>
    <w:rsid w:val="008E706D"/>
    <w:rsid w:val="008F07CA"/>
    <w:rsid w:val="008F586F"/>
    <w:rsid w:val="008F5D64"/>
    <w:rsid w:val="008F6FC7"/>
    <w:rsid w:val="00901E27"/>
    <w:rsid w:val="009070A1"/>
    <w:rsid w:val="00907E7D"/>
    <w:rsid w:val="0091106F"/>
    <w:rsid w:val="009116F2"/>
    <w:rsid w:val="00912BFC"/>
    <w:rsid w:val="00914DEF"/>
    <w:rsid w:val="00915FEC"/>
    <w:rsid w:val="00917063"/>
    <w:rsid w:val="00922171"/>
    <w:rsid w:val="00922930"/>
    <w:rsid w:val="00930331"/>
    <w:rsid w:val="00932CF3"/>
    <w:rsid w:val="00935FA8"/>
    <w:rsid w:val="00943E1D"/>
    <w:rsid w:val="00945400"/>
    <w:rsid w:val="0094674F"/>
    <w:rsid w:val="00947B81"/>
    <w:rsid w:val="00947E29"/>
    <w:rsid w:val="00951671"/>
    <w:rsid w:val="009520F2"/>
    <w:rsid w:val="00952AF6"/>
    <w:rsid w:val="0096137E"/>
    <w:rsid w:val="00965540"/>
    <w:rsid w:val="00966367"/>
    <w:rsid w:val="00973D19"/>
    <w:rsid w:val="00973DBB"/>
    <w:rsid w:val="009756B4"/>
    <w:rsid w:val="00975F1B"/>
    <w:rsid w:val="00976300"/>
    <w:rsid w:val="009809CB"/>
    <w:rsid w:val="00982284"/>
    <w:rsid w:val="00984840"/>
    <w:rsid w:val="00984D6E"/>
    <w:rsid w:val="009875C0"/>
    <w:rsid w:val="00987C26"/>
    <w:rsid w:val="009935F1"/>
    <w:rsid w:val="009965E7"/>
    <w:rsid w:val="009A19D2"/>
    <w:rsid w:val="009A21C9"/>
    <w:rsid w:val="009A4B39"/>
    <w:rsid w:val="009A51A8"/>
    <w:rsid w:val="009A6E77"/>
    <w:rsid w:val="009A7329"/>
    <w:rsid w:val="009B0DBA"/>
    <w:rsid w:val="009B3740"/>
    <w:rsid w:val="009B5B2E"/>
    <w:rsid w:val="009B7B6D"/>
    <w:rsid w:val="009C375D"/>
    <w:rsid w:val="009C472E"/>
    <w:rsid w:val="009C492F"/>
    <w:rsid w:val="009C50C7"/>
    <w:rsid w:val="009C527A"/>
    <w:rsid w:val="009D019F"/>
    <w:rsid w:val="009D1025"/>
    <w:rsid w:val="009D19FA"/>
    <w:rsid w:val="009E1AF3"/>
    <w:rsid w:val="009E4013"/>
    <w:rsid w:val="009E40A5"/>
    <w:rsid w:val="009E493C"/>
    <w:rsid w:val="009F0FAB"/>
    <w:rsid w:val="009F4EE0"/>
    <w:rsid w:val="00A03B18"/>
    <w:rsid w:val="00A06C0F"/>
    <w:rsid w:val="00A070FB"/>
    <w:rsid w:val="00A10886"/>
    <w:rsid w:val="00A14C4B"/>
    <w:rsid w:val="00A153C8"/>
    <w:rsid w:val="00A17AB9"/>
    <w:rsid w:val="00A219BE"/>
    <w:rsid w:val="00A3080D"/>
    <w:rsid w:val="00A315E0"/>
    <w:rsid w:val="00A3204C"/>
    <w:rsid w:val="00A345CD"/>
    <w:rsid w:val="00A34B7F"/>
    <w:rsid w:val="00A35A79"/>
    <w:rsid w:val="00A36578"/>
    <w:rsid w:val="00A40A5D"/>
    <w:rsid w:val="00A41625"/>
    <w:rsid w:val="00A434FE"/>
    <w:rsid w:val="00A44307"/>
    <w:rsid w:val="00A44F25"/>
    <w:rsid w:val="00A4761F"/>
    <w:rsid w:val="00A51814"/>
    <w:rsid w:val="00A53C78"/>
    <w:rsid w:val="00A54045"/>
    <w:rsid w:val="00A5409C"/>
    <w:rsid w:val="00A55711"/>
    <w:rsid w:val="00A56816"/>
    <w:rsid w:val="00A56FE8"/>
    <w:rsid w:val="00A620A7"/>
    <w:rsid w:val="00A639E0"/>
    <w:rsid w:val="00A71597"/>
    <w:rsid w:val="00A725C9"/>
    <w:rsid w:val="00A72B23"/>
    <w:rsid w:val="00A72FA9"/>
    <w:rsid w:val="00A73ECB"/>
    <w:rsid w:val="00A759E6"/>
    <w:rsid w:val="00A76557"/>
    <w:rsid w:val="00A8133D"/>
    <w:rsid w:val="00A8148A"/>
    <w:rsid w:val="00A824EE"/>
    <w:rsid w:val="00A82785"/>
    <w:rsid w:val="00A90FAE"/>
    <w:rsid w:val="00A91AF8"/>
    <w:rsid w:val="00A93207"/>
    <w:rsid w:val="00A93E2F"/>
    <w:rsid w:val="00A95236"/>
    <w:rsid w:val="00AA16B6"/>
    <w:rsid w:val="00AA23EE"/>
    <w:rsid w:val="00AA3D72"/>
    <w:rsid w:val="00AA4E73"/>
    <w:rsid w:val="00AA74BF"/>
    <w:rsid w:val="00AA788E"/>
    <w:rsid w:val="00AB07FE"/>
    <w:rsid w:val="00AB3683"/>
    <w:rsid w:val="00AC014E"/>
    <w:rsid w:val="00AC0152"/>
    <w:rsid w:val="00AC0421"/>
    <w:rsid w:val="00AC1427"/>
    <w:rsid w:val="00AD726C"/>
    <w:rsid w:val="00AE04FB"/>
    <w:rsid w:val="00AE15BD"/>
    <w:rsid w:val="00AE1F40"/>
    <w:rsid w:val="00AE58AE"/>
    <w:rsid w:val="00AF0D7C"/>
    <w:rsid w:val="00AF2654"/>
    <w:rsid w:val="00AF4B5A"/>
    <w:rsid w:val="00AF7618"/>
    <w:rsid w:val="00AF7EE6"/>
    <w:rsid w:val="00B02FE0"/>
    <w:rsid w:val="00B0758D"/>
    <w:rsid w:val="00B14DB6"/>
    <w:rsid w:val="00B1770D"/>
    <w:rsid w:val="00B17AEA"/>
    <w:rsid w:val="00B22123"/>
    <w:rsid w:val="00B26A28"/>
    <w:rsid w:val="00B27791"/>
    <w:rsid w:val="00B31EBC"/>
    <w:rsid w:val="00B342DE"/>
    <w:rsid w:val="00B345AF"/>
    <w:rsid w:val="00B34A78"/>
    <w:rsid w:val="00B35581"/>
    <w:rsid w:val="00B41D9C"/>
    <w:rsid w:val="00B42B28"/>
    <w:rsid w:val="00B42F54"/>
    <w:rsid w:val="00B43455"/>
    <w:rsid w:val="00B51486"/>
    <w:rsid w:val="00B546E4"/>
    <w:rsid w:val="00B57CFB"/>
    <w:rsid w:val="00B57F89"/>
    <w:rsid w:val="00B6641E"/>
    <w:rsid w:val="00B700D4"/>
    <w:rsid w:val="00B72280"/>
    <w:rsid w:val="00B72AB8"/>
    <w:rsid w:val="00B755FA"/>
    <w:rsid w:val="00B77648"/>
    <w:rsid w:val="00B854DE"/>
    <w:rsid w:val="00B8673B"/>
    <w:rsid w:val="00B87BBD"/>
    <w:rsid w:val="00B87FE1"/>
    <w:rsid w:val="00B976C5"/>
    <w:rsid w:val="00BB57B7"/>
    <w:rsid w:val="00BB5F5B"/>
    <w:rsid w:val="00BB711F"/>
    <w:rsid w:val="00BC567F"/>
    <w:rsid w:val="00BC5C53"/>
    <w:rsid w:val="00BD24BC"/>
    <w:rsid w:val="00BD6445"/>
    <w:rsid w:val="00BD6A57"/>
    <w:rsid w:val="00BE360E"/>
    <w:rsid w:val="00BE3B3E"/>
    <w:rsid w:val="00BF0B7A"/>
    <w:rsid w:val="00BF28E6"/>
    <w:rsid w:val="00BF30DD"/>
    <w:rsid w:val="00BF52A3"/>
    <w:rsid w:val="00BF59BA"/>
    <w:rsid w:val="00BF5B02"/>
    <w:rsid w:val="00BF5D97"/>
    <w:rsid w:val="00BF5E02"/>
    <w:rsid w:val="00C01824"/>
    <w:rsid w:val="00C05B97"/>
    <w:rsid w:val="00C158B7"/>
    <w:rsid w:val="00C15E28"/>
    <w:rsid w:val="00C16139"/>
    <w:rsid w:val="00C174D1"/>
    <w:rsid w:val="00C254ED"/>
    <w:rsid w:val="00C26DF9"/>
    <w:rsid w:val="00C3749C"/>
    <w:rsid w:val="00C4099D"/>
    <w:rsid w:val="00C40F65"/>
    <w:rsid w:val="00C43919"/>
    <w:rsid w:val="00C43BCC"/>
    <w:rsid w:val="00C464A9"/>
    <w:rsid w:val="00C47F90"/>
    <w:rsid w:val="00C50C01"/>
    <w:rsid w:val="00C51EBD"/>
    <w:rsid w:val="00C53C36"/>
    <w:rsid w:val="00C54628"/>
    <w:rsid w:val="00C60AE2"/>
    <w:rsid w:val="00C61844"/>
    <w:rsid w:val="00C62A3A"/>
    <w:rsid w:val="00C63026"/>
    <w:rsid w:val="00C66CE9"/>
    <w:rsid w:val="00C67C53"/>
    <w:rsid w:val="00C742FF"/>
    <w:rsid w:val="00C8349F"/>
    <w:rsid w:val="00C84541"/>
    <w:rsid w:val="00C8780D"/>
    <w:rsid w:val="00C909D3"/>
    <w:rsid w:val="00C91788"/>
    <w:rsid w:val="00CA130A"/>
    <w:rsid w:val="00CA1547"/>
    <w:rsid w:val="00CA5238"/>
    <w:rsid w:val="00CB1666"/>
    <w:rsid w:val="00CB3932"/>
    <w:rsid w:val="00CB49B4"/>
    <w:rsid w:val="00CB6A41"/>
    <w:rsid w:val="00CC0C47"/>
    <w:rsid w:val="00CC0D34"/>
    <w:rsid w:val="00CC3E8F"/>
    <w:rsid w:val="00CD1312"/>
    <w:rsid w:val="00CD1541"/>
    <w:rsid w:val="00CD5B91"/>
    <w:rsid w:val="00CD7A97"/>
    <w:rsid w:val="00CE0653"/>
    <w:rsid w:val="00CE1492"/>
    <w:rsid w:val="00CE4F1F"/>
    <w:rsid w:val="00CE5479"/>
    <w:rsid w:val="00CE7562"/>
    <w:rsid w:val="00CF295E"/>
    <w:rsid w:val="00D02C5D"/>
    <w:rsid w:val="00D049C3"/>
    <w:rsid w:val="00D072C5"/>
    <w:rsid w:val="00D0799D"/>
    <w:rsid w:val="00D07FD6"/>
    <w:rsid w:val="00D11C17"/>
    <w:rsid w:val="00D203C2"/>
    <w:rsid w:val="00D20AFC"/>
    <w:rsid w:val="00D22156"/>
    <w:rsid w:val="00D25159"/>
    <w:rsid w:val="00D27432"/>
    <w:rsid w:val="00D3156B"/>
    <w:rsid w:val="00D31F13"/>
    <w:rsid w:val="00D34DD8"/>
    <w:rsid w:val="00D37271"/>
    <w:rsid w:val="00D37CB6"/>
    <w:rsid w:val="00D40275"/>
    <w:rsid w:val="00D41B83"/>
    <w:rsid w:val="00D46075"/>
    <w:rsid w:val="00D4663C"/>
    <w:rsid w:val="00D46B88"/>
    <w:rsid w:val="00D533E9"/>
    <w:rsid w:val="00D53B9E"/>
    <w:rsid w:val="00D55599"/>
    <w:rsid w:val="00D55B18"/>
    <w:rsid w:val="00D61953"/>
    <w:rsid w:val="00D6402D"/>
    <w:rsid w:val="00D67249"/>
    <w:rsid w:val="00D73D32"/>
    <w:rsid w:val="00D7624E"/>
    <w:rsid w:val="00D8023E"/>
    <w:rsid w:val="00D82140"/>
    <w:rsid w:val="00D82423"/>
    <w:rsid w:val="00D8360D"/>
    <w:rsid w:val="00D90135"/>
    <w:rsid w:val="00D94762"/>
    <w:rsid w:val="00D95244"/>
    <w:rsid w:val="00DA0AF5"/>
    <w:rsid w:val="00DA2103"/>
    <w:rsid w:val="00DA2776"/>
    <w:rsid w:val="00DA2CD0"/>
    <w:rsid w:val="00DA38C7"/>
    <w:rsid w:val="00DA3E47"/>
    <w:rsid w:val="00DA5D69"/>
    <w:rsid w:val="00DB233D"/>
    <w:rsid w:val="00DB3A46"/>
    <w:rsid w:val="00DB6768"/>
    <w:rsid w:val="00DD3217"/>
    <w:rsid w:val="00DD4A15"/>
    <w:rsid w:val="00DD6D03"/>
    <w:rsid w:val="00DD6F4F"/>
    <w:rsid w:val="00DE0003"/>
    <w:rsid w:val="00DE416D"/>
    <w:rsid w:val="00DE5913"/>
    <w:rsid w:val="00DE7094"/>
    <w:rsid w:val="00DE7980"/>
    <w:rsid w:val="00DF1CCF"/>
    <w:rsid w:val="00DF5591"/>
    <w:rsid w:val="00DF64B9"/>
    <w:rsid w:val="00DF6B9D"/>
    <w:rsid w:val="00DF700B"/>
    <w:rsid w:val="00E02EA4"/>
    <w:rsid w:val="00E047ED"/>
    <w:rsid w:val="00E04A3D"/>
    <w:rsid w:val="00E07A22"/>
    <w:rsid w:val="00E103D7"/>
    <w:rsid w:val="00E1149C"/>
    <w:rsid w:val="00E131C3"/>
    <w:rsid w:val="00E1337B"/>
    <w:rsid w:val="00E23D91"/>
    <w:rsid w:val="00E26522"/>
    <w:rsid w:val="00E30154"/>
    <w:rsid w:val="00E31E57"/>
    <w:rsid w:val="00E3355F"/>
    <w:rsid w:val="00E3566F"/>
    <w:rsid w:val="00E35D61"/>
    <w:rsid w:val="00E365D3"/>
    <w:rsid w:val="00E36EEA"/>
    <w:rsid w:val="00E36F7D"/>
    <w:rsid w:val="00E371CC"/>
    <w:rsid w:val="00E4036B"/>
    <w:rsid w:val="00E41BDA"/>
    <w:rsid w:val="00E44A64"/>
    <w:rsid w:val="00E50F43"/>
    <w:rsid w:val="00E53CEA"/>
    <w:rsid w:val="00E555BA"/>
    <w:rsid w:val="00E56D97"/>
    <w:rsid w:val="00E577C4"/>
    <w:rsid w:val="00E60B92"/>
    <w:rsid w:val="00E6281E"/>
    <w:rsid w:val="00E66661"/>
    <w:rsid w:val="00E72EDF"/>
    <w:rsid w:val="00E73023"/>
    <w:rsid w:val="00E7584C"/>
    <w:rsid w:val="00E83665"/>
    <w:rsid w:val="00E85376"/>
    <w:rsid w:val="00E85A1E"/>
    <w:rsid w:val="00E91B3E"/>
    <w:rsid w:val="00E9279C"/>
    <w:rsid w:val="00E945B4"/>
    <w:rsid w:val="00E94AF2"/>
    <w:rsid w:val="00EA0DBC"/>
    <w:rsid w:val="00EA2A2B"/>
    <w:rsid w:val="00EB1CAA"/>
    <w:rsid w:val="00EB6BE6"/>
    <w:rsid w:val="00EC065D"/>
    <w:rsid w:val="00EC247A"/>
    <w:rsid w:val="00EC4859"/>
    <w:rsid w:val="00EC7422"/>
    <w:rsid w:val="00EE1A08"/>
    <w:rsid w:val="00EE4F65"/>
    <w:rsid w:val="00EE67D6"/>
    <w:rsid w:val="00EF08EB"/>
    <w:rsid w:val="00EF11B5"/>
    <w:rsid w:val="00EF2EB4"/>
    <w:rsid w:val="00EF34D7"/>
    <w:rsid w:val="00EF39A7"/>
    <w:rsid w:val="00EF406A"/>
    <w:rsid w:val="00EF4718"/>
    <w:rsid w:val="00F04971"/>
    <w:rsid w:val="00F072B5"/>
    <w:rsid w:val="00F10C32"/>
    <w:rsid w:val="00F15E3B"/>
    <w:rsid w:val="00F16656"/>
    <w:rsid w:val="00F25061"/>
    <w:rsid w:val="00F31878"/>
    <w:rsid w:val="00F32A72"/>
    <w:rsid w:val="00F32B80"/>
    <w:rsid w:val="00F332FC"/>
    <w:rsid w:val="00F3608E"/>
    <w:rsid w:val="00F37984"/>
    <w:rsid w:val="00F40FE9"/>
    <w:rsid w:val="00F44B43"/>
    <w:rsid w:val="00F44EB3"/>
    <w:rsid w:val="00F51218"/>
    <w:rsid w:val="00F51F22"/>
    <w:rsid w:val="00F53A62"/>
    <w:rsid w:val="00F54E3A"/>
    <w:rsid w:val="00F55B96"/>
    <w:rsid w:val="00F647B6"/>
    <w:rsid w:val="00F654D6"/>
    <w:rsid w:val="00F672B6"/>
    <w:rsid w:val="00F75A08"/>
    <w:rsid w:val="00F83D11"/>
    <w:rsid w:val="00F84CA4"/>
    <w:rsid w:val="00F84D1F"/>
    <w:rsid w:val="00F86039"/>
    <w:rsid w:val="00F86274"/>
    <w:rsid w:val="00F86A7F"/>
    <w:rsid w:val="00F86FFF"/>
    <w:rsid w:val="00F904D0"/>
    <w:rsid w:val="00F90B2B"/>
    <w:rsid w:val="00F91A09"/>
    <w:rsid w:val="00F920EF"/>
    <w:rsid w:val="00F96CEF"/>
    <w:rsid w:val="00F97B9A"/>
    <w:rsid w:val="00FA3ADD"/>
    <w:rsid w:val="00FA6AF7"/>
    <w:rsid w:val="00FA7E6F"/>
    <w:rsid w:val="00FB0756"/>
    <w:rsid w:val="00FB25BB"/>
    <w:rsid w:val="00FB5FF5"/>
    <w:rsid w:val="00FC1B84"/>
    <w:rsid w:val="00FC1E61"/>
    <w:rsid w:val="00FC37DB"/>
    <w:rsid w:val="00FC3B11"/>
    <w:rsid w:val="00FC3CA8"/>
    <w:rsid w:val="00FC710D"/>
    <w:rsid w:val="00FD2F49"/>
    <w:rsid w:val="00FD3E7B"/>
    <w:rsid w:val="00FD69C8"/>
    <w:rsid w:val="00FF097A"/>
    <w:rsid w:val="00FF27C7"/>
    <w:rsid w:val="00FF4DC9"/>
    <w:rsid w:val="00FF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E16DB8"/>
  <w15:docId w15:val="{6436EB79-C305-4D1E-BF87-668748C4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F8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12F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661B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644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12F86"/>
    <w:rPr>
      <w:b/>
      <w:bCs/>
      <w:kern w:val="44"/>
      <w:sz w:val="44"/>
      <w:szCs w:val="44"/>
    </w:rPr>
  </w:style>
  <w:style w:type="character" w:customStyle="1" w:styleId="fontstyle01">
    <w:name w:val="fontstyle01"/>
    <w:basedOn w:val="a0"/>
    <w:rsid w:val="00112F86"/>
    <w:rPr>
      <w:rFonts w:ascii="TimesNewRomanPS-BoldMT" w:hAnsi="TimesNewRomanPS-BoldMT" w:hint="default"/>
      <w:b/>
      <w:bCs/>
      <w:i w:val="0"/>
      <w:iCs w:val="0"/>
      <w:color w:val="000000"/>
      <w:sz w:val="30"/>
      <w:szCs w:val="30"/>
    </w:rPr>
  </w:style>
  <w:style w:type="paragraph" w:styleId="TOC">
    <w:name w:val="TOC Heading"/>
    <w:basedOn w:val="1"/>
    <w:next w:val="a"/>
    <w:uiPriority w:val="39"/>
    <w:unhideWhenUsed/>
    <w:qFormat/>
    <w:rsid w:val="00112F8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112F86"/>
  </w:style>
  <w:style w:type="character" w:styleId="a3">
    <w:name w:val="Hyperlink"/>
    <w:basedOn w:val="a0"/>
    <w:uiPriority w:val="99"/>
    <w:unhideWhenUsed/>
    <w:rsid w:val="00112F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2F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12F86"/>
    <w:rPr>
      <w:sz w:val="18"/>
      <w:szCs w:val="18"/>
    </w:rPr>
  </w:style>
  <w:style w:type="paragraph" w:styleId="a6">
    <w:name w:val="Body Text"/>
    <w:basedOn w:val="a"/>
    <w:link w:val="a7"/>
    <w:rsid w:val="000C1ADC"/>
    <w:pPr>
      <w:suppressAutoHyphens/>
      <w:spacing w:after="120"/>
      <w:jc w:val="left"/>
    </w:pPr>
    <w:rPr>
      <w:rFonts w:ascii="Times New Roman" w:eastAsia="宋体" w:hAnsi="Times New Roman" w:cs="Mangal"/>
      <w:kern w:val="1"/>
      <w:sz w:val="24"/>
      <w:szCs w:val="24"/>
      <w:lang w:bidi="hi-IN"/>
    </w:rPr>
  </w:style>
  <w:style w:type="character" w:customStyle="1" w:styleId="a7">
    <w:name w:val="正文文本 字符"/>
    <w:basedOn w:val="a0"/>
    <w:link w:val="a6"/>
    <w:rsid w:val="000C1ADC"/>
    <w:rPr>
      <w:rFonts w:ascii="Times New Roman" w:eastAsia="宋体" w:hAnsi="Times New Roman" w:cs="Mangal"/>
      <w:kern w:val="1"/>
      <w:sz w:val="24"/>
      <w:szCs w:val="24"/>
      <w:lang w:bidi="hi-IN"/>
    </w:rPr>
  </w:style>
  <w:style w:type="paragraph" w:styleId="a8">
    <w:name w:val="header"/>
    <w:basedOn w:val="a"/>
    <w:link w:val="a9"/>
    <w:uiPriority w:val="99"/>
    <w:unhideWhenUsed/>
    <w:rsid w:val="008A0C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8A0C30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8A0C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8A0C30"/>
    <w:rPr>
      <w:sz w:val="18"/>
      <w:szCs w:val="18"/>
    </w:rPr>
  </w:style>
  <w:style w:type="paragraph" w:styleId="ac">
    <w:name w:val="Date"/>
    <w:basedOn w:val="a"/>
    <w:next w:val="a"/>
    <w:link w:val="ad"/>
    <w:uiPriority w:val="99"/>
    <w:semiHidden/>
    <w:unhideWhenUsed/>
    <w:rsid w:val="008A0C30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8A0C30"/>
  </w:style>
  <w:style w:type="character" w:styleId="ae">
    <w:name w:val="line number"/>
    <w:basedOn w:val="a0"/>
    <w:uiPriority w:val="99"/>
    <w:semiHidden/>
    <w:unhideWhenUsed/>
    <w:rsid w:val="00F86FFF"/>
  </w:style>
  <w:style w:type="table" w:styleId="af">
    <w:name w:val="Table Grid"/>
    <w:basedOn w:val="a1"/>
    <w:uiPriority w:val="59"/>
    <w:qFormat/>
    <w:rsid w:val="00691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5C2A9A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paragraph" w:styleId="af0">
    <w:name w:val="List Paragraph"/>
    <w:basedOn w:val="a"/>
    <w:uiPriority w:val="34"/>
    <w:qFormat/>
    <w:rsid w:val="006B3606"/>
    <w:pPr>
      <w:ind w:firstLineChars="200" w:firstLine="420"/>
    </w:pPr>
  </w:style>
  <w:style w:type="character" w:styleId="af1">
    <w:name w:val="FollowedHyperlink"/>
    <w:basedOn w:val="a0"/>
    <w:uiPriority w:val="99"/>
    <w:semiHidden/>
    <w:unhideWhenUsed/>
    <w:rsid w:val="00C15E28"/>
    <w:rPr>
      <w:color w:val="800080" w:themeColor="followedHyperlink"/>
      <w:u w:val="single"/>
    </w:rPr>
  </w:style>
  <w:style w:type="paragraph" w:customStyle="1" w:styleId="11">
    <w:name w:val="样式1"/>
    <w:basedOn w:val="a"/>
    <w:link w:val="1Char"/>
    <w:qFormat/>
    <w:rsid w:val="003C31F9"/>
    <w:pPr>
      <w:widowControl/>
      <w:spacing w:line="36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character" w:customStyle="1" w:styleId="20">
    <w:name w:val="标题 2 字符"/>
    <w:basedOn w:val="a0"/>
    <w:link w:val="2"/>
    <w:uiPriority w:val="9"/>
    <w:rsid w:val="006661B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样式1 Char"/>
    <w:basedOn w:val="a0"/>
    <w:link w:val="11"/>
    <w:rsid w:val="003C31F9"/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paragraph" w:styleId="TOC2">
    <w:name w:val="toc 2"/>
    <w:basedOn w:val="a"/>
    <w:next w:val="a"/>
    <w:autoRedefine/>
    <w:uiPriority w:val="39"/>
    <w:unhideWhenUsed/>
    <w:rsid w:val="009A4B39"/>
    <w:pPr>
      <w:ind w:leftChars="200" w:left="420"/>
    </w:pPr>
  </w:style>
  <w:style w:type="paragraph" w:customStyle="1" w:styleId="af2">
    <w:name w:val="二级标题"/>
    <w:basedOn w:val="2"/>
    <w:link w:val="Char"/>
    <w:qFormat/>
    <w:rsid w:val="003B6EB4"/>
    <w:pPr>
      <w:spacing w:line="360" w:lineRule="auto"/>
      <w:jc w:val="left"/>
    </w:pPr>
    <w:rPr>
      <w:rFonts w:ascii="Times New Roman" w:eastAsia="宋体" w:hAnsi="Times New Roman" w:cs="Times New Roman"/>
      <w:sz w:val="30"/>
      <w:szCs w:val="30"/>
    </w:rPr>
  </w:style>
  <w:style w:type="character" w:customStyle="1" w:styleId="Char">
    <w:name w:val="二级标题 Char"/>
    <w:link w:val="af2"/>
    <w:qFormat/>
    <w:rsid w:val="003B6EB4"/>
    <w:rPr>
      <w:rFonts w:ascii="Times New Roman" w:eastAsia="宋体" w:hAnsi="Times New Roman" w:cs="Times New Roman"/>
      <w:b/>
      <w:bCs/>
      <w:sz w:val="30"/>
      <w:szCs w:val="30"/>
    </w:rPr>
  </w:style>
  <w:style w:type="paragraph" w:customStyle="1" w:styleId="af3">
    <w:name w:val="三级标题"/>
    <w:basedOn w:val="3"/>
    <w:link w:val="Char0"/>
    <w:qFormat/>
    <w:rsid w:val="00006440"/>
    <w:pPr>
      <w:spacing w:line="360" w:lineRule="auto"/>
    </w:pPr>
    <w:rPr>
      <w:rFonts w:ascii="Times New Roman" w:eastAsia="宋体" w:hAnsi="Times New Roman" w:cs="Times New Roman"/>
      <w:sz w:val="28"/>
      <w:szCs w:val="28"/>
    </w:rPr>
  </w:style>
  <w:style w:type="character" w:customStyle="1" w:styleId="Char0">
    <w:name w:val="三级标题 Char"/>
    <w:link w:val="af3"/>
    <w:qFormat/>
    <w:rsid w:val="00006440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006440"/>
    <w:rPr>
      <w:b/>
      <w:bCs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C40F6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9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63" Type="http://schemas.openxmlformats.org/officeDocument/2006/relationships/image" Target="media/image51.emf"/><Relationship Id="rId68" Type="http://schemas.openxmlformats.org/officeDocument/2006/relationships/image" Target="media/image56.emf"/><Relationship Id="rId16" Type="http://schemas.openxmlformats.org/officeDocument/2006/relationships/oleObject" Target="embeddings/oleObject4.bin"/><Relationship Id="rId11" Type="http://schemas.openxmlformats.org/officeDocument/2006/relationships/image" Target="media/image2.emf"/><Relationship Id="rId32" Type="http://schemas.openxmlformats.org/officeDocument/2006/relationships/image" Target="media/image20.png"/><Relationship Id="rId37" Type="http://schemas.openxmlformats.org/officeDocument/2006/relationships/image" Target="media/image25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5" Type="http://schemas.openxmlformats.org/officeDocument/2006/relationships/webSettings" Target="webSettings.xml"/><Relationship Id="rId61" Type="http://schemas.openxmlformats.org/officeDocument/2006/relationships/image" Target="media/image49.emf"/><Relationship Id="rId82" Type="http://schemas.openxmlformats.org/officeDocument/2006/relationships/fontTable" Target="fontTable.xml"/><Relationship Id="rId19" Type="http://schemas.openxmlformats.org/officeDocument/2006/relationships/image" Target="media/image7.emf"/><Relationship Id="rId14" Type="http://schemas.openxmlformats.org/officeDocument/2006/relationships/oleObject" Target="embeddings/oleObject3.bin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2.emf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8" Type="http://schemas.openxmlformats.org/officeDocument/2006/relationships/hyperlink" Target="mailto:syang@gzu.edu.cn" TargetMode="External"/><Relationship Id="rId51" Type="http://schemas.openxmlformats.org/officeDocument/2006/relationships/image" Target="media/image39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image" Target="media/image55.emf"/><Relationship Id="rId20" Type="http://schemas.openxmlformats.org/officeDocument/2006/relationships/image" Target="media/image8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image" Target="media/image50.emf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10" Type="http://schemas.openxmlformats.org/officeDocument/2006/relationships/oleObject" Target="embeddings/oleObject1.bin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39" Type="http://schemas.openxmlformats.org/officeDocument/2006/relationships/image" Target="media/image27.emf"/><Relationship Id="rId34" Type="http://schemas.openxmlformats.org/officeDocument/2006/relationships/image" Target="media/image22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76" Type="http://schemas.openxmlformats.org/officeDocument/2006/relationships/image" Target="media/image64.emf"/><Relationship Id="rId7" Type="http://schemas.openxmlformats.org/officeDocument/2006/relationships/endnotes" Target="endnotes.xml"/><Relationship Id="rId71" Type="http://schemas.openxmlformats.org/officeDocument/2006/relationships/image" Target="media/image59.emf"/><Relationship Id="rId2" Type="http://schemas.openxmlformats.org/officeDocument/2006/relationships/numbering" Target="numbering.xml"/><Relationship Id="rId29" Type="http://schemas.openxmlformats.org/officeDocument/2006/relationships/image" Target="media/image17.emf"/><Relationship Id="rId24" Type="http://schemas.openxmlformats.org/officeDocument/2006/relationships/image" Target="media/image12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66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C1EA7-4A21-49FF-BBD5-27472567E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51</Pages>
  <Words>4454</Words>
  <Characters>25392</Characters>
  <Application>Microsoft Office Word</Application>
  <DocSecurity>0</DocSecurity>
  <Lines>211</Lines>
  <Paragraphs>59</Paragraphs>
  <ScaleCrop>false</ScaleCrop>
  <Company/>
  <LinksUpToDate>false</LinksUpToDate>
  <CharactersWithSpaces>29787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</dc:creator>
  <cp:lastModifiedBy>zhoux1534@163.com</cp:lastModifiedBy>
  <cp:revision>8</cp:revision>
  <dcterms:created xsi:type="dcterms:W3CDTF">2023-05-03T19:00:00Z</dcterms:created>
  <dcterms:modified xsi:type="dcterms:W3CDTF">2023-05-08T13:22:00Z</dcterms:modified>
</cp:coreProperties>
</file>