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2C34" w:rsidRPr="00584B90" w:rsidRDefault="00584B90" w:rsidP="005023FF">
      <w:pPr>
        <w:spacing w:after="240" w:line="480" w:lineRule="auto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 w:hint="eastAsia"/>
          <w:b/>
          <w:sz w:val="30"/>
          <w:szCs w:val="30"/>
        </w:rPr>
        <w:t>&lt;</w:t>
      </w:r>
      <w:r w:rsidR="0039319F" w:rsidRPr="0039319F">
        <w:t xml:space="preserve"> </w:t>
      </w:r>
      <w:r w:rsidR="0039319F" w:rsidRPr="0039319F">
        <w:rPr>
          <w:rFonts w:ascii="Times New Roman" w:hAnsi="Times New Roman"/>
          <w:b/>
          <w:color w:val="3333FF"/>
          <w:sz w:val="30"/>
          <w:szCs w:val="30"/>
        </w:rPr>
        <w:t>Arabian Journal of Chemistry</w:t>
      </w:r>
      <w:r>
        <w:rPr>
          <w:rFonts w:ascii="Times New Roman" w:hAnsi="Times New Roman" w:hint="eastAsia"/>
          <w:b/>
          <w:sz w:val="30"/>
          <w:szCs w:val="30"/>
        </w:rPr>
        <w:t>&gt;</w:t>
      </w:r>
    </w:p>
    <w:p w:rsidR="0039319F" w:rsidRDefault="0039319F" w:rsidP="0039319F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OLE_LINK90"/>
      <w:bookmarkStart w:id="1" w:name="OLE_LINK15"/>
      <w:bookmarkStart w:id="2" w:name="OLE_LINK68"/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n enhanced </w:t>
      </w:r>
      <w:r>
        <w:rPr>
          <w:rFonts w:ascii="Times New Roman" w:hAnsi="Times New Roman" w:cs="Times New Roman"/>
          <w:b/>
          <w:sz w:val="24"/>
          <w:szCs w:val="24"/>
        </w:rPr>
        <w:t>approach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for </w:t>
      </w:r>
      <w:r>
        <w:rPr>
          <w:rFonts w:ascii="Times New Roman" w:hAnsi="Times New Roman" w:cs="Times New Roman"/>
          <w:b/>
          <w:sz w:val="24"/>
          <w:szCs w:val="24"/>
        </w:rPr>
        <w:t>targeted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multi-</w:t>
      </w:r>
      <w:r>
        <w:rPr>
          <w:rFonts w:ascii="Times New Roman" w:hAnsi="Times New Roman" w:cs="Times New Roman" w:hint="eastAsia"/>
          <w:b/>
          <w:sz w:val="24"/>
          <w:szCs w:val="24"/>
        </w:rPr>
        <w:t>residue screening of pesticide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in complex </w:t>
      </w:r>
      <w:r>
        <w:rPr>
          <w:rFonts w:ascii="Times New Roman" w:hAnsi="Times New Roman" w:cs="Times New Roman"/>
          <w:b/>
          <w:sz w:val="24"/>
          <w:szCs w:val="24"/>
        </w:rPr>
        <w:t>herbal medicines by ultra high-performance liquid chromatography tandem ion mobility/quadrupole time-of-flight mass spectrometry</w:t>
      </w:r>
    </w:p>
    <w:bookmarkEnd w:id="0"/>
    <w:bookmarkEnd w:id="1"/>
    <w:bookmarkEnd w:id="2"/>
    <w:p w:rsidR="0039319F" w:rsidRDefault="0039319F" w:rsidP="0039319F">
      <w:pPr>
        <w:spacing w:before="240" w:after="240" w:line="480" w:lineRule="auto"/>
        <w:rPr>
          <w:rFonts w:ascii="Times New Roman" w:hAnsi="Times New Roman" w:cs="Times New Roman"/>
          <w:color w:val="0D0D0D"/>
          <w:sz w:val="24"/>
          <w:szCs w:val="24"/>
        </w:rPr>
      </w:pPr>
      <w:r>
        <w:rPr>
          <w:rFonts w:ascii="Times New Roman" w:hAnsi="Times New Roman" w:cs="Times New Roman"/>
          <w:color w:val="0D0D0D"/>
          <w:sz w:val="24"/>
          <w:szCs w:val="24"/>
        </w:rPr>
        <w:t>Huiqin Pan</w:t>
      </w:r>
      <w:r>
        <w:rPr>
          <w:rFonts w:ascii="Times New Roman" w:hAnsi="Times New Roman" w:cs="Times New Roman"/>
          <w:color w:val="0D0D0D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kern w:val="0"/>
          <w:sz w:val="24"/>
          <w:szCs w:val="24"/>
        </w:rPr>
        <w:t>,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Heng Zhou</w:t>
      </w:r>
      <w:r>
        <w:rPr>
          <w:rFonts w:ascii="Times New Roman" w:hAnsi="Times New Roman" w:cs="Times New Roman"/>
          <w:color w:val="0D0D0D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kern w:val="0"/>
          <w:sz w:val="24"/>
          <w:szCs w:val="24"/>
        </w:rPr>
        <w:t>,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0D0D0D"/>
          <w:sz w:val="24"/>
          <w:szCs w:val="24"/>
        </w:rPr>
        <w:t>Lan</w:t>
      </w:r>
      <w:proofErr w:type="gramEnd"/>
      <w:r>
        <w:rPr>
          <w:rFonts w:ascii="Times New Roman" w:hAnsi="Times New Roman" w:cs="Times New Roman"/>
          <w:color w:val="0D0D0D"/>
          <w:sz w:val="24"/>
          <w:szCs w:val="24"/>
        </w:rPr>
        <w:t xml:space="preserve"> Lan</w:t>
      </w:r>
      <w:r>
        <w:rPr>
          <w:rFonts w:ascii="Times New Roman" w:hAnsi="Times New Roman" w:cs="Times New Roman"/>
          <w:color w:val="0D0D0D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color w:val="0D0D0D"/>
          <w:sz w:val="24"/>
          <w:szCs w:val="24"/>
        </w:rPr>
        <w:t>,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D0D0D"/>
          <w:sz w:val="24"/>
          <w:szCs w:val="24"/>
        </w:rPr>
        <w:t>Shui Miao</w:t>
      </w:r>
      <w:r>
        <w:rPr>
          <w:rFonts w:ascii="Times New Roman" w:hAnsi="Times New Roman" w:cs="Times New Roman"/>
          <w:color w:val="0D0D0D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color w:val="0D0D0D"/>
          <w:sz w:val="24"/>
          <w:szCs w:val="24"/>
        </w:rPr>
        <w:t>, Yufan Gu</w:t>
      </w:r>
      <w:r>
        <w:rPr>
          <w:rFonts w:ascii="Times New Roman" w:hAnsi="Times New Roman" w:cs="Times New Roman"/>
          <w:color w:val="0D0D0D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color w:val="0D0D0D"/>
          <w:sz w:val="24"/>
          <w:szCs w:val="24"/>
        </w:rPr>
        <w:t>, Jiayin Cao</w:t>
      </w:r>
      <w:r>
        <w:rPr>
          <w:rFonts w:ascii="Times New Roman" w:hAnsi="Times New Roman" w:cs="Times New Roman"/>
          <w:color w:val="0D0D0D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color w:val="0D0D0D"/>
          <w:sz w:val="24"/>
          <w:szCs w:val="24"/>
        </w:rPr>
        <w:t>, Ming Yuan</w:t>
      </w:r>
      <w:r>
        <w:rPr>
          <w:rFonts w:ascii="Times New Roman" w:hAnsi="Times New Roman" w:cs="Times New Roman"/>
          <w:color w:val="0D0D0D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color w:val="0D0D0D"/>
          <w:sz w:val="24"/>
          <w:szCs w:val="24"/>
        </w:rPr>
        <w:t>, Xiuhong</w:t>
      </w:r>
      <w:r>
        <w:rPr>
          <w:rFonts w:ascii="Times New Roman" w:hAnsi="Times New Roman" w:cs="Times New Roman" w:hint="eastAsia"/>
          <w:color w:val="0D0D0D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D0D0D"/>
          <w:sz w:val="24"/>
          <w:szCs w:val="24"/>
        </w:rPr>
        <w:t>Mao</w:t>
      </w:r>
      <w:r>
        <w:rPr>
          <w:rFonts w:ascii="Times New Roman" w:hAnsi="Times New Roman" w:cs="Times New Roman"/>
          <w:color w:val="0D0D0D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 w:hint="eastAsia"/>
          <w:color w:val="0D0D0D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D0D0D"/>
          <w:sz w:val="24"/>
          <w:szCs w:val="24"/>
        </w:rPr>
        <w:t>Qing Hu</w:t>
      </w:r>
      <w:r>
        <w:rPr>
          <w:rFonts w:ascii="Times New Roman" w:hAnsi="Times New Roman" w:cs="Times New Roman"/>
          <w:color w:val="0D0D0D"/>
          <w:sz w:val="24"/>
          <w:szCs w:val="24"/>
          <w:vertAlign w:val="superscript"/>
        </w:rPr>
        <w:t>1,</w:t>
      </w:r>
      <w:r>
        <w:rPr>
          <w:rFonts w:ascii="Times New Roman" w:hAnsi="Times New Roman" w:cs="Times New Roman"/>
          <w:color w:val="3333FF"/>
          <w:sz w:val="24"/>
          <w:szCs w:val="24"/>
          <w:vertAlign w:val="superscript"/>
        </w:rPr>
        <w:t>*</w:t>
      </w:r>
      <w:r>
        <w:rPr>
          <w:rFonts w:ascii="Times New Roman" w:hAnsi="Times New Roman" w:cs="Times New Roman"/>
          <w:color w:val="0D0D0D"/>
          <w:sz w:val="24"/>
          <w:szCs w:val="24"/>
        </w:rPr>
        <w:t>,</w:t>
      </w:r>
      <w:r>
        <w:rPr>
          <w:rFonts w:ascii="Times New Roman" w:hAnsi="Times New Roman" w:cs="Times New Roman" w:hint="eastAsia"/>
          <w:color w:val="0D0D0D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Shen Ji </w:t>
      </w:r>
      <w:r>
        <w:rPr>
          <w:rFonts w:ascii="Times New Roman" w:hAnsi="Times New Roman" w:cs="Times New Roman"/>
          <w:color w:val="0D0D0D"/>
          <w:sz w:val="24"/>
          <w:szCs w:val="24"/>
          <w:vertAlign w:val="superscript"/>
        </w:rPr>
        <w:t>1,</w:t>
      </w:r>
      <w:r>
        <w:rPr>
          <w:rFonts w:ascii="Times New Roman" w:hAnsi="Times New Roman" w:cs="Times New Roman"/>
          <w:color w:val="3333FF"/>
          <w:sz w:val="24"/>
          <w:szCs w:val="24"/>
          <w:vertAlign w:val="superscript"/>
        </w:rPr>
        <w:t>*</w:t>
      </w:r>
    </w:p>
    <w:p w:rsidR="0039319F" w:rsidRDefault="0039319F" w:rsidP="0039319F">
      <w:pPr>
        <w:spacing w:line="480" w:lineRule="auto"/>
        <w:rPr>
          <w:rFonts w:ascii="Times New Roman" w:hAnsi="Times New Roman" w:cs="Times New Roman"/>
          <w:i/>
          <w:sz w:val="24"/>
          <w:szCs w:val="24"/>
        </w:rPr>
      </w:pPr>
      <w:bookmarkStart w:id="3" w:name="OLE_LINK429"/>
      <w:bookmarkStart w:id="4" w:name="OLE_LINK430"/>
      <w:bookmarkStart w:id="5" w:name="OLE_LINK435"/>
      <w:bookmarkStart w:id="6" w:name="OLE_LINK26"/>
      <w:bookmarkStart w:id="7" w:name="OLE_LINK58"/>
      <w:bookmarkStart w:id="8" w:name="OLE_LINK31"/>
      <w:bookmarkStart w:id="9" w:name="OLE_LINK27"/>
      <w:bookmarkStart w:id="10" w:name="OLE_LINK34"/>
      <w:r>
        <w:rPr>
          <w:rFonts w:ascii="Times New Roman" w:hAnsi="Times New Roman" w:cs="Times New Roman"/>
          <w:i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i/>
          <w:sz w:val="24"/>
          <w:szCs w:val="24"/>
        </w:rPr>
        <w:t xml:space="preserve"> NMPA Key Laboratory for Quality Control of Traditional Chinese Medicine, Shanghai Institute for </w:t>
      </w:r>
      <w:bookmarkEnd w:id="3"/>
      <w:bookmarkEnd w:id="4"/>
      <w:bookmarkEnd w:id="5"/>
      <w:r>
        <w:rPr>
          <w:rFonts w:ascii="Times New Roman" w:hAnsi="Times New Roman" w:cs="Times New Roman"/>
          <w:i/>
          <w:sz w:val="24"/>
          <w:szCs w:val="24"/>
        </w:rPr>
        <w:t xml:space="preserve">Food and </w:t>
      </w:r>
      <w:r>
        <w:rPr>
          <w:rFonts w:ascii="Times New Roman" w:hAnsi="Times New Roman" w:cs="Times New Roman" w:hint="eastAsia"/>
          <w:i/>
          <w:sz w:val="24"/>
          <w:szCs w:val="24"/>
        </w:rPr>
        <w:t>D</w:t>
      </w:r>
      <w:r>
        <w:rPr>
          <w:rFonts w:ascii="Times New Roman" w:hAnsi="Times New Roman" w:cs="Times New Roman"/>
          <w:i/>
          <w:sz w:val="24"/>
          <w:szCs w:val="24"/>
        </w:rPr>
        <w:t xml:space="preserve">rug Control, </w:t>
      </w:r>
      <w:bookmarkEnd w:id="6"/>
      <w:bookmarkEnd w:id="7"/>
      <w:bookmarkEnd w:id="8"/>
      <w:bookmarkEnd w:id="9"/>
      <w:bookmarkEnd w:id="10"/>
      <w:r>
        <w:rPr>
          <w:rFonts w:ascii="Times New Roman" w:hAnsi="Times New Roman" w:cs="Times New Roman"/>
          <w:i/>
          <w:sz w:val="24"/>
          <w:szCs w:val="24"/>
        </w:rPr>
        <w:t>1500 Zhangheng Road, Shanghai 201203, China</w:t>
      </w:r>
    </w:p>
    <w:p w:rsidR="0039319F" w:rsidRDefault="0039319F" w:rsidP="0039319F">
      <w:pPr>
        <w:spacing w:line="48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i/>
          <w:sz w:val="24"/>
          <w:szCs w:val="24"/>
        </w:rPr>
        <w:t>Waters Technologies Ltd. (Shanghai),</w:t>
      </w:r>
      <w:r w:rsidR="007B7013">
        <w:rPr>
          <w:rFonts w:ascii="Times New Roman" w:hAnsi="Times New Roman" w:cs="Times New Roman" w:hint="eastAsia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1000 Jinhai Road, Shanghai, 201203, China</w:t>
      </w:r>
    </w:p>
    <w:p w:rsidR="00D3236E" w:rsidRDefault="00D3236E" w:rsidP="00D3236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Correspond</w:t>
      </w:r>
      <w:r>
        <w:rPr>
          <w:rFonts w:ascii="Times New Roman" w:hAnsi="Times New Roman" w:cs="Times New Roman" w:hint="eastAsia"/>
          <w:sz w:val="24"/>
          <w:szCs w:val="24"/>
        </w:rPr>
        <w:t>ing authors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 w:hint="eastAsia"/>
          <w:sz w:val="24"/>
          <w:szCs w:val="24"/>
        </w:rPr>
        <w:t xml:space="preserve">Shen Ji and Qing Hu, </w:t>
      </w:r>
      <w:r>
        <w:rPr>
          <w:rFonts w:ascii="Times New Roman" w:hAnsi="Times New Roman"/>
          <w:sz w:val="24"/>
          <w:szCs w:val="24"/>
        </w:rPr>
        <w:t xml:space="preserve">NMPA Key Laboratory for Quality Control of Traditional Chinese Medicine, </w:t>
      </w:r>
      <w:r>
        <w:rPr>
          <w:rFonts w:ascii="Times New Roman" w:hAnsi="Times New Roman" w:cs="Times New Roman"/>
          <w:sz w:val="24"/>
          <w:szCs w:val="24"/>
        </w:rPr>
        <w:t>Shanghai Institute for Food and Drug Control, 1500 Zhangheng Road, Shanghai 201203, China</w:t>
      </w:r>
      <w:r>
        <w:rPr>
          <w:rFonts w:ascii="Times New Roman" w:hAnsi="Times New Roman" w:cs="Times New Roman" w:hint="eastAsia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Tel.: +86 21 38830990; Fax: +86 21 50798195.</w:t>
      </w:r>
    </w:p>
    <w:p w:rsidR="00E53327" w:rsidRPr="00BF38C6" w:rsidRDefault="00D3236E" w:rsidP="00D3236E">
      <w:pPr>
        <w:spacing w:line="480" w:lineRule="auto"/>
        <w:rPr>
          <w:rFonts w:ascii="Times New Roman" w:hAnsi="Times New Roman"/>
        </w:rPr>
      </w:pPr>
      <w:r>
        <w:rPr>
          <w:rFonts w:ascii="Times New Roman" w:hAnsi="Times New Roman" w:cs="Times New Roman"/>
          <w:i/>
          <w:sz w:val="24"/>
          <w:szCs w:val="24"/>
        </w:rPr>
        <w:t>E-mail address</w:t>
      </w:r>
      <w:r>
        <w:rPr>
          <w:rFonts w:ascii="Times New Roman" w:hAnsi="Times New Roman" w:cs="Times New Roman" w:hint="eastAsia"/>
          <w:i/>
          <w:sz w:val="24"/>
          <w:szCs w:val="24"/>
        </w:rPr>
        <w:t>e</w:t>
      </w:r>
      <w:r>
        <w:rPr>
          <w:rFonts w:ascii="Times New Roman" w:hAnsi="Times New Roman" w:cs="Times New Roman"/>
          <w:i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: jishen20</w:t>
      </w:r>
      <w:r>
        <w:rPr>
          <w:rFonts w:ascii="Times New Roman" w:hAnsi="Times New Roman" w:cs="Times New Roman" w:hint="eastAsia"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>@1</w:t>
      </w:r>
      <w:r>
        <w:rPr>
          <w:rFonts w:ascii="Times New Roman" w:hAnsi="Times New Roman" w:cs="Times New Roman" w:hint="eastAsia"/>
          <w:sz w:val="24"/>
          <w:szCs w:val="24"/>
        </w:rPr>
        <w:t>26</w:t>
      </w:r>
      <w:r>
        <w:rPr>
          <w:rFonts w:ascii="Times New Roman" w:hAnsi="Times New Roman" w:cs="Times New Roman"/>
          <w:sz w:val="24"/>
          <w:szCs w:val="24"/>
        </w:rPr>
        <w:t>.com (S. Ji)</w:t>
      </w:r>
      <w:r>
        <w:rPr>
          <w:rFonts w:ascii="Times New Roman" w:hAnsi="Times New Roman" w:cs="Times New Roman" w:hint="eastAsia"/>
          <w:sz w:val="24"/>
          <w:szCs w:val="24"/>
        </w:rPr>
        <w:t xml:space="preserve">; </w:t>
      </w:r>
      <w:r w:rsidRPr="00615496">
        <w:rPr>
          <w:rFonts w:ascii="Times New Roman" w:hAnsi="Times New Roman" w:cs="Times New Roman" w:hint="eastAsia"/>
          <w:sz w:val="24"/>
          <w:szCs w:val="24"/>
        </w:rPr>
        <w:t>huqingyjs@163.com</w:t>
      </w:r>
      <w:r>
        <w:rPr>
          <w:rFonts w:ascii="Times New Roman" w:hAnsi="Times New Roman" w:cs="Times New Roman" w:hint="eastAsia"/>
          <w:sz w:val="24"/>
          <w:szCs w:val="24"/>
        </w:rPr>
        <w:t xml:space="preserve"> (Q. Hu)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35A78" w:rsidRPr="00BB423D" w:rsidRDefault="00C35A78" w:rsidP="00E53327">
      <w:pPr>
        <w:spacing w:after="240" w:line="480" w:lineRule="auto"/>
        <w:rPr>
          <w:rFonts w:ascii="Times New Roman" w:hAnsi="Times New Roman"/>
        </w:rPr>
      </w:pPr>
    </w:p>
    <w:p w:rsidR="007B5053" w:rsidRDefault="007B5053">
      <w:pPr>
        <w:widowControl/>
        <w:jc w:val="left"/>
        <w:rPr>
          <w:rFonts w:ascii="Times New Roman" w:hAnsi="Times New Roman"/>
          <w:color w:val="0D0D0D"/>
          <w:vertAlign w:val="superscript"/>
        </w:rPr>
      </w:pPr>
      <w:r>
        <w:rPr>
          <w:rFonts w:ascii="Times New Roman" w:hAnsi="Times New Roman"/>
          <w:color w:val="0D0D0D"/>
          <w:vertAlign w:val="superscript"/>
        </w:rPr>
        <w:br w:type="page"/>
      </w:r>
    </w:p>
    <w:p w:rsidR="00852C34" w:rsidRPr="00A63118" w:rsidRDefault="00852C34" w:rsidP="00852C34">
      <w:pPr>
        <w:spacing w:after="240"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63118">
        <w:rPr>
          <w:rFonts w:ascii="Times New Roman" w:hAnsi="Times New Roman" w:cs="Times New Roman"/>
          <w:b/>
          <w:sz w:val="32"/>
          <w:szCs w:val="32"/>
        </w:rPr>
        <w:lastRenderedPageBreak/>
        <w:t>Contents</w:t>
      </w:r>
    </w:p>
    <w:p w:rsidR="008340DA" w:rsidRDefault="008340DA" w:rsidP="008B7427">
      <w:pPr>
        <w:spacing w:after="24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 xml:space="preserve">Table S1 </w:t>
      </w:r>
      <w:r w:rsidR="00226D7E">
        <w:rPr>
          <w:rFonts w:ascii="Times New Roman" w:hAnsi="Times New Roman" w:cs="Times New Roman"/>
          <w:sz w:val="24"/>
          <w:szCs w:val="24"/>
        </w:rPr>
        <w:t xml:space="preserve">Information on eight compounds in </w:t>
      </w:r>
      <w:r w:rsidR="00226D7E" w:rsidRPr="000721E1">
        <w:rPr>
          <w:rFonts w:ascii="Times New Roman" w:hAnsi="Times New Roman" w:cs="Times New Roman"/>
          <w:sz w:val="24"/>
          <w:szCs w:val="24"/>
        </w:rPr>
        <w:t>a commercial standard solution</w:t>
      </w:r>
      <w:r w:rsidR="00226D7E">
        <w:rPr>
          <w:rFonts w:ascii="Times New Roman" w:hAnsi="Times New Roman" w:cs="Times New Roman"/>
          <w:sz w:val="24"/>
          <w:szCs w:val="24"/>
        </w:rPr>
        <w:t xml:space="preserve"> for the quality control of acquired data</w:t>
      </w:r>
      <w:r w:rsidRPr="00E178B6">
        <w:rPr>
          <w:rFonts w:ascii="Times New Roman" w:hAnsi="Times New Roman" w:cs="Times New Roman"/>
          <w:sz w:val="24"/>
          <w:szCs w:val="24"/>
        </w:rPr>
        <w:t>.</w:t>
      </w:r>
    </w:p>
    <w:p w:rsidR="00E178B6" w:rsidRPr="00E178B6" w:rsidRDefault="009F743C" w:rsidP="008B7427">
      <w:pPr>
        <w:spacing w:after="24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Table</w:t>
      </w:r>
      <w:r w:rsidR="00E178B6" w:rsidRPr="00E178B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178B6" w:rsidRPr="00E178B6">
        <w:rPr>
          <w:rFonts w:ascii="Times New Roman" w:hAnsi="Times New Roman" w:cs="Times New Roman" w:hint="eastAsia"/>
          <w:b/>
          <w:sz w:val="24"/>
          <w:szCs w:val="24"/>
        </w:rPr>
        <w:t>S</w:t>
      </w:r>
      <w:r w:rsidR="004A403E">
        <w:rPr>
          <w:rFonts w:ascii="Times New Roman" w:hAnsi="Times New Roman" w:cs="Times New Roman"/>
          <w:b/>
          <w:sz w:val="24"/>
          <w:szCs w:val="24"/>
        </w:rPr>
        <w:t>2</w:t>
      </w:r>
      <w:r w:rsidR="00E178B6" w:rsidRPr="00E178B6">
        <w:rPr>
          <w:rFonts w:ascii="Times New Roman" w:hAnsi="Times New Roman" w:cs="Times New Roman"/>
          <w:sz w:val="24"/>
          <w:szCs w:val="24"/>
        </w:rPr>
        <w:t xml:space="preserve"> </w:t>
      </w:r>
      <w:r w:rsidRPr="00584B90">
        <w:rPr>
          <w:rFonts w:ascii="Times New Roman" w:hAnsi="Times New Roman" w:cs="Times New Roman" w:hint="eastAsia"/>
          <w:color w:val="0D0D0D" w:themeColor="text1" w:themeTint="F2"/>
          <w:sz w:val="24"/>
        </w:rPr>
        <w:t xml:space="preserve">Information on </w:t>
      </w:r>
      <w:r>
        <w:rPr>
          <w:rFonts w:ascii="Times New Roman" w:hAnsi="Times New Roman" w:cs="Times New Roman"/>
          <w:color w:val="0D0D0D" w:themeColor="text1" w:themeTint="F2"/>
          <w:sz w:val="24"/>
        </w:rPr>
        <w:t xml:space="preserve">104 batches of </w:t>
      </w:r>
      <w:r w:rsidRPr="00643800">
        <w:rPr>
          <w:rFonts w:ascii="Times New Roman" w:hAnsi="Times New Roman" w:cs="Times New Roman"/>
          <w:color w:val="0D0D0D" w:themeColor="text1" w:themeTint="F2"/>
          <w:sz w:val="24"/>
        </w:rPr>
        <w:t>Lonicerae Japonicae Flos</w:t>
      </w:r>
      <w:r>
        <w:rPr>
          <w:rFonts w:ascii="Times New Roman" w:hAnsi="Times New Roman" w:cs="Times New Roman"/>
          <w:color w:val="0D0D0D" w:themeColor="text1" w:themeTint="F2"/>
          <w:sz w:val="24"/>
        </w:rPr>
        <w:t xml:space="preserve"> samples</w:t>
      </w:r>
      <w:r w:rsidR="00E178B6" w:rsidRPr="00E178B6">
        <w:rPr>
          <w:rFonts w:ascii="Times New Roman" w:hAnsi="Times New Roman" w:cs="Times New Roman"/>
          <w:sz w:val="24"/>
          <w:szCs w:val="24"/>
        </w:rPr>
        <w:t>.</w:t>
      </w:r>
    </w:p>
    <w:p w:rsidR="00E73994" w:rsidRDefault="009F743C" w:rsidP="008B7427">
      <w:pPr>
        <w:spacing w:after="24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Table</w:t>
      </w:r>
      <w:r w:rsidR="00E178B6" w:rsidRPr="00E178B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A403E">
        <w:rPr>
          <w:rFonts w:ascii="Times New Roman" w:hAnsi="Times New Roman" w:cs="Times New Roman" w:hint="eastAsia"/>
          <w:b/>
          <w:sz w:val="24"/>
          <w:szCs w:val="24"/>
        </w:rPr>
        <w:t>S3</w:t>
      </w:r>
      <w:r w:rsidR="00E178B6" w:rsidRPr="00E178B6">
        <w:rPr>
          <w:rFonts w:ascii="Times New Roman" w:hAnsi="Times New Roman" w:cs="Times New Roman"/>
          <w:sz w:val="24"/>
          <w:szCs w:val="24"/>
        </w:rPr>
        <w:t xml:space="preserve"> </w:t>
      </w:r>
      <w:r w:rsidRPr="00CC3A71">
        <w:rPr>
          <w:rFonts w:ascii="Times New Roman" w:hAnsi="Times New Roman" w:cs="Times New Roman" w:hint="eastAsia"/>
          <w:sz w:val="24"/>
          <w:szCs w:val="24"/>
        </w:rPr>
        <w:t>L</w:t>
      </w:r>
      <w:r w:rsidRPr="00CC3A71">
        <w:rPr>
          <w:rFonts w:ascii="Times New Roman" w:hAnsi="Times New Roman" w:cs="Times New Roman"/>
          <w:sz w:val="24"/>
          <w:szCs w:val="24"/>
        </w:rPr>
        <w:t xml:space="preserve">abile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CC3A71">
        <w:rPr>
          <w:rFonts w:ascii="Times New Roman" w:hAnsi="Times New Roman" w:cs="Times New Roman"/>
          <w:sz w:val="24"/>
          <w:szCs w:val="24"/>
        </w:rPr>
        <w:t>un</w:t>
      </w:r>
      <w:r>
        <w:rPr>
          <w:rFonts w:ascii="Times New Roman" w:hAnsi="Times New Roman" w:cs="Times New Roman"/>
          <w:sz w:val="24"/>
          <w:szCs w:val="24"/>
        </w:rPr>
        <w:t>ing parameter settings</w:t>
      </w:r>
      <w:r w:rsidR="00A11F24" w:rsidRPr="00A11F2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  <w:r w:rsidR="00937F56" w:rsidRPr="00937F56"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:rsidR="00F338F7" w:rsidRDefault="004862E1" w:rsidP="008B7427">
      <w:pPr>
        <w:spacing w:after="24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Table</w:t>
      </w:r>
      <w:r w:rsidRPr="00E178B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178B6">
        <w:rPr>
          <w:rFonts w:ascii="Times New Roman" w:hAnsi="Times New Roman" w:cs="Times New Roman" w:hint="eastAsia"/>
          <w:b/>
          <w:sz w:val="24"/>
          <w:szCs w:val="24"/>
        </w:rPr>
        <w:t>S</w:t>
      </w:r>
      <w:r w:rsidR="004A403E">
        <w:rPr>
          <w:rFonts w:ascii="Times New Roman" w:hAnsi="Times New Roman" w:cs="Times New Roman"/>
          <w:b/>
          <w:sz w:val="24"/>
          <w:szCs w:val="24"/>
        </w:rPr>
        <w:t>4</w:t>
      </w:r>
      <w:r w:rsidR="001F5F5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r w:rsidRPr="006D1A2B">
        <w:rPr>
          <w:rFonts w:ascii="Times New Roman" w:hAnsi="Times New Roman" w:cs="Times New Roman"/>
          <w:sz w:val="24"/>
          <w:szCs w:val="24"/>
        </w:rPr>
        <w:t>n</w:t>
      </w:r>
      <w:proofErr w:type="gramEnd"/>
      <w:r w:rsidRPr="006D1A2B">
        <w:rPr>
          <w:rFonts w:ascii="Times New Roman" w:hAnsi="Times New Roman" w:cs="Times New Roman"/>
          <w:sz w:val="24"/>
          <w:szCs w:val="24"/>
        </w:rPr>
        <w:t xml:space="preserve"> Excel template </w:t>
      </w:r>
      <w:r>
        <w:rPr>
          <w:rFonts w:ascii="Times New Roman" w:hAnsi="Times New Roman" w:cs="Times New Roman"/>
          <w:sz w:val="24"/>
          <w:szCs w:val="24"/>
        </w:rPr>
        <w:t>for development of a</w:t>
      </w:r>
      <w:r w:rsidRPr="006D1A2B">
        <w:rPr>
          <w:rFonts w:ascii="Times New Roman" w:hAnsi="Times New Roman" w:cs="Times New Roman"/>
          <w:sz w:val="24"/>
          <w:szCs w:val="24"/>
        </w:rPr>
        <w:t xml:space="preserve"> basic </w:t>
      </w:r>
      <w:r>
        <w:rPr>
          <w:rFonts w:ascii="Times New Roman" w:hAnsi="Times New Roman" w:cs="Times New Roman"/>
          <w:sz w:val="24"/>
          <w:szCs w:val="24"/>
        </w:rPr>
        <w:t>structure library and an example.</w:t>
      </w:r>
    </w:p>
    <w:p w:rsidR="00545734" w:rsidRDefault="00545734" w:rsidP="008B7427">
      <w:pPr>
        <w:spacing w:after="24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Table</w:t>
      </w:r>
      <w:r w:rsidRPr="00E178B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  <w:szCs w:val="24"/>
        </w:rPr>
        <w:t>S</w:t>
      </w:r>
      <w:r w:rsidR="00226D7E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F05015">
        <w:rPr>
          <w:rFonts w:ascii="Times New Roman" w:hAnsi="Times New Roman" w:cs="Times New Roman"/>
          <w:sz w:val="24"/>
          <w:szCs w:val="24"/>
        </w:rPr>
        <w:t xml:space="preserve">Information on </w:t>
      </w:r>
      <w:r w:rsidR="00F05015">
        <w:rPr>
          <w:rFonts w:ascii="Times New Roman" w:hAnsi="Times New Roman" w:cs="Times New Roman" w:hint="eastAsia"/>
          <w:sz w:val="24"/>
          <w:szCs w:val="24"/>
        </w:rPr>
        <w:t>four-dimension identification points</w:t>
      </w:r>
      <w:r w:rsidR="00F05015">
        <w:rPr>
          <w:rFonts w:ascii="Times New Roman" w:hAnsi="Times New Roman" w:cs="Times New Roman"/>
          <w:sz w:val="24"/>
          <w:szCs w:val="24"/>
        </w:rPr>
        <w:t xml:space="preserve"> of 438 pesticides recorded in the established Pesticide Scientific Library (PSL).</w:t>
      </w:r>
    </w:p>
    <w:p w:rsidR="00F05015" w:rsidRDefault="00F05015" w:rsidP="008B7427">
      <w:pPr>
        <w:spacing w:after="240" w:line="360" w:lineRule="auto"/>
        <w:rPr>
          <w:rFonts w:ascii="Times New Roman" w:hAnsi="Times New Roman" w:cs="Times New Roman"/>
          <w:sz w:val="24"/>
          <w:szCs w:val="24"/>
        </w:rPr>
      </w:pPr>
      <w:r w:rsidRPr="00F05015">
        <w:rPr>
          <w:rFonts w:ascii="Times New Roman" w:hAnsi="Times New Roman" w:cs="Times New Roman" w:hint="eastAsia"/>
          <w:b/>
          <w:sz w:val="24"/>
          <w:szCs w:val="24"/>
        </w:rPr>
        <w:t>Table S</w:t>
      </w:r>
      <w:r w:rsidR="00226D7E">
        <w:rPr>
          <w:rFonts w:ascii="Times New Roman" w:hAnsi="Times New Roman" w:cs="Times New Roman"/>
          <w:b/>
          <w:sz w:val="24"/>
          <w:szCs w:val="24"/>
        </w:rPr>
        <w:t>6</w:t>
      </w:r>
      <w:r w:rsidRPr="00CC3A7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E84D55">
        <w:rPr>
          <w:rFonts w:ascii="Times New Roman" w:hAnsi="Times New Roman" w:cs="Times New Roman"/>
          <w:sz w:val="24"/>
          <w:szCs w:val="24"/>
        </w:rPr>
        <w:t>Validation results for qualitative analys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E84D55">
        <w:rPr>
          <w:rFonts w:ascii="Times New Roman" w:hAnsi="Times New Roman" w:cs="Times New Roman"/>
          <w:sz w:val="24"/>
          <w:szCs w:val="24"/>
        </w:rPr>
        <w:t xml:space="preserve">s of </w:t>
      </w:r>
      <w:r>
        <w:rPr>
          <w:rFonts w:ascii="Times New Roman" w:hAnsi="Times New Roman" w:cs="Times New Roman"/>
          <w:sz w:val="24"/>
          <w:szCs w:val="24"/>
        </w:rPr>
        <w:t>438</w:t>
      </w:r>
      <w:r w:rsidRPr="00E84D55">
        <w:rPr>
          <w:rFonts w:ascii="Times New Roman" w:hAnsi="Times New Roman" w:cs="Times New Roman"/>
          <w:sz w:val="24"/>
          <w:szCs w:val="24"/>
        </w:rPr>
        <w:t xml:space="preserve"> pesticides spiked </w:t>
      </w:r>
      <w:r>
        <w:rPr>
          <w:rFonts w:ascii="Times New Roman" w:hAnsi="Times New Roman" w:cs="Times New Roman"/>
          <w:sz w:val="24"/>
          <w:szCs w:val="24"/>
        </w:rPr>
        <w:t>to the ten LJF</w:t>
      </w:r>
      <w:r w:rsidRPr="00E84D55">
        <w:rPr>
          <w:rFonts w:ascii="Times New Roman" w:hAnsi="Times New Roman" w:cs="Times New Roman"/>
          <w:sz w:val="24"/>
          <w:szCs w:val="24"/>
        </w:rPr>
        <w:t xml:space="preserve"> samples at </w:t>
      </w:r>
      <w:r>
        <w:rPr>
          <w:rFonts w:ascii="Times New Roman" w:hAnsi="Times New Roman" w:cs="Times New Roman"/>
          <w:sz w:val="24"/>
          <w:szCs w:val="24"/>
        </w:rPr>
        <w:t>three</w:t>
      </w:r>
      <w:r w:rsidRPr="00E84D55">
        <w:rPr>
          <w:rFonts w:ascii="Times New Roman" w:hAnsi="Times New Roman" w:cs="Times New Roman"/>
          <w:sz w:val="24"/>
          <w:szCs w:val="24"/>
        </w:rPr>
        <w:t xml:space="preserve"> concentration levels.</w:t>
      </w:r>
    </w:p>
    <w:p w:rsidR="00F338F7" w:rsidRPr="00DF1079" w:rsidRDefault="00F338F7" w:rsidP="008B7427">
      <w:pPr>
        <w:spacing w:after="24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62B57" w:rsidRDefault="00B62B57" w:rsidP="00B62B57">
      <w:pPr>
        <w:spacing w:after="240" w:line="360" w:lineRule="auto"/>
        <w:rPr>
          <w:rFonts w:ascii="Times New Roman" w:hAnsi="Times New Roman" w:cs="Times New Roman"/>
          <w:sz w:val="24"/>
          <w:szCs w:val="24"/>
        </w:rPr>
      </w:pPr>
      <w:r w:rsidRPr="00B62B57">
        <w:rPr>
          <w:rFonts w:ascii="Times New Roman" w:hAnsi="Times New Roman" w:cs="Times New Roman" w:hint="eastAsia"/>
          <w:b/>
          <w:sz w:val="24"/>
          <w:szCs w:val="24"/>
        </w:rPr>
        <w:t>Figure S1</w:t>
      </w:r>
      <w:r>
        <w:rPr>
          <w:rFonts w:ascii="Times New Roman" w:hAnsi="Times New Roman" w:cs="Times New Roman"/>
          <w:sz w:val="24"/>
          <w:szCs w:val="24"/>
        </w:rPr>
        <w:t xml:space="preserve"> Labile paraoxon-ethyl as an example for illustrating effects of the reduced capillary voltage, sampling cone voltage and low-energy channel voltage on fragmentations in the full scan.</w:t>
      </w:r>
    </w:p>
    <w:p w:rsidR="00B62B57" w:rsidRDefault="00B62B57" w:rsidP="00B62B57">
      <w:pPr>
        <w:spacing w:after="240" w:line="360" w:lineRule="auto"/>
        <w:rPr>
          <w:rFonts w:ascii="Times New Roman" w:hAnsi="Times New Roman" w:cs="Times New Roman"/>
          <w:sz w:val="24"/>
          <w:szCs w:val="24"/>
        </w:rPr>
      </w:pPr>
      <w:r w:rsidRPr="00B62B57">
        <w:rPr>
          <w:rFonts w:ascii="Times New Roman" w:hAnsi="Times New Roman" w:cs="Times New Roman" w:hint="eastAsia"/>
          <w:b/>
          <w:sz w:val="24"/>
          <w:szCs w:val="24"/>
        </w:rPr>
        <w:t>Figure S</w:t>
      </w:r>
      <w:r w:rsidRPr="00B62B57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Labile paraoxon-ethyl as an example for illustrating effects of collision gas on fragmentations in the full scan. (The proposed fragmentation of paraoxon-ethyl to produce Fragment P1 </w:t>
      </w:r>
      <w:r>
        <w:rPr>
          <w:rFonts w:ascii="Times New Roman" w:hAnsi="Times New Roman" w:cs="Times New Roman" w:hint="eastAsia"/>
          <w:sz w:val="24"/>
          <w:szCs w:val="24"/>
        </w:rPr>
        <w:t>(</w:t>
      </w:r>
      <w:r w:rsidRPr="003B185C">
        <w:rPr>
          <w:rFonts w:ascii="Times New Roman" w:hAnsi="Times New Roman" w:cs="Times New Roman"/>
          <w:i/>
          <w:sz w:val="24"/>
          <w:szCs w:val="24"/>
        </w:rPr>
        <w:t>m/z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6508">
        <w:rPr>
          <w:rFonts w:ascii="Times New Roman" w:hAnsi="Times New Roman" w:cs="Times New Roman"/>
          <w:sz w:val="24"/>
          <w:szCs w:val="24"/>
        </w:rPr>
        <w:t>220.00055</w:t>
      </w:r>
      <w:r>
        <w:rPr>
          <w:rFonts w:ascii="Times New Roman" w:hAnsi="Times New Roman" w:cs="Times New Roman"/>
          <w:sz w:val="24"/>
          <w:szCs w:val="24"/>
        </w:rPr>
        <w:t xml:space="preserve">) and Fragment P2 </w:t>
      </w:r>
      <w:r>
        <w:rPr>
          <w:rFonts w:ascii="Times New Roman" w:hAnsi="Times New Roman" w:cs="Times New Roman" w:hint="eastAsia"/>
          <w:sz w:val="24"/>
          <w:szCs w:val="24"/>
        </w:rPr>
        <w:t>(</w:t>
      </w:r>
      <w:r w:rsidRPr="003B185C">
        <w:rPr>
          <w:rFonts w:ascii="Times New Roman" w:hAnsi="Times New Roman" w:cs="Times New Roman"/>
          <w:i/>
          <w:sz w:val="24"/>
          <w:szCs w:val="24"/>
        </w:rPr>
        <w:t>m/z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6508">
        <w:rPr>
          <w:rFonts w:ascii="Times New Roman" w:hAnsi="Times New Roman" w:cs="Times New Roman"/>
          <w:sz w:val="24"/>
          <w:szCs w:val="24"/>
        </w:rPr>
        <w:t>248.03185</w:t>
      </w:r>
      <w:r>
        <w:rPr>
          <w:rFonts w:ascii="Times New Roman" w:hAnsi="Times New Roman" w:cs="Times New Roman"/>
          <w:sz w:val="24"/>
          <w:szCs w:val="24"/>
        </w:rPr>
        <w:t>) (A); the</w:t>
      </w:r>
      <w:r w:rsidRPr="003B185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low-energy (LE) spectra of </w:t>
      </w:r>
      <w:r w:rsidRPr="003B185C">
        <w:rPr>
          <w:rFonts w:ascii="Times New Roman" w:hAnsi="Times New Roman" w:cs="Times New Roman"/>
          <w:i/>
          <w:sz w:val="24"/>
          <w:szCs w:val="24"/>
        </w:rPr>
        <w:t>m/z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6508">
        <w:rPr>
          <w:rFonts w:ascii="Times New Roman" w:hAnsi="Times New Roman" w:cs="Times New Roman"/>
          <w:sz w:val="24"/>
          <w:szCs w:val="24"/>
        </w:rPr>
        <w:t>276.06315</w:t>
      </w:r>
      <w:r>
        <w:rPr>
          <w:rFonts w:ascii="Times New Roman" w:hAnsi="Times New Roman" w:cs="Times New Roman"/>
          <w:sz w:val="24"/>
          <w:szCs w:val="24"/>
        </w:rPr>
        <w:t xml:space="preserve"> with argon (B) and nitrogen (C) as collision gas, respectively.)</w:t>
      </w:r>
    </w:p>
    <w:p w:rsidR="00B62B57" w:rsidRPr="00B62B57" w:rsidRDefault="00B62B57" w:rsidP="00B62B57">
      <w:pPr>
        <w:spacing w:after="240" w:line="360" w:lineRule="auto"/>
        <w:rPr>
          <w:rFonts w:ascii="Times New Roman" w:hAnsi="Times New Roman" w:cs="Times New Roman"/>
          <w:sz w:val="24"/>
          <w:szCs w:val="24"/>
        </w:rPr>
      </w:pPr>
      <w:r w:rsidRPr="00B62B57">
        <w:rPr>
          <w:rFonts w:ascii="Times New Roman" w:hAnsi="Times New Roman" w:cs="Times New Roman" w:hint="eastAsia"/>
          <w:b/>
          <w:sz w:val="24"/>
          <w:szCs w:val="24"/>
        </w:rPr>
        <w:t>Figure S</w:t>
      </w:r>
      <w:r w:rsidRPr="00B62B57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Labile a</w:t>
      </w:r>
      <w:r w:rsidRPr="001B6508">
        <w:rPr>
          <w:rFonts w:ascii="Times New Roman" w:hAnsi="Times New Roman" w:cs="Times New Roman"/>
          <w:sz w:val="24"/>
          <w:szCs w:val="24"/>
        </w:rPr>
        <w:t>minocarb</w:t>
      </w:r>
      <w:r>
        <w:rPr>
          <w:rFonts w:ascii="Times New Roman" w:hAnsi="Times New Roman" w:cs="Times New Roman"/>
          <w:sz w:val="24"/>
          <w:szCs w:val="24"/>
        </w:rPr>
        <w:t xml:space="preserve"> as an example for illustrating effects of collision gas on fragmentations in the full scan. (The proposed fragmentation of a</w:t>
      </w:r>
      <w:r w:rsidRPr="001B6508">
        <w:rPr>
          <w:rFonts w:ascii="Times New Roman" w:hAnsi="Times New Roman" w:cs="Times New Roman"/>
          <w:sz w:val="24"/>
          <w:szCs w:val="24"/>
        </w:rPr>
        <w:t>minocarb</w:t>
      </w:r>
      <w:r>
        <w:rPr>
          <w:rFonts w:ascii="Times New Roman" w:hAnsi="Times New Roman" w:cs="Times New Roman"/>
          <w:sz w:val="24"/>
          <w:szCs w:val="24"/>
        </w:rPr>
        <w:t xml:space="preserve"> to produce Fragment A1 </w:t>
      </w:r>
      <w:r>
        <w:rPr>
          <w:rFonts w:ascii="Times New Roman" w:hAnsi="Times New Roman" w:cs="Times New Roman" w:hint="eastAsia"/>
          <w:sz w:val="24"/>
          <w:szCs w:val="24"/>
        </w:rPr>
        <w:t>(</w:t>
      </w:r>
      <w:r w:rsidRPr="003B185C">
        <w:rPr>
          <w:rFonts w:ascii="Times New Roman" w:hAnsi="Times New Roman" w:cs="Times New Roman"/>
          <w:i/>
          <w:sz w:val="24"/>
          <w:szCs w:val="24"/>
        </w:rPr>
        <w:t>m/z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6508">
        <w:rPr>
          <w:rFonts w:ascii="Times New Roman" w:hAnsi="Times New Roman" w:cs="Times New Roman"/>
          <w:sz w:val="24"/>
          <w:szCs w:val="24"/>
        </w:rPr>
        <w:t>152.10699</w:t>
      </w:r>
      <w:r>
        <w:rPr>
          <w:rFonts w:ascii="Times New Roman" w:hAnsi="Times New Roman" w:cs="Times New Roman"/>
          <w:sz w:val="24"/>
          <w:szCs w:val="24"/>
        </w:rPr>
        <w:t xml:space="preserve">) and Fragment A2 </w:t>
      </w:r>
      <w:r>
        <w:rPr>
          <w:rFonts w:ascii="Times New Roman" w:hAnsi="Times New Roman" w:cs="Times New Roman" w:hint="eastAsia"/>
          <w:sz w:val="24"/>
          <w:szCs w:val="24"/>
        </w:rPr>
        <w:t>(</w:t>
      </w:r>
      <w:r w:rsidRPr="003B185C">
        <w:rPr>
          <w:rFonts w:ascii="Times New Roman" w:hAnsi="Times New Roman" w:cs="Times New Roman"/>
          <w:i/>
          <w:sz w:val="24"/>
          <w:szCs w:val="24"/>
        </w:rPr>
        <w:t>m/z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6508">
        <w:rPr>
          <w:rFonts w:ascii="Times New Roman" w:hAnsi="Times New Roman" w:cs="Times New Roman"/>
          <w:sz w:val="24"/>
          <w:szCs w:val="24"/>
        </w:rPr>
        <w:t>137.08352</w:t>
      </w:r>
      <w:r>
        <w:rPr>
          <w:rFonts w:ascii="Times New Roman" w:hAnsi="Times New Roman" w:cs="Times New Roman"/>
          <w:sz w:val="24"/>
          <w:szCs w:val="24"/>
        </w:rPr>
        <w:t>) (A); the</w:t>
      </w:r>
      <w:r w:rsidRPr="003B185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low-energy (LE) spectra of </w:t>
      </w:r>
      <w:r w:rsidRPr="003B185C">
        <w:rPr>
          <w:rFonts w:ascii="Times New Roman" w:hAnsi="Times New Roman" w:cs="Times New Roman"/>
          <w:i/>
          <w:sz w:val="24"/>
          <w:szCs w:val="24"/>
        </w:rPr>
        <w:t>m/z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6508">
        <w:rPr>
          <w:rFonts w:ascii="Times New Roman" w:hAnsi="Times New Roman" w:cs="Times New Roman"/>
          <w:sz w:val="24"/>
          <w:szCs w:val="24"/>
        </w:rPr>
        <w:t>209.12845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 w:hint="eastAsia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overlapped </w:t>
      </w:r>
      <w:r>
        <w:rPr>
          <w:rFonts w:ascii="Times New Roman" w:hAnsi="Times New Roman" w:cs="Times New Roman" w:hint="eastAsia"/>
          <w:sz w:val="24"/>
          <w:szCs w:val="24"/>
        </w:rPr>
        <w:t xml:space="preserve">mobiligram of the extracted ions of </w:t>
      </w:r>
      <w:r>
        <w:rPr>
          <w:rFonts w:ascii="Times New Roman" w:hAnsi="Times New Roman" w:cs="Times New Roman" w:hint="eastAsia"/>
          <w:i/>
          <w:iCs/>
          <w:sz w:val="24"/>
          <w:szCs w:val="24"/>
        </w:rPr>
        <w:t>m/z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B6508">
        <w:rPr>
          <w:rFonts w:ascii="Times New Roman" w:hAnsi="Times New Roman" w:cs="Times New Roman"/>
          <w:sz w:val="24"/>
          <w:szCs w:val="24"/>
        </w:rPr>
        <w:t>209.12845</w:t>
      </w:r>
      <w:r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Pr="001B6508">
        <w:rPr>
          <w:rFonts w:ascii="Times New Roman" w:hAnsi="Times New Roman" w:cs="Times New Roman"/>
          <w:sz w:val="24"/>
          <w:szCs w:val="24"/>
        </w:rPr>
        <w:t>152.10699</w:t>
      </w:r>
      <w:r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Pr="001B6508">
        <w:rPr>
          <w:rFonts w:ascii="Times New Roman" w:hAnsi="Times New Roman" w:cs="Times New Roman"/>
          <w:sz w:val="24"/>
          <w:szCs w:val="24"/>
        </w:rPr>
        <w:t>137.08352</w:t>
      </w:r>
      <w:r>
        <w:rPr>
          <w:rFonts w:ascii="Times New Roman" w:hAnsi="Times New Roman" w:cs="Times New Roman"/>
          <w:sz w:val="24"/>
          <w:szCs w:val="24"/>
        </w:rPr>
        <w:t xml:space="preserve"> with argon (B) and nitrogen (C) as collision gas, respectively.)</w:t>
      </w:r>
    </w:p>
    <w:p w:rsidR="00B62B57" w:rsidRDefault="00B62B57" w:rsidP="008B7427">
      <w:pPr>
        <w:spacing w:after="24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B7427" w:rsidRPr="00705472" w:rsidRDefault="00EB7088" w:rsidP="00705472">
      <w:pPr>
        <w:spacing w:afterLines="100" w:after="240" w:line="480" w:lineRule="auto"/>
        <w:rPr>
          <w:rFonts w:ascii="Times New Roman" w:hAnsi="Times New Roman" w:cs="Times New Roman"/>
          <w:sz w:val="24"/>
          <w:szCs w:val="24"/>
        </w:rPr>
      </w:pPr>
      <w:r w:rsidRPr="00E178B6">
        <w:rPr>
          <w:rFonts w:ascii="Times New Roman" w:hAnsi="Times New Roman" w:cs="Times New Roman"/>
          <w:b/>
          <w:sz w:val="24"/>
          <w:szCs w:val="24"/>
        </w:rPr>
        <w:t>Fig</w:t>
      </w:r>
      <w:r w:rsidRPr="00E178B6">
        <w:rPr>
          <w:rFonts w:ascii="Times New Roman" w:hAnsi="Times New Roman" w:cs="Times New Roman" w:hint="eastAsia"/>
          <w:b/>
          <w:sz w:val="24"/>
          <w:szCs w:val="24"/>
        </w:rPr>
        <w:t>ure</w:t>
      </w:r>
      <w:r w:rsidRPr="00E178B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178B6">
        <w:rPr>
          <w:rFonts w:ascii="Times New Roman" w:hAnsi="Times New Roman" w:cs="Times New Roman" w:hint="eastAsia"/>
          <w:b/>
          <w:sz w:val="24"/>
          <w:szCs w:val="24"/>
        </w:rPr>
        <w:t>S</w:t>
      </w:r>
      <w:r w:rsidR="00B62B57">
        <w:rPr>
          <w:rFonts w:ascii="Times New Roman" w:hAnsi="Times New Roman" w:cs="Times New Roman"/>
          <w:b/>
          <w:sz w:val="24"/>
          <w:szCs w:val="24"/>
        </w:rPr>
        <w:t>4</w:t>
      </w:r>
      <w:r w:rsidRPr="00E178B6">
        <w:rPr>
          <w:rFonts w:ascii="Times New Roman" w:hAnsi="Times New Roman" w:cs="Times New Roman"/>
          <w:sz w:val="24"/>
          <w:szCs w:val="24"/>
        </w:rPr>
        <w:t xml:space="preserve"> </w:t>
      </w:r>
      <w:r w:rsidR="00705472" w:rsidRPr="00F052B0">
        <w:rPr>
          <w:rFonts w:ascii="Times New Roman" w:hAnsi="Times New Roman" w:cs="Times New Roman"/>
          <w:sz w:val="24"/>
          <w:szCs w:val="24"/>
        </w:rPr>
        <w:t xml:space="preserve">Response ratio of </w:t>
      </w:r>
      <w:r w:rsidR="00705472">
        <w:rPr>
          <w:rFonts w:ascii="Times New Roman" w:hAnsi="Times New Roman" w:cs="Times New Roman"/>
          <w:sz w:val="24"/>
          <w:szCs w:val="24"/>
        </w:rPr>
        <w:t xml:space="preserve">443 </w:t>
      </w:r>
      <w:r w:rsidR="00705472" w:rsidRPr="00F052B0">
        <w:rPr>
          <w:rFonts w:ascii="Times New Roman" w:hAnsi="Times New Roman" w:cs="Times New Roman"/>
          <w:sz w:val="24"/>
          <w:szCs w:val="24"/>
        </w:rPr>
        <w:t>molecular ion</w:t>
      </w:r>
      <w:r w:rsidR="00705472">
        <w:rPr>
          <w:rFonts w:ascii="Times New Roman" w:hAnsi="Times New Roman" w:cs="Times New Roman"/>
          <w:sz w:val="24"/>
          <w:szCs w:val="24"/>
        </w:rPr>
        <w:t>s</w:t>
      </w:r>
      <w:r w:rsidR="00705472" w:rsidRPr="00F052B0">
        <w:rPr>
          <w:rFonts w:ascii="Times New Roman" w:hAnsi="Times New Roman" w:cs="Times New Roman"/>
          <w:sz w:val="24"/>
          <w:szCs w:val="24"/>
        </w:rPr>
        <w:t xml:space="preserve"> detected with </w:t>
      </w:r>
      <w:r w:rsidR="00705472">
        <w:rPr>
          <w:rFonts w:ascii="Times New Roman" w:hAnsi="Times New Roman" w:cs="Times New Roman"/>
          <w:sz w:val="24"/>
          <w:szCs w:val="24"/>
        </w:rPr>
        <w:t>nitrogen</w:t>
      </w:r>
      <w:r w:rsidR="00705472" w:rsidRPr="00F052B0">
        <w:rPr>
          <w:rFonts w:ascii="Times New Roman" w:hAnsi="Times New Roman" w:cs="Times New Roman"/>
          <w:sz w:val="24"/>
          <w:szCs w:val="24"/>
        </w:rPr>
        <w:t xml:space="preserve"> as the collision gas to </w:t>
      </w:r>
      <w:r w:rsidR="00705472">
        <w:rPr>
          <w:rFonts w:ascii="Times New Roman" w:hAnsi="Times New Roman" w:cs="Times New Roman"/>
          <w:sz w:val="24"/>
          <w:szCs w:val="24"/>
        </w:rPr>
        <w:t>argon</w:t>
      </w:r>
      <w:r w:rsidR="00705472" w:rsidRPr="00F052B0">
        <w:rPr>
          <w:rFonts w:ascii="Times New Roman" w:hAnsi="Times New Roman" w:cs="Times New Roman"/>
          <w:sz w:val="24"/>
          <w:szCs w:val="24"/>
        </w:rPr>
        <w:t xml:space="preserve"> (R</w:t>
      </w:r>
      <w:r w:rsidR="00705472" w:rsidRPr="00F052B0">
        <w:rPr>
          <w:rFonts w:ascii="Times New Roman" w:hAnsi="Times New Roman" w:cs="Times New Roman"/>
          <w:sz w:val="24"/>
          <w:szCs w:val="24"/>
          <w:vertAlign w:val="subscript"/>
        </w:rPr>
        <w:t>N/A</w:t>
      </w:r>
      <w:r w:rsidR="00705472" w:rsidRPr="00F052B0">
        <w:rPr>
          <w:rFonts w:ascii="Times New Roman" w:hAnsi="Times New Roman" w:cs="Times New Roman"/>
          <w:sz w:val="24"/>
          <w:szCs w:val="24"/>
        </w:rPr>
        <w:t>)</w:t>
      </w:r>
      <w:r w:rsidR="002D0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</w:p>
    <w:p w:rsidR="00EB7088" w:rsidRDefault="00B74169" w:rsidP="008B7427">
      <w:pPr>
        <w:spacing w:after="240" w:line="36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178B6">
        <w:rPr>
          <w:rFonts w:ascii="Times New Roman" w:hAnsi="Times New Roman" w:cs="Times New Roman"/>
          <w:b/>
          <w:sz w:val="24"/>
          <w:szCs w:val="24"/>
        </w:rPr>
        <w:t>Fig</w:t>
      </w:r>
      <w:r w:rsidRPr="00E178B6">
        <w:rPr>
          <w:rFonts w:ascii="Times New Roman" w:hAnsi="Times New Roman" w:cs="Times New Roman" w:hint="eastAsia"/>
          <w:b/>
          <w:sz w:val="24"/>
          <w:szCs w:val="24"/>
        </w:rPr>
        <w:t>ure</w:t>
      </w:r>
      <w:r w:rsidRPr="00E178B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178B6">
        <w:rPr>
          <w:rFonts w:ascii="Times New Roman" w:hAnsi="Times New Roman" w:cs="Times New Roman" w:hint="eastAsia"/>
          <w:b/>
          <w:sz w:val="24"/>
          <w:szCs w:val="24"/>
        </w:rPr>
        <w:t>S</w:t>
      </w:r>
      <w:r w:rsidR="00B62B57">
        <w:rPr>
          <w:rFonts w:ascii="Times New Roman" w:hAnsi="Times New Roman" w:cs="Times New Roman"/>
          <w:b/>
          <w:sz w:val="24"/>
          <w:szCs w:val="24"/>
        </w:rPr>
        <w:t>5</w:t>
      </w:r>
      <w:r w:rsidRPr="00E178B6">
        <w:rPr>
          <w:rFonts w:ascii="Times New Roman" w:hAnsi="Times New Roman" w:cs="Times New Roman"/>
          <w:sz w:val="24"/>
          <w:szCs w:val="24"/>
        </w:rPr>
        <w:t xml:space="preserve"> </w:t>
      </w:r>
      <w:r w:rsidR="005E3365">
        <w:rPr>
          <w:rFonts w:ascii="Times New Roman" w:hAnsi="Times New Roman" w:cs="Times New Roman"/>
          <w:sz w:val="24"/>
          <w:szCs w:val="24"/>
        </w:rPr>
        <w:t xml:space="preserve">The response </w:t>
      </w:r>
      <w:r w:rsidR="005E3365" w:rsidRPr="00C87155">
        <w:rPr>
          <w:rFonts w:ascii="Times New Roman" w:hAnsi="Times New Roman" w:cs="Times New Roman"/>
          <w:sz w:val="24"/>
          <w:szCs w:val="24"/>
        </w:rPr>
        <w:t>variations</w:t>
      </w:r>
      <w:r w:rsidR="005E3365">
        <w:rPr>
          <w:rFonts w:ascii="Times New Roman" w:hAnsi="Times New Roman" w:cs="Times New Roman"/>
          <w:sz w:val="24"/>
          <w:szCs w:val="24"/>
        </w:rPr>
        <w:t xml:space="preserve"> of eight </w:t>
      </w:r>
      <w:r w:rsidR="005E3365" w:rsidRPr="00C87155">
        <w:rPr>
          <w:rFonts w:ascii="Times New Roman" w:hAnsi="Times New Roman" w:cs="Times New Roman"/>
          <w:sz w:val="24"/>
          <w:szCs w:val="24"/>
        </w:rPr>
        <w:t xml:space="preserve">representative pesticides </w:t>
      </w:r>
      <w:r w:rsidR="005E3365">
        <w:rPr>
          <w:rFonts w:ascii="Times New Roman" w:hAnsi="Times New Roman" w:cs="Times New Roman"/>
          <w:sz w:val="24"/>
          <w:szCs w:val="24"/>
        </w:rPr>
        <w:t>from</w:t>
      </w:r>
      <w:r w:rsidR="005E3365" w:rsidRPr="00C87155">
        <w:rPr>
          <w:rFonts w:ascii="Times New Roman" w:hAnsi="Times New Roman" w:cs="Times New Roman"/>
          <w:sz w:val="24"/>
          <w:szCs w:val="24"/>
        </w:rPr>
        <w:t xml:space="preserve"> </w:t>
      </w:r>
      <w:r w:rsidR="005E3365">
        <w:rPr>
          <w:rFonts w:ascii="Times New Roman" w:hAnsi="Times New Roman" w:cs="Times New Roman"/>
          <w:sz w:val="24"/>
          <w:szCs w:val="24"/>
        </w:rPr>
        <w:t>different</w:t>
      </w:r>
      <w:r w:rsidR="005E3365" w:rsidRPr="00C87155">
        <w:rPr>
          <w:rFonts w:ascii="Times New Roman" w:hAnsi="Times New Roman" w:cs="Times New Roman"/>
          <w:sz w:val="24"/>
          <w:szCs w:val="24"/>
        </w:rPr>
        <w:t xml:space="preserve"> sub-structure types</w:t>
      </w:r>
      <w:r w:rsidR="005E3365">
        <w:rPr>
          <w:rFonts w:ascii="Times New Roman" w:hAnsi="Times New Roman" w:cs="Times New Roman"/>
          <w:sz w:val="24"/>
          <w:szCs w:val="24"/>
        </w:rPr>
        <w:t xml:space="preserve"> at different capillary voltage settings (0.5, 1.0, 1.5, 2.0, 2.5, 3.0 and 3.5 kV)</w:t>
      </w:r>
      <w:r w:rsidR="00F45197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</w:p>
    <w:p w:rsidR="00F45197" w:rsidRDefault="00F45197" w:rsidP="00F45197">
      <w:pPr>
        <w:spacing w:after="240" w:line="36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178B6">
        <w:rPr>
          <w:rFonts w:ascii="Times New Roman" w:hAnsi="Times New Roman" w:cs="Times New Roman"/>
          <w:b/>
          <w:sz w:val="24"/>
          <w:szCs w:val="24"/>
        </w:rPr>
        <w:t>Fig</w:t>
      </w:r>
      <w:r w:rsidRPr="00E178B6">
        <w:rPr>
          <w:rFonts w:ascii="Times New Roman" w:hAnsi="Times New Roman" w:cs="Times New Roman" w:hint="eastAsia"/>
          <w:b/>
          <w:sz w:val="24"/>
          <w:szCs w:val="24"/>
        </w:rPr>
        <w:t>ure</w:t>
      </w:r>
      <w:r w:rsidRPr="00E178B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178B6">
        <w:rPr>
          <w:rFonts w:ascii="Times New Roman" w:hAnsi="Times New Roman" w:cs="Times New Roman" w:hint="eastAsia"/>
          <w:b/>
          <w:sz w:val="24"/>
          <w:szCs w:val="24"/>
        </w:rPr>
        <w:t>S</w:t>
      </w:r>
      <w:r w:rsidR="00B62B57">
        <w:rPr>
          <w:rFonts w:ascii="Times New Roman" w:hAnsi="Times New Roman" w:cs="Times New Roman"/>
          <w:b/>
          <w:sz w:val="24"/>
          <w:szCs w:val="24"/>
        </w:rPr>
        <w:t>6</w:t>
      </w:r>
      <w:r w:rsidRPr="00E178B6">
        <w:rPr>
          <w:rFonts w:ascii="Times New Roman" w:hAnsi="Times New Roman" w:cs="Times New Roman"/>
          <w:sz w:val="24"/>
          <w:szCs w:val="24"/>
        </w:rPr>
        <w:t xml:space="preserve"> </w:t>
      </w:r>
      <w:r w:rsidR="005E3365">
        <w:rPr>
          <w:rFonts w:ascii="Times New Roman" w:hAnsi="Times New Roman" w:cs="Times New Roman"/>
          <w:sz w:val="24"/>
          <w:szCs w:val="24"/>
        </w:rPr>
        <w:t>The low-energy spectra</w:t>
      </w:r>
      <w:r w:rsidR="005E3365" w:rsidRPr="00F052B0">
        <w:rPr>
          <w:rFonts w:ascii="Times New Roman" w:hAnsi="Times New Roman" w:cs="Times New Roman"/>
          <w:sz w:val="24"/>
          <w:szCs w:val="24"/>
        </w:rPr>
        <w:t xml:space="preserve"> </w:t>
      </w:r>
      <w:r w:rsidR="005E3365">
        <w:rPr>
          <w:rFonts w:ascii="Times New Roman" w:hAnsi="Times New Roman" w:cs="Times New Roman"/>
          <w:sz w:val="24"/>
          <w:szCs w:val="24"/>
        </w:rPr>
        <w:t xml:space="preserve">of </w:t>
      </w:r>
      <w:r w:rsidR="005E3365">
        <w:rPr>
          <w:rFonts w:ascii="Times New Roman" w:hAnsi="Times New Roman" w:cs="Times New Roman" w:hint="eastAsia"/>
          <w:sz w:val="24"/>
          <w:szCs w:val="24"/>
        </w:rPr>
        <w:t>d</w:t>
      </w:r>
      <w:r w:rsidR="005E3365">
        <w:rPr>
          <w:rFonts w:ascii="Times New Roman" w:hAnsi="Times New Roman" w:cs="Times New Roman"/>
          <w:sz w:val="24"/>
          <w:szCs w:val="24"/>
        </w:rPr>
        <w:t>emeton-</w:t>
      </w:r>
      <w:r w:rsidR="005E3365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="005E3365">
        <w:rPr>
          <w:rFonts w:ascii="Times New Roman" w:hAnsi="Times New Roman" w:cs="Times New Roman"/>
          <w:sz w:val="24"/>
          <w:szCs w:val="24"/>
        </w:rPr>
        <w:t>-methyl-sulfoxide</w:t>
      </w:r>
      <w:r w:rsidR="005E3365">
        <w:rPr>
          <w:rFonts w:ascii="Times New Roman" w:hAnsi="Times New Roman" w:cs="Times New Roman" w:hint="eastAsia"/>
          <w:sz w:val="24"/>
          <w:szCs w:val="24"/>
        </w:rPr>
        <w:t xml:space="preserve"> and m</w:t>
      </w:r>
      <w:r w:rsidR="005E3365">
        <w:rPr>
          <w:rFonts w:ascii="Times New Roman" w:hAnsi="Times New Roman" w:cs="Times New Roman"/>
          <w:sz w:val="24"/>
          <w:szCs w:val="24"/>
        </w:rPr>
        <w:t>etrafenone at different sampling cone voltage settings (40, 50 and 60 V)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D284F" w:rsidRDefault="009D284F" w:rsidP="009D284F">
      <w:pPr>
        <w:spacing w:after="240" w:line="36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178B6">
        <w:rPr>
          <w:rFonts w:ascii="Times New Roman" w:hAnsi="Times New Roman" w:cs="Times New Roman"/>
          <w:b/>
          <w:sz w:val="24"/>
          <w:szCs w:val="24"/>
        </w:rPr>
        <w:t>Fig</w:t>
      </w:r>
      <w:r w:rsidRPr="00E178B6">
        <w:rPr>
          <w:rFonts w:ascii="Times New Roman" w:hAnsi="Times New Roman" w:cs="Times New Roman" w:hint="eastAsia"/>
          <w:b/>
          <w:sz w:val="24"/>
          <w:szCs w:val="24"/>
        </w:rPr>
        <w:t>ure</w:t>
      </w:r>
      <w:r w:rsidRPr="00E178B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178B6">
        <w:rPr>
          <w:rFonts w:ascii="Times New Roman" w:hAnsi="Times New Roman" w:cs="Times New Roman" w:hint="eastAsia"/>
          <w:b/>
          <w:sz w:val="24"/>
          <w:szCs w:val="24"/>
        </w:rPr>
        <w:t>S</w:t>
      </w:r>
      <w:r w:rsidR="00B62B57">
        <w:rPr>
          <w:rFonts w:ascii="Times New Roman" w:hAnsi="Times New Roman" w:cs="Times New Roman"/>
          <w:b/>
          <w:sz w:val="24"/>
          <w:szCs w:val="24"/>
        </w:rPr>
        <w:t>7</w:t>
      </w:r>
      <w:r w:rsidRPr="00E178B6">
        <w:rPr>
          <w:rFonts w:ascii="Times New Roman" w:hAnsi="Times New Roman" w:cs="Times New Roman"/>
          <w:sz w:val="24"/>
          <w:szCs w:val="24"/>
        </w:rPr>
        <w:t xml:space="preserve"> </w:t>
      </w:r>
      <w:r w:rsidR="005E3365" w:rsidRPr="008B20E3">
        <w:rPr>
          <w:rFonts w:ascii="Times New Roman" w:hAnsi="Times New Roman" w:cs="Times New Roman"/>
          <w:sz w:val="24"/>
          <w:szCs w:val="24"/>
        </w:rPr>
        <w:t>The high-energy spectra of tralkoxydim and pirimiphos-methyl at different LME (</w:t>
      </w:r>
      <w:r w:rsidR="005E3365" w:rsidRPr="008B20E3">
        <w:rPr>
          <w:rFonts w:ascii="Times New Roman" w:hAnsi="Times New Roman" w:cs="Times New Roman" w:hint="eastAsia"/>
          <w:sz w:val="24"/>
          <w:szCs w:val="24"/>
        </w:rPr>
        <w:t>20, 25</w:t>
      </w:r>
      <w:r w:rsidR="005E3365">
        <w:rPr>
          <w:rFonts w:ascii="Times New Roman" w:hAnsi="Times New Roman" w:cs="Times New Roman"/>
          <w:sz w:val="24"/>
          <w:szCs w:val="24"/>
        </w:rPr>
        <w:t xml:space="preserve"> and </w:t>
      </w:r>
      <w:r w:rsidR="005E3365" w:rsidRPr="008B20E3">
        <w:rPr>
          <w:rFonts w:ascii="Times New Roman" w:hAnsi="Times New Roman" w:cs="Times New Roman" w:hint="eastAsia"/>
          <w:sz w:val="24"/>
          <w:szCs w:val="24"/>
        </w:rPr>
        <w:t>30 eV</w:t>
      </w:r>
      <w:r w:rsidR="005E3365" w:rsidRPr="008B20E3">
        <w:rPr>
          <w:rFonts w:ascii="Times New Roman" w:hAnsi="Times New Roman" w:cs="Times New Roman"/>
          <w:sz w:val="24"/>
          <w:szCs w:val="24"/>
        </w:rPr>
        <w:t>) and HME settings (</w:t>
      </w:r>
      <w:r w:rsidR="005E3365" w:rsidRPr="008B20E3">
        <w:rPr>
          <w:rFonts w:ascii="Times New Roman" w:hAnsi="Times New Roman" w:cs="Times New Roman" w:hint="eastAsia"/>
          <w:sz w:val="24"/>
          <w:szCs w:val="24"/>
        </w:rPr>
        <w:t>55, 60 and 65 eV</w:t>
      </w:r>
      <w:r w:rsidR="005E3365" w:rsidRPr="008B20E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</w:p>
    <w:p w:rsidR="00681D46" w:rsidRDefault="00681D46" w:rsidP="009D284F">
      <w:pPr>
        <w:spacing w:after="240" w:line="360" w:lineRule="auto"/>
        <w:rPr>
          <w:rFonts w:ascii="Times New Roman" w:hAnsi="Times New Roman" w:cs="Times New Roman"/>
          <w:sz w:val="24"/>
          <w:szCs w:val="24"/>
        </w:rPr>
      </w:pPr>
      <w:r w:rsidRPr="00E178B6">
        <w:rPr>
          <w:rFonts w:ascii="Times New Roman" w:hAnsi="Times New Roman" w:cs="Times New Roman"/>
          <w:b/>
          <w:sz w:val="24"/>
          <w:szCs w:val="24"/>
        </w:rPr>
        <w:t>Fig</w:t>
      </w:r>
      <w:r w:rsidRPr="00E178B6">
        <w:rPr>
          <w:rFonts w:ascii="Times New Roman" w:hAnsi="Times New Roman" w:cs="Times New Roman" w:hint="eastAsia"/>
          <w:b/>
          <w:sz w:val="24"/>
          <w:szCs w:val="24"/>
        </w:rPr>
        <w:t>ure</w:t>
      </w:r>
      <w:r w:rsidRPr="00E178B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178B6">
        <w:rPr>
          <w:rFonts w:ascii="Times New Roman" w:hAnsi="Times New Roman" w:cs="Times New Roman" w:hint="eastAsia"/>
          <w:b/>
          <w:sz w:val="24"/>
          <w:szCs w:val="24"/>
        </w:rPr>
        <w:t>S</w:t>
      </w:r>
      <w:r w:rsidR="00B62B57">
        <w:rPr>
          <w:rFonts w:ascii="Times New Roman" w:hAnsi="Times New Roman" w:cs="Times New Roman"/>
          <w:b/>
          <w:sz w:val="24"/>
          <w:szCs w:val="24"/>
        </w:rPr>
        <w:t>8</w:t>
      </w:r>
      <w:r w:rsidRPr="00E178B6">
        <w:rPr>
          <w:rFonts w:ascii="Times New Roman" w:hAnsi="Times New Roman" w:cs="Times New Roman"/>
          <w:sz w:val="24"/>
          <w:szCs w:val="24"/>
        </w:rPr>
        <w:t xml:space="preserve"> </w:t>
      </w:r>
      <w:r w:rsidRPr="008B20E3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intraday precision (n=6) and interday precision (n=15) of CCS measurements</w:t>
      </w:r>
      <w:r w:rsidR="008B5DB3">
        <w:rPr>
          <w:rFonts w:ascii="Times New Roman" w:hAnsi="Times New Roman" w:cs="Times New Roman" w:hint="eastAsia"/>
          <w:sz w:val="24"/>
          <w:szCs w:val="24"/>
        </w:rPr>
        <w:t>.</w:t>
      </w:r>
    </w:p>
    <w:p w:rsidR="008B5DB3" w:rsidRDefault="008B5DB3" w:rsidP="009D284F">
      <w:pPr>
        <w:spacing w:after="240" w:line="360" w:lineRule="auto"/>
        <w:rPr>
          <w:rFonts w:ascii="Times New Roman" w:hAnsi="Times New Roman" w:cs="Times New Roman"/>
          <w:sz w:val="24"/>
          <w:szCs w:val="24"/>
        </w:rPr>
      </w:pPr>
      <w:r w:rsidRPr="00E178B6">
        <w:rPr>
          <w:rFonts w:ascii="Times New Roman" w:hAnsi="Times New Roman" w:cs="Times New Roman"/>
          <w:b/>
          <w:sz w:val="24"/>
          <w:szCs w:val="24"/>
        </w:rPr>
        <w:t>Fig</w:t>
      </w:r>
      <w:r w:rsidRPr="00E178B6">
        <w:rPr>
          <w:rFonts w:ascii="Times New Roman" w:hAnsi="Times New Roman" w:cs="Times New Roman" w:hint="eastAsia"/>
          <w:b/>
          <w:sz w:val="24"/>
          <w:szCs w:val="24"/>
        </w:rPr>
        <w:t>ure</w:t>
      </w:r>
      <w:r w:rsidRPr="00E178B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178B6">
        <w:rPr>
          <w:rFonts w:ascii="Times New Roman" w:hAnsi="Times New Roman" w:cs="Times New Roman" w:hint="eastAsia"/>
          <w:b/>
          <w:sz w:val="24"/>
          <w:szCs w:val="24"/>
        </w:rPr>
        <w:t>S</w:t>
      </w:r>
      <w:r w:rsidR="00B62B57">
        <w:rPr>
          <w:rFonts w:ascii="Times New Roman" w:hAnsi="Times New Roman" w:cs="Times New Roman"/>
          <w:b/>
          <w:sz w:val="24"/>
          <w:szCs w:val="24"/>
        </w:rPr>
        <w:t>9</w:t>
      </w:r>
      <w:r w:rsidRPr="00E178B6">
        <w:rPr>
          <w:rFonts w:ascii="Times New Roman" w:hAnsi="Times New Roman" w:cs="Times New Roman"/>
          <w:sz w:val="24"/>
          <w:szCs w:val="24"/>
        </w:rPr>
        <w:t xml:space="preserve"> </w:t>
      </w:r>
      <w:r w:rsidRPr="008B5DB3">
        <w:rPr>
          <w:rFonts w:ascii="Times New Roman" w:eastAsia="等线" w:hAnsi="Times New Roman" w:cs="Times New Roman" w:hint="eastAsia"/>
          <w:sz w:val="24"/>
          <w:szCs w:val="24"/>
        </w:rPr>
        <w:t xml:space="preserve">A two-dimension distribution of CCS values against retention times for </w:t>
      </w:r>
      <w:r>
        <w:rPr>
          <w:rFonts w:ascii="Times New Roman" w:eastAsia="等线" w:hAnsi="Times New Roman" w:cs="Times New Roman"/>
          <w:sz w:val="24"/>
          <w:szCs w:val="24"/>
        </w:rPr>
        <w:t>443</w:t>
      </w:r>
      <w:r w:rsidRPr="008B5DB3">
        <w:rPr>
          <w:rFonts w:ascii="Times New Roman" w:eastAsia="等线" w:hAnsi="Times New Roman" w:cs="Times New Roman" w:hint="eastAsia"/>
          <w:sz w:val="24"/>
          <w:szCs w:val="24"/>
        </w:rPr>
        <w:t xml:space="preserve"> pesticide entries</w:t>
      </w:r>
      <w:r w:rsidR="00A0048F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A0048F" w:rsidRPr="00744FBE">
        <w:rPr>
          <w:rFonts w:ascii="Times New Roman" w:hAnsi="Times New Roman"/>
          <w:sz w:val="24"/>
          <w:szCs w:val="24"/>
        </w:rPr>
        <w:t>(R</w:t>
      </w:r>
      <w:r w:rsidR="00A0048F" w:rsidRPr="00744FBE">
        <w:rPr>
          <w:rFonts w:ascii="Times New Roman" w:hAnsi="Times New Roman"/>
          <w:sz w:val="24"/>
          <w:szCs w:val="24"/>
          <w:vertAlign w:val="superscript"/>
        </w:rPr>
        <w:t>2</w:t>
      </w:r>
      <w:r w:rsidR="00A0048F" w:rsidRPr="00744FBE">
        <w:rPr>
          <w:rFonts w:ascii="Times New Roman" w:hAnsi="Times New Roman"/>
          <w:sz w:val="24"/>
          <w:szCs w:val="24"/>
        </w:rPr>
        <w:t>: linearity regression correlation coefficient)</w:t>
      </w:r>
      <w:r>
        <w:rPr>
          <w:rFonts w:ascii="Times New Roman" w:eastAsia="等线" w:hAnsi="Times New Roman" w:cs="Times New Roman"/>
          <w:sz w:val="24"/>
          <w:szCs w:val="24"/>
        </w:rPr>
        <w:t>.</w:t>
      </w:r>
    </w:p>
    <w:p w:rsidR="008B5DB3" w:rsidRDefault="008B5DB3" w:rsidP="009D284F">
      <w:pPr>
        <w:spacing w:after="240" w:line="360" w:lineRule="auto"/>
        <w:rPr>
          <w:rFonts w:ascii="Times New Roman" w:eastAsia="等线" w:hAnsi="Times New Roman" w:cs="Times New Roman"/>
          <w:sz w:val="24"/>
          <w:szCs w:val="24"/>
        </w:rPr>
      </w:pPr>
      <w:r w:rsidRPr="008B5DB3">
        <w:rPr>
          <w:rFonts w:ascii="Times New Roman" w:hAnsi="Times New Roman" w:cs="Times New Roman" w:hint="eastAsia"/>
          <w:b/>
          <w:sz w:val="24"/>
          <w:szCs w:val="24"/>
        </w:rPr>
        <w:t>Figure S</w:t>
      </w:r>
      <w:r w:rsidR="00B62B57">
        <w:rPr>
          <w:rFonts w:ascii="Times New Roman" w:hAnsi="Times New Roman" w:cs="Times New Roman"/>
          <w:b/>
          <w:sz w:val="24"/>
          <w:szCs w:val="24"/>
        </w:rPr>
        <w:t>10</w:t>
      </w:r>
      <w:r w:rsidRPr="008B20E3">
        <w:rPr>
          <w:rFonts w:ascii="Times New Roman" w:hAnsi="Times New Roman" w:cs="Times New Roman"/>
          <w:sz w:val="24"/>
          <w:szCs w:val="24"/>
        </w:rPr>
        <w:t xml:space="preserve"> </w:t>
      </w:r>
      <w:r w:rsidRPr="008B5DB3">
        <w:rPr>
          <w:rFonts w:ascii="Times New Roman" w:eastAsia="等线" w:hAnsi="Times New Roman" w:cs="Times New Roman" w:hint="eastAsia"/>
          <w:sz w:val="24"/>
          <w:szCs w:val="24"/>
        </w:rPr>
        <w:t xml:space="preserve">A two-dimension distribution of CCS values against </w:t>
      </w:r>
      <w:r w:rsidRPr="008B5DB3">
        <w:rPr>
          <w:rFonts w:ascii="Times New Roman" w:eastAsia="等线" w:hAnsi="Times New Roman" w:cs="Times New Roman"/>
          <w:i/>
          <w:sz w:val="24"/>
          <w:szCs w:val="24"/>
        </w:rPr>
        <w:t>m/z</w:t>
      </w:r>
      <w:r w:rsidRPr="008B5DB3">
        <w:rPr>
          <w:rFonts w:ascii="Times New Roman" w:eastAsia="等线" w:hAnsi="Times New Roman" w:cs="Times New Roman" w:hint="eastAsia"/>
          <w:sz w:val="24"/>
          <w:szCs w:val="24"/>
        </w:rPr>
        <w:t xml:space="preserve"> for </w:t>
      </w:r>
      <w:r>
        <w:rPr>
          <w:rFonts w:ascii="Times New Roman" w:eastAsia="等线" w:hAnsi="Times New Roman" w:cs="Times New Roman"/>
          <w:sz w:val="24"/>
          <w:szCs w:val="24"/>
        </w:rPr>
        <w:t>443</w:t>
      </w:r>
      <w:r w:rsidRPr="008B5DB3">
        <w:rPr>
          <w:rFonts w:ascii="Times New Roman" w:eastAsia="等线" w:hAnsi="Times New Roman" w:cs="Times New Roman" w:hint="eastAsia"/>
          <w:sz w:val="24"/>
          <w:szCs w:val="24"/>
        </w:rPr>
        <w:t xml:space="preserve"> pesticide entries</w:t>
      </w:r>
      <w:r w:rsidR="00A0048F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A0048F" w:rsidRPr="00744FBE">
        <w:rPr>
          <w:rFonts w:ascii="Times New Roman" w:hAnsi="Times New Roman"/>
          <w:sz w:val="24"/>
          <w:szCs w:val="24"/>
        </w:rPr>
        <w:t>(R</w:t>
      </w:r>
      <w:r w:rsidR="00A0048F" w:rsidRPr="00744FBE">
        <w:rPr>
          <w:rFonts w:ascii="Times New Roman" w:hAnsi="Times New Roman"/>
          <w:sz w:val="24"/>
          <w:szCs w:val="24"/>
          <w:vertAlign w:val="superscript"/>
        </w:rPr>
        <w:t>2</w:t>
      </w:r>
      <w:r w:rsidR="00A0048F" w:rsidRPr="00744FBE">
        <w:rPr>
          <w:rFonts w:ascii="Times New Roman" w:hAnsi="Times New Roman"/>
          <w:sz w:val="24"/>
          <w:szCs w:val="24"/>
        </w:rPr>
        <w:t>: linearity regression correlation coefficient)</w:t>
      </w:r>
      <w:r>
        <w:rPr>
          <w:rFonts w:ascii="Times New Roman" w:eastAsia="等线" w:hAnsi="Times New Roman" w:cs="Times New Roman" w:hint="eastAsia"/>
          <w:sz w:val="24"/>
          <w:szCs w:val="24"/>
        </w:rPr>
        <w:t>.</w:t>
      </w:r>
    </w:p>
    <w:p w:rsidR="00DF1079" w:rsidRDefault="00DF1079" w:rsidP="009D284F">
      <w:pPr>
        <w:spacing w:after="240" w:line="360" w:lineRule="auto"/>
        <w:rPr>
          <w:rFonts w:ascii="Times New Roman" w:eastAsia="等线" w:hAnsi="Times New Roman" w:cs="Times New Roman"/>
          <w:sz w:val="24"/>
          <w:szCs w:val="24"/>
        </w:rPr>
      </w:pPr>
      <w:r w:rsidRPr="00DF1079">
        <w:rPr>
          <w:rFonts w:ascii="Times New Roman" w:hAnsi="Times New Roman" w:cs="Times New Roman" w:hint="eastAsia"/>
          <w:b/>
          <w:sz w:val="24"/>
          <w:szCs w:val="24"/>
        </w:rPr>
        <w:t>Figure S</w:t>
      </w:r>
      <w:r w:rsidR="00B62B57">
        <w:rPr>
          <w:rFonts w:ascii="Times New Roman" w:hAnsi="Times New Roman" w:cs="Times New Roman"/>
          <w:b/>
          <w:sz w:val="24"/>
          <w:szCs w:val="24"/>
        </w:rPr>
        <w:t>11</w:t>
      </w:r>
      <w:r w:rsidRPr="008B20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The extracted ion chromatograms of </w:t>
      </w:r>
      <w:r>
        <w:rPr>
          <w:rFonts w:ascii="Times New Roman" w:eastAsia="等线" w:hAnsi="Times New Roman" w:cs="Times New Roman"/>
          <w:sz w:val="24"/>
          <w:szCs w:val="24"/>
        </w:rPr>
        <w:t>sebuthylazine and propazine</w:t>
      </w:r>
      <w:r>
        <w:rPr>
          <w:rFonts w:ascii="Times New Roman" w:eastAsia="等线" w:hAnsi="Times New Roman" w:cs="Times New Roman" w:hint="eastAsia"/>
          <w:sz w:val="24"/>
          <w:szCs w:val="24"/>
        </w:rPr>
        <w:t>.</w:t>
      </w:r>
    </w:p>
    <w:p w:rsidR="00DF1079" w:rsidRDefault="00DF1079" w:rsidP="009D284F">
      <w:pPr>
        <w:spacing w:after="240" w:line="360" w:lineRule="auto"/>
        <w:rPr>
          <w:rFonts w:ascii="Times New Roman" w:eastAsia="等线" w:hAnsi="Times New Roman" w:cs="Times New Roman"/>
          <w:sz w:val="24"/>
          <w:szCs w:val="24"/>
        </w:rPr>
      </w:pPr>
      <w:r w:rsidRPr="00DF1079">
        <w:rPr>
          <w:rFonts w:ascii="Times New Roman" w:hAnsi="Times New Roman" w:cs="Times New Roman" w:hint="eastAsia"/>
          <w:b/>
          <w:sz w:val="24"/>
          <w:szCs w:val="24"/>
        </w:rPr>
        <w:t>Figure S</w:t>
      </w:r>
      <w:r w:rsidR="00B62B57">
        <w:rPr>
          <w:rFonts w:ascii="Times New Roman" w:hAnsi="Times New Roman" w:cs="Times New Roman"/>
          <w:b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 xml:space="preserve"> T</w:t>
      </w:r>
      <w:r w:rsidRPr="009608B0">
        <w:rPr>
          <w:rFonts w:ascii="Times New Roman" w:eastAsia="等线" w:hAnsi="Times New Roman" w:cs="Times New Roman"/>
          <w:sz w:val="24"/>
          <w:szCs w:val="24"/>
        </w:rPr>
        <w:t>he retention time</w:t>
      </w:r>
      <w:r>
        <w:rPr>
          <w:rFonts w:ascii="Times New Roman" w:eastAsia="等线" w:hAnsi="Times New Roman" w:cs="Times New Roman"/>
          <w:sz w:val="24"/>
          <w:szCs w:val="24"/>
        </w:rPr>
        <w:t xml:space="preserve"> derivations (A)</w:t>
      </w:r>
      <w:r w:rsidRPr="009608B0">
        <w:rPr>
          <w:rFonts w:ascii="Times New Roman" w:eastAsia="等线" w:hAnsi="Times New Roman" w:cs="Times New Roman"/>
          <w:sz w:val="24"/>
          <w:szCs w:val="24"/>
        </w:rPr>
        <w:t xml:space="preserve"> and the CCS </w:t>
      </w:r>
      <w:r>
        <w:rPr>
          <w:rFonts w:ascii="Times New Roman" w:eastAsia="等线" w:hAnsi="Times New Roman" w:cs="Times New Roman"/>
          <w:sz w:val="24"/>
          <w:szCs w:val="24"/>
        </w:rPr>
        <w:t>derivations (B)</w:t>
      </w:r>
      <w:r w:rsidRPr="009608B0">
        <w:rPr>
          <w:rFonts w:ascii="Times New Roman" w:eastAsia="等线" w:hAnsi="Times New Roman" w:cs="Times New Roman"/>
          <w:sz w:val="24"/>
          <w:szCs w:val="24"/>
        </w:rPr>
        <w:t xml:space="preserve"> of </w:t>
      </w:r>
      <w:r>
        <w:rPr>
          <w:rFonts w:ascii="Times New Roman" w:eastAsia="等线" w:hAnsi="Times New Roman" w:cs="Times New Roman"/>
          <w:sz w:val="24"/>
          <w:szCs w:val="24"/>
        </w:rPr>
        <w:t xml:space="preserve">the </w:t>
      </w:r>
      <w:r w:rsidR="00286D10">
        <w:rPr>
          <w:rFonts w:ascii="Times New Roman" w:eastAsia="等线" w:hAnsi="Times New Roman" w:cs="Times New Roman" w:hint="eastAsia"/>
          <w:sz w:val="24"/>
          <w:szCs w:val="24"/>
        </w:rPr>
        <w:t>eight</w:t>
      </w:r>
      <w:r>
        <w:rPr>
          <w:rFonts w:ascii="Times New Roman" w:eastAsia="等线" w:hAnsi="Times New Roman" w:cs="Times New Roman"/>
          <w:sz w:val="24"/>
          <w:szCs w:val="24"/>
        </w:rPr>
        <w:t xml:space="preserve"> compounds from </w:t>
      </w:r>
      <w:r w:rsidRPr="009608B0">
        <w:rPr>
          <w:rFonts w:ascii="Times New Roman" w:eastAsia="等线" w:hAnsi="Times New Roman" w:cs="Times New Roman"/>
          <w:sz w:val="24"/>
          <w:szCs w:val="24"/>
        </w:rPr>
        <w:t>the QC</w:t>
      </w:r>
      <w:r>
        <w:rPr>
          <w:rFonts w:ascii="Times New Roman" w:eastAsia="等线" w:hAnsi="Times New Roman" w:cs="Times New Roman" w:hint="eastAsia"/>
          <w:sz w:val="24"/>
          <w:szCs w:val="24"/>
        </w:rPr>
        <w:t>.</w:t>
      </w:r>
    </w:p>
    <w:p w:rsidR="00DF1079" w:rsidRDefault="00DF1079" w:rsidP="009D284F">
      <w:pPr>
        <w:spacing w:after="240" w:line="36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CC7466" w:rsidRDefault="00CC7466" w:rsidP="00523068">
      <w:pPr>
        <w:spacing w:after="240" w:line="360" w:lineRule="auto"/>
        <w:rPr>
          <w:rFonts w:ascii="Times New Roman" w:hAnsi="Times New Roman" w:cs="Times New Roman"/>
          <w:sz w:val="24"/>
          <w:szCs w:val="24"/>
        </w:rPr>
      </w:pPr>
    </w:p>
    <w:p w:rsidR="00A11F24" w:rsidRDefault="00A11F24" w:rsidP="00CC3A71">
      <w:pPr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26D7E" w:rsidRDefault="00226D7E" w:rsidP="00226D7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C3A71">
        <w:rPr>
          <w:rFonts w:ascii="Times New Roman" w:hAnsi="Times New Roman" w:cs="Times New Roman" w:hint="eastAsia"/>
          <w:sz w:val="24"/>
          <w:szCs w:val="24"/>
        </w:rPr>
        <w:lastRenderedPageBreak/>
        <w:t>Table S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CC3A71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Information on eight compounds in </w:t>
      </w:r>
      <w:r w:rsidRPr="000721E1">
        <w:rPr>
          <w:rFonts w:ascii="Times New Roman" w:hAnsi="Times New Roman" w:cs="Times New Roman"/>
          <w:sz w:val="24"/>
          <w:szCs w:val="24"/>
        </w:rPr>
        <w:t>a commercial standard solution</w:t>
      </w:r>
      <w:r>
        <w:rPr>
          <w:rFonts w:ascii="Times New Roman" w:hAnsi="Times New Roman" w:cs="Times New Roman"/>
          <w:sz w:val="24"/>
          <w:szCs w:val="24"/>
        </w:rPr>
        <w:t xml:space="preserve"> for the quality control of acquired data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220"/>
        <w:gridCol w:w="1285"/>
        <w:gridCol w:w="960"/>
        <w:gridCol w:w="1626"/>
        <w:gridCol w:w="1160"/>
        <w:gridCol w:w="1278"/>
      </w:tblGrid>
      <w:tr w:rsidR="00226D7E" w:rsidRPr="000721E1" w:rsidTr="00226D7E">
        <w:trPr>
          <w:trHeight w:val="20"/>
          <w:jc w:val="center"/>
        </w:trPr>
        <w:tc>
          <w:tcPr>
            <w:tcW w:w="130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26D7E" w:rsidRPr="000721E1" w:rsidRDefault="00226D7E" w:rsidP="0001146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kern w:val="0"/>
                <w:szCs w:val="21"/>
              </w:rPr>
            </w:pPr>
            <w:r w:rsidRPr="000721E1">
              <w:rPr>
                <w:rFonts w:ascii="Times New Roman" w:hAnsi="Times New Roman" w:cs="Times New Roman"/>
                <w:bCs/>
                <w:kern w:val="0"/>
                <w:szCs w:val="21"/>
              </w:rPr>
              <w:t>Component</w:t>
            </w:r>
          </w:p>
        </w:tc>
        <w:tc>
          <w:tcPr>
            <w:tcW w:w="753" w:type="pct"/>
            <w:tcBorders>
              <w:top w:val="single" w:sz="4" w:space="0" w:color="auto"/>
              <w:bottom w:val="single" w:sz="4" w:space="0" w:color="auto"/>
            </w:tcBorders>
          </w:tcPr>
          <w:p w:rsidR="00226D7E" w:rsidRPr="000721E1" w:rsidRDefault="00226D7E" w:rsidP="0001146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/>
                <w:kern w:val="0"/>
                <w:szCs w:val="21"/>
              </w:rPr>
            </w:pPr>
            <w:r w:rsidRPr="000721E1">
              <w:rPr>
                <w:rFonts w:ascii="Times New Roman" w:hAnsi="Times New Roman" w:cs="Times New Roman"/>
                <w:bCs/>
                <w:i/>
                <w:kern w:val="0"/>
                <w:szCs w:val="21"/>
              </w:rPr>
              <w:t>m/z</w:t>
            </w:r>
          </w:p>
        </w:tc>
        <w:tc>
          <w:tcPr>
            <w:tcW w:w="56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26D7E" w:rsidRPr="000721E1" w:rsidRDefault="00226D7E" w:rsidP="0001146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kern w:val="0"/>
                <w:szCs w:val="21"/>
              </w:rPr>
            </w:pPr>
            <w:r w:rsidRPr="000721E1">
              <w:rPr>
                <w:rFonts w:ascii="Times New Roman" w:hAnsi="Times New Roman" w:cs="Times New Roman"/>
                <w:bCs/>
                <w:i/>
                <w:kern w:val="0"/>
                <w:szCs w:val="21"/>
              </w:rPr>
              <w:t>t</w:t>
            </w:r>
            <w:r w:rsidRPr="000721E1">
              <w:rPr>
                <w:rFonts w:ascii="Times New Roman" w:hAnsi="Times New Roman" w:cs="Times New Roman"/>
                <w:bCs/>
                <w:kern w:val="0"/>
                <w:szCs w:val="21"/>
                <w:vertAlign w:val="subscript"/>
              </w:rPr>
              <w:t>R</w:t>
            </w:r>
            <w:r w:rsidRPr="000721E1">
              <w:rPr>
                <w:rFonts w:ascii="Times New Roman" w:hAnsi="Times New Roman" w:cs="Times New Roman"/>
                <w:bCs/>
                <w:kern w:val="0"/>
                <w:szCs w:val="21"/>
              </w:rPr>
              <w:t>/min</w:t>
            </w:r>
          </w:p>
        </w:tc>
        <w:tc>
          <w:tcPr>
            <w:tcW w:w="95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26D7E" w:rsidRPr="000721E1" w:rsidRDefault="00226D7E" w:rsidP="0001146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kern w:val="0"/>
                <w:szCs w:val="21"/>
              </w:rPr>
            </w:pPr>
            <w:r w:rsidRPr="000721E1">
              <w:rPr>
                <w:rFonts w:ascii="Times New Roman" w:hAnsi="Times New Roman" w:cs="Times New Roman"/>
                <w:bCs/>
                <w:kern w:val="0"/>
                <w:szCs w:val="21"/>
              </w:rPr>
              <w:t>Formula</w:t>
            </w:r>
          </w:p>
        </w:tc>
        <w:tc>
          <w:tcPr>
            <w:tcW w:w="68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26D7E" w:rsidRPr="000721E1" w:rsidRDefault="00226D7E" w:rsidP="0001146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kern w:val="0"/>
                <w:szCs w:val="21"/>
              </w:rPr>
            </w:pPr>
            <w:r w:rsidRPr="000721E1">
              <w:rPr>
                <w:rFonts w:ascii="Times New Roman" w:hAnsi="Times New Roman" w:cs="Times New Roman"/>
                <w:bCs/>
                <w:kern w:val="0"/>
                <w:szCs w:val="21"/>
              </w:rPr>
              <w:t>Adducts</w:t>
            </w:r>
          </w:p>
        </w:tc>
        <w:tc>
          <w:tcPr>
            <w:tcW w:w="74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26D7E" w:rsidRPr="000721E1" w:rsidRDefault="00226D7E" w:rsidP="0001146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kern w:val="0"/>
                <w:szCs w:val="21"/>
              </w:rPr>
            </w:pPr>
            <w:r w:rsidRPr="000721E1">
              <w:rPr>
                <w:rFonts w:ascii="Times New Roman" w:hAnsi="Times New Roman" w:cs="Times New Roman"/>
                <w:bCs/>
                <w:kern w:val="0"/>
                <w:szCs w:val="21"/>
              </w:rPr>
              <w:t>CCS/Å</w:t>
            </w:r>
            <w:r w:rsidRPr="000721E1">
              <w:rPr>
                <w:rFonts w:ascii="Times New Roman" w:hAnsi="Times New Roman" w:cs="Times New Roman"/>
                <w:bCs/>
                <w:kern w:val="0"/>
                <w:szCs w:val="21"/>
                <w:vertAlign w:val="superscript"/>
              </w:rPr>
              <w:t>2</w:t>
            </w:r>
          </w:p>
        </w:tc>
      </w:tr>
      <w:tr w:rsidR="00226D7E" w:rsidRPr="000721E1" w:rsidTr="00226D7E">
        <w:trPr>
          <w:trHeight w:val="20"/>
          <w:jc w:val="center"/>
        </w:trPr>
        <w:tc>
          <w:tcPr>
            <w:tcW w:w="1301" w:type="pct"/>
            <w:shd w:val="clear" w:color="auto" w:fill="auto"/>
            <w:vAlign w:val="center"/>
            <w:hideMark/>
          </w:tcPr>
          <w:p w:rsidR="00226D7E" w:rsidRPr="000721E1" w:rsidRDefault="00226D7E" w:rsidP="0001146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kern w:val="0"/>
                <w:szCs w:val="21"/>
              </w:rPr>
            </w:pPr>
            <w:r w:rsidRPr="000721E1">
              <w:rPr>
                <w:rFonts w:ascii="Times New Roman" w:hAnsi="Times New Roman" w:cs="Times New Roman"/>
                <w:bCs/>
                <w:kern w:val="0"/>
                <w:szCs w:val="21"/>
              </w:rPr>
              <w:t>Caffeine</w:t>
            </w:r>
          </w:p>
        </w:tc>
        <w:tc>
          <w:tcPr>
            <w:tcW w:w="753" w:type="pct"/>
          </w:tcPr>
          <w:p w:rsidR="00226D7E" w:rsidRPr="000721E1" w:rsidRDefault="00226D7E" w:rsidP="0001146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kern w:val="0"/>
                <w:szCs w:val="21"/>
              </w:rPr>
            </w:pPr>
            <w:r w:rsidRPr="000721E1">
              <w:rPr>
                <w:rFonts w:ascii="Times New Roman" w:hAnsi="Times New Roman" w:cs="Times New Roman"/>
                <w:bCs/>
                <w:kern w:val="0"/>
                <w:szCs w:val="21"/>
              </w:rPr>
              <w:t>195.08765</w:t>
            </w:r>
          </w:p>
        </w:tc>
        <w:tc>
          <w:tcPr>
            <w:tcW w:w="563" w:type="pct"/>
            <w:shd w:val="clear" w:color="auto" w:fill="auto"/>
            <w:vAlign w:val="center"/>
            <w:hideMark/>
          </w:tcPr>
          <w:p w:rsidR="00226D7E" w:rsidRPr="000721E1" w:rsidRDefault="00226D7E" w:rsidP="0001146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kern w:val="0"/>
                <w:szCs w:val="21"/>
              </w:rPr>
            </w:pPr>
            <w:r w:rsidRPr="000721E1">
              <w:rPr>
                <w:rFonts w:ascii="Times New Roman" w:hAnsi="Times New Roman" w:cs="Times New Roman"/>
                <w:bCs/>
                <w:kern w:val="0"/>
                <w:szCs w:val="21"/>
              </w:rPr>
              <w:t>5.00</w:t>
            </w:r>
          </w:p>
        </w:tc>
        <w:tc>
          <w:tcPr>
            <w:tcW w:w="953" w:type="pct"/>
            <w:shd w:val="clear" w:color="auto" w:fill="auto"/>
            <w:vAlign w:val="center"/>
            <w:hideMark/>
          </w:tcPr>
          <w:p w:rsidR="00226D7E" w:rsidRPr="000721E1" w:rsidRDefault="00226D7E" w:rsidP="0001146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kern w:val="0"/>
                <w:szCs w:val="21"/>
              </w:rPr>
            </w:pPr>
            <w:r w:rsidRPr="000721E1">
              <w:rPr>
                <w:rFonts w:ascii="Times New Roman" w:hAnsi="Times New Roman" w:cs="Times New Roman"/>
                <w:bCs/>
                <w:kern w:val="0"/>
                <w:szCs w:val="21"/>
              </w:rPr>
              <w:t>C</w:t>
            </w:r>
            <w:r w:rsidRPr="000721E1">
              <w:rPr>
                <w:rFonts w:ascii="Times New Roman" w:hAnsi="Times New Roman" w:cs="Times New Roman"/>
                <w:bCs/>
                <w:kern w:val="0"/>
                <w:szCs w:val="21"/>
                <w:vertAlign w:val="subscript"/>
              </w:rPr>
              <w:t>8</w:t>
            </w:r>
            <w:r w:rsidRPr="000721E1">
              <w:rPr>
                <w:rFonts w:ascii="Times New Roman" w:hAnsi="Times New Roman" w:cs="Times New Roman"/>
                <w:bCs/>
                <w:kern w:val="0"/>
                <w:szCs w:val="21"/>
              </w:rPr>
              <w:t>H</w:t>
            </w:r>
            <w:r w:rsidRPr="000721E1">
              <w:rPr>
                <w:rFonts w:ascii="Times New Roman" w:hAnsi="Times New Roman" w:cs="Times New Roman"/>
                <w:bCs/>
                <w:kern w:val="0"/>
                <w:szCs w:val="21"/>
                <w:vertAlign w:val="subscript"/>
              </w:rPr>
              <w:t>10</w:t>
            </w:r>
            <w:r w:rsidRPr="000721E1">
              <w:rPr>
                <w:rFonts w:ascii="Times New Roman" w:hAnsi="Times New Roman" w:cs="Times New Roman"/>
                <w:bCs/>
                <w:kern w:val="0"/>
                <w:szCs w:val="21"/>
              </w:rPr>
              <w:t>N</w:t>
            </w:r>
            <w:r w:rsidRPr="000721E1">
              <w:rPr>
                <w:rFonts w:ascii="Times New Roman" w:hAnsi="Times New Roman" w:cs="Times New Roman"/>
                <w:bCs/>
                <w:kern w:val="0"/>
                <w:szCs w:val="21"/>
                <w:vertAlign w:val="subscript"/>
              </w:rPr>
              <w:t>4</w:t>
            </w:r>
            <w:r w:rsidRPr="000721E1">
              <w:rPr>
                <w:rFonts w:ascii="Times New Roman" w:hAnsi="Times New Roman" w:cs="Times New Roman"/>
                <w:bCs/>
                <w:kern w:val="0"/>
                <w:szCs w:val="21"/>
              </w:rPr>
              <w:t>O</w:t>
            </w:r>
            <w:r w:rsidRPr="000721E1">
              <w:rPr>
                <w:rFonts w:ascii="Times New Roman" w:hAnsi="Times New Roman" w:cs="Times New Roman"/>
                <w:bCs/>
                <w:kern w:val="0"/>
                <w:szCs w:val="21"/>
                <w:vertAlign w:val="subscript"/>
              </w:rPr>
              <w:t>2</w:t>
            </w:r>
          </w:p>
        </w:tc>
        <w:tc>
          <w:tcPr>
            <w:tcW w:w="680" w:type="pct"/>
            <w:shd w:val="clear" w:color="auto" w:fill="auto"/>
            <w:vAlign w:val="center"/>
            <w:hideMark/>
          </w:tcPr>
          <w:p w:rsidR="00226D7E" w:rsidRPr="000721E1" w:rsidRDefault="00226D7E" w:rsidP="0001146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kern w:val="0"/>
                <w:szCs w:val="21"/>
              </w:rPr>
            </w:pPr>
            <w:r w:rsidRPr="000721E1">
              <w:rPr>
                <w:rFonts w:ascii="Times New Roman" w:hAnsi="Times New Roman" w:cs="Times New Roman"/>
                <w:bCs/>
                <w:kern w:val="0"/>
                <w:szCs w:val="21"/>
              </w:rPr>
              <w:t>+H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226D7E" w:rsidRPr="000721E1" w:rsidRDefault="00226D7E" w:rsidP="0001146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kern w:val="0"/>
                <w:szCs w:val="21"/>
              </w:rPr>
            </w:pPr>
            <w:r w:rsidRPr="000721E1">
              <w:rPr>
                <w:rFonts w:ascii="Times New Roman" w:hAnsi="Times New Roman" w:cs="Times New Roman"/>
                <w:bCs/>
                <w:kern w:val="0"/>
                <w:szCs w:val="21"/>
              </w:rPr>
              <w:t>138.2</w:t>
            </w:r>
          </w:p>
        </w:tc>
      </w:tr>
      <w:tr w:rsidR="00226D7E" w:rsidRPr="000721E1" w:rsidTr="00226D7E">
        <w:trPr>
          <w:trHeight w:val="20"/>
          <w:jc w:val="center"/>
        </w:trPr>
        <w:tc>
          <w:tcPr>
            <w:tcW w:w="1301" w:type="pct"/>
            <w:shd w:val="clear" w:color="auto" w:fill="auto"/>
            <w:vAlign w:val="center"/>
            <w:hideMark/>
          </w:tcPr>
          <w:p w:rsidR="00226D7E" w:rsidRPr="000721E1" w:rsidRDefault="00226D7E" w:rsidP="0001146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kern w:val="0"/>
                <w:szCs w:val="21"/>
              </w:rPr>
            </w:pPr>
            <w:r w:rsidRPr="000721E1">
              <w:rPr>
                <w:rFonts w:ascii="Times New Roman" w:hAnsi="Times New Roman" w:cs="Times New Roman"/>
                <w:bCs/>
                <w:kern w:val="0"/>
                <w:szCs w:val="21"/>
              </w:rPr>
              <w:t>Sulfaguanidine</w:t>
            </w:r>
          </w:p>
        </w:tc>
        <w:tc>
          <w:tcPr>
            <w:tcW w:w="753" w:type="pct"/>
          </w:tcPr>
          <w:p w:rsidR="00226D7E" w:rsidRPr="000721E1" w:rsidRDefault="00226D7E" w:rsidP="0001146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kern w:val="0"/>
                <w:szCs w:val="21"/>
              </w:rPr>
            </w:pPr>
            <w:r w:rsidRPr="000721E1">
              <w:rPr>
                <w:rFonts w:ascii="Times New Roman" w:hAnsi="Times New Roman" w:cs="Times New Roman"/>
                <w:bCs/>
                <w:kern w:val="0"/>
                <w:szCs w:val="21"/>
              </w:rPr>
              <w:t>215.05972</w:t>
            </w:r>
          </w:p>
        </w:tc>
        <w:tc>
          <w:tcPr>
            <w:tcW w:w="563" w:type="pct"/>
            <w:shd w:val="clear" w:color="auto" w:fill="auto"/>
            <w:vAlign w:val="center"/>
            <w:hideMark/>
          </w:tcPr>
          <w:p w:rsidR="00226D7E" w:rsidRPr="000721E1" w:rsidRDefault="00226D7E" w:rsidP="0001146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kern w:val="0"/>
                <w:szCs w:val="21"/>
              </w:rPr>
            </w:pPr>
            <w:r w:rsidRPr="000721E1">
              <w:rPr>
                <w:rFonts w:ascii="Times New Roman" w:hAnsi="Times New Roman" w:cs="Times New Roman"/>
                <w:bCs/>
                <w:kern w:val="0"/>
                <w:szCs w:val="21"/>
              </w:rPr>
              <w:t>2.98</w:t>
            </w:r>
          </w:p>
        </w:tc>
        <w:tc>
          <w:tcPr>
            <w:tcW w:w="953" w:type="pct"/>
            <w:shd w:val="clear" w:color="auto" w:fill="auto"/>
            <w:vAlign w:val="center"/>
            <w:hideMark/>
          </w:tcPr>
          <w:p w:rsidR="00226D7E" w:rsidRPr="000721E1" w:rsidRDefault="00226D7E" w:rsidP="0001146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kern w:val="0"/>
                <w:szCs w:val="21"/>
              </w:rPr>
            </w:pPr>
            <w:r w:rsidRPr="000721E1">
              <w:rPr>
                <w:rFonts w:ascii="Times New Roman" w:hAnsi="Times New Roman" w:cs="Times New Roman"/>
                <w:bCs/>
                <w:kern w:val="0"/>
                <w:szCs w:val="21"/>
              </w:rPr>
              <w:t>C</w:t>
            </w:r>
            <w:r w:rsidRPr="000721E1">
              <w:rPr>
                <w:rFonts w:ascii="Times New Roman" w:hAnsi="Times New Roman" w:cs="Times New Roman"/>
                <w:bCs/>
                <w:kern w:val="0"/>
                <w:szCs w:val="21"/>
                <w:vertAlign w:val="subscript"/>
              </w:rPr>
              <w:t>7</w:t>
            </w:r>
            <w:r w:rsidRPr="000721E1">
              <w:rPr>
                <w:rFonts w:ascii="Times New Roman" w:hAnsi="Times New Roman" w:cs="Times New Roman"/>
                <w:bCs/>
                <w:kern w:val="0"/>
                <w:szCs w:val="21"/>
              </w:rPr>
              <w:t>H</w:t>
            </w:r>
            <w:r w:rsidRPr="000721E1">
              <w:rPr>
                <w:rFonts w:ascii="Times New Roman" w:hAnsi="Times New Roman" w:cs="Times New Roman"/>
                <w:bCs/>
                <w:kern w:val="0"/>
                <w:szCs w:val="21"/>
                <w:vertAlign w:val="subscript"/>
              </w:rPr>
              <w:t>10</w:t>
            </w:r>
            <w:r w:rsidRPr="000721E1">
              <w:rPr>
                <w:rFonts w:ascii="Times New Roman" w:hAnsi="Times New Roman" w:cs="Times New Roman"/>
                <w:bCs/>
                <w:kern w:val="0"/>
                <w:szCs w:val="21"/>
              </w:rPr>
              <w:t>N</w:t>
            </w:r>
            <w:r w:rsidRPr="000721E1">
              <w:rPr>
                <w:rFonts w:ascii="Times New Roman" w:hAnsi="Times New Roman" w:cs="Times New Roman"/>
                <w:bCs/>
                <w:kern w:val="0"/>
                <w:szCs w:val="21"/>
                <w:vertAlign w:val="subscript"/>
              </w:rPr>
              <w:t>4</w:t>
            </w:r>
            <w:r w:rsidRPr="000721E1">
              <w:rPr>
                <w:rFonts w:ascii="Times New Roman" w:hAnsi="Times New Roman" w:cs="Times New Roman"/>
                <w:bCs/>
                <w:kern w:val="0"/>
                <w:szCs w:val="21"/>
              </w:rPr>
              <w:t>O</w:t>
            </w:r>
            <w:r w:rsidRPr="000721E1">
              <w:rPr>
                <w:rFonts w:ascii="Times New Roman" w:hAnsi="Times New Roman" w:cs="Times New Roman"/>
                <w:bCs/>
                <w:kern w:val="0"/>
                <w:szCs w:val="21"/>
                <w:vertAlign w:val="subscript"/>
              </w:rPr>
              <w:t>2</w:t>
            </w:r>
            <w:r w:rsidRPr="000721E1">
              <w:rPr>
                <w:rFonts w:ascii="Times New Roman" w:hAnsi="Times New Roman" w:cs="Times New Roman"/>
                <w:bCs/>
                <w:kern w:val="0"/>
                <w:szCs w:val="21"/>
              </w:rPr>
              <w:t>S</w:t>
            </w:r>
          </w:p>
        </w:tc>
        <w:tc>
          <w:tcPr>
            <w:tcW w:w="680" w:type="pct"/>
            <w:shd w:val="clear" w:color="auto" w:fill="auto"/>
            <w:vAlign w:val="center"/>
            <w:hideMark/>
          </w:tcPr>
          <w:p w:rsidR="00226D7E" w:rsidRPr="000721E1" w:rsidRDefault="00226D7E" w:rsidP="0001146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kern w:val="0"/>
                <w:szCs w:val="21"/>
              </w:rPr>
            </w:pPr>
            <w:r w:rsidRPr="000721E1">
              <w:rPr>
                <w:rFonts w:ascii="Times New Roman" w:hAnsi="Times New Roman" w:cs="Times New Roman"/>
                <w:bCs/>
                <w:kern w:val="0"/>
                <w:szCs w:val="21"/>
              </w:rPr>
              <w:t>+H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226D7E" w:rsidRPr="000721E1" w:rsidRDefault="00226D7E" w:rsidP="0001146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kern w:val="0"/>
                <w:szCs w:val="21"/>
              </w:rPr>
            </w:pPr>
            <w:r w:rsidRPr="000721E1">
              <w:rPr>
                <w:rFonts w:ascii="Times New Roman" w:hAnsi="Times New Roman" w:cs="Times New Roman"/>
                <w:bCs/>
                <w:kern w:val="0"/>
                <w:szCs w:val="21"/>
              </w:rPr>
              <w:t>146.8</w:t>
            </w:r>
          </w:p>
        </w:tc>
      </w:tr>
      <w:tr w:rsidR="00226D7E" w:rsidRPr="000721E1" w:rsidTr="00226D7E">
        <w:trPr>
          <w:trHeight w:val="20"/>
          <w:jc w:val="center"/>
        </w:trPr>
        <w:tc>
          <w:tcPr>
            <w:tcW w:w="1301" w:type="pct"/>
            <w:shd w:val="clear" w:color="auto" w:fill="auto"/>
            <w:vAlign w:val="center"/>
            <w:hideMark/>
          </w:tcPr>
          <w:p w:rsidR="00226D7E" w:rsidRPr="000721E1" w:rsidRDefault="00226D7E" w:rsidP="0001146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kern w:val="0"/>
                <w:szCs w:val="21"/>
              </w:rPr>
            </w:pPr>
            <w:r w:rsidRPr="000721E1">
              <w:rPr>
                <w:rFonts w:ascii="Times New Roman" w:hAnsi="Times New Roman" w:cs="Times New Roman"/>
                <w:bCs/>
                <w:kern w:val="0"/>
                <w:szCs w:val="21"/>
              </w:rPr>
              <w:t>Sulfadimethoxine</w:t>
            </w:r>
          </w:p>
        </w:tc>
        <w:tc>
          <w:tcPr>
            <w:tcW w:w="753" w:type="pct"/>
          </w:tcPr>
          <w:p w:rsidR="00226D7E" w:rsidRPr="000721E1" w:rsidRDefault="00226D7E" w:rsidP="0001146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kern w:val="0"/>
                <w:szCs w:val="21"/>
              </w:rPr>
            </w:pPr>
            <w:r w:rsidRPr="000721E1">
              <w:rPr>
                <w:rFonts w:ascii="Times New Roman" w:hAnsi="Times New Roman" w:cs="Times New Roman"/>
                <w:bCs/>
                <w:kern w:val="0"/>
                <w:szCs w:val="21"/>
              </w:rPr>
              <w:t>311.08085</w:t>
            </w:r>
          </w:p>
        </w:tc>
        <w:tc>
          <w:tcPr>
            <w:tcW w:w="563" w:type="pct"/>
            <w:shd w:val="clear" w:color="auto" w:fill="auto"/>
            <w:vAlign w:val="center"/>
            <w:hideMark/>
          </w:tcPr>
          <w:p w:rsidR="00226D7E" w:rsidRPr="000721E1" w:rsidRDefault="00226D7E" w:rsidP="0001146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kern w:val="0"/>
                <w:szCs w:val="21"/>
              </w:rPr>
            </w:pPr>
            <w:r w:rsidRPr="000721E1">
              <w:rPr>
                <w:rFonts w:ascii="Times New Roman" w:hAnsi="Times New Roman" w:cs="Times New Roman"/>
                <w:bCs/>
                <w:kern w:val="0"/>
                <w:szCs w:val="21"/>
              </w:rPr>
              <w:t>5.74</w:t>
            </w:r>
          </w:p>
        </w:tc>
        <w:tc>
          <w:tcPr>
            <w:tcW w:w="953" w:type="pct"/>
            <w:shd w:val="clear" w:color="auto" w:fill="auto"/>
            <w:vAlign w:val="center"/>
            <w:hideMark/>
          </w:tcPr>
          <w:p w:rsidR="00226D7E" w:rsidRPr="000721E1" w:rsidRDefault="00226D7E" w:rsidP="0001146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kern w:val="0"/>
                <w:szCs w:val="21"/>
              </w:rPr>
            </w:pPr>
            <w:r w:rsidRPr="000721E1">
              <w:rPr>
                <w:rFonts w:ascii="Times New Roman" w:hAnsi="Times New Roman" w:cs="Times New Roman"/>
                <w:bCs/>
                <w:kern w:val="0"/>
                <w:szCs w:val="21"/>
              </w:rPr>
              <w:t>C</w:t>
            </w:r>
            <w:r w:rsidRPr="000721E1">
              <w:rPr>
                <w:rFonts w:ascii="Times New Roman" w:hAnsi="Times New Roman" w:cs="Times New Roman"/>
                <w:bCs/>
                <w:kern w:val="0"/>
                <w:szCs w:val="21"/>
                <w:vertAlign w:val="subscript"/>
              </w:rPr>
              <w:t>12</w:t>
            </w:r>
            <w:r w:rsidRPr="000721E1">
              <w:rPr>
                <w:rFonts w:ascii="Times New Roman" w:hAnsi="Times New Roman" w:cs="Times New Roman"/>
                <w:bCs/>
                <w:kern w:val="0"/>
                <w:szCs w:val="21"/>
              </w:rPr>
              <w:t>H</w:t>
            </w:r>
            <w:r w:rsidRPr="000721E1">
              <w:rPr>
                <w:rFonts w:ascii="Times New Roman" w:hAnsi="Times New Roman" w:cs="Times New Roman"/>
                <w:bCs/>
                <w:kern w:val="0"/>
                <w:szCs w:val="21"/>
                <w:vertAlign w:val="subscript"/>
              </w:rPr>
              <w:t>14</w:t>
            </w:r>
            <w:r w:rsidRPr="000721E1">
              <w:rPr>
                <w:rFonts w:ascii="Times New Roman" w:hAnsi="Times New Roman" w:cs="Times New Roman"/>
                <w:bCs/>
                <w:kern w:val="0"/>
                <w:szCs w:val="21"/>
              </w:rPr>
              <w:t>N</w:t>
            </w:r>
            <w:r w:rsidRPr="000721E1">
              <w:rPr>
                <w:rFonts w:ascii="Times New Roman" w:hAnsi="Times New Roman" w:cs="Times New Roman"/>
                <w:bCs/>
                <w:kern w:val="0"/>
                <w:szCs w:val="21"/>
                <w:vertAlign w:val="subscript"/>
              </w:rPr>
              <w:t>4</w:t>
            </w:r>
            <w:r w:rsidRPr="000721E1">
              <w:rPr>
                <w:rFonts w:ascii="Times New Roman" w:hAnsi="Times New Roman" w:cs="Times New Roman"/>
                <w:bCs/>
                <w:kern w:val="0"/>
                <w:szCs w:val="21"/>
              </w:rPr>
              <w:t>O</w:t>
            </w:r>
            <w:r w:rsidRPr="000721E1">
              <w:rPr>
                <w:rFonts w:ascii="Times New Roman" w:hAnsi="Times New Roman" w:cs="Times New Roman"/>
                <w:bCs/>
                <w:kern w:val="0"/>
                <w:szCs w:val="21"/>
                <w:vertAlign w:val="subscript"/>
              </w:rPr>
              <w:t>4</w:t>
            </w:r>
            <w:r w:rsidRPr="000721E1">
              <w:rPr>
                <w:rFonts w:ascii="Times New Roman" w:hAnsi="Times New Roman" w:cs="Times New Roman"/>
                <w:bCs/>
                <w:kern w:val="0"/>
                <w:szCs w:val="21"/>
              </w:rPr>
              <w:t>S</w:t>
            </w:r>
          </w:p>
        </w:tc>
        <w:tc>
          <w:tcPr>
            <w:tcW w:w="680" w:type="pct"/>
            <w:shd w:val="clear" w:color="auto" w:fill="auto"/>
            <w:vAlign w:val="center"/>
            <w:hideMark/>
          </w:tcPr>
          <w:p w:rsidR="00226D7E" w:rsidRPr="000721E1" w:rsidRDefault="00226D7E" w:rsidP="0001146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kern w:val="0"/>
                <w:szCs w:val="21"/>
              </w:rPr>
            </w:pPr>
            <w:r w:rsidRPr="000721E1">
              <w:rPr>
                <w:rFonts w:ascii="Times New Roman" w:hAnsi="Times New Roman" w:cs="Times New Roman"/>
                <w:bCs/>
                <w:kern w:val="0"/>
                <w:szCs w:val="21"/>
              </w:rPr>
              <w:t>+H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226D7E" w:rsidRPr="000721E1" w:rsidRDefault="00226D7E" w:rsidP="0001146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kern w:val="0"/>
                <w:szCs w:val="21"/>
              </w:rPr>
            </w:pPr>
            <w:r w:rsidRPr="000721E1">
              <w:rPr>
                <w:rFonts w:ascii="Times New Roman" w:hAnsi="Times New Roman" w:cs="Times New Roman"/>
                <w:bCs/>
                <w:kern w:val="0"/>
                <w:szCs w:val="21"/>
              </w:rPr>
              <w:t>168.4</w:t>
            </w:r>
          </w:p>
        </w:tc>
      </w:tr>
      <w:tr w:rsidR="00226D7E" w:rsidRPr="000721E1" w:rsidTr="00226D7E">
        <w:trPr>
          <w:trHeight w:val="20"/>
          <w:jc w:val="center"/>
        </w:trPr>
        <w:tc>
          <w:tcPr>
            <w:tcW w:w="1301" w:type="pct"/>
            <w:shd w:val="clear" w:color="auto" w:fill="auto"/>
            <w:vAlign w:val="center"/>
            <w:hideMark/>
          </w:tcPr>
          <w:p w:rsidR="00226D7E" w:rsidRPr="000721E1" w:rsidRDefault="00226D7E" w:rsidP="0001146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kern w:val="0"/>
                <w:szCs w:val="21"/>
              </w:rPr>
            </w:pPr>
            <w:r w:rsidRPr="000721E1">
              <w:rPr>
                <w:rFonts w:ascii="Times New Roman" w:hAnsi="Times New Roman" w:cs="Times New Roman"/>
                <w:bCs/>
                <w:kern w:val="0"/>
                <w:szCs w:val="21"/>
              </w:rPr>
              <w:t>Val-Tyr-Val</w:t>
            </w:r>
          </w:p>
        </w:tc>
        <w:tc>
          <w:tcPr>
            <w:tcW w:w="753" w:type="pct"/>
          </w:tcPr>
          <w:p w:rsidR="00226D7E" w:rsidRPr="000721E1" w:rsidRDefault="00226D7E" w:rsidP="0001146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kern w:val="0"/>
                <w:szCs w:val="21"/>
              </w:rPr>
            </w:pPr>
            <w:r w:rsidRPr="000721E1">
              <w:rPr>
                <w:rFonts w:ascii="Times New Roman" w:hAnsi="Times New Roman" w:cs="Times New Roman"/>
                <w:bCs/>
                <w:kern w:val="0"/>
                <w:szCs w:val="21"/>
              </w:rPr>
              <w:t>380.21800</w:t>
            </w:r>
          </w:p>
        </w:tc>
        <w:tc>
          <w:tcPr>
            <w:tcW w:w="563" w:type="pct"/>
            <w:shd w:val="clear" w:color="auto" w:fill="auto"/>
            <w:vAlign w:val="center"/>
            <w:hideMark/>
          </w:tcPr>
          <w:p w:rsidR="00226D7E" w:rsidRPr="000721E1" w:rsidRDefault="00226D7E" w:rsidP="0001146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kern w:val="0"/>
                <w:szCs w:val="21"/>
              </w:rPr>
            </w:pPr>
            <w:r w:rsidRPr="000721E1">
              <w:rPr>
                <w:rFonts w:ascii="Times New Roman" w:hAnsi="Times New Roman" w:cs="Times New Roman"/>
                <w:bCs/>
                <w:kern w:val="0"/>
                <w:szCs w:val="21"/>
              </w:rPr>
              <w:t>5.03</w:t>
            </w:r>
          </w:p>
        </w:tc>
        <w:tc>
          <w:tcPr>
            <w:tcW w:w="953" w:type="pct"/>
            <w:shd w:val="clear" w:color="auto" w:fill="auto"/>
            <w:vAlign w:val="center"/>
            <w:hideMark/>
          </w:tcPr>
          <w:p w:rsidR="00226D7E" w:rsidRPr="000721E1" w:rsidRDefault="00226D7E" w:rsidP="0001146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kern w:val="0"/>
                <w:szCs w:val="21"/>
              </w:rPr>
            </w:pPr>
            <w:r w:rsidRPr="000721E1">
              <w:rPr>
                <w:rFonts w:ascii="Times New Roman" w:hAnsi="Times New Roman" w:cs="Times New Roman"/>
                <w:bCs/>
                <w:kern w:val="0"/>
                <w:szCs w:val="21"/>
              </w:rPr>
              <w:t>C</w:t>
            </w:r>
            <w:r w:rsidRPr="000721E1">
              <w:rPr>
                <w:rFonts w:ascii="Times New Roman" w:hAnsi="Times New Roman" w:cs="Times New Roman"/>
                <w:bCs/>
                <w:kern w:val="0"/>
                <w:szCs w:val="21"/>
                <w:vertAlign w:val="subscript"/>
              </w:rPr>
              <w:t>19</w:t>
            </w:r>
            <w:r w:rsidRPr="000721E1">
              <w:rPr>
                <w:rFonts w:ascii="Times New Roman" w:hAnsi="Times New Roman" w:cs="Times New Roman"/>
                <w:bCs/>
                <w:kern w:val="0"/>
                <w:szCs w:val="21"/>
              </w:rPr>
              <w:t>H</w:t>
            </w:r>
            <w:r w:rsidRPr="000721E1">
              <w:rPr>
                <w:rFonts w:ascii="Times New Roman" w:hAnsi="Times New Roman" w:cs="Times New Roman"/>
                <w:bCs/>
                <w:kern w:val="0"/>
                <w:szCs w:val="21"/>
                <w:vertAlign w:val="subscript"/>
              </w:rPr>
              <w:t>29</w:t>
            </w:r>
            <w:r w:rsidRPr="000721E1">
              <w:rPr>
                <w:rFonts w:ascii="Times New Roman" w:hAnsi="Times New Roman" w:cs="Times New Roman"/>
                <w:bCs/>
                <w:kern w:val="0"/>
                <w:szCs w:val="21"/>
              </w:rPr>
              <w:t>N</w:t>
            </w:r>
            <w:r w:rsidRPr="000721E1">
              <w:rPr>
                <w:rFonts w:ascii="Times New Roman" w:hAnsi="Times New Roman" w:cs="Times New Roman"/>
                <w:bCs/>
                <w:kern w:val="0"/>
                <w:szCs w:val="21"/>
                <w:vertAlign w:val="subscript"/>
              </w:rPr>
              <w:t>3</w:t>
            </w:r>
            <w:r w:rsidRPr="000721E1">
              <w:rPr>
                <w:rFonts w:ascii="Times New Roman" w:hAnsi="Times New Roman" w:cs="Times New Roman"/>
                <w:bCs/>
                <w:kern w:val="0"/>
                <w:szCs w:val="21"/>
              </w:rPr>
              <w:t>O</w:t>
            </w:r>
            <w:r w:rsidRPr="000721E1">
              <w:rPr>
                <w:rFonts w:ascii="Times New Roman" w:hAnsi="Times New Roman" w:cs="Times New Roman"/>
                <w:bCs/>
                <w:kern w:val="0"/>
                <w:szCs w:val="21"/>
                <w:vertAlign w:val="subscript"/>
              </w:rPr>
              <w:t>5</w:t>
            </w:r>
          </w:p>
        </w:tc>
        <w:tc>
          <w:tcPr>
            <w:tcW w:w="680" w:type="pct"/>
            <w:shd w:val="clear" w:color="auto" w:fill="auto"/>
            <w:vAlign w:val="center"/>
            <w:hideMark/>
          </w:tcPr>
          <w:p w:rsidR="00226D7E" w:rsidRPr="000721E1" w:rsidRDefault="00226D7E" w:rsidP="0001146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kern w:val="0"/>
                <w:szCs w:val="21"/>
              </w:rPr>
            </w:pPr>
            <w:r w:rsidRPr="000721E1">
              <w:rPr>
                <w:rFonts w:ascii="Times New Roman" w:hAnsi="Times New Roman" w:cs="Times New Roman"/>
                <w:bCs/>
                <w:kern w:val="0"/>
                <w:szCs w:val="21"/>
              </w:rPr>
              <w:t>+H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226D7E" w:rsidRPr="000721E1" w:rsidRDefault="00226D7E" w:rsidP="0001146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kern w:val="0"/>
                <w:szCs w:val="21"/>
              </w:rPr>
            </w:pPr>
            <w:r w:rsidRPr="000721E1">
              <w:rPr>
                <w:rFonts w:ascii="Times New Roman" w:hAnsi="Times New Roman" w:cs="Times New Roman"/>
                <w:bCs/>
                <w:kern w:val="0"/>
                <w:szCs w:val="21"/>
              </w:rPr>
              <w:t>191.7</w:t>
            </w:r>
          </w:p>
        </w:tc>
      </w:tr>
      <w:tr w:rsidR="00226D7E" w:rsidRPr="000721E1" w:rsidTr="00226D7E">
        <w:trPr>
          <w:trHeight w:val="20"/>
          <w:jc w:val="center"/>
        </w:trPr>
        <w:tc>
          <w:tcPr>
            <w:tcW w:w="1301" w:type="pct"/>
            <w:shd w:val="clear" w:color="auto" w:fill="auto"/>
            <w:vAlign w:val="center"/>
            <w:hideMark/>
          </w:tcPr>
          <w:p w:rsidR="00226D7E" w:rsidRPr="000721E1" w:rsidRDefault="00226D7E" w:rsidP="0001146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kern w:val="0"/>
                <w:szCs w:val="21"/>
              </w:rPr>
            </w:pPr>
            <w:r w:rsidRPr="000721E1">
              <w:rPr>
                <w:rFonts w:ascii="Times New Roman" w:hAnsi="Times New Roman" w:cs="Times New Roman"/>
                <w:bCs/>
                <w:kern w:val="0"/>
                <w:szCs w:val="21"/>
              </w:rPr>
              <w:t>Verapamil</w:t>
            </w:r>
          </w:p>
        </w:tc>
        <w:tc>
          <w:tcPr>
            <w:tcW w:w="753" w:type="pct"/>
          </w:tcPr>
          <w:p w:rsidR="00226D7E" w:rsidRPr="000721E1" w:rsidRDefault="00226D7E" w:rsidP="0001146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kern w:val="0"/>
                <w:szCs w:val="21"/>
              </w:rPr>
            </w:pPr>
            <w:r w:rsidRPr="000721E1">
              <w:rPr>
                <w:rFonts w:ascii="Times New Roman" w:hAnsi="Times New Roman" w:cs="Times New Roman"/>
                <w:bCs/>
                <w:kern w:val="0"/>
                <w:szCs w:val="21"/>
              </w:rPr>
              <w:t>455.29043</w:t>
            </w:r>
          </w:p>
        </w:tc>
        <w:tc>
          <w:tcPr>
            <w:tcW w:w="563" w:type="pct"/>
            <w:shd w:val="clear" w:color="auto" w:fill="auto"/>
            <w:vAlign w:val="center"/>
            <w:hideMark/>
          </w:tcPr>
          <w:p w:rsidR="00226D7E" w:rsidRPr="000721E1" w:rsidRDefault="00226D7E" w:rsidP="0001146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kern w:val="0"/>
                <w:szCs w:val="21"/>
              </w:rPr>
            </w:pPr>
            <w:r w:rsidRPr="000721E1">
              <w:rPr>
                <w:rFonts w:ascii="Times New Roman" w:hAnsi="Times New Roman" w:cs="Times New Roman"/>
                <w:bCs/>
                <w:kern w:val="0"/>
                <w:szCs w:val="21"/>
              </w:rPr>
              <w:t>6.68</w:t>
            </w:r>
          </w:p>
        </w:tc>
        <w:tc>
          <w:tcPr>
            <w:tcW w:w="953" w:type="pct"/>
            <w:shd w:val="clear" w:color="auto" w:fill="auto"/>
            <w:vAlign w:val="center"/>
            <w:hideMark/>
          </w:tcPr>
          <w:p w:rsidR="00226D7E" w:rsidRPr="000721E1" w:rsidRDefault="00226D7E" w:rsidP="0001146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kern w:val="0"/>
                <w:szCs w:val="21"/>
              </w:rPr>
            </w:pPr>
            <w:r w:rsidRPr="000721E1">
              <w:rPr>
                <w:rFonts w:ascii="Times New Roman" w:hAnsi="Times New Roman" w:cs="Times New Roman"/>
                <w:bCs/>
                <w:kern w:val="0"/>
                <w:szCs w:val="21"/>
              </w:rPr>
              <w:t>C</w:t>
            </w:r>
            <w:r w:rsidRPr="000721E1">
              <w:rPr>
                <w:rFonts w:ascii="Times New Roman" w:hAnsi="Times New Roman" w:cs="Times New Roman"/>
                <w:bCs/>
                <w:kern w:val="0"/>
                <w:szCs w:val="21"/>
                <w:vertAlign w:val="subscript"/>
              </w:rPr>
              <w:t>27</w:t>
            </w:r>
            <w:r w:rsidRPr="000721E1">
              <w:rPr>
                <w:rFonts w:ascii="Times New Roman" w:hAnsi="Times New Roman" w:cs="Times New Roman"/>
                <w:bCs/>
                <w:kern w:val="0"/>
                <w:szCs w:val="21"/>
              </w:rPr>
              <w:t>H</w:t>
            </w:r>
            <w:r w:rsidRPr="000721E1">
              <w:rPr>
                <w:rFonts w:ascii="Times New Roman" w:hAnsi="Times New Roman" w:cs="Times New Roman"/>
                <w:bCs/>
                <w:kern w:val="0"/>
                <w:szCs w:val="21"/>
                <w:vertAlign w:val="subscript"/>
              </w:rPr>
              <w:t>38</w:t>
            </w:r>
            <w:r w:rsidRPr="000721E1">
              <w:rPr>
                <w:rFonts w:ascii="Times New Roman" w:hAnsi="Times New Roman" w:cs="Times New Roman"/>
                <w:bCs/>
                <w:kern w:val="0"/>
                <w:szCs w:val="21"/>
              </w:rPr>
              <w:t>N</w:t>
            </w:r>
            <w:r w:rsidRPr="000721E1">
              <w:rPr>
                <w:rFonts w:ascii="Times New Roman" w:hAnsi="Times New Roman" w:cs="Times New Roman"/>
                <w:bCs/>
                <w:kern w:val="0"/>
                <w:szCs w:val="21"/>
                <w:vertAlign w:val="subscript"/>
              </w:rPr>
              <w:t>2</w:t>
            </w:r>
            <w:r w:rsidRPr="000721E1">
              <w:rPr>
                <w:rFonts w:ascii="Times New Roman" w:hAnsi="Times New Roman" w:cs="Times New Roman"/>
                <w:bCs/>
                <w:kern w:val="0"/>
                <w:szCs w:val="21"/>
              </w:rPr>
              <w:t>O</w:t>
            </w:r>
            <w:r w:rsidRPr="000721E1">
              <w:rPr>
                <w:rFonts w:ascii="Times New Roman" w:hAnsi="Times New Roman" w:cs="Times New Roman"/>
                <w:bCs/>
                <w:kern w:val="0"/>
                <w:szCs w:val="21"/>
                <w:vertAlign w:val="subscript"/>
              </w:rPr>
              <w:t>4</w:t>
            </w:r>
          </w:p>
        </w:tc>
        <w:tc>
          <w:tcPr>
            <w:tcW w:w="680" w:type="pct"/>
            <w:shd w:val="clear" w:color="auto" w:fill="auto"/>
            <w:vAlign w:val="center"/>
            <w:hideMark/>
          </w:tcPr>
          <w:p w:rsidR="00226D7E" w:rsidRPr="000721E1" w:rsidRDefault="00226D7E" w:rsidP="0001146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kern w:val="0"/>
                <w:szCs w:val="21"/>
              </w:rPr>
            </w:pPr>
            <w:r w:rsidRPr="000721E1">
              <w:rPr>
                <w:rFonts w:ascii="Times New Roman" w:hAnsi="Times New Roman" w:cs="Times New Roman"/>
                <w:bCs/>
                <w:kern w:val="0"/>
                <w:szCs w:val="21"/>
              </w:rPr>
              <w:t>+H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226D7E" w:rsidRPr="000721E1" w:rsidRDefault="00226D7E" w:rsidP="0001146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kern w:val="0"/>
                <w:szCs w:val="21"/>
              </w:rPr>
            </w:pPr>
            <w:r w:rsidRPr="000721E1">
              <w:rPr>
                <w:rFonts w:ascii="Times New Roman" w:hAnsi="Times New Roman" w:cs="Times New Roman"/>
                <w:bCs/>
                <w:kern w:val="0"/>
                <w:szCs w:val="21"/>
              </w:rPr>
              <w:t>208.8</w:t>
            </w:r>
          </w:p>
        </w:tc>
      </w:tr>
      <w:tr w:rsidR="00226D7E" w:rsidRPr="000721E1" w:rsidTr="00226D7E">
        <w:trPr>
          <w:trHeight w:val="20"/>
          <w:jc w:val="center"/>
        </w:trPr>
        <w:tc>
          <w:tcPr>
            <w:tcW w:w="1301" w:type="pct"/>
            <w:shd w:val="clear" w:color="auto" w:fill="auto"/>
            <w:vAlign w:val="center"/>
            <w:hideMark/>
          </w:tcPr>
          <w:p w:rsidR="00226D7E" w:rsidRPr="000721E1" w:rsidRDefault="00226D7E" w:rsidP="0001146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kern w:val="0"/>
                <w:szCs w:val="21"/>
              </w:rPr>
            </w:pPr>
            <w:r w:rsidRPr="000721E1">
              <w:rPr>
                <w:rFonts w:ascii="Times New Roman" w:hAnsi="Times New Roman" w:cs="Times New Roman"/>
                <w:bCs/>
                <w:kern w:val="0"/>
                <w:szCs w:val="21"/>
              </w:rPr>
              <w:t>Terfenadine</w:t>
            </w:r>
          </w:p>
        </w:tc>
        <w:tc>
          <w:tcPr>
            <w:tcW w:w="753" w:type="pct"/>
          </w:tcPr>
          <w:p w:rsidR="00226D7E" w:rsidRPr="000721E1" w:rsidRDefault="00226D7E" w:rsidP="0001146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kern w:val="0"/>
                <w:szCs w:val="21"/>
              </w:rPr>
            </w:pPr>
            <w:r w:rsidRPr="000721E1">
              <w:rPr>
                <w:rFonts w:ascii="Times New Roman" w:hAnsi="Times New Roman" w:cs="Times New Roman"/>
                <w:bCs/>
                <w:kern w:val="0"/>
                <w:szCs w:val="21"/>
              </w:rPr>
              <w:t>472.32101</w:t>
            </w:r>
          </w:p>
        </w:tc>
        <w:tc>
          <w:tcPr>
            <w:tcW w:w="563" w:type="pct"/>
            <w:shd w:val="clear" w:color="auto" w:fill="auto"/>
            <w:vAlign w:val="center"/>
            <w:hideMark/>
          </w:tcPr>
          <w:p w:rsidR="00226D7E" w:rsidRPr="000721E1" w:rsidRDefault="00226D7E" w:rsidP="0001146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kern w:val="0"/>
                <w:szCs w:val="21"/>
              </w:rPr>
            </w:pPr>
            <w:r w:rsidRPr="000721E1">
              <w:rPr>
                <w:rFonts w:ascii="Times New Roman" w:hAnsi="Times New Roman" w:cs="Times New Roman"/>
                <w:bCs/>
                <w:kern w:val="0"/>
                <w:szCs w:val="21"/>
              </w:rPr>
              <w:t>10.98</w:t>
            </w:r>
          </w:p>
        </w:tc>
        <w:tc>
          <w:tcPr>
            <w:tcW w:w="953" w:type="pct"/>
            <w:shd w:val="clear" w:color="auto" w:fill="auto"/>
            <w:vAlign w:val="center"/>
            <w:hideMark/>
          </w:tcPr>
          <w:p w:rsidR="00226D7E" w:rsidRPr="000721E1" w:rsidRDefault="00226D7E" w:rsidP="0001146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kern w:val="0"/>
                <w:szCs w:val="21"/>
              </w:rPr>
            </w:pPr>
            <w:r w:rsidRPr="000721E1">
              <w:rPr>
                <w:rFonts w:ascii="Times New Roman" w:hAnsi="Times New Roman" w:cs="Times New Roman"/>
                <w:bCs/>
                <w:kern w:val="0"/>
                <w:szCs w:val="21"/>
              </w:rPr>
              <w:t>C</w:t>
            </w:r>
            <w:r w:rsidRPr="000721E1">
              <w:rPr>
                <w:rFonts w:ascii="Times New Roman" w:hAnsi="Times New Roman" w:cs="Times New Roman"/>
                <w:bCs/>
                <w:kern w:val="0"/>
                <w:szCs w:val="21"/>
                <w:vertAlign w:val="subscript"/>
              </w:rPr>
              <w:t>32</w:t>
            </w:r>
            <w:r w:rsidRPr="000721E1">
              <w:rPr>
                <w:rFonts w:ascii="Times New Roman" w:hAnsi="Times New Roman" w:cs="Times New Roman"/>
                <w:bCs/>
                <w:kern w:val="0"/>
                <w:szCs w:val="21"/>
              </w:rPr>
              <w:t>H</w:t>
            </w:r>
            <w:r w:rsidRPr="000721E1">
              <w:rPr>
                <w:rFonts w:ascii="Times New Roman" w:hAnsi="Times New Roman" w:cs="Times New Roman"/>
                <w:bCs/>
                <w:kern w:val="0"/>
                <w:szCs w:val="21"/>
                <w:vertAlign w:val="subscript"/>
              </w:rPr>
              <w:t>41</w:t>
            </w:r>
            <w:r w:rsidRPr="000721E1">
              <w:rPr>
                <w:rFonts w:ascii="Times New Roman" w:hAnsi="Times New Roman" w:cs="Times New Roman"/>
                <w:bCs/>
                <w:kern w:val="0"/>
                <w:szCs w:val="21"/>
              </w:rPr>
              <w:t>NO</w:t>
            </w:r>
            <w:r w:rsidRPr="000721E1">
              <w:rPr>
                <w:rFonts w:ascii="Times New Roman" w:hAnsi="Times New Roman" w:cs="Times New Roman"/>
                <w:bCs/>
                <w:kern w:val="0"/>
                <w:szCs w:val="21"/>
                <w:vertAlign w:val="subscript"/>
              </w:rPr>
              <w:t>2</w:t>
            </w:r>
          </w:p>
        </w:tc>
        <w:tc>
          <w:tcPr>
            <w:tcW w:w="680" w:type="pct"/>
            <w:shd w:val="clear" w:color="auto" w:fill="auto"/>
            <w:vAlign w:val="center"/>
            <w:hideMark/>
          </w:tcPr>
          <w:p w:rsidR="00226D7E" w:rsidRPr="000721E1" w:rsidRDefault="00226D7E" w:rsidP="0001146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kern w:val="0"/>
                <w:szCs w:val="21"/>
              </w:rPr>
            </w:pPr>
            <w:r w:rsidRPr="000721E1">
              <w:rPr>
                <w:rFonts w:ascii="Times New Roman" w:hAnsi="Times New Roman" w:cs="Times New Roman"/>
                <w:bCs/>
                <w:kern w:val="0"/>
                <w:szCs w:val="21"/>
              </w:rPr>
              <w:t>+H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226D7E" w:rsidRPr="000721E1" w:rsidRDefault="00226D7E" w:rsidP="0001146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kern w:val="0"/>
                <w:szCs w:val="21"/>
              </w:rPr>
            </w:pPr>
            <w:r w:rsidRPr="000721E1">
              <w:rPr>
                <w:rFonts w:ascii="Times New Roman" w:hAnsi="Times New Roman" w:cs="Times New Roman"/>
                <w:bCs/>
                <w:kern w:val="0"/>
                <w:szCs w:val="21"/>
              </w:rPr>
              <w:t>228.7</w:t>
            </w:r>
          </w:p>
        </w:tc>
      </w:tr>
      <w:tr w:rsidR="00226D7E" w:rsidRPr="000721E1" w:rsidTr="00226D7E">
        <w:trPr>
          <w:trHeight w:val="20"/>
          <w:jc w:val="center"/>
        </w:trPr>
        <w:tc>
          <w:tcPr>
            <w:tcW w:w="1301" w:type="pct"/>
            <w:shd w:val="clear" w:color="auto" w:fill="auto"/>
            <w:vAlign w:val="center"/>
            <w:hideMark/>
          </w:tcPr>
          <w:p w:rsidR="00226D7E" w:rsidRPr="000721E1" w:rsidRDefault="00226D7E" w:rsidP="0001146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kern w:val="0"/>
                <w:szCs w:val="21"/>
              </w:rPr>
            </w:pPr>
            <w:r w:rsidRPr="000721E1">
              <w:rPr>
                <w:rFonts w:ascii="Times New Roman" w:hAnsi="Times New Roman" w:cs="Times New Roman"/>
                <w:bCs/>
                <w:kern w:val="0"/>
                <w:szCs w:val="21"/>
              </w:rPr>
              <w:t xml:space="preserve">Leucine-Enkephalin </w:t>
            </w:r>
          </w:p>
        </w:tc>
        <w:tc>
          <w:tcPr>
            <w:tcW w:w="753" w:type="pct"/>
          </w:tcPr>
          <w:p w:rsidR="00226D7E" w:rsidRPr="000721E1" w:rsidRDefault="00226D7E" w:rsidP="0001146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kern w:val="0"/>
                <w:szCs w:val="21"/>
              </w:rPr>
            </w:pPr>
            <w:r w:rsidRPr="000721E1">
              <w:rPr>
                <w:rFonts w:ascii="Times New Roman" w:hAnsi="Times New Roman" w:cs="Times New Roman"/>
                <w:bCs/>
                <w:kern w:val="0"/>
                <w:szCs w:val="21"/>
              </w:rPr>
              <w:t>556.27657</w:t>
            </w:r>
          </w:p>
        </w:tc>
        <w:tc>
          <w:tcPr>
            <w:tcW w:w="563" w:type="pct"/>
            <w:shd w:val="clear" w:color="auto" w:fill="auto"/>
            <w:vAlign w:val="center"/>
            <w:hideMark/>
          </w:tcPr>
          <w:p w:rsidR="00226D7E" w:rsidRPr="000721E1" w:rsidRDefault="00226D7E" w:rsidP="0001146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kern w:val="0"/>
                <w:szCs w:val="21"/>
              </w:rPr>
            </w:pPr>
            <w:r w:rsidRPr="000721E1">
              <w:rPr>
                <w:rFonts w:ascii="Times New Roman" w:hAnsi="Times New Roman" w:cs="Times New Roman"/>
                <w:bCs/>
                <w:kern w:val="0"/>
                <w:szCs w:val="21"/>
              </w:rPr>
              <w:t>5.90</w:t>
            </w:r>
          </w:p>
        </w:tc>
        <w:tc>
          <w:tcPr>
            <w:tcW w:w="953" w:type="pct"/>
            <w:shd w:val="clear" w:color="auto" w:fill="auto"/>
            <w:vAlign w:val="center"/>
            <w:hideMark/>
          </w:tcPr>
          <w:p w:rsidR="00226D7E" w:rsidRPr="000721E1" w:rsidRDefault="00226D7E" w:rsidP="0001146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kern w:val="0"/>
                <w:szCs w:val="21"/>
              </w:rPr>
            </w:pPr>
            <w:r w:rsidRPr="000721E1">
              <w:rPr>
                <w:rFonts w:ascii="Times New Roman" w:hAnsi="Times New Roman" w:cs="Times New Roman"/>
                <w:bCs/>
                <w:kern w:val="0"/>
                <w:szCs w:val="21"/>
              </w:rPr>
              <w:t>C</w:t>
            </w:r>
            <w:r w:rsidRPr="000721E1">
              <w:rPr>
                <w:rFonts w:ascii="Times New Roman" w:hAnsi="Times New Roman" w:cs="Times New Roman"/>
                <w:bCs/>
                <w:kern w:val="0"/>
                <w:szCs w:val="21"/>
                <w:vertAlign w:val="subscript"/>
              </w:rPr>
              <w:t>28</w:t>
            </w:r>
            <w:r w:rsidRPr="000721E1">
              <w:rPr>
                <w:rFonts w:ascii="Times New Roman" w:hAnsi="Times New Roman" w:cs="Times New Roman"/>
                <w:bCs/>
                <w:kern w:val="0"/>
                <w:szCs w:val="21"/>
              </w:rPr>
              <w:t>H</w:t>
            </w:r>
            <w:r w:rsidRPr="000721E1">
              <w:rPr>
                <w:rFonts w:ascii="Times New Roman" w:hAnsi="Times New Roman" w:cs="Times New Roman"/>
                <w:bCs/>
                <w:kern w:val="0"/>
                <w:szCs w:val="21"/>
                <w:vertAlign w:val="subscript"/>
              </w:rPr>
              <w:t>37</w:t>
            </w:r>
            <w:r w:rsidRPr="000721E1">
              <w:rPr>
                <w:rFonts w:ascii="Times New Roman" w:hAnsi="Times New Roman" w:cs="Times New Roman"/>
                <w:bCs/>
                <w:kern w:val="0"/>
                <w:szCs w:val="21"/>
              </w:rPr>
              <w:t>N</w:t>
            </w:r>
            <w:r w:rsidRPr="000721E1">
              <w:rPr>
                <w:rFonts w:ascii="Times New Roman" w:hAnsi="Times New Roman" w:cs="Times New Roman"/>
                <w:bCs/>
                <w:kern w:val="0"/>
                <w:szCs w:val="21"/>
                <w:vertAlign w:val="subscript"/>
              </w:rPr>
              <w:t>5</w:t>
            </w:r>
            <w:r w:rsidRPr="000721E1">
              <w:rPr>
                <w:rFonts w:ascii="Times New Roman" w:hAnsi="Times New Roman" w:cs="Times New Roman"/>
                <w:bCs/>
                <w:kern w:val="0"/>
                <w:szCs w:val="21"/>
              </w:rPr>
              <w:t>O</w:t>
            </w:r>
            <w:r w:rsidRPr="000721E1">
              <w:rPr>
                <w:rFonts w:ascii="Times New Roman" w:hAnsi="Times New Roman" w:cs="Times New Roman"/>
                <w:bCs/>
                <w:kern w:val="0"/>
                <w:szCs w:val="21"/>
                <w:vertAlign w:val="subscript"/>
              </w:rPr>
              <w:t>7</w:t>
            </w:r>
          </w:p>
        </w:tc>
        <w:tc>
          <w:tcPr>
            <w:tcW w:w="680" w:type="pct"/>
            <w:shd w:val="clear" w:color="auto" w:fill="auto"/>
            <w:vAlign w:val="center"/>
            <w:hideMark/>
          </w:tcPr>
          <w:p w:rsidR="00226D7E" w:rsidRPr="000721E1" w:rsidRDefault="00226D7E" w:rsidP="0001146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kern w:val="0"/>
                <w:szCs w:val="21"/>
              </w:rPr>
            </w:pPr>
            <w:r w:rsidRPr="000721E1">
              <w:rPr>
                <w:rFonts w:ascii="Times New Roman" w:hAnsi="Times New Roman" w:cs="Times New Roman"/>
                <w:bCs/>
                <w:kern w:val="0"/>
                <w:szCs w:val="21"/>
              </w:rPr>
              <w:t>+H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226D7E" w:rsidRPr="000721E1" w:rsidRDefault="00226D7E" w:rsidP="0001146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kern w:val="0"/>
                <w:szCs w:val="21"/>
              </w:rPr>
            </w:pPr>
            <w:r w:rsidRPr="000721E1">
              <w:rPr>
                <w:rFonts w:ascii="Times New Roman" w:hAnsi="Times New Roman" w:cs="Times New Roman"/>
                <w:bCs/>
                <w:kern w:val="0"/>
                <w:szCs w:val="21"/>
              </w:rPr>
              <w:t>229.8</w:t>
            </w:r>
          </w:p>
        </w:tc>
      </w:tr>
      <w:tr w:rsidR="00226D7E" w:rsidRPr="000721E1" w:rsidTr="00226D7E">
        <w:trPr>
          <w:trHeight w:val="20"/>
          <w:jc w:val="center"/>
        </w:trPr>
        <w:tc>
          <w:tcPr>
            <w:tcW w:w="1301" w:type="pct"/>
            <w:shd w:val="clear" w:color="auto" w:fill="auto"/>
            <w:vAlign w:val="center"/>
            <w:hideMark/>
          </w:tcPr>
          <w:p w:rsidR="00226D7E" w:rsidRPr="000721E1" w:rsidRDefault="00226D7E" w:rsidP="0001146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kern w:val="0"/>
                <w:szCs w:val="21"/>
              </w:rPr>
            </w:pPr>
            <w:r w:rsidRPr="000721E1">
              <w:rPr>
                <w:rFonts w:ascii="Times New Roman" w:hAnsi="Times New Roman" w:cs="Times New Roman"/>
                <w:bCs/>
                <w:kern w:val="0"/>
                <w:szCs w:val="21"/>
              </w:rPr>
              <w:t>Reserpine</w:t>
            </w:r>
          </w:p>
        </w:tc>
        <w:tc>
          <w:tcPr>
            <w:tcW w:w="753" w:type="pct"/>
          </w:tcPr>
          <w:p w:rsidR="00226D7E" w:rsidRPr="000721E1" w:rsidRDefault="00226D7E" w:rsidP="0001146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kern w:val="0"/>
                <w:szCs w:val="21"/>
              </w:rPr>
            </w:pPr>
            <w:r w:rsidRPr="000721E1">
              <w:rPr>
                <w:rFonts w:ascii="Times New Roman" w:hAnsi="Times New Roman" w:cs="Times New Roman"/>
                <w:bCs/>
                <w:kern w:val="0"/>
                <w:szCs w:val="21"/>
              </w:rPr>
              <w:t>609.28066</w:t>
            </w:r>
          </w:p>
        </w:tc>
        <w:tc>
          <w:tcPr>
            <w:tcW w:w="563" w:type="pct"/>
            <w:shd w:val="clear" w:color="auto" w:fill="auto"/>
            <w:vAlign w:val="center"/>
            <w:hideMark/>
          </w:tcPr>
          <w:p w:rsidR="00226D7E" w:rsidRPr="000721E1" w:rsidRDefault="00226D7E" w:rsidP="0001146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kern w:val="0"/>
                <w:szCs w:val="21"/>
              </w:rPr>
            </w:pPr>
            <w:r w:rsidRPr="000721E1">
              <w:rPr>
                <w:rFonts w:ascii="Times New Roman" w:hAnsi="Times New Roman" w:cs="Times New Roman"/>
                <w:bCs/>
                <w:kern w:val="0"/>
                <w:szCs w:val="21"/>
              </w:rPr>
              <w:t>7.67</w:t>
            </w:r>
          </w:p>
        </w:tc>
        <w:tc>
          <w:tcPr>
            <w:tcW w:w="953" w:type="pct"/>
            <w:shd w:val="clear" w:color="auto" w:fill="auto"/>
            <w:vAlign w:val="center"/>
            <w:hideMark/>
          </w:tcPr>
          <w:p w:rsidR="00226D7E" w:rsidRPr="000721E1" w:rsidRDefault="00226D7E" w:rsidP="0001146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kern w:val="0"/>
                <w:szCs w:val="21"/>
              </w:rPr>
            </w:pPr>
            <w:r w:rsidRPr="000721E1">
              <w:rPr>
                <w:rFonts w:ascii="Times New Roman" w:hAnsi="Times New Roman" w:cs="Times New Roman"/>
                <w:bCs/>
                <w:kern w:val="0"/>
                <w:szCs w:val="21"/>
              </w:rPr>
              <w:t>C</w:t>
            </w:r>
            <w:r w:rsidRPr="000721E1">
              <w:rPr>
                <w:rFonts w:ascii="Times New Roman" w:hAnsi="Times New Roman" w:cs="Times New Roman"/>
                <w:bCs/>
                <w:kern w:val="0"/>
                <w:szCs w:val="21"/>
                <w:vertAlign w:val="subscript"/>
              </w:rPr>
              <w:t>33</w:t>
            </w:r>
            <w:r w:rsidRPr="000721E1">
              <w:rPr>
                <w:rFonts w:ascii="Times New Roman" w:hAnsi="Times New Roman" w:cs="Times New Roman"/>
                <w:bCs/>
                <w:kern w:val="0"/>
                <w:szCs w:val="21"/>
              </w:rPr>
              <w:t>H</w:t>
            </w:r>
            <w:r w:rsidRPr="000721E1">
              <w:rPr>
                <w:rFonts w:ascii="Times New Roman" w:hAnsi="Times New Roman" w:cs="Times New Roman"/>
                <w:bCs/>
                <w:kern w:val="0"/>
                <w:szCs w:val="21"/>
                <w:vertAlign w:val="subscript"/>
              </w:rPr>
              <w:t>40</w:t>
            </w:r>
            <w:r w:rsidRPr="000721E1">
              <w:rPr>
                <w:rFonts w:ascii="Times New Roman" w:hAnsi="Times New Roman" w:cs="Times New Roman"/>
                <w:bCs/>
                <w:kern w:val="0"/>
                <w:szCs w:val="21"/>
              </w:rPr>
              <w:t>N</w:t>
            </w:r>
            <w:r w:rsidRPr="000721E1">
              <w:rPr>
                <w:rFonts w:ascii="Times New Roman" w:hAnsi="Times New Roman" w:cs="Times New Roman"/>
                <w:bCs/>
                <w:kern w:val="0"/>
                <w:szCs w:val="21"/>
                <w:vertAlign w:val="subscript"/>
              </w:rPr>
              <w:t>2</w:t>
            </w:r>
            <w:r w:rsidRPr="000721E1">
              <w:rPr>
                <w:rFonts w:ascii="Times New Roman" w:hAnsi="Times New Roman" w:cs="Times New Roman"/>
                <w:bCs/>
                <w:kern w:val="0"/>
                <w:szCs w:val="21"/>
              </w:rPr>
              <w:t>O</w:t>
            </w:r>
            <w:r w:rsidRPr="000721E1">
              <w:rPr>
                <w:rFonts w:ascii="Times New Roman" w:hAnsi="Times New Roman" w:cs="Times New Roman"/>
                <w:bCs/>
                <w:kern w:val="0"/>
                <w:szCs w:val="21"/>
                <w:vertAlign w:val="subscript"/>
              </w:rPr>
              <w:t>9</w:t>
            </w:r>
          </w:p>
        </w:tc>
        <w:tc>
          <w:tcPr>
            <w:tcW w:w="680" w:type="pct"/>
            <w:shd w:val="clear" w:color="auto" w:fill="auto"/>
            <w:vAlign w:val="center"/>
            <w:hideMark/>
          </w:tcPr>
          <w:p w:rsidR="00226D7E" w:rsidRPr="000721E1" w:rsidRDefault="00226D7E" w:rsidP="0001146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kern w:val="0"/>
                <w:szCs w:val="21"/>
              </w:rPr>
            </w:pPr>
            <w:r w:rsidRPr="000721E1">
              <w:rPr>
                <w:rFonts w:ascii="Times New Roman" w:hAnsi="Times New Roman" w:cs="Times New Roman"/>
                <w:bCs/>
                <w:kern w:val="0"/>
                <w:szCs w:val="21"/>
              </w:rPr>
              <w:t>+H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226D7E" w:rsidRPr="000721E1" w:rsidRDefault="00226D7E" w:rsidP="0001146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kern w:val="0"/>
                <w:szCs w:val="21"/>
              </w:rPr>
            </w:pPr>
            <w:r w:rsidRPr="000721E1">
              <w:rPr>
                <w:rFonts w:ascii="Times New Roman" w:hAnsi="Times New Roman" w:cs="Times New Roman"/>
                <w:bCs/>
                <w:kern w:val="0"/>
                <w:szCs w:val="21"/>
              </w:rPr>
              <w:t>252.3</w:t>
            </w:r>
          </w:p>
        </w:tc>
      </w:tr>
    </w:tbl>
    <w:p w:rsidR="004A403E" w:rsidRDefault="004A403E" w:rsidP="004A403E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4A403E" w:rsidRDefault="004A403E" w:rsidP="004A403E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43800" w:rsidRDefault="00CC3A71" w:rsidP="00643800">
      <w:pPr>
        <w:spacing w:line="480" w:lineRule="auto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  <w:r w:rsidRPr="00CC3A71">
        <w:rPr>
          <w:rFonts w:ascii="Times New Roman" w:hAnsi="Times New Roman" w:cs="Times New Roman" w:hint="eastAsia"/>
          <w:sz w:val="24"/>
          <w:szCs w:val="24"/>
        </w:rPr>
        <w:lastRenderedPageBreak/>
        <w:t>Table S</w:t>
      </w:r>
      <w:r w:rsidR="004A403E">
        <w:rPr>
          <w:rFonts w:ascii="Times New Roman" w:hAnsi="Times New Roman" w:cs="Times New Roman"/>
          <w:sz w:val="24"/>
          <w:szCs w:val="24"/>
        </w:rPr>
        <w:t>2</w:t>
      </w:r>
      <w:r w:rsidRPr="00CC3A7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43800" w:rsidRPr="00584B90">
        <w:rPr>
          <w:rFonts w:ascii="Times New Roman" w:hAnsi="Times New Roman" w:cs="Times New Roman" w:hint="eastAsia"/>
          <w:color w:val="0D0D0D" w:themeColor="text1" w:themeTint="F2"/>
          <w:sz w:val="24"/>
        </w:rPr>
        <w:t xml:space="preserve">Information on </w:t>
      </w:r>
      <w:r w:rsidR="00643800">
        <w:rPr>
          <w:rFonts w:ascii="Times New Roman" w:hAnsi="Times New Roman" w:cs="Times New Roman"/>
          <w:color w:val="0D0D0D" w:themeColor="text1" w:themeTint="F2"/>
          <w:sz w:val="24"/>
        </w:rPr>
        <w:t>10</w:t>
      </w:r>
      <w:r w:rsidR="00053B9B">
        <w:rPr>
          <w:rFonts w:ascii="Times New Roman" w:hAnsi="Times New Roman" w:cs="Times New Roman"/>
          <w:color w:val="0D0D0D" w:themeColor="text1" w:themeTint="F2"/>
          <w:sz w:val="24"/>
        </w:rPr>
        <w:t>4</w:t>
      </w:r>
      <w:r w:rsidR="00643800">
        <w:rPr>
          <w:rFonts w:ascii="Times New Roman" w:hAnsi="Times New Roman" w:cs="Times New Roman"/>
          <w:color w:val="0D0D0D" w:themeColor="text1" w:themeTint="F2"/>
          <w:sz w:val="24"/>
        </w:rPr>
        <w:t xml:space="preserve"> batches of </w:t>
      </w:r>
      <w:r w:rsidR="00643800" w:rsidRPr="00643800">
        <w:rPr>
          <w:rFonts w:ascii="Times New Roman" w:hAnsi="Times New Roman" w:cs="Times New Roman"/>
          <w:color w:val="0D0D0D" w:themeColor="text1" w:themeTint="F2"/>
          <w:sz w:val="24"/>
        </w:rPr>
        <w:t>Lonicerae Japonicae Flos</w:t>
      </w:r>
      <w:r w:rsidR="00643800">
        <w:rPr>
          <w:rFonts w:ascii="Times New Roman" w:hAnsi="Times New Roman" w:cs="Times New Roman"/>
          <w:color w:val="0D0D0D" w:themeColor="text1" w:themeTint="F2"/>
          <w:sz w:val="24"/>
        </w:rPr>
        <w:t xml:space="preserve"> samples</w:t>
      </w:r>
    </w:p>
    <w:tbl>
      <w:tblPr>
        <w:tblW w:w="5093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513"/>
        <w:gridCol w:w="1822"/>
        <w:gridCol w:w="3812"/>
        <w:gridCol w:w="1541"/>
      </w:tblGrid>
      <w:tr w:rsidR="00053B9B" w:rsidRPr="00660494" w:rsidTr="00053B9B">
        <w:trPr>
          <w:trHeight w:val="296"/>
        </w:trPr>
        <w:tc>
          <w:tcPr>
            <w:tcW w:w="87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  <w:t>No.</w:t>
            </w:r>
          </w:p>
        </w:tc>
        <w:tc>
          <w:tcPr>
            <w:tcW w:w="104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D0D0D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b/>
                <w:color w:val="0D0D0D"/>
                <w:kern w:val="0"/>
                <w:szCs w:val="21"/>
              </w:rPr>
              <w:t>Sample label</w:t>
            </w:r>
          </w:p>
        </w:tc>
        <w:tc>
          <w:tcPr>
            <w:tcW w:w="219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  <w:t>Collection regions</w:t>
            </w:r>
          </w:p>
        </w:tc>
        <w:tc>
          <w:tcPr>
            <w:tcW w:w="88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  <w:t>Batch No.</w:t>
            </w:r>
          </w:p>
        </w:tc>
      </w:tr>
      <w:tr w:rsidR="00053B9B" w:rsidRPr="00660494" w:rsidTr="00053B9B">
        <w:trPr>
          <w:trHeight w:val="296"/>
        </w:trPr>
        <w:tc>
          <w:tcPr>
            <w:tcW w:w="870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8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S1</w:t>
            </w:r>
          </w:p>
        </w:tc>
        <w:tc>
          <w:tcPr>
            <w:tcW w:w="2194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Henan Province, China</w:t>
            </w:r>
          </w:p>
        </w:tc>
        <w:tc>
          <w:tcPr>
            <w:tcW w:w="887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20180501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S2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Henan Province, China</w:t>
            </w:r>
          </w:p>
        </w:tc>
        <w:tc>
          <w:tcPr>
            <w:tcW w:w="887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20180502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S4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Henan Province, China</w:t>
            </w:r>
          </w:p>
        </w:tc>
        <w:tc>
          <w:tcPr>
            <w:tcW w:w="887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20180720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S5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Henan Province, China</w:t>
            </w:r>
          </w:p>
        </w:tc>
        <w:tc>
          <w:tcPr>
            <w:tcW w:w="887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20180528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S6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Henan Province, China</w:t>
            </w:r>
          </w:p>
        </w:tc>
        <w:tc>
          <w:tcPr>
            <w:tcW w:w="887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20180516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S8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Henan Province, China</w:t>
            </w:r>
          </w:p>
        </w:tc>
        <w:tc>
          <w:tcPr>
            <w:tcW w:w="887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20180623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S9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Henan Province, China</w:t>
            </w:r>
          </w:p>
        </w:tc>
        <w:tc>
          <w:tcPr>
            <w:tcW w:w="887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20180711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8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S10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Henan Province, China</w:t>
            </w:r>
          </w:p>
        </w:tc>
        <w:tc>
          <w:tcPr>
            <w:tcW w:w="887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20180626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S14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Henan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160301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S15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Henan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160302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11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S16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Henan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150601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12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S17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Henan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150602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13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S18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Henan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150901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14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S19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Henan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150902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15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S20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Henan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170601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16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S21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Henan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170602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17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S22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Henan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170801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18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S23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Henan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170802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19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S24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Henan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170803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S25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Henan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171001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21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S26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Henan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171201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22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S27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Henan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171202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23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S28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Henan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171203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24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S29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Henan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180201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25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S30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Henan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180202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26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S31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Henan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180203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27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S32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Henan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180401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28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S33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Henan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180402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29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S34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Henan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180403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30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S35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Henan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180601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31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S36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Henan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201805-1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32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S37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Henan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201805-2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33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S38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Henan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201805-3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34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S39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Henan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201805-4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35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S40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Shandong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20180503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36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S41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Shandong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20180506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37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S42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Shandong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20180510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38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S43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Henan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201807-1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39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S44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Henan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201807-2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40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S45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Henan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201807-3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41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S46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Henan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S160401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42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S47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Hunan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BZ0101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S48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Shandong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BZ0102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44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S49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Hebei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BZ0103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45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S50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Hebei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BZ0104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46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S51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Hebei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BZ0105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lastRenderedPageBreak/>
              <w:t>47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S52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Hunan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BZ0106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48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S53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Shandong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BZ0107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49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S54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Guizhou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BZ0108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50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S55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Hunan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BZ0109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51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S56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Hunan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BZ0110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52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S57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Hunan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BZ0111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53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S58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Hunan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BZ0112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54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S59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Hunan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BZ0113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55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S60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Hebei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BZ0114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56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S61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Hunan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BZ0115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57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S62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Hunan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BZ0116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58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S63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Hunan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BZ0117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59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S64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Hubei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BZ0118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60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S65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Shandong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YN0101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61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S66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Yunnan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YN0102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62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S67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Hunan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YN0103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63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S68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Guizhou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HX0101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64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S69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Guizhou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HX0102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65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S70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Chongqing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HX0103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66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S71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Chongqing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HX0104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67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S72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Sichuan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HX0105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68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S73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Sichuan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HX0106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69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S74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Sichuan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HX0107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70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S75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Sichuan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HX0108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71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S76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Sichuan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HX0109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72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S77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Shandong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HX0110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73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S78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Shandong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HX0111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74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S79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Guizhou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GZ0101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75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S80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Guizhou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GZ0102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76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S81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Guizhou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GZ0103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77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S82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Guizhou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GZ0104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78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S83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Henan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HB0101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79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S84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Shandong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HB0102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80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S85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Shandong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HB0103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81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S86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Hebei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HB0104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82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S87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Hebei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HB0105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83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S88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Hebei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HB0106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84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S89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Hebei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HZ0101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85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S90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Henan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HZ0102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86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S91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Sichuan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HZ0103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87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S92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Henan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HZ0104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88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S93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Henan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HZ0105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89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S94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Hebei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HZ0106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90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S97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Henan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190302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91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S98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Shandong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20190701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92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S99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Henan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191101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93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S100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Henan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191102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94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S101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Henan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191103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95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S01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Henan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ZJM-01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lastRenderedPageBreak/>
              <w:t>96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S02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Henan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ZJM-02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97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S03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Henan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ZJM-03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98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S04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Henan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ZJM-04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99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S05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Henan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ZJM-05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100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S06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Henan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ZJM-06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101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S07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Henan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ZJM-07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102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S08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Henan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ZJM-08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103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S09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Henan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ZJM-09</w:t>
            </w:r>
          </w:p>
        </w:tc>
      </w:tr>
      <w:tr w:rsidR="00053B9B" w:rsidRPr="00660494" w:rsidTr="00053B9B">
        <w:trPr>
          <w:trHeight w:val="282"/>
        </w:trPr>
        <w:tc>
          <w:tcPr>
            <w:tcW w:w="870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104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S</w:t>
            </w:r>
            <w:r w:rsidR="001F5176">
              <w:rPr>
                <w:rFonts w:ascii="Times New Roman" w:eastAsia="宋体" w:hAnsi="Times New Roman" w:cs="Times New Roman"/>
                <w:kern w:val="0"/>
                <w:szCs w:val="21"/>
              </w:rPr>
              <w:t>0</w:t>
            </w:r>
            <w:r w:rsidRPr="00053B9B">
              <w:rPr>
                <w:rFonts w:ascii="Times New Roman" w:eastAsia="宋体" w:hAnsi="Times New Roman" w:cs="Times New Roman"/>
                <w:kern w:val="0"/>
                <w:szCs w:val="21"/>
              </w:rPr>
              <w:t>10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Henan Province, China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:rsidR="00053B9B" w:rsidRPr="00053B9B" w:rsidRDefault="00053B9B" w:rsidP="00053B9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B9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ZJM-10</w:t>
            </w:r>
          </w:p>
        </w:tc>
      </w:tr>
    </w:tbl>
    <w:p w:rsidR="004F6030" w:rsidRDefault="004F6030" w:rsidP="00643800">
      <w:pPr>
        <w:spacing w:line="480" w:lineRule="auto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:rsidR="00643800" w:rsidRDefault="00643800" w:rsidP="00643800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3800"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:rsidR="00643800" w:rsidRDefault="00643800" w:rsidP="00643800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3800" w:rsidRDefault="00643800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C3A71" w:rsidRPr="00643800" w:rsidRDefault="00643800" w:rsidP="00643800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C3A71">
        <w:rPr>
          <w:rFonts w:ascii="Times New Roman" w:hAnsi="Times New Roman" w:cs="Times New Roman" w:hint="eastAsia"/>
          <w:sz w:val="24"/>
          <w:szCs w:val="24"/>
        </w:rPr>
        <w:lastRenderedPageBreak/>
        <w:t>Table S</w:t>
      </w:r>
      <w:r w:rsidR="004A403E">
        <w:rPr>
          <w:rFonts w:ascii="Times New Roman" w:hAnsi="Times New Roman" w:cs="Times New Roman"/>
          <w:sz w:val="24"/>
          <w:szCs w:val="24"/>
        </w:rPr>
        <w:t>3</w:t>
      </w:r>
      <w:r w:rsidRPr="00CC3A71">
        <w:rPr>
          <w:rFonts w:ascii="Times New Roman" w:hAnsi="Times New Roman" w:cs="Times New Roman" w:hint="eastAsia"/>
          <w:sz w:val="24"/>
          <w:szCs w:val="24"/>
        </w:rPr>
        <w:t xml:space="preserve"> L</w:t>
      </w:r>
      <w:r w:rsidRPr="00CC3A71">
        <w:rPr>
          <w:rFonts w:ascii="Times New Roman" w:hAnsi="Times New Roman" w:cs="Times New Roman"/>
          <w:sz w:val="24"/>
          <w:szCs w:val="24"/>
        </w:rPr>
        <w:t xml:space="preserve">abile </w:t>
      </w:r>
      <w:r w:rsidR="009F743C">
        <w:rPr>
          <w:rFonts w:ascii="Times New Roman" w:hAnsi="Times New Roman" w:cs="Times New Roman"/>
          <w:sz w:val="24"/>
          <w:szCs w:val="24"/>
        </w:rPr>
        <w:t>t</w:t>
      </w:r>
      <w:r w:rsidRPr="00CC3A71">
        <w:rPr>
          <w:rFonts w:ascii="Times New Roman" w:hAnsi="Times New Roman" w:cs="Times New Roman"/>
          <w:sz w:val="24"/>
          <w:szCs w:val="24"/>
        </w:rPr>
        <w:t>un</w:t>
      </w:r>
      <w:r>
        <w:rPr>
          <w:rFonts w:ascii="Times New Roman" w:hAnsi="Times New Roman" w:cs="Times New Roman"/>
          <w:sz w:val="24"/>
          <w:szCs w:val="24"/>
        </w:rPr>
        <w:t xml:space="preserve">ing </w:t>
      </w:r>
      <w:r w:rsidR="009F743C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arameter settings</w:t>
      </w:r>
    </w:p>
    <w:tbl>
      <w:tblPr>
        <w:tblStyle w:val="1"/>
        <w:tblW w:w="5000" w:type="pct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7"/>
        <w:gridCol w:w="5902"/>
      </w:tblGrid>
      <w:tr w:rsidR="00643800" w:rsidRPr="00CC3A71" w:rsidTr="00660494">
        <w:trPr>
          <w:jc w:val="center"/>
        </w:trPr>
        <w:tc>
          <w:tcPr>
            <w:tcW w:w="15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43800" w:rsidRPr="00660494" w:rsidRDefault="00643800" w:rsidP="00CC3A7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1"/>
              </w:rPr>
            </w:pPr>
            <w:r w:rsidRPr="00660494">
              <w:rPr>
                <w:rFonts w:ascii="Times New Roman" w:hAnsi="Times New Roman" w:cs="Times New Roman"/>
                <w:b/>
                <w:sz w:val="21"/>
              </w:rPr>
              <w:t>Parameter</w:t>
            </w:r>
          </w:p>
        </w:tc>
        <w:tc>
          <w:tcPr>
            <w:tcW w:w="346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43800" w:rsidRPr="00660494" w:rsidRDefault="00643800" w:rsidP="00CC3A7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1"/>
              </w:rPr>
            </w:pPr>
            <w:r w:rsidRPr="00660494">
              <w:rPr>
                <w:rFonts w:ascii="Times New Roman" w:hAnsi="Times New Roman" w:cs="Times New Roman"/>
                <w:b/>
                <w:sz w:val="21"/>
              </w:rPr>
              <w:t>Labile Tune</w:t>
            </w:r>
          </w:p>
        </w:tc>
      </w:tr>
      <w:tr w:rsidR="00643800" w:rsidRPr="00CC3A71" w:rsidTr="00660494">
        <w:trPr>
          <w:jc w:val="center"/>
        </w:trPr>
        <w:tc>
          <w:tcPr>
            <w:tcW w:w="1540" w:type="pct"/>
            <w:tcBorders>
              <w:top w:val="single" w:sz="4" w:space="0" w:color="auto"/>
            </w:tcBorders>
            <w:vAlign w:val="center"/>
          </w:tcPr>
          <w:p w:rsidR="00643800" w:rsidRPr="00CC3A71" w:rsidRDefault="00643800" w:rsidP="00CC3A71">
            <w:pPr>
              <w:spacing w:line="480" w:lineRule="auto"/>
              <w:jc w:val="center"/>
              <w:rPr>
                <w:rFonts w:ascii="Times New Roman" w:hAnsi="Times New Roman" w:cs="Times New Roman"/>
                <w:sz w:val="21"/>
              </w:rPr>
            </w:pPr>
            <w:r w:rsidRPr="00CC3A71">
              <w:rPr>
                <w:rFonts w:ascii="Times New Roman" w:hAnsi="Times New Roman" w:cs="Times New Roman"/>
                <w:sz w:val="21"/>
              </w:rPr>
              <w:t>Cone</w:t>
            </w:r>
          </w:p>
        </w:tc>
        <w:tc>
          <w:tcPr>
            <w:tcW w:w="3460" w:type="pct"/>
            <w:tcBorders>
              <w:top w:val="single" w:sz="4" w:space="0" w:color="auto"/>
            </w:tcBorders>
            <w:vAlign w:val="center"/>
          </w:tcPr>
          <w:p w:rsidR="00643800" w:rsidRPr="00CC3A71" w:rsidRDefault="00643800" w:rsidP="00CC3A71">
            <w:pPr>
              <w:spacing w:line="480" w:lineRule="auto"/>
              <w:jc w:val="center"/>
              <w:rPr>
                <w:rFonts w:ascii="Times New Roman" w:hAnsi="Times New Roman" w:cs="Times New Roman"/>
                <w:sz w:val="21"/>
              </w:rPr>
            </w:pPr>
            <w:r w:rsidRPr="00CC3A71">
              <w:rPr>
                <w:rFonts w:ascii="Times New Roman" w:hAnsi="Times New Roman" w:cs="Times New Roman"/>
                <w:sz w:val="21"/>
              </w:rPr>
              <w:t>30</w:t>
            </w:r>
          </w:p>
        </w:tc>
      </w:tr>
      <w:tr w:rsidR="00643800" w:rsidRPr="00CC3A71" w:rsidTr="00660494">
        <w:trPr>
          <w:jc w:val="center"/>
        </w:trPr>
        <w:tc>
          <w:tcPr>
            <w:tcW w:w="1540" w:type="pct"/>
            <w:vAlign w:val="center"/>
          </w:tcPr>
          <w:p w:rsidR="00643800" w:rsidRPr="00CC3A71" w:rsidRDefault="00643800" w:rsidP="00CC3A71">
            <w:pPr>
              <w:spacing w:line="480" w:lineRule="auto"/>
              <w:jc w:val="center"/>
              <w:rPr>
                <w:rFonts w:ascii="Times New Roman" w:hAnsi="Times New Roman" w:cs="Times New Roman"/>
                <w:sz w:val="21"/>
              </w:rPr>
            </w:pPr>
            <w:r w:rsidRPr="00CC3A71">
              <w:rPr>
                <w:rFonts w:ascii="Times New Roman" w:hAnsi="Times New Roman" w:cs="Times New Roman"/>
                <w:sz w:val="21"/>
              </w:rPr>
              <w:t>Source offset</w:t>
            </w:r>
          </w:p>
        </w:tc>
        <w:tc>
          <w:tcPr>
            <w:tcW w:w="3460" w:type="pct"/>
            <w:vAlign w:val="center"/>
          </w:tcPr>
          <w:p w:rsidR="00643800" w:rsidRPr="00CC3A71" w:rsidRDefault="00643800" w:rsidP="00CC3A71">
            <w:pPr>
              <w:spacing w:line="480" w:lineRule="auto"/>
              <w:jc w:val="center"/>
              <w:rPr>
                <w:rFonts w:ascii="Times New Roman" w:hAnsi="Times New Roman" w:cs="Times New Roman"/>
                <w:sz w:val="21"/>
              </w:rPr>
            </w:pPr>
            <w:r w:rsidRPr="00CC3A71">
              <w:rPr>
                <w:rFonts w:ascii="Times New Roman" w:hAnsi="Times New Roman" w:cs="Times New Roman"/>
                <w:sz w:val="21"/>
              </w:rPr>
              <w:t>50</w:t>
            </w:r>
          </w:p>
        </w:tc>
      </w:tr>
      <w:tr w:rsidR="00643800" w:rsidRPr="00CC3A71" w:rsidTr="00660494">
        <w:trPr>
          <w:jc w:val="center"/>
        </w:trPr>
        <w:tc>
          <w:tcPr>
            <w:tcW w:w="1540" w:type="pct"/>
            <w:vAlign w:val="center"/>
          </w:tcPr>
          <w:p w:rsidR="00643800" w:rsidRPr="00CC3A71" w:rsidRDefault="00643800" w:rsidP="00CC3A71">
            <w:pPr>
              <w:spacing w:line="480" w:lineRule="auto"/>
              <w:jc w:val="center"/>
              <w:rPr>
                <w:rFonts w:ascii="Times New Roman" w:hAnsi="Times New Roman" w:cs="Times New Roman"/>
                <w:sz w:val="21"/>
              </w:rPr>
            </w:pPr>
            <w:r w:rsidRPr="00CC3A71">
              <w:rPr>
                <w:rFonts w:ascii="Times New Roman" w:hAnsi="Times New Roman" w:cs="Times New Roman"/>
                <w:sz w:val="21"/>
              </w:rPr>
              <w:t>SW1 offset</w:t>
            </w:r>
          </w:p>
        </w:tc>
        <w:tc>
          <w:tcPr>
            <w:tcW w:w="3460" w:type="pct"/>
            <w:vAlign w:val="center"/>
          </w:tcPr>
          <w:p w:rsidR="00643800" w:rsidRPr="00CC3A71" w:rsidRDefault="00643800" w:rsidP="00CC3A71">
            <w:pPr>
              <w:spacing w:line="480" w:lineRule="auto"/>
              <w:jc w:val="center"/>
              <w:rPr>
                <w:rFonts w:ascii="Times New Roman" w:hAnsi="Times New Roman" w:cs="Times New Roman"/>
                <w:sz w:val="21"/>
              </w:rPr>
            </w:pPr>
            <w:r w:rsidRPr="00CC3A71">
              <w:rPr>
                <w:rFonts w:ascii="Times New Roman" w:hAnsi="Times New Roman" w:cs="Times New Roman"/>
                <w:sz w:val="21"/>
              </w:rPr>
              <w:t>5</w:t>
            </w:r>
          </w:p>
        </w:tc>
      </w:tr>
      <w:tr w:rsidR="00643800" w:rsidRPr="00CC3A71" w:rsidTr="00660494">
        <w:trPr>
          <w:jc w:val="center"/>
        </w:trPr>
        <w:tc>
          <w:tcPr>
            <w:tcW w:w="1540" w:type="pct"/>
            <w:vAlign w:val="center"/>
          </w:tcPr>
          <w:p w:rsidR="00643800" w:rsidRPr="00CC3A71" w:rsidRDefault="00643800" w:rsidP="00CC3A71">
            <w:pPr>
              <w:spacing w:line="480" w:lineRule="auto"/>
              <w:jc w:val="center"/>
              <w:rPr>
                <w:rFonts w:ascii="Times New Roman" w:hAnsi="Times New Roman" w:cs="Times New Roman"/>
                <w:sz w:val="21"/>
              </w:rPr>
            </w:pPr>
            <w:r w:rsidRPr="00CC3A71">
              <w:rPr>
                <w:rFonts w:ascii="Times New Roman" w:hAnsi="Times New Roman" w:cs="Times New Roman"/>
                <w:sz w:val="21"/>
              </w:rPr>
              <w:t>SW1 pulse heigh</w:t>
            </w:r>
          </w:p>
        </w:tc>
        <w:tc>
          <w:tcPr>
            <w:tcW w:w="3460" w:type="pct"/>
            <w:vAlign w:val="center"/>
          </w:tcPr>
          <w:p w:rsidR="00643800" w:rsidRPr="00CC3A71" w:rsidRDefault="00643800" w:rsidP="00CC3A71">
            <w:pPr>
              <w:spacing w:line="480" w:lineRule="auto"/>
              <w:jc w:val="center"/>
              <w:rPr>
                <w:rFonts w:ascii="Times New Roman" w:hAnsi="Times New Roman" w:cs="Times New Roman"/>
                <w:sz w:val="21"/>
              </w:rPr>
            </w:pPr>
            <w:r w:rsidRPr="00CC3A71">
              <w:rPr>
                <w:rFonts w:ascii="Times New Roman" w:hAnsi="Times New Roman" w:cs="Times New Roman"/>
                <w:sz w:val="21"/>
              </w:rPr>
              <w:t>5</w:t>
            </w:r>
          </w:p>
        </w:tc>
      </w:tr>
      <w:tr w:rsidR="00643800" w:rsidRPr="00CC3A71" w:rsidTr="00660494">
        <w:trPr>
          <w:jc w:val="center"/>
        </w:trPr>
        <w:tc>
          <w:tcPr>
            <w:tcW w:w="1540" w:type="pct"/>
            <w:vAlign w:val="center"/>
          </w:tcPr>
          <w:p w:rsidR="00643800" w:rsidRPr="00CC3A71" w:rsidRDefault="00643800" w:rsidP="00CC3A71">
            <w:pPr>
              <w:spacing w:line="480" w:lineRule="auto"/>
              <w:jc w:val="center"/>
              <w:rPr>
                <w:rFonts w:ascii="Times New Roman" w:hAnsi="Times New Roman" w:cs="Times New Roman"/>
                <w:sz w:val="21"/>
              </w:rPr>
            </w:pPr>
            <w:r w:rsidRPr="00CC3A71">
              <w:rPr>
                <w:rFonts w:ascii="Times New Roman" w:hAnsi="Times New Roman" w:cs="Times New Roman"/>
                <w:sz w:val="21"/>
              </w:rPr>
              <w:t>SW2 velocity</w:t>
            </w:r>
          </w:p>
        </w:tc>
        <w:tc>
          <w:tcPr>
            <w:tcW w:w="3460" w:type="pct"/>
            <w:vAlign w:val="center"/>
          </w:tcPr>
          <w:p w:rsidR="00643800" w:rsidRPr="00CC3A71" w:rsidRDefault="00643800" w:rsidP="00CC3A71">
            <w:pPr>
              <w:spacing w:line="480" w:lineRule="auto"/>
              <w:jc w:val="center"/>
              <w:rPr>
                <w:rFonts w:ascii="Times New Roman" w:hAnsi="Times New Roman" w:cs="Times New Roman"/>
                <w:sz w:val="21"/>
              </w:rPr>
            </w:pPr>
            <w:r w:rsidRPr="00CC3A71">
              <w:rPr>
                <w:rFonts w:ascii="Times New Roman" w:hAnsi="Times New Roman" w:cs="Times New Roman"/>
                <w:sz w:val="21"/>
              </w:rPr>
              <w:t>200</w:t>
            </w:r>
          </w:p>
        </w:tc>
      </w:tr>
      <w:tr w:rsidR="00643800" w:rsidRPr="00CC3A71" w:rsidTr="00660494">
        <w:trPr>
          <w:jc w:val="center"/>
        </w:trPr>
        <w:tc>
          <w:tcPr>
            <w:tcW w:w="1540" w:type="pct"/>
            <w:vAlign w:val="center"/>
          </w:tcPr>
          <w:p w:rsidR="00643800" w:rsidRPr="00CC3A71" w:rsidRDefault="00643800" w:rsidP="00CC3A71">
            <w:pPr>
              <w:spacing w:line="480" w:lineRule="auto"/>
              <w:jc w:val="center"/>
              <w:rPr>
                <w:rFonts w:ascii="Times New Roman" w:hAnsi="Times New Roman" w:cs="Times New Roman"/>
                <w:sz w:val="21"/>
              </w:rPr>
            </w:pPr>
            <w:r w:rsidRPr="00CC3A71">
              <w:rPr>
                <w:rFonts w:ascii="Times New Roman" w:hAnsi="Times New Roman" w:cs="Times New Roman"/>
                <w:sz w:val="21"/>
              </w:rPr>
              <w:t>MS profile</w:t>
            </w:r>
          </w:p>
        </w:tc>
        <w:tc>
          <w:tcPr>
            <w:tcW w:w="3460" w:type="pct"/>
            <w:vAlign w:val="center"/>
          </w:tcPr>
          <w:p w:rsidR="00643800" w:rsidRPr="00CC3A71" w:rsidRDefault="00643800" w:rsidP="00CC3A71">
            <w:pPr>
              <w:spacing w:line="480" w:lineRule="auto"/>
              <w:jc w:val="center"/>
              <w:rPr>
                <w:rFonts w:ascii="Times New Roman" w:hAnsi="Times New Roman" w:cs="Times New Roman"/>
                <w:sz w:val="21"/>
              </w:rPr>
            </w:pPr>
            <w:r w:rsidRPr="00CC3A71">
              <w:rPr>
                <w:rFonts w:ascii="Times New Roman" w:hAnsi="Times New Roman" w:cs="Times New Roman"/>
                <w:sz w:val="21"/>
              </w:rPr>
              <w:t>Cover mass range of analytes e.g., 100/150/200 @25/25/25/25</w:t>
            </w:r>
          </w:p>
        </w:tc>
      </w:tr>
      <w:tr w:rsidR="00643800" w:rsidRPr="00CC3A71" w:rsidTr="00660494">
        <w:trPr>
          <w:jc w:val="center"/>
        </w:trPr>
        <w:tc>
          <w:tcPr>
            <w:tcW w:w="1540" w:type="pct"/>
            <w:vAlign w:val="center"/>
          </w:tcPr>
          <w:p w:rsidR="00643800" w:rsidRPr="00CC3A71" w:rsidRDefault="00643800" w:rsidP="00CC3A71">
            <w:pPr>
              <w:spacing w:line="480" w:lineRule="auto"/>
              <w:jc w:val="center"/>
              <w:rPr>
                <w:rFonts w:ascii="Times New Roman" w:hAnsi="Times New Roman" w:cs="Times New Roman"/>
                <w:sz w:val="21"/>
              </w:rPr>
            </w:pPr>
            <w:r w:rsidRPr="00CC3A71">
              <w:rPr>
                <w:rFonts w:ascii="Times New Roman" w:hAnsi="Times New Roman" w:cs="Times New Roman"/>
                <w:sz w:val="21"/>
              </w:rPr>
              <w:t>Ion guide RF gain</w:t>
            </w:r>
          </w:p>
        </w:tc>
        <w:tc>
          <w:tcPr>
            <w:tcW w:w="3460" w:type="pct"/>
            <w:vAlign w:val="center"/>
          </w:tcPr>
          <w:p w:rsidR="00643800" w:rsidRPr="00CC3A71" w:rsidRDefault="00643800" w:rsidP="00CC3A71">
            <w:pPr>
              <w:spacing w:line="480" w:lineRule="auto"/>
              <w:jc w:val="center"/>
              <w:rPr>
                <w:rFonts w:ascii="Times New Roman" w:hAnsi="Times New Roman" w:cs="Times New Roman"/>
                <w:sz w:val="21"/>
              </w:rPr>
            </w:pPr>
            <w:r w:rsidRPr="00CC3A71">
              <w:rPr>
                <w:rFonts w:ascii="Times New Roman" w:hAnsi="Times New Roman" w:cs="Times New Roman"/>
                <w:sz w:val="21"/>
              </w:rPr>
              <w:t>2</w:t>
            </w:r>
          </w:p>
        </w:tc>
      </w:tr>
      <w:tr w:rsidR="00643800" w:rsidRPr="00CC3A71" w:rsidTr="00660494">
        <w:trPr>
          <w:jc w:val="center"/>
        </w:trPr>
        <w:tc>
          <w:tcPr>
            <w:tcW w:w="1540" w:type="pct"/>
            <w:vAlign w:val="center"/>
          </w:tcPr>
          <w:p w:rsidR="00643800" w:rsidRPr="00CC3A71" w:rsidRDefault="00643800" w:rsidP="00CC3A71">
            <w:pPr>
              <w:spacing w:line="480" w:lineRule="auto"/>
              <w:jc w:val="center"/>
              <w:rPr>
                <w:rFonts w:ascii="Times New Roman" w:hAnsi="Times New Roman" w:cs="Times New Roman"/>
                <w:sz w:val="21"/>
              </w:rPr>
            </w:pPr>
            <w:r w:rsidRPr="00CC3A71">
              <w:rPr>
                <w:rFonts w:ascii="Times New Roman" w:hAnsi="Times New Roman" w:cs="Times New Roman"/>
                <w:sz w:val="21"/>
              </w:rPr>
              <w:t>Cell2 RF gain</w:t>
            </w:r>
          </w:p>
        </w:tc>
        <w:tc>
          <w:tcPr>
            <w:tcW w:w="3460" w:type="pct"/>
            <w:vAlign w:val="center"/>
          </w:tcPr>
          <w:p w:rsidR="00643800" w:rsidRPr="00CC3A71" w:rsidRDefault="00643800" w:rsidP="00CC3A71">
            <w:pPr>
              <w:spacing w:line="480" w:lineRule="auto"/>
              <w:jc w:val="center"/>
              <w:rPr>
                <w:rFonts w:ascii="Times New Roman" w:hAnsi="Times New Roman" w:cs="Times New Roman"/>
                <w:sz w:val="21"/>
              </w:rPr>
            </w:pPr>
            <w:r w:rsidRPr="00CC3A71">
              <w:rPr>
                <w:rFonts w:ascii="Times New Roman" w:hAnsi="Times New Roman" w:cs="Times New Roman"/>
                <w:sz w:val="21"/>
              </w:rPr>
              <w:t>2</w:t>
            </w:r>
          </w:p>
        </w:tc>
      </w:tr>
      <w:tr w:rsidR="00643800" w:rsidRPr="00CC3A71" w:rsidTr="00660494">
        <w:trPr>
          <w:jc w:val="center"/>
        </w:trPr>
        <w:tc>
          <w:tcPr>
            <w:tcW w:w="1540" w:type="pct"/>
            <w:vAlign w:val="center"/>
          </w:tcPr>
          <w:p w:rsidR="00643800" w:rsidRPr="00CC3A71" w:rsidRDefault="00643800" w:rsidP="00CC3A71">
            <w:pPr>
              <w:spacing w:line="480" w:lineRule="auto"/>
              <w:jc w:val="center"/>
              <w:rPr>
                <w:rFonts w:ascii="Times New Roman" w:hAnsi="Times New Roman" w:cs="Times New Roman"/>
                <w:sz w:val="21"/>
              </w:rPr>
            </w:pPr>
            <w:r w:rsidRPr="00CC3A71">
              <w:rPr>
                <w:rFonts w:ascii="Times New Roman" w:hAnsi="Times New Roman" w:cs="Times New Roman"/>
                <w:sz w:val="21"/>
              </w:rPr>
              <w:t>Stepwave RF</w:t>
            </w:r>
          </w:p>
        </w:tc>
        <w:tc>
          <w:tcPr>
            <w:tcW w:w="3460" w:type="pct"/>
            <w:vAlign w:val="center"/>
          </w:tcPr>
          <w:p w:rsidR="00643800" w:rsidRPr="00CC3A71" w:rsidRDefault="00643800" w:rsidP="00CC3A71">
            <w:pPr>
              <w:spacing w:line="480" w:lineRule="auto"/>
              <w:jc w:val="center"/>
              <w:rPr>
                <w:rFonts w:ascii="Times New Roman" w:hAnsi="Times New Roman" w:cs="Times New Roman"/>
                <w:sz w:val="21"/>
              </w:rPr>
            </w:pPr>
            <w:r w:rsidRPr="00CC3A71">
              <w:rPr>
                <w:rFonts w:ascii="Times New Roman" w:hAnsi="Times New Roman" w:cs="Times New Roman"/>
                <w:sz w:val="21"/>
              </w:rPr>
              <w:t>250</w:t>
            </w:r>
          </w:p>
        </w:tc>
      </w:tr>
      <w:tr w:rsidR="00643800" w:rsidRPr="00CC3A71" w:rsidTr="00660494">
        <w:trPr>
          <w:trHeight w:val="66"/>
          <w:jc w:val="center"/>
        </w:trPr>
        <w:tc>
          <w:tcPr>
            <w:tcW w:w="1540" w:type="pct"/>
            <w:vAlign w:val="center"/>
          </w:tcPr>
          <w:p w:rsidR="00643800" w:rsidRPr="00CC3A71" w:rsidRDefault="00643800" w:rsidP="00CC3A71">
            <w:pPr>
              <w:spacing w:line="480" w:lineRule="auto"/>
              <w:jc w:val="center"/>
              <w:rPr>
                <w:rFonts w:ascii="Times New Roman" w:hAnsi="Times New Roman" w:cs="Times New Roman"/>
                <w:sz w:val="21"/>
              </w:rPr>
            </w:pPr>
            <w:r w:rsidRPr="00CC3A71">
              <w:rPr>
                <w:rFonts w:ascii="Times New Roman" w:hAnsi="Times New Roman" w:cs="Times New Roman"/>
                <w:sz w:val="21"/>
              </w:rPr>
              <w:t>Trap/IMS RF</w:t>
            </w:r>
          </w:p>
        </w:tc>
        <w:tc>
          <w:tcPr>
            <w:tcW w:w="3460" w:type="pct"/>
            <w:vAlign w:val="center"/>
          </w:tcPr>
          <w:p w:rsidR="00643800" w:rsidRPr="00CC3A71" w:rsidRDefault="00643800" w:rsidP="00CC3A71">
            <w:pPr>
              <w:spacing w:line="480" w:lineRule="auto"/>
              <w:jc w:val="center"/>
              <w:rPr>
                <w:rFonts w:ascii="Times New Roman" w:hAnsi="Times New Roman" w:cs="Times New Roman"/>
                <w:sz w:val="21"/>
              </w:rPr>
            </w:pPr>
            <w:r w:rsidRPr="00CC3A71">
              <w:rPr>
                <w:rFonts w:ascii="Times New Roman" w:hAnsi="Times New Roman" w:cs="Times New Roman"/>
                <w:sz w:val="21"/>
              </w:rPr>
              <w:t>250</w:t>
            </w:r>
          </w:p>
        </w:tc>
      </w:tr>
    </w:tbl>
    <w:p w:rsidR="006D1A2B" w:rsidRDefault="006D1A2B" w:rsidP="0065734E">
      <w:pPr>
        <w:spacing w:afterLines="100" w:after="240" w:line="480" w:lineRule="auto"/>
        <w:rPr>
          <w:rFonts w:ascii="Times New Roman" w:hAnsi="Times New Roman" w:cs="Times New Roman"/>
          <w:sz w:val="24"/>
          <w:szCs w:val="24"/>
        </w:rPr>
      </w:pPr>
    </w:p>
    <w:p w:rsidR="006D1A2B" w:rsidRDefault="006D1A2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D1A2B" w:rsidRDefault="006D1A2B" w:rsidP="006D1A2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C3A71">
        <w:rPr>
          <w:rFonts w:ascii="Times New Roman" w:hAnsi="Times New Roman" w:cs="Times New Roman" w:hint="eastAsia"/>
          <w:sz w:val="24"/>
          <w:szCs w:val="24"/>
        </w:rPr>
        <w:lastRenderedPageBreak/>
        <w:t>Table S</w:t>
      </w:r>
      <w:r w:rsidR="004A403E">
        <w:rPr>
          <w:rFonts w:ascii="Times New Roman" w:hAnsi="Times New Roman" w:cs="Times New Roman"/>
          <w:sz w:val="24"/>
          <w:szCs w:val="24"/>
        </w:rPr>
        <w:t>4</w:t>
      </w:r>
      <w:r w:rsidRPr="00CC3A71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r w:rsidRPr="006D1A2B">
        <w:rPr>
          <w:rFonts w:ascii="Times New Roman" w:hAnsi="Times New Roman" w:cs="Times New Roman"/>
          <w:sz w:val="24"/>
          <w:szCs w:val="24"/>
        </w:rPr>
        <w:t>n</w:t>
      </w:r>
      <w:proofErr w:type="gramEnd"/>
      <w:r w:rsidRPr="006D1A2B">
        <w:rPr>
          <w:rFonts w:ascii="Times New Roman" w:hAnsi="Times New Roman" w:cs="Times New Roman"/>
          <w:sz w:val="24"/>
          <w:szCs w:val="24"/>
        </w:rPr>
        <w:t xml:space="preserve"> Excel template </w:t>
      </w:r>
      <w:r>
        <w:rPr>
          <w:rFonts w:ascii="Times New Roman" w:hAnsi="Times New Roman" w:cs="Times New Roman"/>
          <w:sz w:val="24"/>
          <w:szCs w:val="24"/>
        </w:rPr>
        <w:t>for development of a</w:t>
      </w:r>
      <w:r w:rsidRPr="006D1A2B">
        <w:rPr>
          <w:rFonts w:ascii="Times New Roman" w:hAnsi="Times New Roman" w:cs="Times New Roman"/>
          <w:sz w:val="24"/>
          <w:szCs w:val="24"/>
        </w:rPr>
        <w:t xml:space="preserve"> basic </w:t>
      </w:r>
      <w:r>
        <w:rPr>
          <w:rFonts w:ascii="Times New Roman" w:hAnsi="Times New Roman" w:cs="Times New Roman"/>
          <w:sz w:val="24"/>
          <w:szCs w:val="24"/>
        </w:rPr>
        <w:t>structure library and an example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2361"/>
        <w:gridCol w:w="1933"/>
        <w:gridCol w:w="1448"/>
        <w:gridCol w:w="836"/>
      </w:tblGrid>
      <w:tr w:rsidR="006D1A2B" w:rsidRPr="006D1A2B" w:rsidTr="006D1A2B">
        <w:trPr>
          <w:trHeight w:val="330"/>
        </w:trPr>
        <w:tc>
          <w:tcPr>
            <w:tcW w:w="114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1A2B" w:rsidRPr="006D1A2B" w:rsidRDefault="006D1A2B" w:rsidP="006D1A2B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Cs w:val="18"/>
              </w:rPr>
            </w:pPr>
            <w:r w:rsidRPr="006D1A2B">
              <w:rPr>
                <w:rFonts w:ascii="Times New Roman" w:eastAsia="微软雅黑" w:hAnsi="Times New Roman" w:cs="Times New Roman"/>
                <w:kern w:val="0"/>
                <w:szCs w:val="18"/>
              </w:rPr>
              <w:t>Item Name</w:t>
            </w:r>
          </w:p>
        </w:tc>
        <w:tc>
          <w:tcPr>
            <w:tcW w:w="138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1A2B" w:rsidRPr="006D1A2B" w:rsidRDefault="006D1A2B" w:rsidP="006D1A2B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Cs w:val="18"/>
              </w:rPr>
            </w:pPr>
            <w:r w:rsidRPr="006D1A2B">
              <w:rPr>
                <w:rFonts w:ascii="Times New Roman" w:eastAsia="微软雅黑" w:hAnsi="Times New Roman" w:cs="Times New Roman"/>
                <w:kern w:val="0"/>
                <w:szCs w:val="18"/>
              </w:rPr>
              <w:t>Synonym "pesticide</w:t>
            </w:r>
            <w:r w:rsidRPr="006D1A2B">
              <w:rPr>
                <w:rFonts w:ascii="Times New Roman" w:hAnsi="Times New Roman" w:cs="Times New Roman"/>
                <w:szCs w:val="18"/>
              </w:rPr>
              <w:t xml:space="preserve"> </w:t>
            </w:r>
            <w:r w:rsidRPr="006D1A2B">
              <w:rPr>
                <w:rFonts w:ascii="Times New Roman" w:eastAsia="微软雅黑" w:hAnsi="Times New Roman" w:cs="Times New Roman"/>
                <w:kern w:val="0"/>
                <w:szCs w:val="18"/>
              </w:rPr>
              <w:t>classification"</w:t>
            </w:r>
          </w:p>
        </w:tc>
        <w:tc>
          <w:tcPr>
            <w:tcW w:w="11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1A2B" w:rsidRPr="006D1A2B" w:rsidRDefault="006D1A2B" w:rsidP="006D1A2B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Cs w:val="18"/>
              </w:rPr>
            </w:pPr>
            <w:r w:rsidRPr="006D1A2B">
              <w:rPr>
                <w:rFonts w:ascii="Times New Roman" w:eastAsia="微软雅黑" w:hAnsi="Times New Roman" w:cs="Times New Roman"/>
                <w:kern w:val="0"/>
                <w:szCs w:val="18"/>
              </w:rPr>
              <w:t>Synonym "CAS number"</w:t>
            </w:r>
          </w:p>
        </w:tc>
        <w:tc>
          <w:tcPr>
            <w:tcW w:w="84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1A2B" w:rsidRPr="006D1A2B" w:rsidRDefault="006D1A2B" w:rsidP="006D1A2B">
            <w:pPr>
              <w:widowControl/>
              <w:jc w:val="center"/>
              <w:rPr>
                <w:rFonts w:ascii="Times New Roman" w:eastAsia="微软雅黑" w:hAnsi="Times New Roman" w:cs="Times New Roman"/>
                <w:kern w:val="0"/>
                <w:szCs w:val="18"/>
              </w:rPr>
            </w:pPr>
            <w:r w:rsidRPr="006D1A2B">
              <w:rPr>
                <w:rFonts w:ascii="Times New Roman" w:eastAsia="微软雅黑" w:hAnsi="Times New Roman" w:cs="Times New Roman"/>
                <w:kern w:val="0"/>
                <w:szCs w:val="18"/>
              </w:rPr>
              <w:t>Item Tag " group"</w:t>
            </w:r>
          </w:p>
        </w:tc>
        <w:tc>
          <w:tcPr>
            <w:tcW w:w="4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1A2B" w:rsidRPr="006D1A2B" w:rsidRDefault="006D1A2B" w:rsidP="006D1A2B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Cs w:val="18"/>
              </w:rPr>
            </w:pPr>
            <w:r w:rsidRPr="006D1A2B">
              <w:rPr>
                <w:rFonts w:ascii="Times New Roman" w:eastAsia="微软雅黑" w:hAnsi="Times New Roman" w:cs="Times New Roman"/>
                <w:kern w:val="0"/>
                <w:szCs w:val="18"/>
              </w:rPr>
              <w:t>Structure</w:t>
            </w:r>
          </w:p>
        </w:tc>
      </w:tr>
      <w:tr w:rsidR="006D1A2B" w:rsidRPr="006D1A2B" w:rsidTr="006D1A2B">
        <w:trPr>
          <w:trHeight w:val="330"/>
        </w:trPr>
        <w:tc>
          <w:tcPr>
            <w:tcW w:w="1144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1A2B" w:rsidRPr="006D1A2B" w:rsidRDefault="006D1A2B" w:rsidP="006D1A2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18"/>
              </w:rPr>
            </w:pPr>
            <w:r w:rsidRPr="006D1A2B">
              <w:rPr>
                <w:rFonts w:ascii="Times New Roman" w:eastAsia="宋体" w:hAnsi="Times New Roman" w:cs="Times New Roman"/>
                <w:kern w:val="0"/>
                <w:szCs w:val="18"/>
              </w:rPr>
              <w:t>1-Naphthyl-acetamide</w:t>
            </w:r>
          </w:p>
        </w:tc>
        <w:tc>
          <w:tcPr>
            <w:tcW w:w="1384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1A2B" w:rsidRPr="006D1A2B" w:rsidRDefault="006D1A2B" w:rsidP="006D1A2B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Cs w:val="18"/>
              </w:rPr>
            </w:pPr>
            <w:r w:rsidRPr="006D1A2B">
              <w:rPr>
                <w:rFonts w:ascii="Times New Roman" w:eastAsia="微软雅黑" w:hAnsi="Times New Roman" w:cs="Times New Roman"/>
                <w:kern w:val="0"/>
                <w:szCs w:val="18"/>
              </w:rPr>
              <w:t>plant growth regulators</w:t>
            </w:r>
          </w:p>
        </w:tc>
        <w:tc>
          <w:tcPr>
            <w:tcW w:w="113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1A2B" w:rsidRPr="006D1A2B" w:rsidRDefault="006D1A2B" w:rsidP="006D1A2B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Cs w:val="18"/>
              </w:rPr>
            </w:pPr>
            <w:r w:rsidRPr="006D1A2B">
              <w:rPr>
                <w:rFonts w:ascii="Times New Roman" w:eastAsia="微软雅黑" w:hAnsi="Times New Roman" w:cs="Times New Roman"/>
                <w:kern w:val="0"/>
                <w:szCs w:val="18"/>
              </w:rPr>
              <w:t>86-86-2</w:t>
            </w:r>
          </w:p>
        </w:tc>
        <w:tc>
          <w:tcPr>
            <w:tcW w:w="849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1A2B" w:rsidRPr="006D1A2B" w:rsidRDefault="006D1A2B" w:rsidP="006D1A2B">
            <w:pPr>
              <w:widowControl/>
              <w:jc w:val="center"/>
              <w:rPr>
                <w:rFonts w:ascii="Times New Roman" w:eastAsia="微软雅黑" w:hAnsi="Times New Roman" w:cs="Times New Roman"/>
                <w:kern w:val="0"/>
                <w:szCs w:val="18"/>
              </w:rPr>
            </w:pPr>
            <w:r w:rsidRPr="006D1A2B">
              <w:rPr>
                <w:rFonts w:ascii="Times New Roman" w:eastAsia="微软雅黑" w:hAnsi="Times New Roman" w:cs="Times New Roman"/>
                <w:kern w:val="0"/>
                <w:szCs w:val="18"/>
              </w:rPr>
              <w:t>7</w:t>
            </w:r>
          </w:p>
        </w:tc>
        <w:tc>
          <w:tcPr>
            <w:tcW w:w="490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1A2B" w:rsidRPr="006D1A2B" w:rsidRDefault="006D1A2B" w:rsidP="006D1A2B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Cs w:val="18"/>
              </w:rPr>
            </w:pPr>
            <w:r w:rsidRPr="006D1A2B">
              <w:rPr>
                <w:rFonts w:ascii="Times New Roman" w:eastAsia="微软雅黑" w:hAnsi="Times New Roman" w:cs="Times New Roman"/>
                <w:kern w:val="0"/>
                <w:szCs w:val="18"/>
              </w:rPr>
              <w:t>542.mol</w:t>
            </w:r>
            <w:r w:rsidRPr="006D1A2B">
              <w:rPr>
                <w:rFonts w:ascii="Times New Roman" w:eastAsia="微软雅黑" w:hAnsi="Times New Roman" w:cs="Times New Roman"/>
                <w:kern w:val="0"/>
                <w:szCs w:val="18"/>
                <w:vertAlign w:val="superscript"/>
              </w:rPr>
              <w:t>*</w:t>
            </w:r>
          </w:p>
        </w:tc>
      </w:tr>
    </w:tbl>
    <w:p w:rsidR="006D1A2B" w:rsidRPr="006D1A2B" w:rsidRDefault="006D1A2B" w:rsidP="006D1A2B">
      <w:pPr>
        <w:spacing w:line="480" w:lineRule="auto"/>
        <w:rPr>
          <w:rFonts w:ascii="Times New Roman" w:hAnsi="Times New Roman" w:cs="Times New Roman"/>
          <w:sz w:val="18"/>
          <w:szCs w:val="18"/>
        </w:rPr>
      </w:pPr>
      <w:r w:rsidRPr="006D1A2B">
        <w:rPr>
          <w:rFonts w:ascii="Times New Roman" w:hAnsi="Times New Roman" w:cs="Times New Roman" w:hint="eastAsia"/>
          <w:sz w:val="18"/>
          <w:szCs w:val="18"/>
          <w:vertAlign w:val="superscript"/>
        </w:rPr>
        <w:t>*</w:t>
      </w:r>
      <w:r w:rsidRPr="006D1A2B">
        <w:rPr>
          <w:rFonts w:ascii="Times New Roman" w:hAnsi="Times New Roman" w:cs="Times New Roman" w:hint="eastAsia"/>
          <w:sz w:val="18"/>
          <w:szCs w:val="18"/>
        </w:rPr>
        <w:t xml:space="preserve"> 542. </w:t>
      </w:r>
      <w:proofErr w:type="gramStart"/>
      <w:r w:rsidRPr="006D1A2B">
        <w:rPr>
          <w:rFonts w:ascii="Times New Roman" w:hAnsi="Times New Roman" w:cs="Times New Roman"/>
          <w:sz w:val="18"/>
          <w:szCs w:val="18"/>
        </w:rPr>
        <w:t>m</w:t>
      </w:r>
      <w:r w:rsidRPr="006D1A2B">
        <w:rPr>
          <w:rFonts w:ascii="Times New Roman" w:hAnsi="Times New Roman" w:cs="Times New Roman" w:hint="eastAsia"/>
          <w:sz w:val="18"/>
          <w:szCs w:val="18"/>
        </w:rPr>
        <w:t>ol</w:t>
      </w:r>
      <w:proofErr w:type="gramEnd"/>
      <w:r w:rsidRPr="006D1A2B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Pr="006D1A2B">
        <w:rPr>
          <w:rFonts w:ascii="Times New Roman" w:hAnsi="Times New Roman" w:cs="Times New Roman"/>
          <w:sz w:val="18"/>
          <w:szCs w:val="18"/>
        </w:rPr>
        <w:t xml:space="preserve">was the file name of </w:t>
      </w:r>
      <w:r w:rsidRPr="006D1A2B">
        <w:rPr>
          <w:rFonts w:ascii="Times New Roman" w:eastAsia="宋体" w:hAnsi="Times New Roman" w:cs="Times New Roman"/>
          <w:kern w:val="0"/>
          <w:sz w:val="18"/>
          <w:szCs w:val="18"/>
        </w:rPr>
        <w:t>1-Naphthyl-acetamide in mol.</w:t>
      </w:r>
      <w:r>
        <w:rPr>
          <w:rFonts w:ascii="Times New Roman" w:eastAsia="宋体" w:hAnsi="Times New Roman" w:cs="Times New Roman"/>
          <w:kern w:val="0"/>
          <w:sz w:val="18"/>
          <w:szCs w:val="18"/>
        </w:rPr>
        <w:t>.</w:t>
      </w:r>
    </w:p>
    <w:p w:rsidR="000721E1" w:rsidRDefault="000721E1" w:rsidP="00226D7E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254DE" w:rsidRDefault="002254DE" w:rsidP="00226D7E">
      <w:pPr>
        <w:widowControl/>
        <w:jc w:val="left"/>
        <w:rPr>
          <w:rFonts w:ascii="Times New Roman" w:hAnsi="Times New Roman" w:cs="Times New Roman"/>
          <w:sz w:val="24"/>
          <w:szCs w:val="24"/>
        </w:rPr>
        <w:sectPr w:rsidR="002254DE" w:rsidSect="009601D1">
          <w:footerReference w:type="default" r:id="rId7"/>
          <w:pgSz w:w="11907" w:h="16839" w:code="9"/>
          <w:pgMar w:top="1440" w:right="1797" w:bottom="1440" w:left="1797" w:header="851" w:footer="851" w:gutter="0"/>
          <w:cols w:space="720"/>
          <w:docGrid w:linePitch="360"/>
        </w:sectPr>
      </w:pPr>
    </w:p>
    <w:p w:rsidR="00CC2DC6" w:rsidRDefault="00991810" w:rsidP="0065734E">
      <w:pPr>
        <w:spacing w:afterLines="100" w:after="240" w:line="480" w:lineRule="auto"/>
        <w:rPr>
          <w:rFonts w:ascii="Times New Roman" w:hAnsi="Times New Roman" w:cs="Times New Roman"/>
          <w:sz w:val="24"/>
          <w:szCs w:val="24"/>
        </w:rPr>
      </w:pPr>
      <w:r w:rsidRPr="00CC3A71">
        <w:rPr>
          <w:rFonts w:ascii="Times New Roman" w:hAnsi="Times New Roman" w:cs="Times New Roman" w:hint="eastAsia"/>
          <w:sz w:val="24"/>
          <w:szCs w:val="24"/>
        </w:rPr>
        <w:lastRenderedPageBreak/>
        <w:t>Table S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CC3A71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Information on </w:t>
      </w:r>
      <w:r w:rsidR="00641EDF">
        <w:rPr>
          <w:rFonts w:ascii="Times New Roman" w:hAnsi="Times New Roman" w:cs="Times New Roman" w:hint="eastAsia"/>
          <w:sz w:val="24"/>
          <w:szCs w:val="24"/>
        </w:rPr>
        <w:t>four-dimension identification points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41EDF">
        <w:rPr>
          <w:rFonts w:ascii="Times New Roman" w:hAnsi="Times New Roman" w:cs="Times New Roman"/>
          <w:sz w:val="24"/>
          <w:szCs w:val="24"/>
        </w:rPr>
        <w:t xml:space="preserve">of </w:t>
      </w:r>
      <w:r w:rsidR="002F3800">
        <w:rPr>
          <w:rFonts w:ascii="Times New Roman" w:hAnsi="Times New Roman" w:cs="Times New Roman"/>
          <w:sz w:val="24"/>
          <w:szCs w:val="24"/>
        </w:rPr>
        <w:t>438</w:t>
      </w:r>
      <w:r w:rsidR="00641EDF">
        <w:rPr>
          <w:rFonts w:ascii="Times New Roman" w:hAnsi="Times New Roman" w:cs="Times New Roman"/>
          <w:sz w:val="24"/>
          <w:szCs w:val="24"/>
        </w:rPr>
        <w:t xml:space="preserve"> pesticides recorded in the established Pesticide Scientific Library (</w:t>
      </w:r>
      <w:r w:rsidR="002F3800">
        <w:rPr>
          <w:rFonts w:ascii="Times New Roman" w:hAnsi="Times New Roman" w:cs="Times New Roman"/>
          <w:sz w:val="24"/>
          <w:szCs w:val="24"/>
        </w:rPr>
        <w:t>PS</w:t>
      </w:r>
      <w:r w:rsidR="00641EDF">
        <w:rPr>
          <w:rFonts w:ascii="Times New Roman" w:hAnsi="Times New Roman" w:cs="Times New Roman"/>
          <w:sz w:val="24"/>
          <w:szCs w:val="24"/>
        </w:rPr>
        <w:t>L)</w:t>
      </w:r>
    </w:p>
    <w:tbl>
      <w:tblPr>
        <w:tblW w:w="5000" w:type="pct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481"/>
        <w:gridCol w:w="2225"/>
        <w:gridCol w:w="1996"/>
        <w:gridCol w:w="1690"/>
        <w:gridCol w:w="717"/>
        <w:gridCol w:w="1114"/>
        <w:gridCol w:w="686"/>
        <w:gridCol w:w="604"/>
        <w:gridCol w:w="933"/>
        <w:gridCol w:w="933"/>
        <w:gridCol w:w="933"/>
        <w:gridCol w:w="933"/>
        <w:gridCol w:w="930"/>
      </w:tblGrid>
      <w:tr w:rsidR="002254DE" w:rsidRPr="002254DE" w:rsidTr="002254DE">
        <w:trPr>
          <w:trHeight w:val="285"/>
        </w:trPr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  <w:t>No.</w:t>
            </w:r>
          </w:p>
        </w:tc>
        <w:tc>
          <w:tcPr>
            <w:tcW w:w="7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  <w:t>Item Name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  <w:t>Synonym "Chinese Name"</w:t>
            </w:r>
          </w:p>
        </w:tc>
        <w:tc>
          <w:tcPr>
            <w:tcW w:w="59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  <w:t>Formula</w:t>
            </w:r>
          </w:p>
        </w:tc>
        <w:tc>
          <w:tcPr>
            <w:tcW w:w="25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  <w:t>Adduct</w:t>
            </w:r>
          </w:p>
        </w:tc>
        <w:tc>
          <w:tcPr>
            <w:tcW w:w="39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  <w:t xml:space="preserve">Expected </w:t>
            </w:r>
            <w:r w:rsidRPr="002254DE">
              <w:rPr>
                <w:rFonts w:ascii="Times New Roman" w:eastAsia="宋体" w:hAnsi="Times New Roman" w:cs="Times New Roman"/>
                <w:b/>
                <w:i/>
                <w:iCs/>
                <w:color w:val="000000"/>
                <w:kern w:val="0"/>
                <w:sz w:val="15"/>
                <w:szCs w:val="15"/>
              </w:rPr>
              <w:t>m/z</w:t>
            </w:r>
          </w:p>
        </w:tc>
        <w:tc>
          <w:tcPr>
            <w:tcW w:w="24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  <w:t>CCS</w:t>
            </w:r>
          </w:p>
        </w:tc>
        <w:tc>
          <w:tcPr>
            <w:tcW w:w="21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  <w:t>t/R</w:t>
            </w:r>
          </w:p>
        </w:tc>
        <w:tc>
          <w:tcPr>
            <w:tcW w:w="32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  <w:t>F1</w:t>
            </w:r>
          </w:p>
        </w:tc>
        <w:tc>
          <w:tcPr>
            <w:tcW w:w="32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  <w:t>F2</w:t>
            </w:r>
          </w:p>
        </w:tc>
        <w:tc>
          <w:tcPr>
            <w:tcW w:w="32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  <w:t>F3</w:t>
            </w:r>
          </w:p>
        </w:tc>
        <w:tc>
          <w:tcPr>
            <w:tcW w:w="32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  <w:t>F4</w:t>
            </w:r>
          </w:p>
        </w:tc>
        <w:tc>
          <w:tcPr>
            <w:tcW w:w="32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  <w:t>F5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</w:t>
            </w:r>
          </w:p>
        </w:tc>
        <w:tc>
          <w:tcPr>
            <w:tcW w:w="785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Abamectin-B1a</w:t>
            </w:r>
          </w:p>
        </w:tc>
        <w:tc>
          <w:tcPr>
            <w:tcW w:w="704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阿维菌素</w:t>
            </w:r>
          </w:p>
        </w:tc>
        <w:tc>
          <w:tcPr>
            <w:tcW w:w="596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48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72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</w:p>
        </w:tc>
        <w:tc>
          <w:tcPr>
            <w:tcW w:w="253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+Na</w:t>
            </w:r>
          </w:p>
        </w:tc>
        <w:tc>
          <w:tcPr>
            <w:tcW w:w="393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895.48143</w:t>
            </w:r>
          </w:p>
        </w:tc>
        <w:tc>
          <w:tcPr>
            <w:tcW w:w="242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299.09 </w:t>
            </w:r>
          </w:p>
        </w:tc>
        <w:tc>
          <w:tcPr>
            <w:tcW w:w="213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17.05</w:t>
            </w:r>
          </w:p>
        </w:tc>
        <w:tc>
          <w:tcPr>
            <w:tcW w:w="329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449.25338</w:t>
            </w:r>
          </w:p>
        </w:tc>
        <w:tc>
          <w:tcPr>
            <w:tcW w:w="329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305.21112</w:t>
            </w:r>
          </w:p>
        </w:tc>
        <w:tc>
          <w:tcPr>
            <w:tcW w:w="329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521.28977</w:t>
            </w:r>
          </w:p>
        </w:tc>
        <w:tc>
          <w:tcPr>
            <w:tcW w:w="329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549.32107</w:t>
            </w:r>
          </w:p>
        </w:tc>
        <w:tc>
          <w:tcPr>
            <w:tcW w:w="329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567.33163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Acetamiprid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啶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虫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脒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11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223.07450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150.37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5.57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126.01050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90.03383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Acetochlor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乙草胺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ClNO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270.12553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155.78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11.53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224.08367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59.04914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148.11208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Akton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硫虫畏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374.95396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167.80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14.85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169.96846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204.93731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96.95076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346.92266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318.89136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Aldicarb-sulfone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涕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灭威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砜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+Na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245.05665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147.22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4.55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86.06004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81.00048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76.03930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  <w:t>Alloxydim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禾草灭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kern w:val="0"/>
                <w:sz w:val="15"/>
                <w:szCs w:val="15"/>
                <w:vertAlign w:val="subscript"/>
              </w:rPr>
              <w:t>17</w:t>
            </w:r>
            <w:r w:rsidRPr="002254DE"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kern w:val="0"/>
                <w:sz w:val="15"/>
                <w:szCs w:val="15"/>
                <w:vertAlign w:val="subscript"/>
              </w:rPr>
              <w:t>25</w:t>
            </w:r>
            <w:r w:rsidRPr="002254DE"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  <w:t>NO</w:t>
            </w:r>
            <w:r w:rsidRPr="00537742">
              <w:rPr>
                <w:rFonts w:ascii="Times New Roman" w:eastAsia="宋体" w:hAnsi="Times New Roman" w:cs="Times New Roman"/>
                <w:kern w:val="0"/>
                <w:sz w:val="15"/>
                <w:szCs w:val="15"/>
                <w:vertAlign w:val="subscript"/>
              </w:rPr>
              <w:t>5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  <w:t>324.18055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175.81 </w:t>
            </w:r>
          </w:p>
        </w:tc>
        <w:tc>
          <w:tcPr>
            <w:tcW w:w="213" w:type="pct"/>
            <w:shd w:val="clear" w:color="auto" w:fill="auto"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11.83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192.10191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164.10699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234.11247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  <w:t>266.13868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178.04987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Ametoctradin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苯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唑嘧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菌胺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276.21827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175.59 </w:t>
            </w:r>
          </w:p>
        </w:tc>
        <w:tc>
          <w:tcPr>
            <w:tcW w:w="213" w:type="pct"/>
            <w:shd w:val="clear" w:color="auto" w:fill="auto"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13.49</w:t>
            </w:r>
          </w:p>
        </w:tc>
        <w:tc>
          <w:tcPr>
            <w:tcW w:w="329" w:type="pct"/>
            <w:shd w:val="clear" w:color="auto" w:fill="auto"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176.09307</w:t>
            </w:r>
          </w:p>
        </w:tc>
        <w:tc>
          <w:tcPr>
            <w:tcW w:w="329" w:type="pct"/>
            <w:shd w:val="clear" w:color="auto" w:fill="auto"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149.08217</w:t>
            </w:r>
          </w:p>
        </w:tc>
        <w:tc>
          <w:tcPr>
            <w:tcW w:w="329" w:type="pct"/>
            <w:shd w:val="clear" w:color="auto" w:fill="auto"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190.10872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Ametryn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莠灭净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228.12774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154.13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9.58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186.08079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158.04949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144.05899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116.02769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68.02432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Amicarbazone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胺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唑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草酮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+Na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264.14310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168.75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6.74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165.07468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Aminocarb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灭害威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11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209.12845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150.17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4.49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122.06004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137.08352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152.10699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Anilofos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莎稗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磷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ClNO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PS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368.03053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177.78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12.28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124.98206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170.96978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166.00542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198.96470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Atrazine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阿特拉津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8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216.10105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149.13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8.35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174.05410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146.02280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132.03230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104.00100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138.07742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Atrazine-desethyl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脱乙基阿特拉津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188.06975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139.86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5.98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146.02280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110.04612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104.00100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68.02432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Atrazine-desisopropyl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脱异丙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基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莠去津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8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174.05410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132.82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5.35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68.02432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146.02280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104.00100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Azaconazole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氧环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唑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11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300.03011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161.55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8.80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158.97628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230.99741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Azamethiphos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甲基吡啶磷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324.98093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158.34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6.60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182.99558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139.00575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111.99485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Azimsulfuron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四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唑嘧磺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隆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425.10986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192.22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8.14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182.05602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139.05020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227.03457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156.07675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244.06112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Azinphos-ethyl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乙基谷硫磷</w:t>
            </w:r>
            <w:proofErr w:type="gramEnd"/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(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益棉磷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)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PS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+Na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368.02629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174.80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11.29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77.03858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132.04439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232.94905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289.01165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137.00556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Azinphos-methyl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甲基谷硫磷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(</w:t>
            </w: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保棉磷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)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PS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+Na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339.99499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167.00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9.22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132.04439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77.03858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124.98206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105.03349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Aziprotryne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叠氮津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11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226.08694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146.93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10.86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184.06514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198.08079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156.03384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142.04334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111.05395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Azoxystrobin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腈嘧菌酯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21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-e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372.09788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186.54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9.65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329.07949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344.10297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328.07167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172.03930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Beflubutamid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氟丁酰草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胺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18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356.12682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180.92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11.99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91.05423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193.02710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Benalaxyl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苯霜灵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326.17507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171.74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12.40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148.11208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133.08860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208.13321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294.14886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266.15394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Benfuracarb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丙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硫克百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威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411.19482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198.95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13.94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195.04340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162.06753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252.06889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158.11756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Benodanil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麦锈灵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INO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323.98798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148.62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8.03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202.93522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230.93013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76.03075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26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Benoxacor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解草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嗪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11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11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260.02396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146.85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9.49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134.06004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160.07569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120.04439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149.08352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27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Bensulfuron-methyl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苄嘧磺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隆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18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411.09690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187.86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9.26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182.05602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149.05971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119.04914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91.05423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139.05020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28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Bensulide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地散磷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PS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+Na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420.04973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189.38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11.83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141.00048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77.03858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200.01983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158.02703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218.03040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29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Benthiavalicarb-isopropyl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苯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噻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菌胺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18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382.15952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188.54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10.72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180.02777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197.05432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116.07060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30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Benzoximate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苯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螨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特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18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18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ClNO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+Na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386.07657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189.10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12.88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199.01565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183.99217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170.00033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140.97378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31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Benzoylprop-ethyl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新燕灵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18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+Na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388.04777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192.94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12.55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77.03858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105.03349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292.02905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320.02396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32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Benzyladenine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苄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腺嘌呤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11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226.10872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148.38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6.39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148.06177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91.05423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33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Bispyribac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双草醚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18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8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431.11974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198.07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10.29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275.06625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413.10918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243.04003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381.08296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139.05020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34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Boscalid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啶酰菌胺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18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343.03994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172.65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10.49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271.08659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307.06327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111.99485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139.98977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35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Bromfenvinfos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溴苯烯磷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BrCl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402.92629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167.30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12.71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169.96846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98.98417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80.97361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248.88679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155.04677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36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Brompyrazon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溴莠敏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8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BrN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265.99235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141.86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5.81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186.06619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189.96105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236.97838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172.93450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92.04948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37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Bromuconazole,cis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糠菌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唑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BrCl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375.96136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168.45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11.06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158.97628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172.95555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144.96063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70.03997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38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Bromuconazole,trans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糠菌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唑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BrCl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375.96136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169.61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12.13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158.97628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172.95555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144.96063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70.03997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39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Bupirimate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乙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嘧酚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磺酸酯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317.16419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174.52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11.65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210.16009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166.09749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208.14444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272.10634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150.10257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40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Buprofezin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噻嗪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酮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306.16346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173.05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14.43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106.06513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77.03858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201.10561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41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Butafenacil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氟丙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嘧草酯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18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ClF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6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+NH4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492.11437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211.55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11.10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331.00918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179.98468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123.99485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151.98977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349.01975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42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Butralin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仲丁灵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21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296.16048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168.90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15.70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222.08732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178.07368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208.07167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240.09788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43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Buturon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炔草隆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237.07892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152.30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8.52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207.03197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126.01050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93.05730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222.05544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44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Cafenstrole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唑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草胺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+Na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373.13048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191.03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10.95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119.08553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105.06988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72.04439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100.07569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252.08012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45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Carbetamide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双酰草胺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259.10531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164.83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6.49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92.04948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120.04439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77.03858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192.06552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46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Carbosulfan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丁硫克百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威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381.22064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189.86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17.20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128.14338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160.11545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123.04406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76.02155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118.06850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47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Carboxin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萎锈灵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236.07398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149.72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7.31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93.05730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143.01613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48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Carfentrazone-ethyl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唑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草酮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412.04371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180.00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12.08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345.99561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276.97415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302.03025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366.00184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49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Carpropamid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加普胺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18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334.05267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172.82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12.35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103.05423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77.03858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139.03090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102.04640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160.05237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50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Chlorantraniliprole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氯虫酰胺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18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BrCl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+Na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503.96001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204.52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9.11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283.92208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450.93587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177.00883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194.00033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205.00374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51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Chlorbromuron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氯溴隆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BrClN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292.96869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151.53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10.56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204.92884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182.02414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125.00268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203.92102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153.02140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52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Chlorfenvinphos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毒虫畏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358.97681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164.95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12.48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169.96846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98.98417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80.97361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204.93731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155.04677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53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Chloridazon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氯草敏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8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222.04287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141.31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5.71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193.02889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146.01157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77.03858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104.04948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92.04948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54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Chlorimuron-ethyl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氯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嘧磺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隆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415.04736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192.63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10.58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186.00648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121.02841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184.99031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143.00067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55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Chloroxuron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枯草隆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291.08948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172.10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11.14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218.03672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72.04439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183.06787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56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Chlorphoxim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氯辛硫磷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333.02240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166.89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12.63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138.01050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102.03383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110.99960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249.94890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163.00575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57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Chlorpyrifos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毒死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蜱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11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349.93356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163.90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15.07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197.92747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161.95080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96.95076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275.86040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293.87096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58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Chlorpyrifos-methyl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甲基毒死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蜱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321.90226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152.84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13.36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289.87605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124.98206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59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Chlorpyrifos-oxon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氧毒死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蜱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11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333.95640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159.69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11.75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197.92747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277.89380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161.95080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259.88324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133.95588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60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Chlorsulfuron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氯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磺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隆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358.03713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175.76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6.94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167.05635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141.07709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83.02399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110.99960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61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Chlortoluron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绿麦隆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213.07892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145.79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8.05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72.04439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140.02615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62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Cinidon-ethyl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吲哚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酮草酯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394.06074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192.99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14.47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348.01888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239.96136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213.98210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366.02944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63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Cinosulfuron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醚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磺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隆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S 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414.10780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191.62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6.22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183.05127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280.02608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83.02399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157.07200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64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Clethodim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烯草酮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ClNO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360.13947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189.76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13.78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166.08626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164.07061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136.07569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149.05971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268.13658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65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Clodinafop-propargyl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炔草酯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ClFNO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350.05899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179.47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12.02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222.01165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238.04295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238.06656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266.03786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91.05423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66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Clomazone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异恶草酮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ClNO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240.07858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145.89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9.45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125.01525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89.03858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67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Cloransulam-methyl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氯酯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磺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草胺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ClFN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430.03827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189.60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7.02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306.01886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369.98076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152.99759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398.01206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185.02381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68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Coumaphos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蝇毒磷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363.02174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180.36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12.46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226.99263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288.94857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211.01565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225.98480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306.95913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69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Coumaphos-oxon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氧蝇毒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磷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347.04458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175.40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9.29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211.01565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272.97141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290.98198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319.01328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209.00000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70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Coumatetralyl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杀鼠醚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293.11722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162.84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11.10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121.02841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91.05423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175.03897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71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Crimidine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鼠立死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172.06360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131.73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6.19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136.08692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109.07602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80.04948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120.05562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95.06037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72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Crufomate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育畜磷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ClNO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292.08638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163.47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11.84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236.02378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203.99757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260.06017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108.02089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230.99723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73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Cumyluron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苄苯隆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303.12587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165.26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10.95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185.04762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125.01525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91.05423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119.08553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74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Cyanazine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氰草净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6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241.09630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154.71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6.46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214.08540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174.05410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132.03230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104.00100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75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Cyazofamid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氰霜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唑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325.05205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164.92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11.54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216.03230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182.07127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155.06037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164.02615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108.01138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76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Cycluron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环锈隆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11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199.18049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148.39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8.90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72.04439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89.07094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69.06988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77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Cyflufenamid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环氟菌胺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413.12830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182.01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12.67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203.02269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221.03325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183.01646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241.03948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295.08643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78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Cyhalothrin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氯氟氰菊酯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ClF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+Na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472.08978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207.66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15.64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181.06479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141.05103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225.02885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161.05726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79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Cymiazole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螨蜱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胺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219.09505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147.10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5.64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171.09167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203.06375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156.06820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130.06513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144.08078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80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Cyprazine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环丙津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228.10105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151.80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8.48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144.03230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186.05410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108.05562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150.07742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81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Cyproconazole-1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环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唑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醇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(</w:t>
            </w: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环丙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唑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醇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)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18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292.12112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168.00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11.23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125.01525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70.03997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Cyproconazole-2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环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唑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醇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(</w:t>
            </w: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环丙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唑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醇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)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18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292.12112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167.14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10.87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125.01525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70.03997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82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Cyprodinil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嘧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菌环胺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226.13387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152.62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12.21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210.10257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77.03858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93.05730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108.08078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83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Cyprofuram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酯菌胺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ClNO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280.07350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159.98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7.41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130.06513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166.04180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184.05237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84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Cyprosulfamide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环丙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磺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酰胺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18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18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375.10092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191.47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6.32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135.04406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254.08117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121.02841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77.03858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85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Cythioate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畜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蜱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磷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8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PS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297.99673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160.42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6.05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154.97150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233.94430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265.97051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184.98206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217.00828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86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DEET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避蚊胺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192.13829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143.17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8.36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91.05423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119.04914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87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Demeton-S-methyl-sulfoxide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磺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吸磷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PS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247.02221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141.45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4.72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109.00491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124.98206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169.00828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105.03686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88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Demeton-S-methyl-sulphon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砜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吸磷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PS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263.01713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142.97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4.86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124.98206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169.00828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78.99434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109.00491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89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Desmedipham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甜菜胺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+Na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323.10023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179.02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8.80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136.03930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108.04439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93.03349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154.04987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182.08117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90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Diallate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燕麦敌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270.04807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155.29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13.72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108.96063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106.97168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72.98395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300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91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Diazinon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二嗪磷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21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305.10833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170.62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12.49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169.07940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153.10224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96.95076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84.04439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92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Diazinon-O-analog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二嗪磷氧同系物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21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289.13117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168.56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9.14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153.10224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233.06857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84.04439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261.09987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93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Dichlo</w:t>
            </w:r>
            <w:r w:rsidRPr="002254DE">
              <w:rPr>
                <w:rFonts w:ascii="Times New Roman" w:eastAsia="宋体" w:hAnsi="Times New Roman" w:cs="Times New Roman"/>
                <w:color w:val="FF0000"/>
                <w:kern w:val="0"/>
                <w:sz w:val="15"/>
                <w:szCs w:val="15"/>
              </w:rPr>
              <w:t>r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fenthion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除线磷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314.97728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157.06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14.83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222.93801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258.91468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204.92744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240.90412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162.97120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94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Dichlorvos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敌敌畏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220.95318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133.93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6.79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109.00491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127.01547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78.99452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95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Diclobutrazol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苄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氯三唑醇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328.09779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171.96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12.14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158.97628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70.03997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96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Diclosulam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双氯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磺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草胺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405.99382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181.80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7.34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160.97936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125.00268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377.96252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97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Dicrotophos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百治磷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8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238.08389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147.81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5.09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109.00491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127.01547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193.02604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98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Diethatyl-ethyl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乙酰甲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草胺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ClNO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312.13610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168.01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11.97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147.10425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132.08078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162.12773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117.05730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238.09932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99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Diethofencarb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乙霉威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21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+Na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290.13628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177.36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9.93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124.03930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152.07061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108.04439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180.10191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226.10738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100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Difenoconazole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苯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醚甲环唑</w:t>
            </w:r>
            <w:proofErr w:type="gramEnd"/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 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406.07197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199.36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13.22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251.00250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188.03873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223.00758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337.03928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101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Difenoxuron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枯秀隆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18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287.13902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174.21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8.52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214.08626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95.04914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186.09134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72.04439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123.04406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102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Difenzoquat-methyl-sulfate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野燕枯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-e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249.13862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159.74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5.56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193.08860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233.10732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130.06513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234.11515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103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Diflufenican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吡氟酰草胺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11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395.08135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186.95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13.45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266.04234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246.03611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238.04742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218.04120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233.05210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104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Dimefuron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恶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唑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隆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339.12184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191.14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9.30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167.00067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139.98977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212.05852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72.04439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105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Dimethachlor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二甲草胺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18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ClNO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256.10988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150.25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9.05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148.11208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224.08367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132.08078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105.06988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118.06513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106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Dimethametryn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异戊乙净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11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21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256.15904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164.97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11.92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186.08079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158.04949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138.07742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144.05899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116.02769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107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Dimethenamid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二甲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吩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草胺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18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ClNO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276.08195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154.16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10.36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168.08415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244.05574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111.02630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152.05285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126.03720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108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Dimethomorph-1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烯酰吗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啉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21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ClNO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388.13101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199.81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10.14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301.06260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165.05462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273.06768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258.04421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Dimethomorph-2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烯酰吗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啉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21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ClNO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388.13101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200.47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10.71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301.06260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165.05462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273.06768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258.04421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109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Dimethylvinphos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甲基毒虫畏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330.94550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157.61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11.05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169.96846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127.01547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109.00491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204.93731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110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Dimetilan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敌蝇威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241.12952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153.30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5.64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72.04439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151.01382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196.07167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111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Dimoxystrobin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醚菌胺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327.17032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172.54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12.06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223.09917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238.12264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116.04948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280.13321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89.03858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112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Diniconazole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烯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唑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醇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326.08214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174.16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13.25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70.03997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158.97628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252.00898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204.07003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113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Dinitramine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氨氟灵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11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323.09617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158.76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12.90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215.06648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247.04374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289.09069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261.05939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305.08560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114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Dioxathion-1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敌杀磷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8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PS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-e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271.02221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145.80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14.13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96.95076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128.92283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140.97698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78.94020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184.98543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Dioxathion-2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敌杀磷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8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PS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-e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271.02221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146.15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14.34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96.95076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128.92283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140.97698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184.98543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115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Diphenamid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双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苯酰草胺</w:t>
            </w:r>
            <w:proofErr w:type="gramEnd"/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 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240.13829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153.56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8.95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134.09643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167.08553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116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Dipropetryn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异丙净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11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21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256.15904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165.78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12.01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144.03384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214.11209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186.08079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172.06514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102.01204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117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Disulfoton sulfone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乙拌磷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砜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8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PS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307.02558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156.16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7.95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96.95076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78.94020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171.02393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260.98372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118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Dithiopyr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氟硫草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定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402.06154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176.87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13.55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271.99876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248.03292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296.03629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223.99762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354.05817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119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Diuron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敌草隆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233.02429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147.00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8.86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159.97153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125.00268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72.04439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120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Dodemorph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十二环吗淋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18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282.27914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176.16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8.84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116.10699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98.09643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121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Dodine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多果定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228.24342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176.59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12.82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186.22163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211.21688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122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Doramectin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多拉菌素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74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+Na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921.49708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306.68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17.78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777.42084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331.22677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593.34728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575.33672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833.44705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123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Drazoxolon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肼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菌酮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8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238.03778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146.04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11.38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130.06513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177.02140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220.02722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142.05255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124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Edifenphos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克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瘟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散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PS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311.03238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159.54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12.25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109.01065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154.97150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77.03858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172.98206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283.00108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125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Emamectin B1A Benzoate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甲氨基阿维菌素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75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13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886.53112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300.03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14.68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158.11756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82.06513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868.52055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302.19620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126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EPN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苯硫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膦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324.04539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167.59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13.40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156.98715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262.02637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278.00353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138.97658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261.03347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127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Eprinomectin B1a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依立诺克丁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75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+Na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936.50798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309.09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16.61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154.08626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144.10191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199.11174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298.16490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128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Esprocarb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戊草丹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266.15731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159.92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14.40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91.05423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196.07906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129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Etaconazole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乙环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唑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328.06141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172.15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11.43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158.97628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130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Ethametsulfuron-methyl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胺苯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磺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隆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18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411.10813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197.64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7.30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168.05160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83.02399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196.08290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142.07234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135.04406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131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Ethidimuron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磺噻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隆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265.04236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151.45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5.35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208.02089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116.02769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74.00590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116.02769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161.97903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132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Ethiprole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乙虫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腈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396.98990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182.66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10.36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254.96981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350.94803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227.95892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133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Ethirimol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乙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嘧酚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11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210.16009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151.76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7.06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182.12879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140.10699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193.13354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165.10224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98.06004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134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Ethoprophos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灭线磷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8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PS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243.06368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148.55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11.44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215.03238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96.95076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78.94020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172.98543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130.93848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135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Ethoxysulfuron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乙氧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磺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隆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18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399.09690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187.56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10.77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139.03763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261.02882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154.06110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182.05602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136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Etobenzanid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乙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氧苯草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胺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340.05018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178.80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12.44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121.02841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93.03349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149.05971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282.00831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179.07027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137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Etoxazole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乙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螨唑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21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360.17696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186.50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15.40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141.01465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113.01973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304.11436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177.12739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138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Famphur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伐灭磷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PS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326.02803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168.79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7.74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154.97150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217.00828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171.97424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184.98206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201.98480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139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Fenamidone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咪唑菌酮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312.11651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170.35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10.23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236.11822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134.07262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150.02462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92.04948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264.11314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140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Fenamiphos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苯线磷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304.11308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169.64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11.79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201.98480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217.00828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234.03483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184.98206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276.08178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141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Fenamiphos sulfone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苯线磷砜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336.10291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179.08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6.87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188.04711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266.02466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170.03654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308.07161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142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Fenamiphos sulfoxide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苯线磷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亚砜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 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320.10799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179.87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6.69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233.00319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216.00045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154.04469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217.97972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143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Fenarimol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氯苯嘧啶醇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331.03994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173.85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11.34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268.05237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189.06988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138.99452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278.06053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144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Fenazaquin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喹螨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醚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307.18049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172.74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16.53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147.05529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131.08553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161.13248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146.10900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91.05423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145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Fenbuconazole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腈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苯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唑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337.12145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183.43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11.66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125.01525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70.03997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128.06205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146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Fenchlorphos oxon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氧皮蝇磷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8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8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304.92985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153.15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11.40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257.88017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272.90364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109.00491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127.01547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147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Fenfuram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甲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呋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酰胺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11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202.08626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141.55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7.53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109.02841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148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Fenhexamid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环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酰菌胺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302.07091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164.19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11.32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143.01324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142.00542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177.98210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97.10118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149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Fenoxaprop-ethyl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精恶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唑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禾草灵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18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ClNO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362.07898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189.40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14.04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288.04220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91.05423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150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Fenoxycarb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苯氧威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302.13868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178.85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11.89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256.09682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116.07060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88.03930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151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Fenpiclonil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拌种咯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11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236.99808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149.54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9.36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202.02923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140.04948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166.05255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174.01050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201.02140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152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Fenpropidin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苯锈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啶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31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274.25293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166.85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9.07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147.11683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117.06988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119.08553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132.09335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153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Fenpyrazamine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胺苯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吡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菌酮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21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332.14272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177.86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10.94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216.11314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230.12879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189.08966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130.06513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272.17574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154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Fenpyroximate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唑螨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酯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422.20743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215.45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15.80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366.14483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214.09749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199.08659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107.04914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138.06619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155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Fensulfothion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丰索磷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11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PS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309.03786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171.97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8.28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234.96470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218.98754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140.02904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157.03178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252.97526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156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Fensulfothion-oxon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氧丰索磷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11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293.06071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168.03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5.88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236.99811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218.98754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140.02904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201.98480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174.00765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157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Fensulfothion-oxon-sulfone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氧丰索磷砜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11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309.05562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168.72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5.97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175.01547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252.99302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157.00491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281.02432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158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Fensulfothion-sulfone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丰索磷砜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11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PS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325.03278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170.54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8.58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190.99263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268.97018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172.98206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94.04132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173.02669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159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Fenthion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倍硫磷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PS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279.02730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155.01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12.36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168.98715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121.01065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105.06988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247.00108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153.03686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160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Fenthion-oxon-sulfoxide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氧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倍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硫磷亚砜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279.04506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161.81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5.44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264.02158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247.01884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216.05460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161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Fenthion-sulfone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倍硫磷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砜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PS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311.01713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165.72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7.23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168.98715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246.96470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278.99901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167.97932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200.00554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162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Fenthion-sulfoxide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倍硫磷亚砜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PS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295.02221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164.73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6.95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279.99874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168.98715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262.99600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232.03175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163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Ferimzone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嘧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菌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腙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18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255.16042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164.40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10.03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117.05730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124.08692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91.05423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132.08078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163.09782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164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Fipronil-sulfone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氟虫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腈砜</w:t>
            </w:r>
            <w:proofErr w:type="gramEnd"/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MB46136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+Na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474.92284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197.36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12.27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243.97764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319.98379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242.96981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212.94802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165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Flamprop-isopropyl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麦草氟异丙酯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ClFNO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364.11103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180.94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12.32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77.03858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105.03349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172.03238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136.05570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276.05860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166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Flazasulfuron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嘧啶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磺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隆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408.05840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182.19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9.04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182.05602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139.05020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146.02121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227.00966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156.07675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167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Flonicamid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氟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啶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虫酰胺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230.05357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146.46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4.94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148.03686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146.02121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176.03177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203.04267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183.03645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168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Florasulam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双氟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磺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草胺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8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360.03727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170.21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5.90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129.03846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109.03223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128.03063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108.02440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130.04112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169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Fluazifop-p-butyl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精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吡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氟禾草灵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384.14172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196.67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14.06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282.07364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238.04742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328.07912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91.05423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254.07873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170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Fluazuron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吡虫隆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506.00921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205.76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15.00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348.97529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141.01465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158.04120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171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Flubendiamide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氟虫双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酰胺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IN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+Na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705.01254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224.07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11.88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273.93595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147.03148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407.97610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103.04165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570.97479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172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Flucarbazone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氟酮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磺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隆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11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397.04242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174.52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5.64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130.06110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115.03763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173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Flucycloxuron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氟环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脲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ClF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+Na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506.10535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219.07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15.28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132.04439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141.01465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289.07831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104.04948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174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Flucythrinate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氟氰戊菊酯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+NH4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469.19334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212.30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15.11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181.06479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157.04595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412.15433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107.04914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175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Flufenacet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氟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噻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草胺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+Na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386.05568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186.93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11.31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124.05570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152.05062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97.04480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109.04480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194.09757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176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Flufenpyr-ethyl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氟哒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嗪草酯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ClF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409.05727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181.83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11.75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335.02049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307.02558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271.04890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177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Flumetsulam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唑嘧磺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草胺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326.05178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164.97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5.34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129.03846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109.03223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144.02555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262.08988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178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Flumiclorac-pentyl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胺氟草酯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21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ClFNO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+NH4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424.13216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208.15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14.22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308.04843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280.05351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288.04220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174.01165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354.05390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179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Flumioxazin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丙炔氟草胺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355.10886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185.71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9.15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299.08265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327.11395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259.05135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313.09830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176.05062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180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Fluometuron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氟草隆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11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233.08962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147.04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7.74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145.02596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168.02555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160.03686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140.03063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181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Fluopicolide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氟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吡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菌胺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8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382.97271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172.87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10.69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172.95555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144.96063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193.99789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108.98395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364.96214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182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Fluopyram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氟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吡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菌酰胺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11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ClF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397.05369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175.11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11.09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208.01354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145.02596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173.02088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172.03686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183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Fluoroglycofen-ethyl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乙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羧氟草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醚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18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ClF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7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+Na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470.02248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208.18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13.50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222.97682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300.00337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343.99320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178.98699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279.99714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184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Fluoxastrobin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氟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嘧菌酯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21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ClFN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459.08660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204.15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11.13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427.06039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188.03804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306.06733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367.03926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383.03417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185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Fluquinconazole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氯喹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唑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8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376.01627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180.30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11.23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306.98357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272.01472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349.00537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163.03022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186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Fluridone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氟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啶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草酮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330.11003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178.15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9.32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309.09597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290.09757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259.09917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275.07409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187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Flurochloridone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氟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咯草酮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312.01643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160.14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10.99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292.01020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212.06816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198.05251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240.06307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174.05251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188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Flurprimidol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抑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嘧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醇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313.11584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170.06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10.74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269.05324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185.07094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242.04234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189.01579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189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Flurtamone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呋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草酮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18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334.10494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177.13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10.02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247.07291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178.07770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227.06668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275.06783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190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Flusilazole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氟硅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唑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Si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316.10761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173.13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11.77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165.06968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219.04361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247.07491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227.06868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151.03738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191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Fluthiacet-methyl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嗪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草酸甲酯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ClFN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404.03002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186.79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12.15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239.02850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214.98405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344.00889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273.99736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331.00106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192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Flutolanil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氟酰胺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324.12059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172.50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10.63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242.06118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262.06741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145.02596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282.07364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193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Flutriafol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粉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唑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醇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302.10994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163.77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8.09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95.02915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109.04480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123.02407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70.03997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194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Fluxapyroxad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氟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唑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菌酰胺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18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382.09733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174.65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10.71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342.08487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314.08996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234.05251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271.06034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206.03379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195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Foramsulfuron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甲酰胺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磺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隆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453.11869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199.69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7.17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182.05602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255.04340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139.05020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212.00120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227.01210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196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Forchlorfenuron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福芬素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248.05852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153.07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8.74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129.02140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93.04472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155.00067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119.02399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197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Fosthiazate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噻唑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膦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18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PS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284.05385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154.23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7.64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104.01646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96.95076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199.95995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227.99125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198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Fuberidazole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麦穗宁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11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8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185.07094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134.77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5.94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157.07602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156.06820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119.06037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118.05255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92.04948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199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Furalaxyl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呋霜灵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302.13868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162.04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9.78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242.11756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95.01276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270.11247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200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Furametpyr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福拉比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334.13168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176.80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7.99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157.01632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290.10547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254.12879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186.09134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131.03705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201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Furathiocarb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呋线威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18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383.16352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191.98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14.20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162.06753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195.04743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252.06889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167.05251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202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Furmecyclox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拌种胺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21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252.15942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157.05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12.38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123.04406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170.08117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110.06004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203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Griseofulvin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灰黄霉素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6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353.07864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179.64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7.85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215.01056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165.05462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285.05243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204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Halofenozide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氯虫酰肼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18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+Na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353.10273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186.95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10.28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105.03349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138.99452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275.05818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205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Haloxyfop-2-ethoxyethyl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氟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吡乙禾磷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ClF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434.09766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187.31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14.06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316.03467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288.00337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272.00845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260.04728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344.02958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206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Haloxyfop-methyl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氟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吡甲禾磷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ClF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376.0558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184.13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13.33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272.00845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316.03467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288.00337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207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Heptenophos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庚烯磷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251.02345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143.65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8.65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127.01547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125.01525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109.00491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89.03858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215.04677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208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Hexazinone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环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嗪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酮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253.16590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159.38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7.02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171.08765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85.07602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71.06037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114.06619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101.03455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209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Hexythiazox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噻螨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酮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21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+Na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375.09045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184.29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15.08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168.05745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115.05020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116.05803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151.03090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228.02444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210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Hydramethylnon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氟蚁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腙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495.19779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240.70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13.05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323.14781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368.08685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238.05866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151.03538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211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Imazalil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烯菌灵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297.05559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165.27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8.07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158.97628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255.00864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172.99193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200.98685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212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Imazamethabenz-methyl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咪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草酸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289.15467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168.00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6.93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144.04439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161.07094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116.04948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215.08150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229.13354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213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Imazamox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甲氧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咪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草烟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306.14483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171.42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5.61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246.08732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193.06077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163.05020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218.09240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261.12337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214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Imazapic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甲咪唑烟酸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276.13427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161.69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5.74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163.05020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216.07675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145.03964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188.08184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215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Imazaquin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灭草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喹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312.13427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170.95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6.62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199.05020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181.03964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198.06619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153.04472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252.07675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216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Imazethapyr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咪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草烟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290.14992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167.63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6.26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177.06585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230.09240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159.05529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202.09749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245.12845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217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Imazosulfuron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唑吡嘧磺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隆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(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依速隆</w:t>
            </w:r>
            <w:proofErr w:type="gramEnd"/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)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413.04294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187.49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10.45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257.97347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231.99420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153.02140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156.07675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182.05602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218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Imibenconazole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亚胺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唑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410.99993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189.01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14.62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125.01525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181.98257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89.03858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251.01527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219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Imidacloprid-guanidine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吡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虫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啉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11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211.07450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146.62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4.21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126.01050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90.03383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175.09782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133.07602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91.04165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220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Imidacloprid-urea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吡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虫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啉脲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212.05852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141.67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5.28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128.02615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126.01050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127.01833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93.05730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90.03383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221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Indanofan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茚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草酮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+Na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363.07584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180.64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11.47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175.07536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323.08333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173.05971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131.04914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222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Indaziflam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茚嗪氟草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胺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302.17755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177.52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11.58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138.07742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145.10118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158.08365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223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Iodosulfuron-methyl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甲基碘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磺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隆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IN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507.97822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198.17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8.69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167.05635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260.94070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324.90260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389.89142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141.07709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224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Iprovalicarb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异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丙菌胺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18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28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+Na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343.19921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182.93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11.07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119.08553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116.07061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203.13902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225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Isocarbophos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水胺硫磷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11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+Na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312.04299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165.73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8.50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121.02841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137.00556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230.98754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154.97150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93.03349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226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Isofenphos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异硫磷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-e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216.97189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137.88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12.87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121.02841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227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Isofenphos-methyl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甲基异柳磷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+Na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354.08994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177.99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12.10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121.02841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109.01096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93.03349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228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Isofenphos-oxon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牛津郡异柳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磷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+Na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352.12843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181.55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11.04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200.99474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121.02841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138.99434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182.98417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200.01072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229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Isomethiozin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丁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嗪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草酮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269.14306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165.46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12.55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172.09029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200.08521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156.05899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142.04334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116.02769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230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Isonoruron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异草完隆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223.18049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155.49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10.11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72.04439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91.05423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135.11683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89.07094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107.08553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231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Isopropalin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异丙乐灵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310.17613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171.49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16.12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234.12370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208.07167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222.08732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218.09240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232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Isoprothiolane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稻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瘟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灵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18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+Na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313.05387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175.11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10.68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188.96746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144.97763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172.97255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84.97426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233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Isoproturon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异丙隆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18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207.14919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150.45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8.55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72.04439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134.09643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119.07295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118.06513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165.10224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234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Isopyrazam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吡唑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萘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菌胺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360.18820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183.70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13.28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320.17574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250.09749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238.09749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278.12879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244.08807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235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Isoxaben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异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恶酰草胺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18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333.18088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185.79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10.56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165.05462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150.03115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107.01276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122.03623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236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Isoxadifen-ethyl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双苯恶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唑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酸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18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+Na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318.11006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188.12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12.02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204.08078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203.07027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232.07569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178.07770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250.08626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237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Isoxathion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恶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唑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磷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314.06104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167.01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12.73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96.95076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77.03858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162.05495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114.96133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286.02974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238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Ivermectin B1a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伊维菌素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48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74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+Na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897.49708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300.85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18.59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551.33672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307.22677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567.33163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239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Kadethrin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噻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嗯菊酯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397.14681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193.51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13.60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128.06205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143.08553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91.05423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171.08044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240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Karbutilate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特胺灵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21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280.16557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171.87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6.74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181.09715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136.03930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224.10297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72.04439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241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Kresoxim-methyl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亚胺菌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18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+Na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336.12063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170.97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12.12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222.09134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235.07536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206.06004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116.04948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223.09917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242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Lactofen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乳氟禾草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灵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ClF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7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+Na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484.03814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211.38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14.21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222.97682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300.00337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343.99320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178.98699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243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Leptophos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溴苯磷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BrCl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410.87723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169.96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16.95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171.00280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138.97658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378.85102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155.02564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244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Linuron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利谷隆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249.01921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148.91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10.19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160.97936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182.02414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125.00268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181.01632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153.02140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245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Malaoxon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马拉氧磷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315.06619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162.10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6.79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124.98206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99.00767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127.03897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142.99263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269.02432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246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Malathion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马拉硫磷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PS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+Na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353.02529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171.13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10.67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124.98206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99.00767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78.99434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127.03897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285.00148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247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Mandipropamid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双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炔酰菌胺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ClNO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412.13101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194.84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10.46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125.01525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328.10988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164.07061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356.10480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248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Mefenpyr-diethyl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吡唑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解草酯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18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373.07164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183.51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12.65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327.02977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298.99847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252.99299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159.97153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249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Mepanipyrim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嘧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菌胺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224.11822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152.12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11.25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131.06037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77.03858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104.04948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121.07602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106.06513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250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Mephospholan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地胺磷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8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PS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270.03820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152.15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6.61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139.95658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167.98788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121.94601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196.01918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242.00690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251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Mepronil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灭锈胺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270.14886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168.48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10.79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91.05423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228.10191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119.04914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136.03930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252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Mesosulfuron-methyl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甲基二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磺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隆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21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504.08535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199.91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7.82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182.05602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139.05020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306.01005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162.05495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370.99888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253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Metaflumizone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氰氟虫腙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507.12502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212.70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14.25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287.07906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178.04742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267.07283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247.06660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330.08487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254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Metalaxyl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甲霜灵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21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280.15433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160.37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8.42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160.11208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130.06513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192.13829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248.12812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220.13321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255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Metamitron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苯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噻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草酮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203.09274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141.04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5.68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175.09782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104.04948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77.03858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256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Metazachlor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吡唑草胺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278.10547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157.79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8.22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134.09643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105.06988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210.06802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257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Metconazole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叶菌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唑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320.15242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167.06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12.86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70.03997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125.01525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258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Methabenzthiazuron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甲苯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噻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隆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11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222.06956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141.26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8.35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165.04810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124.02155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150.02462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259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Methidathion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杀扑磷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11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PS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+Na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324.95108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160.20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8.99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85.03964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145.00662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260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Methoprene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烯虫酯</w:t>
            </w:r>
            <w:proofErr w:type="gramEnd"/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+Na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333.24002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188.90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17.06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107.08553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121.10118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191.17943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135.11683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261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Methoprotryne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盖草津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11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21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272.15396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166.54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9.55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170.04949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198.08079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240.12774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212.09644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230.10701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262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Methoxyfenozide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甲氧虫酰肼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28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+Na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391.19921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202.86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10.72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149.05971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91.05423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219.14919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313.15467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263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Metobromuron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溴谷隆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11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BrN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259.00767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144.69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8.16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170.96781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169.95999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91.04165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148.06311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147.05529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264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Metosulam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磺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草胺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唑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418.01381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187.72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6.78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174.99501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140.02615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173.98718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265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Metoxuron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甲氧隆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229.07383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149.32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6.19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156.02107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106.02874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72.04439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266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Metrafenone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苯菌酮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21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BrO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409.06451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181.74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13.05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209.08084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226.97022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166.06245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165.05462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168.96474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267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Metribuzin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草克净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8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215.09611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146.34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7.09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187.10119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171.05866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131.03859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145.05424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184.05391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268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Metsulfuron-methyl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甲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磺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隆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382.08158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184.02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6.53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167.05635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263.99478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135.04406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199.00596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269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Monalide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庚酰草胺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18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ClNO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240.11497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156.53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11.65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93.05730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128.02615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270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Monolinuron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绿谷隆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11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215.05818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143.01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7.66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148.06311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127.01833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98.99960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271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Monuron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灭草隆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11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199.06327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140.96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6.81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72.04439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126.01050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98.99960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272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Moxidectin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莫昔克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丁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8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+Na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662.36634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258.38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17.76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163.06278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622.37383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441.29994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590.34761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273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Myclobutanil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腈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菌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唑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289.12145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171.11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10.92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125.01525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70.03997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115.05423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151.03090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274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Napropamide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敌草胺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21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272.16451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163.17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11.44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128.06205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171.08044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127.05423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199.07536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275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N-desethyl-pirimiphos-methyl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N-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去乙基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甲基嘧啶磷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278.07228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159.62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8.83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246.04606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218.01476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109.00491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136.08692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124.98206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276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Neburon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草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不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隆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275.07125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163.42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12.06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159.97153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88.11208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127.01833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125.00268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132.96063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277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Nitenpyram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烯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啶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虫胺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11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271.09563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160.86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4.67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160.08692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224.09490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188.11822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126.01050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225.10273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278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Nitralin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甲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磺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乐灵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346.10673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177.69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11.85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262.01283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258.01792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242.02300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304.05978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244.00227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279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Norflurazon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氟草敏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ClF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304.04590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159.89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8.77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284.03967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264.03344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140.03063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145.02596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280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Nuarimol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氟苯嘧啶醇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ClFN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315.06950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168.72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10.07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252.08192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217.02148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261.08225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138.99452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281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O,S-TEPP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硫代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-</w:t>
            </w: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四乙基焦磷酸酯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8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307.05286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156.28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9.18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80.97361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98.98417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96.95076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194.92766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250.99026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282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Octhilinone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辛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噻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酮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11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214.12601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156.13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11.44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102.00081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283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Ofurace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呋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酰胺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ClNO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282.08915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154.16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6.86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144.08078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160.11208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130.06513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148.11208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236.08367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284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Orbencarb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坪草丹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ClNOS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258.07139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151.46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12.90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100.07569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125.01525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89.03858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285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Oryzalin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黄草消，氨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磺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乐灵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18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347.10198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176.02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11.50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198.01455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213.02026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243.01825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259.01317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288.02848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286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Oxasulfuron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环丙氧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磺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隆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(</w:t>
            </w: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环氧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嘧磺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隆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)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18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407.10198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197.16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6.35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150.06619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107.06037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209.98555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184.99031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121.02841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287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Oxaziclomefone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噁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嗪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草酮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376.08656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186.99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13.99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161.05971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190.08626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133.06479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115.05423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288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Paclobutrazol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多效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唑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294.13677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168.17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10.64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70.03997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125.01525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289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Paraoxon-ethyl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乙基对氧磷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276.06315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157.75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7.93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174.00765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202.99781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220.00055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94.04132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248.03185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290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Paraoxon-methyl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甲基对氧磷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8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248.03185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148.47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6.25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202.03895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186.00765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231.02911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109.00491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127.01547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291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Penconazole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戊菌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唑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284.07158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163.39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12.27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158.97628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137.01525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172.99193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292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Pencycuron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戊菌隆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21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329.14152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179.59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13.11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125.01525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89.03858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293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Penflufen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氟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唑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菌苯胺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18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318.19762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175.64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12.09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141.04587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234.10372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115.06660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294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Penoxsulam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五氟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磺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草胺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484.07086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194.71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7.08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194.06725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444.05840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164.05669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166.07234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295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Pentanochlor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蔬草灭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18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ClNO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240.11497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156.40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12.01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106.06513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107.07295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142.04180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296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Penthiopyrad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吡噻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菌胺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360.13519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177.49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12.14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177.02702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256.03507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216.02261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276.04129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236.02884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297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Permethrin,cis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氯菊酯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21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+Na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413.06817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190.96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16.94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183.08044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168.05697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319.13287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298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Permethrin,trans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氯菊酯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21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+Na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413.06817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184.88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17.44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183.08044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168.05697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319.13287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299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Pethoxamid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烯草胺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ClNO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250.09932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153.83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11.39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131.08553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115.05423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216.13829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220.16959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300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Phorate-sulfone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甲拌磷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砜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PS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+Na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314.99188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159.66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8.06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96.95076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114.96133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142.93848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78.94020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171.02393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301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Phosfolan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硫环磷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PS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256.02255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148.33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6.05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139.95658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121.94601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199.95995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227.99125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167.98788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302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Phosfolan-methyl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甲基硫环磷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PS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227.99125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138.29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5.06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167.98788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109.00491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135.96166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303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Phosphamidon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磷胺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ClNO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300.07621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156.64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6.18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109.00491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127.01547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174.06802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226.98706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304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Phthalicacid,benzylbutylester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邻苯二甲酸丁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苄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酯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+Na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335.12538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177.57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13.57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91.05423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149.02332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77.03858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121.02841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163.03897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305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Picolinafen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氟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吡酰草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胺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377.09077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186.96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14.37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238.04742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359.08020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145.02596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306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Picoxystrobin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啶氧菌酯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18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+Na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390.09236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177.90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11.75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115.05423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145.06479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117.06988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102.04640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177.09101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307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Piperalin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哌丙灵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21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330.10221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176.06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7.47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172.95555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144.96063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230.99741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140.14338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112.11208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308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Piperonyl butoxide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胡椒基丁醚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+Na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361.19854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180.53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14.67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149.05971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177.09101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147.08044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309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Piperophos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哌草磷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28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PS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354.13210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181.96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13.37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142.93848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170.93340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174.09471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252.02763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96.95076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310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Pirimicarb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抗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蚜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威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11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18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239.15025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154.59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7.37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182.12879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72.04439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150.10257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311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Pirimiphos-ethyl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乙基嘧啶磷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334.13488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176.37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14.52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198.10594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170.07464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182.12879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154.09749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164.11822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312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Pirimiphos-methyl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甲基嘧啶磷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11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306.10358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166.26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12.94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278.07228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164.11822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146.04606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108.05562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274.07736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313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Pretilachlor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丙草胺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ClNO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-e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252.11497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152.55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13.76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176.14338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132.08078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147.10425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117.05730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160.11208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314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Primisulfuron-methyl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氟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嘧磺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隆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469.04356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198.84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10.66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204.02152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254.01833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186.01096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135.04406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315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Probenazole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烯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丙苯噻唑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224.03759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139.75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6.42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168.99539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196.00629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77.03858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165.99573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184.00629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316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Prochloraz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咪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酰胺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376.03809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181.63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12.79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308.00064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194.91657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222.94787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317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Prodiamine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氨氟乐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灵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351.12747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168.45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14.63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250.03083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232.02026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267.03357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291.06995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309.08052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318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Profenofos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丙溴磷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11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BrClO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372.94242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165.79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14.07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302.86417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128.00234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205.93527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284.85360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319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Profoxydim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环苯草酮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ClNO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466.18133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209.78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16.25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280.13658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180.10191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132.04439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194.06341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163.07536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320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Prometon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扑灭通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226.16624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156.83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8.68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142.07234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184.11928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86.03489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100.05054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321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Prometryn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扑草净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242.14339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160.24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11.04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158.04949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200.09644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116.02769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322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Propachlor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毒草胺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11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ClNO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212.08367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141.83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8.45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170.03672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94.06513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106.06513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77.03858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323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Propamocarb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霜毒威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189.15975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143.97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4.33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102.05495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74.02365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144.10191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324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Propanil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敌稗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218.01340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143.52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10.37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127.01833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161.98718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325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Propaphos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丙虫磷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21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305.09709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171.05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12.21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221.00319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202.99263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141.03686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187.96915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326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Propaquizafop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恶草酸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444.13207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198.37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14.45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299.05818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327.05310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255.03197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163.00575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100.07569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327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Propargite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炔螨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特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 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+Na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373.14440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190.51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15.43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175.11174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81.06988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163.11174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107.04914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231.17434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328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Propazine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扑灭津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230.11670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154.72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10.16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146.02280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188.06975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104.00100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110.04612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79.00575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329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Propiconazole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丙环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唑</w:t>
            </w:r>
            <w:proofErr w:type="gramEnd"/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 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342.07706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176.42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12.59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158.97628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330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Propoxycarbazone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丙苯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磺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隆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18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399.09690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188.90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6.06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116.04545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199.00596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209.98555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135.04406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367.07068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331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Propyzamide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炔苯烯草胺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11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256.02905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156.59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10.86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144.96063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172.95555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108.98395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189.98210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110.99960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332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Proquinazid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丙氧喹啉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IN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373.04075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167.81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16.28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271.92030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288.94685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330.99380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333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Prosulfocarb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苄草丹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21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252.14166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157.51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13.87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91.05423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334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Prosulfuron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氟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磺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隆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420.09479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185.89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9.85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167.05635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141.07709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109.04480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335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Prothiophos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丙硫磷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11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PS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344.97009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166.36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16.76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204.92744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240.90412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160.95555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222.89355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336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Pymetrozine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吡蚜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酮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11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218.10364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151.62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4.33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105.04472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78.03383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337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Pyracarbolid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吡喃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灵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218.11756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148.26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7.15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125.05971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107.04914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97.02841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338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Pyraclofos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吡唑硫磷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18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361.05370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187.37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12.84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256.98773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138.01050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238.97717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272.96489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195.03197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339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Pyraclostrobin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吡唑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醚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菊酯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18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388.10586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183.58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12.70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133.05222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163.06278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149.04713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194.08117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162.05495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340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Pyraflufen-ethyl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吡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草醚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413.02772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185.92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12.31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253.01746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338.99094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260.99922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288.99414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304.02209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341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Pyrasulfotole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磺酰草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吡唑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363.06209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174.71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5.96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250.99843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172.01305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113.07094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144.01814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342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Pyrazophos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定菌磷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(</w:t>
            </w: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吡嘧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磷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 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吡菌磷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)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374.09340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189.68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12.96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194.05602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176.04545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222.08732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148.05054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205.08458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343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Pyrazosulfuron-ethyl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吡嘧磺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隆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18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415.10304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192.88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11.17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182.05602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139.05020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188.01244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213.99170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344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Pyrazoxyfen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苄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草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唑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403.06107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189.34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12.34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91.05423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139.05020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172.95555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249.04253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105.03349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345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Pyributicarb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稗草畏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18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331.14748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186.30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14.83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108.04439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181.04301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190.12264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93.02092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133.10118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346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Pyridaben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哒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螨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灵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365.14489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193.56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16.44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147.11683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309.08229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132.09335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347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Pyridalyl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啶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虫丙醚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18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489.97527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201.58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18.54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164.03177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204.06308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146.02121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183.02073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108.96063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348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Pyridaphenthion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哒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嗪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硫磷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341.07194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174.28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10.90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189.06585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205.04301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171.05529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92.04948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349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Pyrifenox-1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啶斑亏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295.03994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167.25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11.03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93.05730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92.04948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263.01373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Pyrifenox-2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啶斑亏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295.03994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166.54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11.45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93.05730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92.04948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263.01373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350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Pyriftalid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环酯草醚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319.07470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165.81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9.49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179.01613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301.06414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273.06922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287.04849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139.05020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351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Pyrimethanil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嘧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霉胺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 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200.11822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142.82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10.09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183.09167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107.06037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352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Pyriproxyfen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吡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丙醚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322.14377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182.80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14.84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78.03383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185.05971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96.04439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227.10666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353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Pyrithiobac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嘧草硫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醚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11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327.02008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165.21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8.25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309.00952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199.99314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139.05020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195.96184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354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Pyroquilon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咯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喹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酮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11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11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174.09134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134.91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6.80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117.05730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132.08078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355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Pyroxasulfone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砜吡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草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唑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392.06979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177.11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7.91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179.04267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159.03645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229.03948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131.04153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356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Pyroxsulam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啶磺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草胺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435.06930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187.39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6.55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194.06725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166.07234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124.05054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152.04545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258.02915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357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Quinalphos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喹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硫磷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299.06138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161.80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12.07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163.03245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129.04472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147.05529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242.99878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96.95076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358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Quinoclamine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灭藻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醌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ClNO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208.01598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133.17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6.67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172.03930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77.03858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144.04439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137.01525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105.03349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359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Quinoxyfen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苯氧喹啉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8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FNO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308.00397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161.26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15.06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272.02730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162.01050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196.97936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213.98210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287.99775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360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Quizalofop-ethyl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喹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禾灵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373.09496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191.95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14.12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299.05818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255.03197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163.00575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244.03979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361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Rabenzazole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吡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咪唑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213.11347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145.59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8.45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172.08692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118.05255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362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Resmethrin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灭虫菊酯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339.19547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184.53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16.82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91.05423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171.08044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77.03858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363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Rimsulfuron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玉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嘧磺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隆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(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砜嘧磺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隆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)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432.06422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193.33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7.16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182.05602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325.09650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139.05020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106.06513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364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Rotenone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鱼藤酮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6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395.14891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196.02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11.77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191.07027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213.09101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198.06753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203.07027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177.05462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365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Saflufenacil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苯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嘧磺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草胺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ClF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501.06171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207.89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9.30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348.99976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197.97526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459.01476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366.02631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141.98543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366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Sebuthylazine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另丁津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230.11670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152.67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9.99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174.05410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104.00100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146.02280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68.02432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132.03230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367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Sebuthylazine-desethyl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脱乙基另丁津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202.08540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143.91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6.72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146.02280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104.00100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110.04612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368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Secbumeton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密草通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226.16624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155.20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8.59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170.10364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142.07234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114.06619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369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Sethoxydim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稀禾定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328.19409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181.92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14.39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178.08626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180.10191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161.05971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150.09134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220.13321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370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Siduron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环草隆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233.16484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156.44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10.22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77.03858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137.07094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94.06513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120.04439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371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Silthiofam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硅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噻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菌胺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21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NOSSi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268.11859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161.31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11.96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252.08729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197.04509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210.04034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139.02121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372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Simazine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西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玛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津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202.08540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141.79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7.04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174.05410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104.00100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68.02432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132.03230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124.08692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373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Simeconazole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硅氟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唑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OSi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294.14324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166.89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11.37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115.05423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133.04480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70.03997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135.06045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374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Simeton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西玛通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/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西马津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8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198.13494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143.90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6.27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100.05054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68.02432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128.08184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170.10364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124.08692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375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Simetryn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西草净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8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214.11209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148.45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7.88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124.08692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144.05899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166.10872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116.02769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96.05562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376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S-Metolachlor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S-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异丙甲草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胺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ClNO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284.14118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158.70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11.62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176.14338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252.11497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134.09643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146.09643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160.11208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377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Spinetoram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乙基多杀菌素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69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10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748.49942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276.78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13.59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142.12264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98.09643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378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Spinosad A/D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多杀霉素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A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41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65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10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732.46812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272.07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12.81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142.12264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98.09643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379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Spirokamine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螺咯胺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18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298.27406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180.85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10.43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144.13829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100.11208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72.08078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380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Spiromesifen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螺甲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螨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酯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+Na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393.20363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201.92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15.23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273.14852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255.13796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187.07536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209.13248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381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Spirotetramat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螺虫乙酯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21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374.19620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190.87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11.20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216.10191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270.14886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244.13321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330.20637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302.17507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382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Spiroxamine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螺环菌胺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18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298.27406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179.15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10.17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144.13829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100.11208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72.08078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383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Sulcotrione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磺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草酮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329.02450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170.69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5.95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293.04782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68.99711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249.03130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111.04406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139.03897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384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Sulfentrazone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甲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磺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草胺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11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+Na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408.97109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181.25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7.06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273.03492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306.99595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182.01157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198.94604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279.98505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385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Sulfometuron-methyl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甲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嘧磺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隆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365.09142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184.00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6.70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150.06619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107.06037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135.04406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386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Sulfosulfuron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磺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酰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磺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隆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18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471.07511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199.51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9.40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211.05357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261.02882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139.03763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156.07675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387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Sulfotep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治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螟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磷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8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323.03001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158.82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12.13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96.95076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114.96133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142.99263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266.96741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171.02393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388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Sulprofos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甲丙硫磷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PS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323.03575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169.49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15.17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154.97150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200.95922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218.96978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139.02121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247.00108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389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TCMTB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苯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噻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硫氰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8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NS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-e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179.99362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129.51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10.06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136.02155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109.01065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166.98579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135.01372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390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Tebuconazole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戊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唑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醇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308.15242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165.89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12.36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70.03997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125.01525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391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Tebufenpyrad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吡螨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胺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18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334.16807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192.29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14.33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145.05270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117.02140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171.03197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147.11683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392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Tebupirimfos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丁基嘧啶磷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319.12398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176.25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14.55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153.10224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231.03516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249.04573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215.05801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277.07703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393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Tebutam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牧草胺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234.18524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154.85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11.58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91.05423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192.13829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394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Tebuthiuron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丁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噻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隆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229.11176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150.08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7.17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172.09029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116.02769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157.06682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142.04334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395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Tefluthrin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七氟菊酯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ClF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+NH4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436.09088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196.27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6.22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91.05423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126.02756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134.03623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109.02841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93.03349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396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Temephos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双硫磷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466.99700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205.93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14.41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341.00656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418.99363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404.97798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397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Tepraloxydim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快捕净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ClNO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342.14666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185.19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11.16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250.14377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166.08626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149.05971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222.14886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164.07061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398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Terbufos-sulfone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特丁硫磷砜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21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PS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+Na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343.02318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170.49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9.77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96.95076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114.96133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142.93848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78.94020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98.94865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399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Terbufos-sulfoxide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特丁硫磷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亚砜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21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PS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+Na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327.02826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168.48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9.79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130.93848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96.95076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158.96978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187.00108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400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Terbumeton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特丁通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226.16624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155.61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9.01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170.10364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142.07234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114.06619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128.08184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100.05054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401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Terbuthylazine-desethyl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去乙基特丁津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202.08540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143.33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7.32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146.02280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110.04612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104.00100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402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Terbutryn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特丁净</w:t>
            </w:r>
            <w:proofErr w:type="gramEnd"/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(</w:t>
            </w: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去草净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)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242.14339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159.56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11.19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186.08079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158.04949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403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Tetraconazole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四氟醚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唑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11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372.02881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174.12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11.34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157.97628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204.03230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70.03997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336.05213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404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Tetramethrin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胺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菊酯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+Na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354.16758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197.86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14.28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164.07061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135.11683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314.17507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332.18563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286.18016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405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Thenylchlor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甲氧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噻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草胺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18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ClNO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+Na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346.06390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178.75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11.30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134.09643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288.10528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246.09471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127.02121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406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Thiabendazole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噻菌灵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202.04334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136.80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5.76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175.03245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131.06037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407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Thiabendazole-5-hydroxy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5-</w:t>
            </w: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羟基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噻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苯哒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唑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218.03826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141.06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4.91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191.02736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159.05529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108.04439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147.05529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408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Thiacloprid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噻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虫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啉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253.03092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155.17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5.79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126.01050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90.03383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99.00115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409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Thiamethoxam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噻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虫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嗪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8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+Na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314.00851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158.42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4.93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181.05424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211.06481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108.05562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152.02769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410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Thiazopyr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噻唑烟酸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397.10037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180.81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12.09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377.09414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335.04719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303.02097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275.02606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297.08454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411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Thidiazuron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噻苯隆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8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221.04916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144.69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6.95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102.01204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127.99131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77.03858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94.06513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412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Thiencarbazone-methyl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噻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酮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磺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隆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391.03767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180.48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5.98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130.06110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229.95763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218.97803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139.99265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283.96685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413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Thifensulfuron-methyl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噻吩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磺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隆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388.03800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183.87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6.39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167.05635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204.96238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269.95120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174.95181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125.97700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414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Thiodicarb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硫双威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18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+Na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377.03824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190.15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7.29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88.02155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415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Thiophanate-ethyl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硫菌灵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18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371.08422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186.25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8.66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151.03245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160.05054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118.05255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134.07127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149.01680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416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Thiophanate-methyl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甲基托布津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343.05292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173.02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6.71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151.03245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160.05054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226.06447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268.02089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311.02671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417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Tolclofos-methyl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甲基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立枯磷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11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300.96163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149.08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12.94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174.97120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218.94309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253.91194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268.93542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418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Tolfenpyrad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唑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虫酰胺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21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384.14733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206.68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14.52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197.09609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154.07770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169.10118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171.03197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145.05270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419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Tralkoxydim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三甲苯草酮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330.20637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187.10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15.15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284.16451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138.05495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96.04439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420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Triadimefon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三唑酮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294.10038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171.92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10.83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141.01017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197.07277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129.01017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126.99452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421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Tri-allate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野麦畏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304.00909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159.83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15.26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142.92166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82.94498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422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Triasulfuron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醚苯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磺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隆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402.06334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186.01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6.40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167.05635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141.07709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83.02399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183.01104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137.00556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423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Triazophos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三唑磷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314.07228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172.11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11.04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162.06619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119.06037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96.95076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424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Triazoxide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咪唑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嗪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248.03336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148.68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8.29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149.99793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203.02448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221.02247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123.99485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425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Tribufos (DEF)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脱叶磷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OPS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315.10344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175.96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16.47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112.92792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168.99052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259.04084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225.05312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426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Trichlorfon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敌百虫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8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256.92985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135.09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5.67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109.00491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220.95318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127.01547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427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Tricyclazole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三环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唑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190.04334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133.78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6.04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163.03245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136.02155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121.01065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146.00590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428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Tridemorph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十三吗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啉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298.31044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187.38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12.58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130.12264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240.26858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429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Trietazine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草达津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230.11670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150.44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11.39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202.08540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174.05410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132.03230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124.08692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104.00100</w:t>
            </w: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430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Trifloxystrobin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肟菌酯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409.13697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188.51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13.37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186.05251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145.02596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206.08117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431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Trifloxysulfuron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三氟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啶磺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隆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438.06896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191.17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7.97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182.05602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176.03177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139.05020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257.02022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432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Triflumizole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氟菌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唑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ClF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346.09285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177.00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13.63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178.98699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205.99789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278.05540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433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Triflumuron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杀铃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脲</w:t>
            </w:r>
            <w:proofErr w:type="gramEnd"/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ClF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359.04048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168.71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12.78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138.99452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110.99960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156.02107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434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Triflusulfuron-methyl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氟胺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磺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隆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493.11116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210.17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10.43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264.07029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238.09102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96.05562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461.08495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435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Tritosulfuron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三氟甲</w:t>
            </w: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磺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隆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446.03522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185.04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8.42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195.04882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145.02596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221.02809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110.02231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436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Valifenalate-1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缬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菌胺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399.16813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200.09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10.74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155.02582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165.01017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197.03638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313.13135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Valifenalate-2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缬</w:t>
            </w:r>
            <w:proofErr w:type="gramEnd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菌胺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19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27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ClN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399.16813</w:t>
            </w:r>
          </w:p>
        </w:tc>
        <w:tc>
          <w:tcPr>
            <w:tcW w:w="242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200.57 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10.96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155.02582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165.01017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197.03638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2254DE">
        <w:trPr>
          <w:trHeight w:val="285"/>
        </w:trPr>
        <w:tc>
          <w:tcPr>
            <w:tcW w:w="170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437</w:t>
            </w:r>
          </w:p>
        </w:tc>
        <w:tc>
          <w:tcPr>
            <w:tcW w:w="785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Vernolate</w:t>
            </w:r>
          </w:p>
        </w:tc>
        <w:tc>
          <w:tcPr>
            <w:tcW w:w="704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灭草敌</w:t>
            </w:r>
          </w:p>
        </w:tc>
        <w:tc>
          <w:tcPr>
            <w:tcW w:w="596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10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21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NOS</w:t>
            </w:r>
          </w:p>
        </w:tc>
        <w:tc>
          <w:tcPr>
            <w:tcW w:w="253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204.14166</w:t>
            </w:r>
          </w:p>
        </w:tc>
        <w:tc>
          <w:tcPr>
            <w:tcW w:w="242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146.71 </w:t>
            </w:r>
          </w:p>
        </w:tc>
        <w:tc>
          <w:tcPr>
            <w:tcW w:w="213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13.23</w:t>
            </w:r>
          </w:p>
        </w:tc>
        <w:tc>
          <w:tcPr>
            <w:tcW w:w="329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162.09471</w:t>
            </w:r>
          </w:p>
        </w:tc>
        <w:tc>
          <w:tcPr>
            <w:tcW w:w="329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102.12773</w:t>
            </w:r>
          </w:p>
        </w:tc>
        <w:tc>
          <w:tcPr>
            <w:tcW w:w="329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254DE" w:rsidRPr="002254DE" w:rsidTr="00E41F81">
        <w:trPr>
          <w:trHeight w:val="285"/>
        </w:trPr>
        <w:tc>
          <w:tcPr>
            <w:tcW w:w="170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438</w:t>
            </w:r>
          </w:p>
        </w:tc>
        <w:tc>
          <w:tcPr>
            <w:tcW w:w="785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Zoxamide</w:t>
            </w:r>
          </w:p>
        </w:tc>
        <w:tc>
          <w:tcPr>
            <w:tcW w:w="704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2254DE">
              <w:rPr>
                <w:rFonts w:ascii="宋体" w:eastAsia="宋体" w:hAnsi="宋体" w:cs="Times New Roman" w:hint="eastAsia"/>
                <w:color w:val="000000"/>
                <w:kern w:val="0"/>
                <w:sz w:val="15"/>
                <w:szCs w:val="15"/>
              </w:rPr>
              <w:t>苯酰草胺</w:t>
            </w:r>
            <w:proofErr w:type="gramEnd"/>
          </w:p>
        </w:tc>
        <w:tc>
          <w:tcPr>
            <w:tcW w:w="596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16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</w:t>
            </w:r>
            <w:r w:rsidRPr="005377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53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+H</w:t>
            </w:r>
          </w:p>
        </w:tc>
        <w:tc>
          <w:tcPr>
            <w:tcW w:w="393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336.03194</w:t>
            </w:r>
          </w:p>
        </w:tc>
        <w:tc>
          <w:tcPr>
            <w:tcW w:w="242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174.44 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12.66</w:t>
            </w:r>
          </w:p>
        </w:tc>
        <w:tc>
          <w:tcPr>
            <w:tcW w:w="329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158.97628</w:t>
            </w:r>
          </w:p>
        </w:tc>
        <w:tc>
          <w:tcPr>
            <w:tcW w:w="329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186.97120</w:t>
            </w:r>
          </w:p>
        </w:tc>
        <w:tc>
          <w:tcPr>
            <w:tcW w:w="329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122.99960</w:t>
            </w:r>
          </w:p>
        </w:tc>
        <w:tc>
          <w:tcPr>
            <w:tcW w:w="329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300.05526</w:t>
            </w:r>
          </w:p>
        </w:tc>
        <w:tc>
          <w:tcPr>
            <w:tcW w:w="329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4DE" w:rsidRPr="002254DE" w:rsidRDefault="002254DE" w:rsidP="002254D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4D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</w:tr>
    </w:tbl>
    <w:p w:rsidR="002254DE" w:rsidRDefault="002254DE" w:rsidP="0065734E">
      <w:pPr>
        <w:spacing w:afterLines="100" w:after="240" w:line="480" w:lineRule="auto"/>
        <w:rPr>
          <w:rFonts w:ascii="Times New Roman" w:hAnsi="Times New Roman" w:cs="Times New Roman"/>
          <w:sz w:val="24"/>
          <w:szCs w:val="24"/>
        </w:rPr>
      </w:pPr>
    </w:p>
    <w:p w:rsidR="00E84D55" w:rsidRDefault="00E84D55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07E28" w:rsidRDefault="00D07E28" w:rsidP="0065734E">
      <w:pPr>
        <w:spacing w:afterLines="100" w:after="240" w:line="480" w:lineRule="auto"/>
        <w:rPr>
          <w:rFonts w:ascii="Times New Roman" w:hAnsi="Times New Roman" w:cs="Times New Roman"/>
          <w:sz w:val="24"/>
          <w:szCs w:val="24"/>
        </w:rPr>
        <w:sectPr w:rsidR="00D07E28" w:rsidSect="002254DE">
          <w:pgSz w:w="16839" w:h="11907" w:orient="landscape" w:code="9"/>
          <w:pgMar w:top="1797" w:right="1440" w:bottom="1797" w:left="1440" w:header="851" w:footer="851" w:gutter="0"/>
          <w:cols w:space="720"/>
          <w:docGrid w:linePitch="360"/>
        </w:sectPr>
      </w:pPr>
    </w:p>
    <w:p w:rsidR="00E84D55" w:rsidRDefault="00E84D55" w:rsidP="00F0501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3A71">
        <w:rPr>
          <w:rFonts w:ascii="Times New Roman" w:hAnsi="Times New Roman" w:cs="Times New Roman" w:hint="eastAsia"/>
          <w:sz w:val="24"/>
          <w:szCs w:val="24"/>
        </w:rPr>
        <w:lastRenderedPageBreak/>
        <w:t>Table S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CC3A7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E84D55">
        <w:rPr>
          <w:rFonts w:ascii="Times New Roman" w:hAnsi="Times New Roman" w:cs="Times New Roman"/>
          <w:sz w:val="24"/>
          <w:szCs w:val="24"/>
        </w:rPr>
        <w:t>Validation results for qualitative analys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E84D55">
        <w:rPr>
          <w:rFonts w:ascii="Times New Roman" w:hAnsi="Times New Roman" w:cs="Times New Roman"/>
          <w:sz w:val="24"/>
          <w:szCs w:val="24"/>
        </w:rPr>
        <w:t xml:space="preserve">s of </w:t>
      </w:r>
      <w:r>
        <w:rPr>
          <w:rFonts w:ascii="Times New Roman" w:hAnsi="Times New Roman" w:cs="Times New Roman"/>
          <w:sz w:val="24"/>
          <w:szCs w:val="24"/>
        </w:rPr>
        <w:t>438</w:t>
      </w:r>
      <w:r w:rsidRPr="00E84D55">
        <w:rPr>
          <w:rFonts w:ascii="Times New Roman" w:hAnsi="Times New Roman" w:cs="Times New Roman"/>
          <w:sz w:val="24"/>
          <w:szCs w:val="24"/>
        </w:rPr>
        <w:t xml:space="preserve"> pesticides spiked </w:t>
      </w:r>
      <w:r w:rsidR="00D07E28">
        <w:rPr>
          <w:rFonts w:ascii="Times New Roman" w:hAnsi="Times New Roman" w:cs="Times New Roman"/>
          <w:sz w:val="24"/>
          <w:szCs w:val="24"/>
        </w:rPr>
        <w:t xml:space="preserve">to the ten </w:t>
      </w:r>
      <w:r>
        <w:rPr>
          <w:rFonts w:ascii="Times New Roman" w:hAnsi="Times New Roman" w:cs="Times New Roman"/>
          <w:sz w:val="24"/>
          <w:szCs w:val="24"/>
        </w:rPr>
        <w:t>LJF</w:t>
      </w:r>
      <w:r w:rsidRPr="00E84D55">
        <w:rPr>
          <w:rFonts w:ascii="Times New Roman" w:hAnsi="Times New Roman" w:cs="Times New Roman"/>
          <w:sz w:val="24"/>
          <w:szCs w:val="24"/>
        </w:rPr>
        <w:t xml:space="preserve"> samples at </w:t>
      </w:r>
      <w:r>
        <w:rPr>
          <w:rFonts w:ascii="Times New Roman" w:hAnsi="Times New Roman" w:cs="Times New Roman"/>
          <w:sz w:val="24"/>
          <w:szCs w:val="24"/>
        </w:rPr>
        <w:t>three</w:t>
      </w:r>
      <w:r w:rsidRPr="00E84D55">
        <w:rPr>
          <w:rFonts w:ascii="Times New Roman" w:hAnsi="Times New Roman" w:cs="Times New Roman"/>
          <w:sz w:val="24"/>
          <w:szCs w:val="24"/>
        </w:rPr>
        <w:t xml:space="preserve"> concentration levels.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087"/>
        <w:gridCol w:w="1313"/>
        <w:gridCol w:w="1313"/>
        <w:gridCol w:w="1315"/>
        <w:gridCol w:w="1501"/>
      </w:tblGrid>
      <w:tr w:rsidR="00D07E28" w:rsidRPr="00F05015" w:rsidTr="00F05015">
        <w:trPr>
          <w:trHeight w:val="300"/>
        </w:trPr>
        <w:tc>
          <w:tcPr>
            <w:tcW w:w="1809" w:type="pct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Item Name</w:t>
            </w:r>
          </w:p>
        </w:tc>
        <w:tc>
          <w:tcPr>
            <w:tcW w:w="2311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No. of Detections</w:t>
            </w:r>
          </w:p>
        </w:tc>
        <w:tc>
          <w:tcPr>
            <w:tcW w:w="880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SDL (mg/kg)</w:t>
            </w:r>
          </w:p>
        </w:tc>
      </w:tr>
      <w:tr w:rsidR="00D07E28" w:rsidRPr="00F05015" w:rsidTr="00F05015">
        <w:trPr>
          <w:trHeight w:val="300"/>
        </w:trPr>
        <w:tc>
          <w:tcPr>
            <w:tcW w:w="1809" w:type="pct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77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 mg/kg</w:t>
            </w:r>
          </w:p>
        </w:tc>
        <w:tc>
          <w:tcPr>
            <w:tcW w:w="77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 mg/kg</w:t>
            </w:r>
          </w:p>
        </w:tc>
        <w:tc>
          <w:tcPr>
            <w:tcW w:w="77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0.20 mg/kg</w:t>
            </w:r>
          </w:p>
        </w:tc>
        <w:tc>
          <w:tcPr>
            <w:tcW w:w="880" w:type="pct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Abamectin-B1a</w:t>
            </w:r>
          </w:p>
        </w:tc>
        <w:tc>
          <w:tcPr>
            <w:tcW w:w="770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4</w:t>
            </w:r>
          </w:p>
        </w:tc>
        <w:tc>
          <w:tcPr>
            <w:tcW w:w="770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15</w:t>
            </w:r>
          </w:p>
        </w:tc>
        <w:tc>
          <w:tcPr>
            <w:tcW w:w="880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 &gt; 0.2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Acetamiprid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15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19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0.2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Acetochlor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19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Akton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6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Aldicarb-sulfone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3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18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19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0.2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Alloxydim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3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Ametoctradin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0.2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Ametryn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Amicarbazone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9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11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 &gt; 0.2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Aminocarb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4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19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Anilofos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Atrazine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Atrazine-desethyl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3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5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16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 &gt; 0.2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Atrazine-desisopropyl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18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18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17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 &gt; 0.2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Azaconazole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Azamethiphos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Azimsulfuron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Azinphos-ethyl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0.2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Azinphos-methyl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0.2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Aziprotryne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19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Azoxystrobin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Beflubutamid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Benalaxyl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Benfuracarb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4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16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 &gt; 0.2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Benodanil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Benoxacor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Bensulfuron-methyl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19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Bensulide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18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0.2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Benthiavalicarb-isopropyl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Benzoximate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18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 &gt; 0.2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Benzoylprop-ethyl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18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 &gt; 0.2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Benzyladenine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15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Bispyribac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Boscalid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19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Bromfenvinfos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Brompyrazon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4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Bromuconazole,cis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4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Bromuconazole,trans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19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Bupirimate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Buprofezin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lastRenderedPageBreak/>
              <w:t>Butafenacil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Butralin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19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Buturon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Cafenstrole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17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0.2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Carbetamide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12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 &gt; 0.2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Carbosulfan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12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17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 &gt; 0.2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Carboxin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18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Carfentrazone-ethyl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18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Carpropamid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18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Chlorantraniliprole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Chlorbromuron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Chlorfenvinphos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Chloridazon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Chlorimuron-ethyl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Chloroxuron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Chlorphoxim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Chlorpyrifos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Chlorpyrifos-methyl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Chlorpyrifos-oxon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Chlorsulfuron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Chlortoluron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Cinidon-ethyl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undetectable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Cinosulfuron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Clethodim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16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 &gt; 0.2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Clodinafop-propargyl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Clomazone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Cloransulam-methyl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Coumaphos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Coumaphos-oxon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19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Coumatetralyl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Crimidine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Crufomate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Cumyluron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19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Cyanazine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12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Cyazofamid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Cycluron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Cyflufenamid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Cyhalothrin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12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0.2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Cymiazole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0.2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Cyprazine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Cyproconazole-1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18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Cyproconazole-2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15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19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Cyprodinil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Cyprofuram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Cyprosulfamide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18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Cythioate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6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0.2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lastRenderedPageBreak/>
              <w:t>DEET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Demeton-S-methyl-sulfoxide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6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Demeton-S-methyl-sulphon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Desmedipham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12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0.2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Diallate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5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19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0.2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Diazinon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Diazinon-O-analog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11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Dichlorfenthion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18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 &gt; 0.2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Dichlorvos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Diclobutrazol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Diclosulam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18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Dicrotophos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12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0.2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Diethatyl-ethyl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Diethofencarb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0.2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Difenoconazole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Difenoxuron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Difenzoquat-methyl-sulfate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9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19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Diflufenican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Dimefuron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Dimethachlor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Dimethametryn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Dimethenamid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Dimethomorph-1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Dimethomorph-2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19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Dimethylvinphos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Dimetilan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18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0.2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Dimoxystrobin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3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undetectable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Diniconazole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Dinitramine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19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Dioxathion-1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18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Dioxathion-2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Diphenamid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Dipropetryn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undetectable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Disulfoton sulfone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Dithiopyr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Diuron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Dodemorph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Dodine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3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19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Doramectin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15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 &gt; 0.2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Drazoxolon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18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Edifenphos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14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19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Emamectin B1A Benzoate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5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17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 &gt; 0.2</w:t>
            </w:r>
          </w:p>
        </w:tc>
      </w:tr>
      <w:tr w:rsidR="00D07E28" w:rsidRPr="00F05015" w:rsidTr="00D07E28">
        <w:trPr>
          <w:trHeight w:val="315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EPN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Eprinomectin B1a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14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 &gt; 0.2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Esprocarb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Etaconazole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lastRenderedPageBreak/>
              <w:t>Ethametsulfuron-methyl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Ethidimuron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19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0.2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Ethiprole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Ethirimol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5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12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0.2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Ethoprophos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Ethoxysulfuron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19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Etobenzanid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Etoxazole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Famphur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Fenamidone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Fenamiphos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18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19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Fenamiphos sulfone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Fenamiphos sulfoxide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Fenarimol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19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Fenazaquin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Fenbuconazole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Fenchlorphos oxon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Fenfuram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Fenhexamid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18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Fenoxaprop-ethyl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Fenoxycarb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Fenpiclonil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Fenpropidin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Fenpyrazamine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Fenpyroximate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Fensulfothion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Fensulfothion-oxon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Fensulfothion-oxon-sulfone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15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Fensulfothion-sulfone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Fenthion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15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Fenthion-oxon-sulfoxide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Fenthion-sulfone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Fenthion-sulfoxide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Ferimzone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19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Fipronil-sulfone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11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 &gt; 0.2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Flamprop-isopropyl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Flazasulfuron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Flonicamid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17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0.2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Florasulam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17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0.2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Fluazifop-p-butyl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Fluazuron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Flubendiamide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17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Flucarbazone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19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0.2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Flucycloxuron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11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0.2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Flucythrinate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Flufenacet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19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0.2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lastRenderedPageBreak/>
              <w:t>Flufenpyr-ethyl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Flumetsulam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13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0.2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Flumiclorac-pentyl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Flumioxazin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8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Fluometuron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Fluopicolide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19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Fluopyram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Fluoroglycofen-ethyl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Fluoxastrobin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Fluquinconazole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3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Fluridone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Flurochloridone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17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Flurprimidol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Flurtamone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Flusilazole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Fluthiacet-methyl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Flutolanil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Flutriafol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Fluxapyroxad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Foramsulfuron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Forchlorfenuron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Fosthiazate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Fuberidazole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13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19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0.2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Furalaxyl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Furametpyr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Furathiocarb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Furmecyclox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17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Griseofulvin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Halofenozide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19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0.2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Haloxyfop-2-ethoxyethyl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Haloxyfop-methyl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Heptenophos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Hexazinone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8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Hexythiazox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Hydramethylnon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19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Imazalil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Imazamethabenz-methyl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19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0.2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Imazamox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3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19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0.2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Imazapic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11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17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0.2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Imazaquin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19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Imazethapyr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12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Imazosulfuron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19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Imibenconazole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19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Imidacloprid-guanidine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4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0.2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Imidacloprid-urea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11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 &gt; 0.2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Indanofan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16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 &gt; 0.2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lastRenderedPageBreak/>
              <w:t>Indaziflam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Iodosulfuron-methyl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Iprovalicarb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17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0.2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Isocarbophos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13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0.2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Isofenphos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Isofenphos-methyl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9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0.2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Isofenphos-oxon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Isomethiozin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Isonoruron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Isopropalin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15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Isoprothiolane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13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Isoproturon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0.2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Isopyrazam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Isoxaben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4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Isoxadifen-ethyl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18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 &gt; 0.2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Isoxathion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18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Ivermectin B1a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3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0.2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Kadethrin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19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Karbutilate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19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Kresoxim-methyl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18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 &gt; 0.2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Lactofen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Leptophos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0.2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Linuron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Malaoxon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Malathion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0.2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Mandipropamid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Mefenpyr-diethyl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Mepanipyrim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Mephospholan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Mepronil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Mesosulfuron-methyl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Metaflumizone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18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Metalaxyl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Metamitron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11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 &gt; 0.2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Metazachlor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16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0.2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Metconazole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Methabenzthiazuron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Methidathion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0.2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Methoprene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undetectable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Methoprotryne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Methoxyfenozide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13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 &gt; 0.2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Metobromuron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Metosulam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Metoxuron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18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0.2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Metrafenone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Metribuzin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lastRenderedPageBreak/>
              <w:t>Metsulfuron-methyl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Monalide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Monolinuron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6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Monuron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16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Moxidectin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13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 &gt; 0.2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Myclobutanil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5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12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 &gt; 0.2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Napropamide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N-desethyl-pirimiphos-methyl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Neburon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16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Nitenpyram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13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19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Nitralin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5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Norflurazon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Nuarimol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O,S-TEPP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Octhilinone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18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Ofurace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Orbencarb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Oryzalin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Oxasulfuron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9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Oxaziclomefone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Paclobutrazol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Paraoxon-ethyl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Paraoxon-methyl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Penconazole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Pencycuron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Penflufen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15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Penoxsulam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Pentanochlor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16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18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17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 &gt; 0.2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Penthiopyrad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05015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Pethoxamid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Permethrin,cis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undetectable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Permethrin,trans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undetectable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Phorate-sulfone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0.2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Phosfolan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Phosfolan-methyl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Phosphamidon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Phthalicacid,benzylbutylester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Picolinafen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Picoxystrobin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0.2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Piperalin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Piperonyl butoxide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Piperophos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Pirimicarb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Pirimiphos-ethyl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Pirimiphos-methyl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Pretilachlor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lastRenderedPageBreak/>
              <w:t>Primisulfuron-methyl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Probenazole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8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Prochloraz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18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Prodiamine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5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19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0.2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Profenofos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Profoxydim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Prometon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Prometryn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Propachlor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Propamocarb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19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Propanil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Propaphos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18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Propaquizafop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Propargite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12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 &gt; 0.2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Propazine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Propiconazole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Propoxycarbazone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undetectable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Propyzamide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19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Proquinazid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Prosulfocarb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17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19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0.2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Prosulfuron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Prothiophos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6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0.2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Pymetrozine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Pyracarbolid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Pyraclofos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Pyraclostrobin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Pyraflufen-ethyl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Pyrasulfotole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18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 &gt; 0.2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Pyrazophos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Pyrazosulfuron-ethyl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Pyrazoxyfen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Pyributicarb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Pyridaben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14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Pyridalyl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17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Pyridaphenthion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Pyrifenox-1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Pyrifenox-2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Pyriftalid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Pyrimethanil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Pyriproxyfen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Pyrithiobac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17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0.2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Pyroquilon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Pyroxasulfone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Pyroxsulam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Quinalphos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13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19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0.2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Quinoclamine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lastRenderedPageBreak/>
              <w:t>Quinoxyfen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Quizalofop-ethyl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Rabenzazole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Resmethrin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18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0.2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Rimsulfuron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4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0.2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Rotenone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Saflufenacil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17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Sebuthylazine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Sebuthylazine-desethyl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13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18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0.2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Secbumeton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undetectable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Sethoxydim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11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Siduron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Silthiofam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Simazine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Simeconazole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Simeton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Simetryn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S-Metolachlor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Spinetoram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Spinosad A/D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3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15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0.2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Spirokamine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Spiromesifen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19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0.2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Spirotetramat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Spiroxamine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Sulcotrione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18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 &gt; 0.2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Sulfentrazone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undetectable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Sulfometuron-methyl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17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18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0.2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Sulfosulfuron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18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Sulfotep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Sulprofos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TCMTB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17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Tebuconazole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Tebufenpyrad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Tebupirimfos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Tebutam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Tebuthiuron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Tefluthrin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19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Temephos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Tepraloxydim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19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Terbufos-sulfone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17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 &gt; 0.2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Terbufos-sulfoxide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Terbumeton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Terbuthylazine-desethyl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11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19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0.2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Terbutryn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Tetraconazole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Tetramethrin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lastRenderedPageBreak/>
              <w:t>Thenylchlor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14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 &gt; 0.2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Thiabendazole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14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Thiabendazole-5-hydroxy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3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Thiacloprid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6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Thiamethoxam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9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Thiazopyr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Thidiazuron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18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0.2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Thiencarbazone-methyl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undetectable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Thifensulfuron-methyl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Thiodicarb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Thiophanate-ethyl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19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Thiophanate-methyl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19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Tolclofos-methyl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Tolfenpyrad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18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Tralkoxydim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16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Triadimefon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17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Tri-allate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19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Triasulfuron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19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Triazophos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undetectable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Triazoxide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Tribufos (DEF)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Trichlorfon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19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Tricyclazole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17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Tridemorph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14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18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0.2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Trietazine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Trifloxystrobin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Trifloxysulfuron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Triflumizole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Triflumuron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Triflusulfuron-methyl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Tritosulfuron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11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Valifenalate-1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11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Valifenalate-2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14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Vernolate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</w:t>
            </w:r>
          </w:p>
        </w:tc>
      </w:tr>
      <w:tr w:rsidR="00D07E28" w:rsidRPr="00F05015" w:rsidTr="00D07E28">
        <w:trPr>
          <w:trHeight w:val="300"/>
        </w:trPr>
        <w:tc>
          <w:tcPr>
            <w:tcW w:w="1809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Zoxamide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:rsidR="00D07E28" w:rsidRPr="00D07E28" w:rsidRDefault="00D07E28" w:rsidP="00D0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07E2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</w:t>
            </w:r>
          </w:p>
        </w:tc>
      </w:tr>
    </w:tbl>
    <w:p w:rsidR="00E84D55" w:rsidRDefault="00E84D55" w:rsidP="0065734E">
      <w:pPr>
        <w:spacing w:afterLines="100" w:after="240" w:line="480" w:lineRule="auto"/>
        <w:rPr>
          <w:rFonts w:ascii="Times New Roman" w:hAnsi="Times New Roman" w:cs="Times New Roman"/>
          <w:sz w:val="24"/>
          <w:szCs w:val="24"/>
        </w:rPr>
      </w:pPr>
    </w:p>
    <w:p w:rsidR="00F338F7" w:rsidRDefault="00F338F7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254DE" w:rsidRDefault="002254DE" w:rsidP="00F338F7">
      <w:pPr>
        <w:spacing w:afterLines="100" w:after="240" w:line="480" w:lineRule="auto"/>
        <w:jc w:val="center"/>
        <w:rPr>
          <w:rFonts w:ascii="Times New Roman" w:hAnsi="Times New Roman" w:cs="Times New Roman"/>
          <w:sz w:val="24"/>
          <w:szCs w:val="24"/>
        </w:rPr>
        <w:sectPr w:rsidR="002254DE" w:rsidSect="00D07E28">
          <w:pgSz w:w="11907" w:h="16839" w:code="9"/>
          <w:pgMar w:top="1440" w:right="1797" w:bottom="1440" w:left="1797" w:header="851" w:footer="851" w:gutter="0"/>
          <w:cols w:space="720"/>
          <w:docGrid w:linePitch="360"/>
        </w:sectPr>
      </w:pPr>
    </w:p>
    <w:p w:rsidR="00B62B57" w:rsidRDefault="00B62B57" w:rsidP="00B62B57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A1E48F8" wp14:editId="56E23227">
            <wp:extent cx="5256000" cy="3164742"/>
            <wp:effectExtent l="0" t="0" r="190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000" cy="3164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2B57" w:rsidRDefault="00B62B57" w:rsidP="00B62B57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B62B57" w:rsidRDefault="00B62B57" w:rsidP="00B62B57">
      <w:pPr>
        <w:widowControl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2B57">
        <w:rPr>
          <w:rFonts w:ascii="Times New Roman" w:hAnsi="Times New Roman" w:cs="Times New Roman" w:hint="eastAsia"/>
          <w:b/>
          <w:sz w:val="24"/>
          <w:szCs w:val="24"/>
        </w:rPr>
        <w:t>Figure S1</w:t>
      </w:r>
      <w:r>
        <w:rPr>
          <w:rFonts w:ascii="Times New Roman" w:hAnsi="Times New Roman" w:cs="Times New Roman"/>
          <w:sz w:val="24"/>
          <w:szCs w:val="24"/>
        </w:rPr>
        <w:t xml:space="preserve"> Labile paraoxon-ethyl as an example for illustrating effects of the reduced capillary voltage, sampling cone voltage and low-energy channel voltage on fragmentations in the full scan. </w:t>
      </w:r>
    </w:p>
    <w:p w:rsidR="00B62B57" w:rsidRDefault="00B62B57" w:rsidP="00B62B57">
      <w:pPr>
        <w:widowControl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(A: the proposed fragmentation pathway of paraoxon-ethyl; B: comparison of the low-energy channel spectra with the capillary voltage settings of 0.5 eV and 2.5 eV; C: comparison of the low-energy channel spectra with the sampling cone voltage settings of 10 V and 40 V; D: comparison of the low-energy channel spectra with the low-energy channel voltage settings of 4 eV and 6 eV)</w:t>
      </w:r>
    </w:p>
    <w:p w:rsidR="00B62B57" w:rsidRDefault="00B62B57" w:rsidP="00B62B57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62B57" w:rsidRDefault="00B62B57" w:rsidP="00B62B57">
      <w:pPr>
        <w:widowControl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EAAD6C3" wp14:editId="3AFDD374">
            <wp:extent cx="4320000" cy="2777130"/>
            <wp:effectExtent l="0" t="0" r="4445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652"/>
                    <a:stretch/>
                  </pic:blipFill>
                  <pic:spPr bwMode="auto">
                    <a:xfrm>
                      <a:off x="0" y="0"/>
                      <a:ext cx="4320000" cy="277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2B57" w:rsidRDefault="00B62B57" w:rsidP="00B62B57">
      <w:pPr>
        <w:widowControl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2B57">
        <w:rPr>
          <w:rFonts w:ascii="Times New Roman" w:hAnsi="Times New Roman" w:cs="Times New Roman" w:hint="eastAsia"/>
          <w:b/>
          <w:sz w:val="24"/>
          <w:szCs w:val="24"/>
        </w:rPr>
        <w:t>Figure S</w:t>
      </w:r>
      <w:r w:rsidRPr="00B62B57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Labile paraoxon-ethyl as an example for illustrating effects of collision gas on fragmentations in the full scan. </w:t>
      </w:r>
    </w:p>
    <w:p w:rsidR="00B62B57" w:rsidRDefault="00B62B57" w:rsidP="00B62B57">
      <w:pPr>
        <w:widowControl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(The proposed fragmentation of paraoxon-ethyl to produce Fragment P1 </w:t>
      </w:r>
      <w:r>
        <w:rPr>
          <w:rFonts w:ascii="Times New Roman" w:hAnsi="Times New Roman" w:cs="Times New Roman" w:hint="eastAsia"/>
          <w:sz w:val="24"/>
          <w:szCs w:val="24"/>
        </w:rPr>
        <w:t>(</w:t>
      </w:r>
      <w:r w:rsidRPr="003B185C">
        <w:rPr>
          <w:rFonts w:ascii="Times New Roman" w:hAnsi="Times New Roman" w:cs="Times New Roman"/>
          <w:i/>
          <w:sz w:val="24"/>
          <w:szCs w:val="24"/>
        </w:rPr>
        <w:t>m/z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6508">
        <w:rPr>
          <w:rFonts w:ascii="Times New Roman" w:hAnsi="Times New Roman" w:cs="Times New Roman"/>
          <w:sz w:val="24"/>
          <w:szCs w:val="24"/>
        </w:rPr>
        <w:t>220.00055</w:t>
      </w:r>
      <w:r>
        <w:rPr>
          <w:rFonts w:ascii="Times New Roman" w:hAnsi="Times New Roman" w:cs="Times New Roman"/>
          <w:sz w:val="24"/>
          <w:szCs w:val="24"/>
        </w:rPr>
        <w:t xml:space="preserve">) and Fragment P2 </w:t>
      </w:r>
      <w:r>
        <w:rPr>
          <w:rFonts w:ascii="Times New Roman" w:hAnsi="Times New Roman" w:cs="Times New Roman" w:hint="eastAsia"/>
          <w:sz w:val="24"/>
          <w:szCs w:val="24"/>
        </w:rPr>
        <w:t>(</w:t>
      </w:r>
      <w:r w:rsidRPr="003B185C">
        <w:rPr>
          <w:rFonts w:ascii="Times New Roman" w:hAnsi="Times New Roman" w:cs="Times New Roman"/>
          <w:i/>
          <w:sz w:val="24"/>
          <w:szCs w:val="24"/>
        </w:rPr>
        <w:t>m/z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6508">
        <w:rPr>
          <w:rFonts w:ascii="Times New Roman" w:hAnsi="Times New Roman" w:cs="Times New Roman"/>
          <w:sz w:val="24"/>
          <w:szCs w:val="24"/>
        </w:rPr>
        <w:t>248.03185</w:t>
      </w:r>
      <w:r>
        <w:rPr>
          <w:rFonts w:ascii="Times New Roman" w:hAnsi="Times New Roman" w:cs="Times New Roman"/>
          <w:sz w:val="24"/>
          <w:szCs w:val="24"/>
        </w:rPr>
        <w:t>) (A); the</w:t>
      </w:r>
      <w:r w:rsidRPr="003B185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low-energy (LE) spectra of </w:t>
      </w:r>
      <w:r w:rsidRPr="003B185C">
        <w:rPr>
          <w:rFonts w:ascii="Times New Roman" w:hAnsi="Times New Roman" w:cs="Times New Roman"/>
          <w:i/>
          <w:sz w:val="24"/>
          <w:szCs w:val="24"/>
        </w:rPr>
        <w:t>m/z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6508">
        <w:rPr>
          <w:rFonts w:ascii="Times New Roman" w:hAnsi="Times New Roman" w:cs="Times New Roman"/>
          <w:sz w:val="24"/>
          <w:szCs w:val="24"/>
        </w:rPr>
        <w:t>276.06315</w:t>
      </w:r>
      <w:r>
        <w:rPr>
          <w:rFonts w:ascii="Times New Roman" w:hAnsi="Times New Roman" w:cs="Times New Roman"/>
          <w:sz w:val="24"/>
          <w:szCs w:val="24"/>
        </w:rPr>
        <w:t xml:space="preserve"> with argon (B) and nitrogen (C) as collision gas, respectively.)</w:t>
      </w:r>
    </w:p>
    <w:p w:rsidR="00B62B57" w:rsidRDefault="00B62B57" w:rsidP="00B62B57">
      <w:pPr>
        <w:widowControl/>
        <w:spacing w:line="48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labile paraoxon-ethyl was easy to fragment into two intense ions of </w:t>
      </w:r>
      <w:r w:rsidRPr="00C26ECF">
        <w:rPr>
          <w:rFonts w:ascii="Times New Roman" w:hAnsi="Times New Roman" w:cs="Times New Roman"/>
          <w:i/>
          <w:sz w:val="24"/>
          <w:szCs w:val="24"/>
        </w:rPr>
        <w:t>m/z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6508">
        <w:rPr>
          <w:rFonts w:ascii="Times New Roman" w:hAnsi="Times New Roman" w:cs="Times New Roman"/>
          <w:sz w:val="24"/>
          <w:szCs w:val="24"/>
        </w:rPr>
        <w:t>220.00055</w:t>
      </w:r>
      <w:r>
        <w:rPr>
          <w:rFonts w:ascii="Times New Roman" w:hAnsi="Times New Roman" w:cs="Times New Roman"/>
          <w:sz w:val="24"/>
          <w:szCs w:val="24"/>
        </w:rPr>
        <w:t xml:space="preserve"> (Fragment P1) and </w:t>
      </w:r>
      <w:r w:rsidRPr="001B6508">
        <w:rPr>
          <w:rFonts w:ascii="Times New Roman" w:hAnsi="Times New Roman" w:cs="Times New Roman"/>
          <w:sz w:val="24"/>
          <w:szCs w:val="24"/>
        </w:rPr>
        <w:t>248.03185</w:t>
      </w:r>
      <w:r>
        <w:rPr>
          <w:rFonts w:ascii="Times New Roman" w:hAnsi="Times New Roman" w:cs="Times New Roman"/>
          <w:sz w:val="24"/>
          <w:szCs w:val="24"/>
        </w:rPr>
        <w:t xml:space="preserve"> (Fragment P2), of which the proposed fragmentation pathway was depicted as Figure S2.A. From the low-energy spectra, there was an obvious decrease on dissociation of the protonated ion at </w:t>
      </w:r>
      <w:r>
        <w:rPr>
          <w:rFonts w:ascii="Times New Roman" w:hAnsi="Times New Roman" w:cs="Times New Roman" w:hint="eastAsia"/>
          <w:i/>
          <w:iCs/>
          <w:sz w:val="24"/>
          <w:szCs w:val="24"/>
        </w:rPr>
        <w:t>m/z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B6508">
        <w:rPr>
          <w:rFonts w:ascii="Times New Roman" w:hAnsi="Times New Roman" w:cs="Times New Roman"/>
          <w:sz w:val="24"/>
          <w:szCs w:val="24"/>
        </w:rPr>
        <w:t>276.06315</w:t>
      </w:r>
      <w:r>
        <w:rPr>
          <w:rFonts w:ascii="Times New Roman" w:hAnsi="Times New Roman" w:cs="Times New Roman"/>
          <w:sz w:val="24"/>
          <w:szCs w:val="24"/>
        </w:rPr>
        <w:t xml:space="preserve"> with nitrogen as the collision gas instead of argon (Figure S2.B and Figure S2.C). In particular, the abundant Fragment P1 was absent by resolving the spectra using drift</w:t>
      </w:r>
      <w:r w:rsidRPr="000765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when nitrogen was applied. It suggested that the Fragment P1 and Fragment P2 filtered out were not produced in the collision cell and that the post-mobility fragmentations of the protonated ion at </w:t>
      </w:r>
      <w:r>
        <w:rPr>
          <w:rFonts w:ascii="Times New Roman" w:hAnsi="Times New Roman" w:cs="Times New Roman" w:hint="eastAsia"/>
          <w:i/>
          <w:iCs/>
          <w:sz w:val="24"/>
          <w:szCs w:val="24"/>
        </w:rPr>
        <w:t>m/z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B6508">
        <w:rPr>
          <w:rFonts w:ascii="Times New Roman" w:hAnsi="Times New Roman" w:cs="Times New Roman"/>
          <w:sz w:val="24"/>
          <w:szCs w:val="24"/>
        </w:rPr>
        <w:t>276.06315</w:t>
      </w:r>
      <w:r>
        <w:rPr>
          <w:rFonts w:ascii="Times New Roman" w:hAnsi="Times New Roman" w:cs="Times New Roman"/>
          <w:sz w:val="24"/>
          <w:szCs w:val="24"/>
        </w:rPr>
        <w:t xml:space="preserve"> was obviously reduced with nitrogen compared to argon. 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62B57" w:rsidRDefault="00B62B57" w:rsidP="00B62B57">
      <w:pPr>
        <w:widowControl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6A5D019" wp14:editId="122D2973">
            <wp:extent cx="4320000" cy="3566097"/>
            <wp:effectExtent l="0" t="0" r="444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5660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2B57" w:rsidRDefault="00B62B57" w:rsidP="00B62B57">
      <w:pPr>
        <w:widowControl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2B57">
        <w:rPr>
          <w:rFonts w:ascii="Times New Roman" w:hAnsi="Times New Roman" w:cs="Times New Roman" w:hint="eastAsia"/>
          <w:b/>
          <w:sz w:val="24"/>
          <w:szCs w:val="24"/>
        </w:rPr>
        <w:t>Figure S</w:t>
      </w:r>
      <w:r w:rsidRPr="00B62B57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Labile a</w:t>
      </w:r>
      <w:r w:rsidRPr="001B6508">
        <w:rPr>
          <w:rFonts w:ascii="Times New Roman" w:hAnsi="Times New Roman" w:cs="Times New Roman"/>
          <w:sz w:val="24"/>
          <w:szCs w:val="24"/>
        </w:rPr>
        <w:t>minocarb</w:t>
      </w:r>
      <w:r>
        <w:rPr>
          <w:rFonts w:ascii="Times New Roman" w:hAnsi="Times New Roman" w:cs="Times New Roman"/>
          <w:sz w:val="24"/>
          <w:szCs w:val="24"/>
        </w:rPr>
        <w:t xml:space="preserve"> as an example for illustrating effects of collision gas on fragmentations in the full scan. </w:t>
      </w:r>
    </w:p>
    <w:p w:rsidR="00B62B57" w:rsidRDefault="00B62B57" w:rsidP="00B62B57">
      <w:pPr>
        <w:widowControl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(The proposed fragmentation of a</w:t>
      </w:r>
      <w:r w:rsidRPr="001B6508">
        <w:rPr>
          <w:rFonts w:ascii="Times New Roman" w:hAnsi="Times New Roman" w:cs="Times New Roman"/>
          <w:sz w:val="24"/>
          <w:szCs w:val="24"/>
        </w:rPr>
        <w:t>minocarb</w:t>
      </w:r>
      <w:r>
        <w:rPr>
          <w:rFonts w:ascii="Times New Roman" w:hAnsi="Times New Roman" w:cs="Times New Roman"/>
          <w:sz w:val="24"/>
          <w:szCs w:val="24"/>
        </w:rPr>
        <w:t xml:space="preserve"> to produce Fragment A1 </w:t>
      </w:r>
      <w:r>
        <w:rPr>
          <w:rFonts w:ascii="Times New Roman" w:hAnsi="Times New Roman" w:cs="Times New Roman" w:hint="eastAsia"/>
          <w:sz w:val="24"/>
          <w:szCs w:val="24"/>
        </w:rPr>
        <w:t>(</w:t>
      </w:r>
      <w:r w:rsidRPr="003B185C">
        <w:rPr>
          <w:rFonts w:ascii="Times New Roman" w:hAnsi="Times New Roman" w:cs="Times New Roman"/>
          <w:i/>
          <w:sz w:val="24"/>
          <w:szCs w:val="24"/>
        </w:rPr>
        <w:t>m/z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6508">
        <w:rPr>
          <w:rFonts w:ascii="Times New Roman" w:hAnsi="Times New Roman" w:cs="Times New Roman"/>
          <w:sz w:val="24"/>
          <w:szCs w:val="24"/>
        </w:rPr>
        <w:t>152.10699</w:t>
      </w:r>
      <w:r>
        <w:rPr>
          <w:rFonts w:ascii="Times New Roman" w:hAnsi="Times New Roman" w:cs="Times New Roman"/>
          <w:sz w:val="24"/>
          <w:szCs w:val="24"/>
        </w:rPr>
        <w:t xml:space="preserve">) and Fragment A2 </w:t>
      </w:r>
      <w:r>
        <w:rPr>
          <w:rFonts w:ascii="Times New Roman" w:hAnsi="Times New Roman" w:cs="Times New Roman" w:hint="eastAsia"/>
          <w:sz w:val="24"/>
          <w:szCs w:val="24"/>
        </w:rPr>
        <w:t>(</w:t>
      </w:r>
      <w:r w:rsidRPr="003B185C">
        <w:rPr>
          <w:rFonts w:ascii="Times New Roman" w:hAnsi="Times New Roman" w:cs="Times New Roman"/>
          <w:i/>
          <w:sz w:val="24"/>
          <w:szCs w:val="24"/>
        </w:rPr>
        <w:t>m/z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6508">
        <w:rPr>
          <w:rFonts w:ascii="Times New Roman" w:hAnsi="Times New Roman" w:cs="Times New Roman"/>
          <w:sz w:val="24"/>
          <w:szCs w:val="24"/>
        </w:rPr>
        <w:t>137.08352</w:t>
      </w:r>
      <w:r>
        <w:rPr>
          <w:rFonts w:ascii="Times New Roman" w:hAnsi="Times New Roman" w:cs="Times New Roman"/>
          <w:sz w:val="24"/>
          <w:szCs w:val="24"/>
        </w:rPr>
        <w:t>) (A); the</w:t>
      </w:r>
      <w:r w:rsidRPr="003B185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low-energy (LE) spectra of </w:t>
      </w:r>
      <w:r w:rsidRPr="003B185C">
        <w:rPr>
          <w:rFonts w:ascii="Times New Roman" w:hAnsi="Times New Roman" w:cs="Times New Roman"/>
          <w:i/>
          <w:sz w:val="24"/>
          <w:szCs w:val="24"/>
        </w:rPr>
        <w:t>m/z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6508">
        <w:rPr>
          <w:rFonts w:ascii="Times New Roman" w:hAnsi="Times New Roman" w:cs="Times New Roman"/>
          <w:sz w:val="24"/>
          <w:szCs w:val="24"/>
        </w:rPr>
        <w:t>209.12845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 w:hint="eastAsia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overlapped </w:t>
      </w:r>
      <w:r>
        <w:rPr>
          <w:rFonts w:ascii="Times New Roman" w:hAnsi="Times New Roman" w:cs="Times New Roman" w:hint="eastAsia"/>
          <w:sz w:val="24"/>
          <w:szCs w:val="24"/>
        </w:rPr>
        <w:t xml:space="preserve">mobiligram of the extracted ions of </w:t>
      </w:r>
      <w:r>
        <w:rPr>
          <w:rFonts w:ascii="Times New Roman" w:hAnsi="Times New Roman" w:cs="Times New Roman" w:hint="eastAsia"/>
          <w:i/>
          <w:iCs/>
          <w:sz w:val="24"/>
          <w:szCs w:val="24"/>
        </w:rPr>
        <w:t>m/z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B6508">
        <w:rPr>
          <w:rFonts w:ascii="Times New Roman" w:hAnsi="Times New Roman" w:cs="Times New Roman"/>
          <w:sz w:val="24"/>
          <w:szCs w:val="24"/>
        </w:rPr>
        <w:t>209.12845</w:t>
      </w:r>
      <w:r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Pr="001B6508">
        <w:rPr>
          <w:rFonts w:ascii="Times New Roman" w:hAnsi="Times New Roman" w:cs="Times New Roman"/>
          <w:sz w:val="24"/>
          <w:szCs w:val="24"/>
        </w:rPr>
        <w:t>152.10699</w:t>
      </w:r>
      <w:r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Pr="001B6508">
        <w:rPr>
          <w:rFonts w:ascii="Times New Roman" w:hAnsi="Times New Roman" w:cs="Times New Roman"/>
          <w:sz w:val="24"/>
          <w:szCs w:val="24"/>
        </w:rPr>
        <w:t>137.08352</w:t>
      </w:r>
      <w:r>
        <w:rPr>
          <w:rFonts w:ascii="Times New Roman" w:hAnsi="Times New Roman" w:cs="Times New Roman"/>
          <w:sz w:val="24"/>
          <w:szCs w:val="24"/>
        </w:rPr>
        <w:t xml:space="preserve"> with argon (B) and nitrogen (C) as collision gas, respectively.)</w:t>
      </w:r>
    </w:p>
    <w:p w:rsidR="00B62B57" w:rsidRDefault="00B62B57" w:rsidP="00B62B57">
      <w:pPr>
        <w:widowControl/>
        <w:spacing w:line="48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With argon as the collision gas, the protonated ion of a</w:t>
      </w:r>
      <w:r w:rsidRPr="001B6508">
        <w:rPr>
          <w:rFonts w:ascii="Times New Roman" w:hAnsi="Times New Roman" w:cs="Times New Roman"/>
          <w:sz w:val="24"/>
          <w:szCs w:val="24"/>
        </w:rPr>
        <w:t>minocarb</w:t>
      </w:r>
      <w:r>
        <w:rPr>
          <w:rFonts w:ascii="Times New Roman" w:hAnsi="Times New Roman" w:cs="Times New Roman"/>
          <w:sz w:val="24"/>
          <w:szCs w:val="24"/>
        </w:rPr>
        <w:t xml:space="preserve"> at </w:t>
      </w:r>
      <w:r w:rsidRPr="003B185C">
        <w:rPr>
          <w:rFonts w:ascii="Times New Roman" w:hAnsi="Times New Roman" w:cs="Times New Roman"/>
          <w:i/>
          <w:sz w:val="24"/>
          <w:szCs w:val="24"/>
        </w:rPr>
        <w:t>m/z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6508">
        <w:rPr>
          <w:rFonts w:ascii="Times New Roman" w:hAnsi="Times New Roman" w:cs="Times New Roman"/>
          <w:sz w:val="24"/>
          <w:szCs w:val="24"/>
        </w:rPr>
        <w:t>209.12845</w:t>
      </w:r>
      <w:r>
        <w:rPr>
          <w:rFonts w:ascii="Times New Roman" w:hAnsi="Times New Roman" w:cs="Times New Roman"/>
          <w:sz w:val="24"/>
          <w:szCs w:val="24"/>
        </w:rPr>
        <w:t xml:space="preserve"> was visibly dissociated into Fragment A1 </w:t>
      </w:r>
      <w:r>
        <w:rPr>
          <w:rFonts w:ascii="Times New Roman" w:hAnsi="Times New Roman" w:cs="Times New Roman" w:hint="eastAsia"/>
          <w:sz w:val="24"/>
          <w:szCs w:val="24"/>
        </w:rPr>
        <w:t>(</w:t>
      </w:r>
      <w:r w:rsidRPr="003B185C">
        <w:rPr>
          <w:rFonts w:ascii="Times New Roman" w:hAnsi="Times New Roman" w:cs="Times New Roman"/>
          <w:i/>
          <w:sz w:val="24"/>
          <w:szCs w:val="24"/>
        </w:rPr>
        <w:t>m/z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6508">
        <w:rPr>
          <w:rFonts w:ascii="Times New Roman" w:hAnsi="Times New Roman" w:cs="Times New Roman"/>
          <w:sz w:val="24"/>
          <w:szCs w:val="24"/>
        </w:rPr>
        <w:t>152.10699</w:t>
      </w:r>
      <w:r>
        <w:rPr>
          <w:rFonts w:ascii="Times New Roman" w:hAnsi="Times New Roman" w:cs="Times New Roman"/>
          <w:sz w:val="24"/>
          <w:szCs w:val="24"/>
        </w:rPr>
        <w:t xml:space="preserve">) and Fragment A2 </w:t>
      </w:r>
      <w:r>
        <w:rPr>
          <w:rFonts w:ascii="Times New Roman" w:hAnsi="Times New Roman" w:cs="Times New Roman" w:hint="eastAsia"/>
          <w:sz w:val="24"/>
          <w:szCs w:val="24"/>
        </w:rPr>
        <w:t>(</w:t>
      </w:r>
      <w:r w:rsidRPr="003B185C">
        <w:rPr>
          <w:rFonts w:ascii="Times New Roman" w:hAnsi="Times New Roman" w:cs="Times New Roman"/>
          <w:i/>
          <w:sz w:val="24"/>
          <w:szCs w:val="24"/>
        </w:rPr>
        <w:t>m/z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6508">
        <w:rPr>
          <w:rFonts w:ascii="Times New Roman" w:hAnsi="Times New Roman" w:cs="Times New Roman"/>
          <w:sz w:val="24"/>
          <w:szCs w:val="24"/>
        </w:rPr>
        <w:t>137.08352</w:t>
      </w:r>
      <w:r>
        <w:rPr>
          <w:rFonts w:ascii="Times New Roman" w:hAnsi="Times New Roman" w:cs="Times New Roman"/>
          <w:sz w:val="24"/>
          <w:szCs w:val="24"/>
        </w:rPr>
        <w:t>) in the</w:t>
      </w:r>
      <w:r w:rsidRPr="003B185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low-energy (LE) spectra. And the possible fragmentation pathway was proposed in Figure S3.A. When argon was replaced with nitrogen, the abundance of Fragment A1 and Fragment A2 in the</w:t>
      </w:r>
      <w:r w:rsidRPr="003B185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low-energy (LE) spectra obviously reduced. Comparisons of </w:t>
      </w:r>
      <w:r>
        <w:rPr>
          <w:rFonts w:ascii="Times New Roman" w:hAnsi="Times New Roman" w:cs="Times New Roman" w:hint="eastAsia"/>
          <w:sz w:val="24"/>
          <w:szCs w:val="24"/>
        </w:rPr>
        <w:t>the drift time-align</w:t>
      </w:r>
      <w:r>
        <w:rPr>
          <w:rFonts w:ascii="Times New Roman" w:hAnsi="Times New Roman" w:cs="Times New Roman"/>
          <w:sz w:val="24"/>
          <w:szCs w:val="24"/>
        </w:rPr>
        <w:t>ed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low-energy</w:t>
      </w:r>
      <w:r>
        <w:rPr>
          <w:rFonts w:ascii="Times New Roman" w:hAnsi="Times New Roman" w:cs="Times New Roman" w:hint="eastAsia"/>
          <w:sz w:val="24"/>
          <w:szCs w:val="24"/>
        </w:rPr>
        <w:t xml:space="preserve"> spectr</w:t>
      </w:r>
      <w:r>
        <w:rPr>
          <w:rFonts w:ascii="Times New Roman" w:hAnsi="Times New Roman" w:cs="Times New Roman"/>
          <w:sz w:val="24"/>
          <w:szCs w:val="24"/>
        </w:rPr>
        <w:t xml:space="preserve">a and the overlapped </w:t>
      </w:r>
      <w:r>
        <w:rPr>
          <w:rFonts w:ascii="Times New Roman" w:hAnsi="Times New Roman" w:cs="Times New Roman" w:hint="eastAsia"/>
          <w:sz w:val="24"/>
          <w:szCs w:val="24"/>
        </w:rPr>
        <w:t>mobiligram</w:t>
      </w:r>
      <w:r>
        <w:rPr>
          <w:rFonts w:ascii="Times New Roman" w:hAnsi="Times New Roman" w:cs="Times New Roman"/>
          <w:sz w:val="24"/>
          <w:szCs w:val="24"/>
        </w:rPr>
        <w:t xml:space="preserve"> in the two cases evidenced that nitrogen as the collision gas significantly improved unwanted fragmentations occurred in the collision cell. </w:t>
      </w:r>
    </w:p>
    <w:p w:rsidR="00B62B57" w:rsidRDefault="00B62B57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338F7" w:rsidRDefault="00CF6532" w:rsidP="00F338F7">
      <w:pPr>
        <w:spacing w:afterLines="100" w:after="24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9074308">
            <wp:extent cx="3492252" cy="307715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05"/>
                    <a:stretch/>
                  </pic:blipFill>
                  <pic:spPr bwMode="auto">
                    <a:xfrm>
                      <a:off x="0" y="0"/>
                      <a:ext cx="3498241" cy="308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13E4" w:rsidRDefault="00F338F7" w:rsidP="00F338F7">
      <w:pPr>
        <w:spacing w:afterLines="100" w:after="24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2B57">
        <w:rPr>
          <w:rFonts w:ascii="Times New Roman" w:hAnsi="Times New Roman" w:cs="Times New Roman" w:hint="eastAsia"/>
          <w:b/>
          <w:sz w:val="24"/>
          <w:szCs w:val="24"/>
        </w:rPr>
        <w:t>Figure S</w:t>
      </w:r>
      <w:r w:rsidR="00B62B57" w:rsidRPr="00B62B57">
        <w:rPr>
          <w:rFonts w:ascii="Times New Roman" w:hAnsi="Times New Roman" w:cs="Times New Roman"/>
          <w:b/>
          <w:sz w:val="24"/>
          <w:szCs w:val="24"/>
        </w:rPr>
        <w:t>4</w:t>
      </w:r>
      <w:r w:rsidR="00F052B0">
        <w:rPr>
          <w:rFonts w:ascii="Times New Roman" w:hAnsi="Times New Roman" w:cs="Times New Roman"/>
          <w:sz w:val="24"/>
          <w:szCs w:val="24"/>
        </w:rPr>
        <w:t xml:space="preserve"> </w:t>
      </w:r>
      <w:r w:rsidR="00F052B0" w:rsidRPr="00F052B0">
        <w:rPr>
          <w:rFonts w:ascii="Times New Roman" w:hAnsi="Times New Roman" w:cs="Times New Roman"/>
          <w:sz w:val="24"/>
          <w:szCs w:val="24"/>
        </w:rPr>
        <w:t xml:space="preserve">Response ratio of </w:t>
      </w:r>
      <w:r w:rsidR="00F052B0">
        <w:rPr>
          <w:rFonts w:ascii="Times New Roman" w:hAnsi="Times New Roman" w:cs="Times New Roman"/>
          <w:sz w:val="24"/>
          <w:szCs w:val="24"/>
        </w:rPr>
        <w:t xml:space="preserve">443 </w:t>
      </w:r>
      <w:r w:rsidR="00F052B0" w:rsidRPr="00F052B0">
        <w:rPr>
          <w:rFonts w:ascii="Times New Roman" w:hAnsi="Times New Roman" w:cs="Times New Roman"/>
          <w:sz w:val="24"/>
          <w:szCs w:val="24"/>
        </w:rPr>
        <w:t>molecular ion</w:t>
      </w:r>
      <w:r w:rsidR="00F052B0">
        <w:rPr>
          <w:rFonts w:ascii="Times New Roman" w:hAnsi="Times New Roman" w:cs="Times New Roman"/>
          <w:sz w:val="24"/>
          <w:szCs w:val="24"/>
        </w:rPr>
        <w:t>s</w:t>
      </w:r>
      <w:r w:rsidR="00F052B0" w:rsidRPr="00F052B0">
        <w:rPr>
          <w:rFonts w:ascii="Times New Roman" w:hAnsi="Times New Roman" w:cs="Times New Roman"/>
          <w:sz w:val="24"/>
          <w:szCs w:val="24"/>
        </w:rPr>
        <w:t xml:space="preserve"> detected with </w:t>
      </w:r>
      <w:r w:rsidR="00F32843">
        <w:rPr>
          <w:rFonts w:ascii="Times New Roman" w:hAnsi="Times New Roman" w:cs="Times New Roman"/>
          <w:sz w:val="24"/>
          <w:szCs w:val="24"/>
        </w:rPr>
        <w:t>nitrogen</w:t>
      </w:r>
      <w:r w:rsidR="00F052B0" w:rsidRPr="00F052B0">
        <w:rPr>
          <w:rFonts w:ascii="Times New Roman" w:hAnsi="Times New Roman" w:cs="Times New Roman"/>
          <w:sz w:val="24"/>
          <w:szCs w:val="24"/>
        </w:rPr>
        <w:t xml:space="preserve"> as the collision gas to </w:t>
      </w:r>
      <w:r w:rsidR="00F32843">
        <w:rPr>
          <w:rFonts w:ascii="Times New Roman" w:hAnsi="Times New Roman" w:cs="Times New Roman"/>
          <w:sz w:val="24"/>
          <w:szCs w:val="24"/>
        </w:rPr>
        <w:t>argon</w:t>
      </w:r>
      <w:r w:rsidR="00F052B0" w:rsidRPr="00F052B0">
        <w:rPr>
          <w:rFonts w:ascii="Times New Roman" w:hAnsi="Times New Roman" w:cs="Times New Roman"/>
          <w:sz w:val="24"/>
          <w:szCs w:val="24"/>
        </w:rPr>
        <w:t xml:space="preserve"> (R</w:t>
      </w:r>
      <w:r w:rsidR="00F052B0" w:rsidRPr="00F052B0">
        <w:rPr>
          <w:rFonts w:ascii="Times New Roman" w:hAnsi="Times New Roman" w:cs="Times New Roman"/>
          <w:sz w:val="24"/>
          <w:szCs w:val="24"/>
          <w:vertAlign w:val="subscript"/>
        </w:rPr>
        <w:t>N/A</w:t>
      </w:r>
      <w:r w:rsidR="00F052B0" w:rsidRPr="00F052B0">
        <w:rPr>
          <w:rFonts w:ascii="Times New Roman" w:hAnsi="Times New Roman" w:cs="Times New Roman"/>
          <w:sz w:val="24"/>
          <w:szCs w:val="24"/>
        </w:rPr>
        <w:t>)</w:t>
      </w:r>
    </w:p>
    <w:p w:rsidR="003813E4" w:rsidRDefault="003813E4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813E4" w:rsidRDefault="003813E4" w:rsidP="003813E4">
      <w:pPr>
        <w:spacing w:afterLines="100" w:after="24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813E4">
        <w:rPr>
          <w:noProof/>
        </w:rPr>
        <w:lastRenderedPageBreak/>
        <w:drawing>
          <wp:inline distT="0" distB="0" distL="0" distR="0">
            <wp:extent cx="5127781" cy="2615979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52" b="-2611"/>
                    <a:stretch/>
                  </pic:blipFill>
                  <pic:spPr bwMode="auto">
                    <a:xfrm>
                      <a:off x="0" y="0"/>
                      <a:ext cx="5135327" cy="261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62B57">
        <w:rPr>
          <w:rFonts w:ascii="Times New Roman" w:hAnsi="Times New Roman" w:cs="Times New Roman" w:hint="eastAsia"/>
          <w:b/>
          <w:sz w:val="24"/>
          <w:szCs w:val="24"/>
        </w:rPr>
        <w:t>Figure S</w:t>
      </w:r>
      <w:r w:rsidR="00B62B57" w:rsidRPr="00B62B57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87155">
        <w:rPr>
          <w:rFonts w:ascii="Times New Roman" w:hAnsi="Times New Roman" w:cs="Times New Roman"/>
          <w:sz w:val="24"/>
          <w:szCs w:val="24"/>
        </w:rPr>
        <w:t xml:space="preserve">The response </w:t>
      </w:r>
      <w:r w:rsidR="00C87155" w:rsidRPr="00C87155">
        <w:rPr>
          <w:rFonts w:ascii="Times New Roman" w:hAnsi="Times New Roman" w:cs="Times New Roman"/>
          <w:sz w:val="24"/>
          <w:szCs w:val="24"/>
        </w:rPr>
        <w:t>variations</w:t>
      </w:r>
      <w:r w:rsidR="00C87155">
        <w:rPr>
          <w:rFonts w:ascii="Times New Roman" w:hAnsi="Times New Roman" w:cs="Times New Roman"/>
          <w:sz w:val="24"/>
          <w:szCs w:val="24"/>
        </w:rPr>
        <w:t xml:space="preserve"> of eight </w:t>
      </w:r>
      <w:r w:rsidR="00C87155" w:rsidRPr="00C87155">
        <w:rPr>
          <w:rFonts w:ascii="Times New Roman" w:hAnsi="Times New Roman" w:cs="Times New Roman"/>
          <w:sz w:val="24"/>
          <w:szCs w:val="24"/>
        </w:rPr>
        <w:t xml:space="preserve">representative pesticides </w:t>
      </w:r>
      <w:r w:rsidR="00C87155">
        <w:rPr>
          <w:rFonts w:ascii="Times New Roman" w:hAnsi="Times New Roman" w:cs="Times New Roman"/>
          <w:sz w:val="24"/>
          <w:szCs w:val="24"/>
        </w:rPr>
        <w:t>from</w:t>
      </w:r>
      <w:r w:rsidR="00C87155" w:rsidRPr="00C87155">
        <w:rPr>
          <w:rFonts w:ascii="Times New Roman" w:hAnsi="Times New Roman" w:cs="Times New Roman"/>
          <w:sz w:val="24"/>
          <w:szCs w:val="24"/>
        </w:rPr>
        <w:t xml:space="preserve"> </w:t>
      </w:r>
      <w:r w:rsidR="00C87155">
        <w:rPr>
          <w:rFonts w:ascii="Times New Roman" w:hAnsi="Times New Roman" w:cs="Times New Roman"/>
          <w:sz w:val="24"/>
          <w:szCs w:val="24"/>
        </w:rPr>
        <w:t>different</w:t>
      </w:r>
      <w:r w:rsidR="00C87155" w:rsidRPr="00C87155">
        <w:rPr>
          <w:rFonts w:ascii="Times New Roman" w:hAnsi="Times New Roman" w:cs="Times New Roman"/>
          <w:sz w:val="24"/>
          <w:szCs w:val="24"/>
        </w:rPr>
        <w:t xml:space="preserve"> sub-structure types</w:t>
      </w:r>
      <w:r w:rsidR="00C87155">
        <w:rPr>
          <w:rFonts w:ascii="Times New Roman" w:hAnsi="Times New Roman" w:cs="Times New Roman"/>
          <w:sz w:val="24"/>
          <w:szCs w:val="24"/>
        </w:rPr>
        <w:t xml:space="preserve"> at different capillary voltage settings (0.5, 1.0, 1.5, 2.0, 2.5, 3.0</w:t>
      </w:r>
      <w:r w:rsidR="005E3365">
        <w:rPr>
          <w:rFonts w:ascii="Times New Roman" w:hAnsi="Times New Roman" w:cs="Times New Roman"/>
          <w:sz w:val="24"/>
          <w:szCs w:val="24"/>
        </w:rPr>
        <w:t xml:space="preserve"> </w:t>
      </w:r>
      <w:r w:rsidR="00E4032C">
        <w:rPr>
          <w:rFonts w:ascii="Times New Roman" w:hAnsi="Times New Roman" w:cs="Times New Roman"/>
          <w:sz w:val="24"/>
          <w:szCs w:val="24"/>
        </w:rPr>
        <w:t xml:space="preserve">and </w:t>
      </w:r>
      <w:r w:rsidR="00C87155">
        <w:rPr>
          <w:rFonts w:ascii="Times New Roman" w:hAnsi="Times New Roman" w:cs="Times New Roman"/>
          <w:sz w:val="24"/>
          <w:szCs w:val="24"/>
        </w:rPr>
        <w:t>3.5 kV)</w:t>
      </w:r>
    </w:p>
    <w:p w:rsidR="003813E4" w:rsidRPr="00C87155" w:rsidRDefault="003813E4" w:rsidP="00F338F7">
      <w:pPr>
        <w:spacing w:afterLines="100" w:after="24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813E4" w:rsidRDefault="003813E4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338F7" w:rsidRDefault="00F052B0" w:rsidP="003813E4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3813E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211A82">
            <wp:extent cx="5241600" cy="2297634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600" cy="2297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13E4" w:rsidRDefault="003813E4" w:rsidP="00F338F7">
      <w:pPr>
        <w:spacing w:afterLines="100" w:after="24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2B57">
        <w:rPr>
          <w:rFonts w:ascii="Times New Roman" w:hAnsi="Times New Roman" w:cs="Times New Roman" w:hint="eastAsia"/>
          <w:b/>
          <w:sz w:val="24"/>
          <w:szCs w:val="24"/>
        </w:rPr>
        <w:t>Figure S</w:t>
      </w:r>
      <w:r w:rsidR="00B62B57" w:rsidRPr="00B62B57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4032C">
        <w:rPr>
          <w:rFonts w:ascii="Times New Roman" w:hAnsi="Times New Roman" w:cs="Times New Roman"/>
          <w:sz w:val="24"/>
          <w:szCs w:val="24"/>
        </w:rPr>
        <w:t xml:space="preserve">The </w:t>
      </w:r>
      <w:r w:rsidR="008B20E3">
        <w:rPr>
          <w:rFonts w:ascii="Times New Roman" w:hAnsi="Times New Roman" w:cs="Times New Roman"/>
          <w:sz w:val="24"/>
          <w:szCs w:val="24"/>
        </w:rPr>
        <w:t>low-energy spectra</w:t>
      </w:r>
      <w:r w:rsidR="00E4032C" w:rsidRPr="00F052B0">
        <w:rPr>
          <w:rFonts w:ascii="Times New Roman" w:hAnsi="Times New Roman" w:cs="Times New Roman"/>
          <w:sz w:val="24"/>
          <w:szCs w:val="24"/>
        </w:rPr>
        <w:t xml:space="preserve"> </w:t>
      </w:r>
      <w:r w:rsidR="00E4032C">
        <w:rPr>
          <w:rFonts w:ascii="Times New Roman" w:hAnsi="Times New Roman" w:cs="Times New Roman"/>
          <w:sz w:val="24"/>
          <w:szCs w:val="24"/>
        </w:rPr>
        <w:t xml:space="preserve">of </w:t>
      </w:r>
      <w:r w:rsidR="00E4032C">
        <w:rPr>
          <w:rFonts w:ascii="Times New Roman" w:hAnsi="Times New Roman" w:cs="Times New Roman" w:hint="eastAsia"/>
          <w:sz w:val="24"/>
          <w:szCs w:val="24"/>
        </w:rPr>
        <w:t>d</w:t>
      </w:r>
      <w:r w:rsidR="00E4032C">
        <w:rPr>
          <w:rFonts w:ascii="Times New Roman" w:hAnsi="Times New Roman" w:cs="Times New Roman"/>
          <w:sz w:val="24"/>
          <w:szCs w:val="24"/>
        </w:rPr>
        <w:t>emeton-</w:t>
      </w:r>
      <w:r w:rsidR="00E4032C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="00E4032C">
        <w:rPr>
          <w:rFonts w:ascii="Times New Roman" w:hAnsi="Times New Roman" w:cs="Times New Roman"/>
          <w:sz w:val="24"/>
          <w:szCs w:val="24"/>
        </w:rPr>
        <w:t>-methyl-sulfoxide</w:t>
      </w:r>
      <w:r w:rsidR="00E4032C">
        <w:rPr>
          <w:rFonts w:ascii="Times New Roman" w:hAnsi="Times New Roman" w:cs="Times New Roman" w:hint="eastAsia"/>
          <w:sz w:val="24"/>
          <w:szCs w:val="24"/>
        </w:rPr>
        <w:t xml:space="preserve"> and m</w:t>
      </w:r>
      <w:r w:rsidR="00E4032C">
        <w:rPr>
          <w:rFonts w:ascii="Times New Roman" w:hAnsi="Times New Roman" w:cs="Times New Roman"/>
          <w:sz w:val="24"/>
          <w:szCs w:val="24"/>
        </w:rPr>
        <w:t xml:space="preserve">etrafenone at different </w:t>
      </w:r>
      <w:r w:rsidR="003D18DE">
        <w:rPr>
          <w:rFonts w:ascii="Times New Roman" w:hAnsi="Times New Roman" w:cs="Times New Roman"/>
          <w:sz w:val="24"/>
          <w:szCs w:val="24"/>
        </w:rPr>
        <w:t xml:space="preserve">sampling </w:t>
      </w:r>
      <w:r w:rsidR="00E4032C">
        <w:rPr>
          <w:rFonts w:ascii="Times New Roman" w:hAnsi="Times New Roman" w:cs="Times New Roman"/>
          <w:sz w:val="24"/>
          <w:szCs w:val="24"/>
        </w:rPr>
        <w:t>cone voltage settings (40, 50 and 60 V)</w:t>
      </w:r>
    </w:p>
    <w:p w:rsidR="008B20E3" w:rsidRDefault="008B20E3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B20E3" w:rsidRDefault="00DF1079" w:rsidP="008B20E3">
      <w:pPr>
        <w:spacing w:afterLines="100" w:after="24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6300DE4">
            <wp:extent cx="5284800" cy="432885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800" cy="4328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20E3" w:rsidRDefault="008B20E3" w:rsidP="00F338F7">
      <w:pPr>
        <w:spacing w:afterLines="100" w:after="24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2B57">
        <w:rPr>
          <w:rFonts w:ascii="Times New Roman" w:hAnsi="Times New Roman" w:cs="Times New Roman" w:hint="eastAsia"/>
          <w:b/>
          <w:sz w:val="24"/>
          <w:szCs w:val="24"/>
        </w:rPr>
        <w:t>Figure S</w:t>
      </w:r>
      <w:r w:rsidR="00B62B57">
        <w:rPr>
          <w:rFonts w:ascii="Times New Roman" w:hAnsi="Times New Roman" w:cs="Times New Roman"/>
          <w:b/>
          <w:sz w:val="24"/>
          <w:szCs w:val="24"/>
        </w:rPr>
        <w:t>7</w:t>
      </w:r>
      <w:r w:rsidRPr="008B20E3">
        <w:rPr>
          <w:rFonts w:ascii="Times New Roman" w:hAnsi="Times New Roman" w:cs="Times New Roman"/>
          <w:sz w:val="24"/>
          <w:szCs w:val="24"/>
        </w:rPr>
        <w:t xml:space="preserve"> The high-energy spectra of tralkoxydim and pirimiphos-methyl at different LME (</w:t>
      </w:r>
      <w:r w:rsidRPr="008B20E3">
        <w:rPr>
          <w:rFonts w:ascii="Times New Roman" w:hAnsi="Times New Roman" w:cs="Times New Roman" w:hint="eastAsia"/>
          <w:sz w:val="24"/>
          <w:szCs w:val="24"/>
        </w:rPr>
        <w:t>20, 25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8B20E3">
        <w:rPr>
          <w:rFonts w:ascii="Times New Roman" w:hAnsi="Times New Roman" w:cs="Times New Roman" w:hint="eastAsia"/>
          <w:sz w:val="24"/>
          <w:szCs w:val="24"/>
        </w:rPr>
        <w:t>30 eV</w:t>
      </w:r>
      <w:r w:rsidRPr="008B20E3">
        <w:rPr>
          <w:rFonts w:ascii="Times New Roman" w:hAnsi="Times New Roman" w:cs="Times New Roman"/>
          <w:sz w:val="24"/>
          <w:szCs w:val="24"/>
        </w:rPr>
        <w:t>) and HME settings (</w:t>
      </w:r>
      <w:r w:rsidRPr="008B20E3">
        <w:rPr>
          <w:rFonts w:ascii="Times New Roman" w:hAnsi="Times New Roman" w:cs="Times New Roman" w:hint="eastAsia"/>
          <w:sz w:val="24"/>
          <w:szCs w:val="24"/>
        </w:rPr>
        <w:t>55, 60 and 65 eV</w:t>
      </w:r>
      <w:r w:rsidRPr="008B20E3">
        <w:rPr>
          <w:rFonts w:ascii="Times New Roman" w:hAnsi="Times New Roman" w:cs="Times New Roman"/>
          <w:sz w:val="24"/>
          <w:szCs w:val="24"/>
        </w:rPr>
        <w:t>)</w:t>
      </w:r>
    </w:p>
    <w:p w:rsidR="00681D46" w:rsidRDefault="00681D46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81D46" w:rsidRDefault="00DF1079" w:rsidP="00681D46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19EF912">
            <wp:extent cx="3545786" cy="4159029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64" cy="4167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5DB3" w:rsidRDefault="00681D46" w:rsidP="00681D46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2B57">
        <w:rPr>
          <w:rFonts w:ascii="Times New Roman" w:hAnsi="Times New Roman" w:cs="Times New Roman" w:hint="eastAsia"/>
          <w:b/>
          <w:sz w:val="24"/>
          <w:szCs w:val="24"/>
        </w:rPr>
        <w:t>Figure S</w:t>
      </w:r>
      <w:r w:rsidR="00B62B57" w:rsidRPr="00B62B57">
        <w:rPr>
          <w:rFonts w:ascii="Times New Roman" w:hAnsi="Times New Roman" w:cs="Times New Roman"/>
          <w:b/>
          <w:sz w:val="24"/>
          <w:szCs w:val="24"/>
        </w:rPr>
        <w:t>8</w:t>
      </w:r>
      <w:r w:rsidRPr="008B20E3">
        <w:rPr>
          <w:rFonts w:ascii="Times New Roman" w:hAnsi="Times New Roman" w:cs="Times New Roman"/>
          <w:sz w:val="24"/>
          <w:szCs w:val="24"/>
        </w:rPr>
        <w:t xml:space="preserve"> The </w:t>
      </w:r>
      <w:r>
        <w:rPr>
          <w:rFonts w:ascii="Times New Roman" w:hAnsi="Times New Roman" w:cs="Times New Roman"/>
          <w:sz w:val="24"/>
          <w:szCs w:val="24"/>
        </w:rPr>
        <w:t xml:space="preserve">intraday precision (n=6) and interday precision (n=15) of CCS measurements </w:t>
      </w:r>
    </w:p>
    <w:p w:rsidR="008B5DB3" w:rsidRDefault="008B5DB3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81D46" w:rsidRDefault="008B5DB3" w:rsidP="00681D46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85B50B8">
            <wp:extent cx="3711669" cy="2231114"/>
            <wp:effectExtent l="0" t="0" r="317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221" cy="22404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5DB3" w:rsidRDefault="008B5DB3" w:rsidP="00681D46">
      <w:pPr>
        <w:spacing w:line="480" w:lineRule="auto"/>
        <w:jc w:val="center"/>
        <w:rPr>
          <w:rFonts w:ascii="Times New Roman" w:eastAsia="等线" w:hAnsi="Times New Roman" w:cs="Times New Roman"/>
          <w:sz w:val="24"/>
          <w:szCs w:val="24"/>
        </w:rPr>
      </w:pPr>
      <w:r w:rsidRPr="00B62B57">
        <w:rPr>
          <w:rFonts w:ascii="Times New Roman" w:hAnsi="Times New Roman" w:cs="Times New Roman" w:hint="eastAsia"/>
          <w:b/>
          <w:sz w:val="24"/>
          <w:szCs w:val="24"/>
        </w:rPr>
        <w:t>Figure S</w:t>
      </w:r>
      <w:r w:rsidR="00B62B57" w:rsidRPr="00B62B57">
        <w:rPr>
          <w:rFonts w:ascii="Times New Roman" w:hAnsi="Times New Roman" w:cs="Times New Roman"/>
          <w:b/>
          <w:sz w:val="24"/>
          <w:szCs w:val="24"/>
        </w:rPr>
        <w:t>9</w:t>
      </w:r>
      <w:r w:rsidRPr="008B20E3">
        <w:rPr>
          <w:rFonts w:ascii="Times New Roman" w:hAnsi="Times New Roman" w:cs="Times New Roman"/>
          <w:sz w:val="24"/>
          <w:szCs w:val="24"/>
        </w:rPr>
        <w:t xml:space="preserve"> </w:t>
      </w:r>
      <w:r w:rsidRPr="008B5DB3">
        <w:rPr>
          <w:rFonts w:ascii="Times New Roman" w:eastAsia="等线" w:hAnsi="Times New Roman" w:cs="Times New Roman" w:hint="eastAsia"/>
          <w:sz w:val="24"/>
          <w:szCs w:val="24"/>
        </w:rPr>
        <w:t xml:space="preserve">A two-dimension distribution of CCS values against retention times for </w:t>
      </w:r>
      <w:r>
        <w:rPr>
          <w:rFonts w:ascii="Times New Roman" w:eastAsia="等线" w:hAnsi="Times New Roman" w:cs="Times New Roman"/>
          <w:sz w:val="24"/>
          <w:szCs w:val="24"/>
        </w:rPr>
        <w:t>443</w:t>
      </w:r>
      <w:r w:rsidRPr="008B5DB3">
        <w:rPr>
          <w:rFonts w:ascii="Times New Roman" w:eastAsia="等线" w:hAnsi="Times New Roman" w:cs="Times New Roman" w:hint="eastAsia"/>
          <w:sz w:val="24"/>
          <w:szCs w:val="24"/>
        </w:rPr>
        <w:t xml:space="preserve"> pesticide entries</w:t>
      </w:r>
      <w:r w:rsidR="00A0048F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A0048F" w:rsidRPr="00744FBE">
        <w:rPr>
          <w:rFonts w:ascii="Times New Roman" w:hAnsi="Times New Roman"/>
          <w:sz w:val="24"/>
          <w:szCs w:val="24"/>
        </w:rPr>
        <w:t>(R</w:t>
      </w:r>
      <w:r w:rsidR="00A0048F" w:rsidRPr="00744FBE">
        <w:rPr>
          <w:rFonts w:ascii="Times New Roman" w:hAnsi="Times New Roman"/>
          <w:sz w:val="24"/>
          <w:szCs w:val="24"/>
          <w:vertAlign w:val="superscript"/>
        </w:rPr>
        <w:t>2</w:t>
      </w:r>
      <w:r w:rsidR="00A0048F" w:rsidRPr="00744FBE">
        <w:rPr>
          <w:rFonts w:ascii="Times New Roman" w:hAnsi="Times New Roman"/>
          <w:sz w:val="24"/>
          <w:szCs w:val="24"/>
        </w:rPr>
        <w:t>: linearity regression correlation coefficient)</w:t>
      </w:r>
    </w:p>
    <w:p w:rsidR="008B5DB3" w:rsidRDefault="008B5DB3">
      <w:pPr>
        <w:widowControl/>
        <w:jc w:val="left"/>
        <w:rPr>
          <w:rFonts w:ascii="Times New Roman" w:eastAsia="等线" w:hAnsi="Times New Roman" w:cs="Times New Roman"/>
          <w:sz w:val="24"/>
          <w:szCs w:val="24"/>
        </w:rPr>
      </w:pPr>
      <w:r>
        <w:rPr>
          <w:rFonts w:ascii="Times New Roman" w:eastAsia="等线" w:hAnsi="Times New Roman" w:cs="Times New Roman"/>
          <w:sz w:val="24"/>
          <w:szCs w:val="24"/>
        </w:rPr>
        <w:br w:type="page"/>
      </w:r>
    </w:p>
    <w:p w:rsidR="008B5DB3" w:rsidRDefault="008B5DB3" w:rsidP="00681D46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761653B">
            <wp:extent cx="3713143" cy="2232000"/>
            <wp:effectExtent l="0" t="0" r="190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143" cy="223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5DB3" w:rsidRDefault="008B5DB3" w:rsidP="00681D46">
      <w:pPr>
        <w:spacing w:line="480" w:lineRule="auto"/>
        <w:jc w:val="center"/>
        <w:rPr>
          <w:rFonts w:ascii="Times New Roman" w:eastAsia="等线" w:hAnsi="Times New Roman" w:cs="Times New Roman"/>
          <w:sz w:val="24"/>
          <w:szCs w:val="24"/>
        </w:rPr>
      </w:pPr>
      <w:r w:rsidRPr="00B62B57">
        <w:rPr>
          <w:rFonts w:ascii="Times New Roman" w:hAnsi="Times New Roman" w:cs="Times New Roman" w:hint="eastAsia"/>
          <w:b/>
          <w:sz w:val="24"/>
          <w:szCs w:val="24"/>
        </w:rPr>
        <w:t>Figure S</w:t>
      </w:r>
      <w:r w:rsidR="00B62B57" w:rsidRPr="00B62B57">
        <w:rPr>
          <w:rFonts w:ascii="Times New Roman" w:hAnsi="Times New Roman" w:cs="Times New Roman"/>
          <w:b/>
          <w:sz w:val="24"/>
          <w:szCs w:val="24"/>
        </w:rPr>
        <w:t>10</w:t>
      </w:r>
      <w:r w:rsidRPr="008B20E3">
        <w:rPr>
          <w:rFonts w:ascii="Times New Roman" w:hAnsi="Times New Roman" w:cs="Times New Roman"/>
          <w:sz w:val="24"/>
          <w:szCs w:val="24"/>
        </w:rPr>
        <w:t xml:space="preserve"> </w:t>
      </w:r>
      <w:r w:rsidRPr="008B5DB3">
        <w:rPr>
          <w:rFonts w:ascii="Times New Roman" w:eastAsia="等线" w:hAnsi="Times New Roman" w:cs="Times New Roman" w:hint="eastAsia"/>
          <w:sz w:val="24"/>
          <w:szCs w:val="24"/>
        </w:rPr>
        <w:t xml:space="preserve">A two-dimension distribution of CCS values against </w:t>
      </w:r>
      <w:r w:rsidRPr="008B5DB3">
        <w:rPr>
          <w:rFonts w:ascii="Times New Roman" w:eastAsia="等线" w:hAnsi="Times New Roman" w:cs="Times New Roman"/>
          <w:i/>
          <w:sz w:val="24"/>
          <w:szCs w:val="24"/>
        </w:rPr>
        <w:t>m/z</w:t>
      </w:r>
      <w:r w:rsidRPr="008B5DB3">
        <w:rPr>
          <w:rFonts w:ascii="Times New Roman" w:eastAsia="等线" w:hAnsi="Times New Roman" w:cs="Times New Roman" w:hint="eastAsia"/>
          <w:sz w:val="24"/>
          <w:szCs w:val="24"/>
        </w:rPr>
        <w:t xml:space="preserve"> for </w:t>
      </w:r>
      <w:r>
        <w:rPr>
          <w:rFonts w:ascii="Times New Roman" w:eastAsia="等线" w:hAnsi="Times New Roman" w:cs="Times New Roman"/>
          <w:sz w:val="24"/>
          <w:szCs w:val="24"/>
        </w:rPr>
        <w:t>443</w:t>
      </w:r>
      <w:r w:rsidRPr="008B5DB3">
        <w:rPr>
          <w:rFonts w:ascii="Times New Roman" w:eastAsia="等线" w:hAnsi="Times New Roman" w:cs="Times New Roman" w:hint="eastAsia"/>
          <w:sz w:val="24"/>
          <w:szCs w:val="24"/>
        </w:rPr>
        <w:t xml:space="preserve"> pesticide entries</w:t>
      </w:r>
      <w:r w:rsidR="00A0048F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A0048F" w:rsidRPr="00744FBE">
        <w:rPr>
          <w:rFonts w:ascii="Times New Roman" w:hAnsi="Times New Roman"/>
          <w:sz w:val="24"/>
          <w:szCs w:val="24"/>
        </w:rPr>
        <w:t>(R</w:t>
      </w:r>
      <w:r w:rsidR="00A0048F" w:rsidRPr="00744FBE">
        <w:rPr>
          <w:rFonts w:ascii="Times New Roman" w:hAnsi="Times New Roman"/>
          <w:sz w:val="24"/>
          <w:szCs w:val="24"/>
          <w:vertAlign w:val="superscript"/>
        </w:rPr>
        <w:t>2</w:t>
      </w:r>
      <w:r w:rsidR="00A0048F" w:rsidRPr="00744FBE">
        <w:rPr>
          <w:rFonts w:ascii="Times New Roman" w:hAnsi="Times New Roman"/>
          <w:sz w:val="24"/>
          <w:szCs w:val="24"/>
        </w:rPr>
        <w:t>: linearity regression correlation coefficient)</w:t>
      </w:r>
    </w:p>
    <w:p w:rsidR="00C33B60" w:rsidRDefault="00C33B60">
      <w:pPr>
        <w:widowControl/>
        <w:jc w:val="left"/>
        <w:rPr>
          <w:rFonts w:ascii="Times New Roman" w:eastAsia="等线" w:hAnsi="Times New Roman" w:cs="Times New Roman"/>
          <w:sz w:val="24"/>
          <w:szCs w:val="24"/>
        </w:rPr>
      </w:pPr>
      <w:r>
        <w:rPr>
          <w:rFonts w:ascii="Times New Roman" w:eastAsia="等线" w:hAnsi="Times New Roman" w:cs="Times New Roman"/>
          <w:sz w:val="24"/>
          <w:szCs w:val="24"/>
        </w:rPr>
        <w:br w:type="page"/>
      </w:r>
    </w:p>
    <w:p w:rsidR="00C33B60" w:rsidRDefault="00C33B60" w:rsidP="00681D46">
      <w:pPr>
        <w:spacing w:line="480" w:lineRule="auto"/>
        <w:jc w:val="center"/>
        <w:rPr>
          <w:rFonts w:ascii="Times New Roman" w:eastAsia="等线" w:hAnsi="Times New Roman" w:cs="Times New Roman"/>
          <w:sz w:val="24"/>
          <w:szCs w:val="24"/>
        </w:rPr>
      </w:pPr>
      <w:r w:rsidRPr="00C33B60">
        <w:rPr>
          <w:rFonts w:ascii="Times New Roman" w:eastAsia="等线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D55D947" wp14:editId="670A3457">
            <wp:extent cx="5278755" cy="3463290"/>
            <wp:effectExtent l="0" t="0" r="0" b="381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B60" w:rsidRDefault="00C33B60" w:rsidP="00681D46">
      <w:pPr>
        <w:spacing w:line="480" w:lineRule="auto"/>
        <w:jc w:val="center"/>
        <w:rPr>
          <w:rFonts w:ascii="Times New Roman" w:eastAsia="等线" w:hAnsi="Times New Roman" w:cs="Times New Roman"/>
          <w:sz w:val="24"/>
          <w:szCs w:val="24"/>
        </w:rPr>
      </w:pPr>
      <w:r w:rsidRPr="00B62B57">
        <w:rPr>
          <w:rFonts w:ascii="Times New Roman" w:hAnsi="Times New Roman" w:cs="Times New Roman" w:hint="eastAsia"/>
          <w:b/>
          <w:sz w:val="24"/>
          <w:szCs w:val="24"/>
        </w:rPr>
        <w:t>Figure S</w:t>
      </w:r>
      <w:r w:rsidR="00B62B57" w:rsidRPr="00B62B57">
        <w:rPr>
          <w:rFonts w:ascii="Times New Roman" w:hAnsi="Times New Roman" w:cs="Times New Roman"/>
          <w:b/>
          <w:sz w:val="24"/>
          <w:szCs w:val="24"/>
        </w:rPr>
        <w:t>11</w:t>
      </w:r>
      <w:r w:rsidRPr="008B20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The extracted ion chromatograms of </w:t>
      </w:r>
      <w:r>
        <w:rPr>
          <w:rFonts w:ascii="Times New Roman" w:eastAsia="等线" w:hAnsi="Times New Roman" w:cs="Times New Roman"/>
          <w:sz w:val="24"/>
          <w:szCs w:val="24"/>
        </w:rPr>
        <w:t>sebuthylazine and propazine</w:t>
      </w:r>
    </w:p>
    <w:p w:rsidR="00B359AF" w:rsidRDefault="00B359AF">
      <w:pPr>
        <w:widowControl/>
        <w:jc w:val="left"/>
        <w:rPr>
          <w:rFonts w:ascii="Times New Roman" w:eastAsia="等线" w:hAnsi="Times New Roman" w:cs="Times New Roman"/>
          <w:sz w:val="24"/>
          <w:szCs w:val="24"/>
        </w:rPr>
      </w:pPr>
      <w:r>
        <w:rPr>
          <w:rFonts w:ascii="Times New Roman" w:eastAsia="等线" w:hAnsi="Times New Roman" w:cs="Times New Roman"/>
          <w:sz w:val="24"/>
          <w:szCs w:val="24"/>
        </w:rPr>
        <w:br w:type="page"/>
      </w:r>
    </w:p>
    <w:p w:rsidR="00B359AF" w:rsidRDefault="00B359AF" w:rsidP="00681D46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F7B24">
        <w:rPr>
          <w:rFonts w:eastAsia="黑体"/>
          <w:noProof/>
          <w:sz w:val="28"/>
        </w:rPr>
        <w:lastRenderedPageBreak/>
        <w:drawing>
          <wp:inline distT="0" distB="0" distL="0" distR="0" wp14:anchorId="19B7A0CA" wp14:editId="34A035DB">
            <wp:extent cx="3959749" cy="3327895"/>
            <wp:effectExtent l="0" t="0" r="3175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69" b="1021"/>
                    <a:stretch/>
                  </pic:blipFill>
                  <pic:spPr bwMode="auto">
                    <a:xfrm>
                      <a:off x="0" y="0"/>
                      <a:ext cx="4007203" cy="336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59AF" w:rsidRDefault="00B359AF" w:rsidP="00B359AF">
      <w:pPr>
        <w:spacing w:line="480" w:lineRule="auto"/>
        <w:jc w:val="center"/>
        <w:rPr>
          <w:rFonts w:ascii="Times New Roman" w:eastAsia="等线" w:hAnsi="Times New Roman" w:cs="Times New Roman"/>
          <w:sz w:val="24"/>
          <w:szCs w:val="24"/>
        </w:rPr>
      </w:pPr>
      <w:r w:rsidRPr="00B62B57">
        <w:rPr>
          <w:rFonts w:ascii="Times New Roman" w:hAnsi="Times New Roman" w:cs="Times New Roman" w:hint="eastAsia"/>
          <w:b/>
          <w:sz w:val="24"/>
          <w:szCs w:val="24"/>
        </w:rPr>
        <w:t>Figure S</w:t>
      </w:r>
      <w:r w:rsidR="00B62B57" w:rsidRPr="00B62B57">
        <w:rPr>
          <w:rFonts w:ascii="Times New Roman" w:hAnsi="Times New Roman" w:cs="Times New Roman"/>
          <w:b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608B0">
        <w:rPr>
          <w:rFonts w:ascii="Times New Roman" w:hAnsi="Times New Roman" w:cs="Times New Roman"/>
          <w:sz w:val="24"/>
          <w:szCs w:val="24"/>
        </w:rPr>
        <w:t>T</w:t>
      </w:r>
      <w:r w:rsidR="009608B0" w:rsidRPr="009608B0">
        <w:rPr>
          <w:rFonts w:ascii="Times New Roman" w:eastAsia="等线" w:hAnsi="Times New Roman" w:cs="Times New Roman"/>
          <w:sz w:val="24"/>
          <w:szCs w:val="24"/>
        </w:rPr>
        <w:t>he retention time</w:t>
      </w:r>
      <w:r w:rsidR="009608B0">
        <w:rPr>
          <w:rFonts w:ascii="Times New Roman" w:eastAsia="等线" w:hAnsi="Times New Roman" w:cs="Times New Roman"/>
          <w:sz w:val="24"/>
          <w:szCs w:val="24"/>
        </w:rPr>
        <w:t xml:space="preserve"> derivations (A)</w:t>
      </w:r>
      <w:r w:rsidR="009608B0" w:rsidRPr="009608B0">
        <w:rPr>
          <w:rFonts w:ascii="Times New Roman" w:eastAsia="等线" w:hAnsi="Times New Roman" w:cs="Times New Roman"/>
          <w:sz w:val="24"/>
          <w:szCs w:val="24"/>
        </w:rPr>
        <w:t xml:space="preserve"> and the CCS </w:t>
      </w:r>
      <w:r w:rsidR="009608B0">
        <w:rPr>
          <w:rFonts w:ascii="Times New Roman" w:eastAsia="等线" w:hAnsi="Times New Roman" w:cs="Times New Roman"/>
          <w:sz w:val="24"/>
          <w:szCs w:val="24"/>
        </w:rPr>
        <w:t>derivations (B)</w:t>
      </w:r>
      <w:r w:rsidR="009608B0" w:rsidRPr="009608B0">
        <w:rPr>
          <w:rFonts w:ascii="Times New Roman" w:eastAsia="等线" w:hAnsi="Times New Roman" w:cs="Times New Roman"/>
          <w:sz w:val="24"/>
          <w:szCs w:val="24"/>
        </w:rPr>
        <w:t xml:space="preserve"> of </w:t>
      </w:r>
      <w:r w:rsidR="009608B0">
        <w:rPr>
          <w:rFonts w:ascii="Times New Roman" w:eastAsia="等线" w:hAnsi="Times New Roman" w:cs="Times New Roman"/>
          <w:sz w:val="24"/>
          <w:szCs w:val="24"/>
        </w:rPr>
        <w:t xml:space="preserve">the </w:t>
      </w:r>
      <w:r w:rsidR="00B77761">
        <w:rPr>
          <w:rFonts w:ascii="Times New Roman" w:eastAsia="等线" w:hAnsi="Times New Roman" w:cs="Times New Roman" w:hint="eastAsia"/>
          <w:sz w:val="24"/>
          <w:szCs w:val="24"/>
        </w:rPr>
        <w:t>eight</w:t>
      </w:r>
      <w:bookmarkStart w:id="11" w:name="_GoBack"/>
      <w:bookmarkEnd w:id="11"/>
      <w:r w:rsidR="009608B0">
        <w:rPr>
          <w:rFonts w:ascii="Times New Roman" w:eastAsia="等线" w:hAnsi="Times New Roman" w:cs="Times New Roman"/>
          <w:sz w:val="24"/>
          <w:szCs w:val="24"/>
        </w:rPr>
        <w:t xml:space="preserve"> compounds from </w:t>
      </w:r>
      <w:r w:rsidR="009608B0" w:rsidRPr="009608B0">
        <w:rPr>
          <w:rFonts w:ascii="Times New Roman" w:eastAsia="等线" w:hAnsi="Times New Roman" w:cs="Times New Roman"/>
          <w:sz w:val="24"/>
          <w:szCs w:val="24"/>
        </w:rPr>
        <w:t>the QC</w:t>
      </w:r>
    </w:p>
    <w:p w:rsidR="003813E4" w:rsidRDefault="003813E4" w:rsidP="00F338F7">
      <w:pPr>
        <w:spacing w:afterLines="100" w:after="24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1EDF" w:rsidRPr="000721E1" w:rsidRDefault="00641EDF" w:rsidP="0065734E">
      <w:pPr>
        <w:spacing w:afterLines="100" w:after="240" w:line="480" w:lineRule="auto"/>
        <w:rPr>
          <w:rFonts w:ascii="Times New Roman" w:hAnsi="Times New Roman" w:cs="Times New Roman"/>
          <w:sz w:val="24"/>
          <w:szCs w:val="24"/>
        </w:rPr>
      </w:pPr>
    </w:p>
    <w:sectPr w:rsidR="00641EDF" w:rsidRPr="000721E1" w:rsidSect="00D07E28">
      <w:pgSz w:w="11907" w:h="16839" w:code="9"/>
      <w:pgMar w:top="1440" w:right="1797" w:bottom="1440" w:left="1797" w:header="851" w:footer="85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23AC" w:rsidRDefault="00A623AC" w:rsidP="00704F67">
      <w:r>
        <w:separator/>
      </w:r>
    </w:p>
  </w:endnote>
  <w:endnote w:type="continuationSeparator" w:id="0">
    <w:p w:rsidR="00A623AC" w:rsidRDefault="00A623AC" w:rsidP="00704F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4681993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4A403E" w:rsidRPr="00446D41" w:rsidRDefault="004A403E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446D4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446D4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446D4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77761" w:rsidRPr="00B77761">
          <w:rPr>
            <w:rFonts w:ascii="Times New Roman" w:hAnsi="Times New Roman" w:cs="Times New Roman"/>
            <w:noProof/>
            <w:sz w:val="24"/>
            <w:szCs w:val="24"/>
            <w:lang w:val="zh-CN"/>
          </w:rPr>
          <w:t>47</w:t>
        </w:r>
        <w:r w:rsidRPr="00446D4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4A403E" w:rsidRDefault="004A403E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23AC" w:rsidRDefault="00A623AC" w:rsidP="00704F67">
      <w:r>
        <w:separator/>
      </w:r>
    </w:p>
  </w:footnote>
  <w:footnote w:type="continuationSeparator" w:id="0">
    <w:p w:rsidR="00A623AC" w:rsidRDefault="00A623AC" w:rsidP="00704F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8E0F9E"/>
    <w:multiLevelType w:val="hybridMultilevel"/>
    <w:tmpl w:val="362A5B8E"/>
    <w:lvl w:ilvl="0" w:tplc="4984CE76">
      <w:start w:val="542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7268611E"/>
    <w:multiLevelType w:val="hybridMultilevel"/>
    <w:tmpl w:val="3606D57A"/>
    <w:lvl w:ilvl="0" w:tplc="97041530">
      <w:start w:val="542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12B"/>
    <w:rsid w:val="0000738E"/>
    <w:rsid w:val="00014D12"/>
    <w:rsid w:val="00015E1B"/>
    <w:rsid w:val="0002378C"/>
    <w:rsid w:val="00042AF0"/>
    <w:rsid w:val="00043A97"/>
    <w:rsid w:val="00047DE2"/>
    <w:rsid w:val="00053B9B"/>
    <w:rsid w:val="00065BF6"/>
    <w:rsid w:val="000721E1"/>
    <w:rsid w:val="000722EF"/>
    <w:rsid w:val="00084E82"/>
    <w:rsid w:val="0009263D"/>
    <w:rsid w:val="000A0A3D"/>
    <w:rsid w:val="000A2140"/>
    <w:rsid w:val="000A445D"/>
    <w:rsid w:val="000B78A1"/>
    <w:rsid w:val="000C1028"/>
    <w:rsid w:val="000D4995"/>
    <w:rsid w:val="000F23EC"/>
    <w:rsid w:val="000F7028"/>
    <w:rsid w:val="001066FE"/>
    <w:rsid w:val="0012372E"/>
    <w:rsid w:val="00127DBD"/>
    <w:rsid w:val="00141096"/>
    <w:rsid w:val="00146D4E"/>
    <w:rsid w:val="00160EBF"/>
    <w:rsid w:val="001642DB"/>
    <w:rsid w:val="00182A4F"/>
    <w:rsid w:val="00184761"/>
    <w:rsid w:val="0019189E"/>
    <w:rsid w:val="001A1027"/>
    <w:rsid w:val="001A23B1"/>
    <w:rsid w:val="001D2DA3"/>
    <w:rsid w:val="001D77D6"/>
    <w:rsid w:val="001F3BEA"/>
    <w:rsid w:val="001F5176"/>
    <w:rsid w:val="001F5F58"/>
    <w:rsid w:val="00224D50"/>
    <w:rsid w:val="002254DE"/>
    <w:rsid w:val="00226D7E"/>
    <w:rsid w:val="0023324E"/>
    <w:rsid w:val="00253078"/>
    <w:rsid w:val="00253119"/>
    <w:rsid w:val="00256DD4"/>
    <w:rsid w:val="002579EE"/>
    <w:rsid w:val="002606C9"/>
    <w:rsid w:val="00266EB4"/>
    <w:rsid w:val="00267010"/>
    <w:rsid w:val="0027384A"/>
    <w:rsid w:val="002856B9"/>
    <w:rsid w:val="00286D10"/>
    <w:rsid w:val="002A16CD"/>
    <w:rsid w:val="002B707C"/>
    <w:rsid w:val="002D056F"/>
    <w:rsid w:val="002D2D63"/>
    <w:rsid w:val="002E04B3"/>
    <w:rsid w:val="002E4619"/>
    <w:rsid w:val="002E6D47"/>
    <w:rsid w:val="002F3800"/>
    <w:rsid w:val="0030116D"/>
    <w:rsid w:val="00310E0B"/>
    <w:rsid w:val="003206A9"/>
    <w:rsid w:val="0032572D"/>
    <w:rsid w:val="00336729"/>
    <w:rsid w:val="00347DA5"/>
    <w:rsid w:val="0035022D"/>
    <w:rsid w:val="003518BC"/>
    <w:rsid w:val="003602C8"/>
    <w:rsid w:val="00365D3A"/>
    <w:rsid w:val="00372471"/>
    <w:rsid w:val="003813E4"/>
    <w:rsid w:val="0039319F"/>
    <w:rsid w:val="00395DB1"/>
    <w:rsid w:val="003B0E88"/>
    <w:rsid w:val="003B5EBD"/>
    <w:rsid w:val="003C0FFF"/>
    <w:rsid w:val="003D18DE"/>
    <w:rsid w:val="003D37A8"/>
    <w:rsid w:val="003E2910"/>
    <w:rsid w:val="003F29F1"/>
    <w:rsid w:val="0040446F"/>
    <w:rsid w:val="00405739"/>
    <w:rsid w:val="00422F96"/>
    <w:rsid w:val="00435E8D"/>
    <w:rsid w:val="004420CB"/>
    <w:rsid w:val="00446D41"/>
    <w:rsid w:val="00464C00"/>
    <w:rsid w:val="004756BD"/>
    <w:rsid w:val="00483957"/>
    <w:rsid w:val="004862E1"/>
    <w:rsid w:val="004921A8"/>
    <w:rsid w:val="00493661"/>
    <w:rsid w:val="004A1D36"/>
    <w:rsid w:val="004A403E"/>
    <w:rsid w:val="004C5FA1"/>
    <w:rsid w:val="004D4841"/>
    <w:rsid w:val="004D6FE2"/>
    <w:rsid w:val="004D7E8F"/>
    <w:rsid w:val="004F1DC3"/>
    <w:rsid w:val="004F1EC0"/>
    <w:rsid w:val="004F5295"/>
    <w:rsid w:val="004F6030"/>
    <w:rsid w:val="005023FF"/>
    <w:rsid w:val="00516F57"/>
    <w:rsid w:val="00523068"/>
    <w:rsid w:val="00523386"/>
    <w:rsid w:val="00537742"/>
    <w:rsid w:val="00545734"/>
    <w:rsid w:val="00566E94"/>
    <w:rsid w:val="0057639E"/>
    <w:rsid w:val="005830AB"/>
    <w:rsid w:val="00584B90"/>
    <w:rsid w:val="005868FD"/>
    <w:rsid w:val="005B325A"/>
    <w:rsid w:val="005E09AB"/>
    <w:rsid w:val="005E16AC"/>
    <w:rsid w:val="005E3365"/>
    <w:rsid w:val="005F2DE7"/>
    <w:rsid w:val="005F65DF"/>
    <w:rsid w:val="0061631A"/>
    <w:rsid w:val="006258E3"/>
    <w:rsid w:val="00641EDF"/>
    <w:rsid w:val="00643800"/>
    <w:rsid w:val="00643824"/>
    <w:rsid w:val="0065734E"/>
    <w:rsid w:val="00660494"/>
    <w:rsid w:val="00666229"/>
    <w:rsid w:val="00681D46"/>
    <w:rsid w:val="0069321A"/>
    <w:rsid w:val="006A5F38"/>
    <w:rsid w:val="006C45A5"/>
    <w:rsid w:val="006D1A2B"/>
    <w:rsid w:val="006E4B83"/>
    <w:rsid w:val="006F7693"/>
    <w:rsid w:val="0070455A"/>
    <w:rsid w:val="00704F67"/>
    <w:rsid w:val="00705472"/>
    <w:rsid w:val="00712C1A"/>
    <w:rsid w:val="00727997"/>
    <w:rsid w:val="007322F7"/>
    <w:rsid w:val="00736656"/>
    <w:rsid w:val="007538AE"/>
    <w:rsid w:val="007564DD"/>
    <w:rsid w:val="00782D08"/>
    <w:rsid w:val="00793F79"/>
    <w:rsid w:val="007A06C9"/>
    <w:rsid w:val="007A4DCE"/>
    <w:rsid w:val="007A532D"/>
    <w:rsid w:val="007B0F46"/>
    <w:rsid w:val="007B4715"/>
    <w:rsid w:val="007B5053"/>
    <w:rsid w:val="007B61FE"/>
    <w:rsid w:val="007B7013"/>
    <w:rsid w:val="007C488F"/>
    <w:rsid w:val="007E2550"/>
    <w:rsid w:val="007E32D7"/>
    <w:rsid w:val="00802CEC"/>
    <w:rsid w:val="008139FF"/>
    <w:rsid w:val="008140FF"/>
    <w:rsid w:val="00827210"/>
    <w:rsid w:val="008310F5"/>
    <w:rsid w:val="008340DA"/>
    <w:rsid w:val="00852C34"/>
    <w:rsid w:val="008754CD"/>
    <w:rsid w:val="0087554B"/>
    <w:rsid w:val="00882DA5"/>
    <w:rsid w:val="008A0CCC"/>
    <w:rsid w:val="008B20E3"/>
    <w:rsid w:val="008B47C5"/>
    <w:rsid w:val="008B52F9"/>
    <w:rsid w:val="008B5DB3"/>
    <w:rsid w:val="008B7427"/>
    <w:rsid w:val="008C4425"/>
    <w:rsid w:val="008D5B87"/>
    <w:rsid w:val="008F0D42"/>
    <w:rsid w:val="008F1A72"/>
    <w:rsid w:val="0090005F"/>
    <w:rsid w:val="00937F56"/>
    <w:rsid w:val="00940A29"/>
    <w:rsid w:val="00940ECE"/>
    <w:rsid w:val="00946364"/>
    <w:rsid w:val="009468ED"/>
    <w:rsid w:val="0095218B"/>
    <w:rsid w:val="009601D1"/>
    <w:rsid w:val="009608B0"/>
    <w:rsid w:val="009733E6"/>
    <w:rsid w:val="00982FAB"/>
    <w:rsid w:val="00991810"/>
    <w:rsid w:val="00996789"/>
    <w:rsid w:val="009967D3"/>
    <w:rsid w:val="00997605"/>
    <w:rsid w:val="009A7607"/>
    <w:rsid w:val="009C1EA0"/>
    <w:rsid w:val="009C3502"/>
    <w:rsid w:val="009D284F"/>
    <w:rsid w:val="009D3BE8"/>
    <w:rsid w:val="009D3C17"/>
    <w:rsid w:val="009D4A33"/>
    <w:rsid w:val="009E0EB2"/>
    <w:rsid w:val="009E2730"/>
    <w:rsid w:val="009F0A24"/>
    <w:rsid w:val="009F743C"/>
    <w:rsid w:val="00A0048F"/>
    <w:rsid w:val="00A11F24"/>
    <w:rsid w:val="00A14FE3"/>
    <w:rsid w:val="00A1718A"/>
    <w:rsid w:val="00A43E5D"/>
    <w:rsid w:val="00A623AC"/>
    <w:rsid w:val="00A63118"/>
    <w:rsid w:val="00A82CFA"/>
    <w:rsid w:val="00A8336C"/>
    <w:rsid w:val="00A8415F"/>
    <w:rsid w:val="00AA30F4"/>
    <w:rsid w:val="00AA4989"/>
    <w:rsid w:val="00AA4F5C"/>
    <w:rsid w:val="00AC76EC"/>
    <w:rsid w:val="00AD0DD5"/>
    <w:rsid w:val="00AF0EF6"/>
    <w:rsid w:val="00B20502"/>
    <w:rsid w:val="00B24614"/>
    <w:rsid w:val="00B34F5F"/>
    <w:rsid w:val="00B359AF"/>
    <w:rsid w:val="00B41E0D"/>
    <w:rsid w:val="00B4222A"/>
    <w:rsid w:val="00B53625"/>
    <w:rsid w:val="00B5647E"/>
    <w:rsid w:val="00B613BA"/>
    <w:rsid w:val="00B62B57"/>
    <w:rsid w:val="00B74169"/>
    <w:rsid w:val="00B77761"/>
    <w:rsid w:val="00B77CC1"/>
    <w:rsid w:val="00BB1B2D"/>
    <w:rsid w:val="00BC2815"/>
    <w:rsid w:val="00BC388E"/>
    <w:rsid w:val="00BD112B"/>
    <w:rsid w:val="00BD72B2"/>
    <w:rsid w:val="00C11F27"/>
    <w:rsid w:val="00C1592E"/>
    <w:rsid w:val="00C33B60"/>
    <w:rsid w:val="00C35A78"/>
    <w:rsid w:val="00C55E46"/>
    <w:rsid w:val="00C62437"/>
    <w:rsid w:val="00C735E0"/>
    <w:rsid w:val="00C736C5"/>
    <w:rsid w:val="00C73809"/>
    <w:rsid w:val="00C87155"/>
    <w:rsid w:val="00C87B4E"/>
    <w:rsid w:val="00C90A08"/>
    <w:rsid w:val="00C916BF"/>
    <w:rsid w:val="00CA2D05"/>
    <w:rsid w:val="00CC2DC6"/>
    <w:rsid w:val="00CC3A71"/>
    <w:rsid w:val="00CC7466"/>
    <w:rsid w:val="00CD2973"/>
    <w:rsid w:val="00CF6532"/>
    <w:rsid w:val="00D07E28"/>
    <w:rsid w:val="00D137E6"/>
    <w:rsid w:val="00D16633"/>
    <w:rsid w:val="00D3236E"/>
    <w:rsid w:val="00D37FB4"/>
    <w:rsid w:val="00D5277C"/>
    <w:rsid w:val="00D701C7"/>
    <w:rsid w:val="00D81199"/>
    <w:rsid w:val="00D86348"/>
    <w:rsid w:val="00D91D59"/>
    <w:rsid w:val="00D927E5"/>
    <w:rsid w:val="00DB0A32"/>
    <w:rsid w:val="00DB4EAD"/>
    <w:rsid w:val="00DC4AD4"/>
    <w:rsid w:val="00DC6855"/>
    <w:rsid w:val="00DD2445"/>
    <w:rsid w:val="00DF1079"/>
    <w:rsid w:val="00DF7E23"/>
    <w:rsid w:val="00E00C64"/>
    <w:rsid w:val="00E12E3A"/>
    <w:rsid w:val="00E1484B"/>
    <w:rsid w:val="00E14F9A"/>
    <w:rsid w:val="00E178B6"/>
    <w:rsid w:val="00E266B1"/>
    <w:rsid w:val="00E31BD1"/>
    <w:rsid w:val="00E327DB"/>
    <w:rsid w:val="00E4032C"/>
    <w:rsid w:val="00E41F81"/>
    <w:rsid w:val="00E53327"/>
    <w:rsid w:val="00E70A34"/>
    <w:rsid w:val="00E73994"/>
    <w:rsid w:val="00E84D55"/>
    <w:rsid w:val="00E954C2"/>
    <w:rsid w:val="00EB00CE"/>
    <w:rsid w:val="00EB7088"/>
    <w:rsid w:val="00EC4A6C"/>
    <w:rsid w:val="00EF40EE"/>
    <w:rsid w:val="00F05015"/>
    <w:rsid w:val="00F052B0"/>
    <w:rsid w:val="00F204F8"/>
    <w:rsid w:val="00F32843"/>
    <w:rsid w:val="00F338F7"/>
    <w:rsid w:val="00F45197"/>
    <w:rsid w:val="00F50811"/>
    <w:rsid w:val="00F84591"/>
    <w:rsid w:val="00F863CE"/>
    <w:rsid w:val="00F92449"/>
    <w:rsid w:val="00F9250C"/>
    <w:rsid w:val="00F95891"/>
    <w:rsid w:val="00F96A5C"/>
    <w:rsid w:val="00FA13F9"/>
    <w:rsid w:val="00FA79A7"/>
    <w:rsid w:val="00FE3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BD91B04-C8E3-419A-A079-F2685C330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4F67"/>
    <w:pPr>
      <w:widowControl w:val="0"/>
      <w:jc w:val="both"/>
    </w:pPr>
  </w:style>
  <w:style w:type="paragraph" w:styleId="3">
    <w:name w:val="heading 3"/>
    <w:basedOn w:val="a"/>
    <w:link w:val="3Char"/>
    <w:uiPriority w:val="9"/>
    <w:qFormat/>
    <w:rsid w:val="009D3C17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04F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04F6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04F6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04F67"/>
    <w:rPr>
      <w:sz w:val="18"/>
      <w:szCs w:val="18"/>
    </w:rPr>
  </w:style>
  <w:style w:type="character" w:customStyle="1" w:styleId="apple-converted-space">
    <w:name w:val="apple-converted-space"/>
    <w:basedOn w:val="a0"/>
    <w:rsid w:val="00A82CFA"/>
  </w:style>
  <w:style w:type="character" w:styleId="a5">
    <w:name w:val="Emphasis"/>
    <w:basedOn w:val="a0"/>
    <w:uiPriority w:val="20"/>
    <w:qFormat/>
    <w:rsid w:val="009D3C17"/>
    <w:rPr>
      <w:i/>
      <w:iCs/>
    </w:rPr>
  </w:style>
  <w:style w:type="character" w:customStyle="1" w:styleId="3Char">
    <w:name w:val="标题 3 Char"/>
    <w:basedOn w:val="a0"/>
    <w:link w:val="3"/>
    <w:uiPriority w:val="9"/>
    <w:rsid w:val="009D3C17"/>
    <w:rPr>
      <w:rFonts w:ascii="宋体" w:eastAsia="宋体" w:hAnsi="宋体" w:cs="宋体"/>
      <w:b/>
      <w:bCs/>
      <w:kern w:val="0"/>
      <w:sz w:val="27"/>
      <w:szCs w:val="27"/>
    </w:rPr>
  </w:style>
  <w:style w:type="character" w:styleId="a6">
    <w:name w:val="Hyperlink"/>
    <w:basedOn w:val="a0"/>
    <w:uiPriority w:val="99"/>
    <w:unhideWhenUsed/>
    <w:rsid w:val="009D3C17"/>
    <w:rPr>
      <w:color w:val="0000FF"/>
      <w:u w:val="single"/>
    </w:rPr>
  </w:style>
  <w:style w:type="character" w:customStyle="1" w:styleId="endatabold2">
    <w:name w:val="en_data_bold2"/>
    <w:basedOn w:val="a0"/>
    <w:rsid w:val="00C11F27"/>
    <w:rPr>
      <w:rFonts w:ascii="Georgia" w:hAnsi="Georgia" w:hint="default"/>
      <w:b w:val="0"/>
      <w:bCs w:val="0"/>
      <w:i/>
      <w:iCs/>
      <w:sz w:val="18"/>
      <w:szCs w:val="18"/>
    </w:rPr>
  </w:style>
  <w:style w:type="character" w:customStyle="1" w:styleId="hithilite3">
    <w:name w:val="hithilite3"/>
    <w:basedOn w:val="a0"/>
    <w:rsid w:val="00C11F27"/>
    <w:rPr>
      <w:shd w:val="clear" w:color="auto" w:fill="FFFF66"/>
    </w:rPr>
  </w:style>
  <w:style w:type="paragraph" w:styleId="a7">
    <w:name w:val="Balloon Text"/>
    <w:basedOn w:val="a"/>
    <w:link w:val="Char1"/>
    <w:uiPriority w:val="99"/>
    <w:semiHidden/>
    <w:unhideWhenUsed/>
    <w:rsid w:val="003518B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518BC"/>
    <w:rPr>
      <w:sz w:val="18"/>
      <w:szCs w:val="18"/>
    </w:rPr>
  </w:style>
  <w:style w:type="table" w:styleId="a8">
    <w:name w:val="Table Grid"/>
    <w:basedOn w:val="a1"/>
    <w:uiPriority w:val="59"/>
    <w:rsid w:val="001A102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BC388E"/>
    <w:pPr>
      <w:ind w:firstLineChars="200" w:firstLine="420"/>
    </w:pPr>
  </w:style>
  <w:style w:type="table" w:customStyle="1" w:styleId="1">
    <w:name w:val="网格型1"/>
    <w:basedOn w:val="a1"/>
    <w:next w:val="a8"/>
    <w:uiPriority w:val="59"/>
    <w:rsid w:val="00CC3A71"/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FollowedHyperlink"/>
    <w:basedOn w:val="a0"/>
    <w:uiPriority w:val="99"/>
    <w:semiHidden/>
    <w:unhideWhenUsed/>
    <w:rsid w:val="002254DE"/>
    <w:rPr>
      <w:color w:val="800080"/>
      <w:u w:val="single"/>
    </w:rPr>
  </w:style>
  <w:style w:type="paragraph" w:customStyle="1" w:styleId="font5">
    <w:name w:val="font5"/>
    <w:basedOn w:val="a"/>
    <w:rsid w:val="002254D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font6">
    <w:name w:val="font6"/>
    <w:basedOn w:val="a"/>
    <w:rsid w:val="002254DE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color w:val="000000"/>
      <w:kern w:val="0"/>
      <w:sz w:val="18"/>
      <w:szCs w:val="18"/>
    </w:rPr>
  </w:style>
  <w:style w:type="paragraph" w:customStyle="1" w:styleId="font7">
    <w:name w:val="font7"/>
    <w:basedOn w:val="a"/>
    <w:rsid w:val="002254DE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color w:val="FF0000"/>
      <w:kern w:val="0"/>
      <w:sz w:val="18"/>
      <w:szCs w:val="18"/>
    </w:rPr>
  </w:style>
  <w:style w:type="paragraph" w:customStyle="1" w:styleId="font8">
    <w:name w:val="font8"/>
    <w:basedOn w:val="a"/>
    <w:rsid w:val="002254DE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i/>
      <w:iCs/>
      <w:color w:val="000000"/>
      <w:kern w:val="0"/>
      <w:sz w:val="18"/>
      <w:szCs w:val="18"/>
    </w:rPr>
  </w:style>
  <w:style w:type="paragraph" w:customStyle="1" w:styleId="font9">
    <w:name w:val="font9"/>
    <w:basedOn w:val="a"/>
    <w:rsid w:val="002254D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font10">
    <w:name w:val="font10"/>
    <w:basedOn w:val="a"/>
    <w:rsid w:val="002254DE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color w:val="000000"/>
      <w:kern w:val="0"/>
      <w:sz w:val="18"/>
      <w:szCs w:val="18"/>
    </w:rPr>
  </w:style>
  <w:style w:type="paragraph" w:customStyle="1" w:styleId="xl63">
    <w:name w:val="xl63"/>
    <w:basedOn w:val="a"/>
    <w:rsid w:val="002254DE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xl64">
    <w:name w:val="xl64"/>
    <w:basedOn w:val="a"/>
    <w:rsid w:val="002254DE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xl65">
    <w:name w:val="xl65"/>
    <w:basedOn w:val="a"/>
    <w:rsid w:val="002254DE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xl66">
    <w:name w:val="xl66"/>
    <w:basedOn w:val="a"/>
    <w:rsid w:val="002254DE"/>
    <w:pPr>
      <w:widowControl/>
      <w:pBdr>
        <w:bottom w:val="single" w:sz="4" w:space="0" w:color="auto"/>
      </w:pBdr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xl67">
    <w:name w:val="xl67"/>
    <w:basedOn w:val="a"/>
    <w:rsid w:val="002254DE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68">
    <w:name w:val="xl68"/>
    <w:basedOn w:val="a"/>
    <w:rsid w:val="002254DE"/>
    <w:pPr>
      <w:widowControl/>
      <w:spacing w:before="100" w:beforeAutospacing="1" w:after="100" w:afterAutospacing="1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xl69">
    <w:name w:val="xl69"/>
    <w:basedOn w:val="a"/>
    <w:rsid w:val="002254DE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xl70">
    <w:name w:val="xl70"/>
    <w:basedOn w:val="a"/>
    <w:rsid w:val="002254DE"/>
    <w:pPr>
      <w:widowControl/>
      <w:spacing w:before="100" w:beforeAutospacing="1" w:after="100" w:afterAutospacing="1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xl71">
    <w:name w:val="xl71"/>
    <w:basedOn w:val="a"/>
    <w:rsid w:val="002254DE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xl72">
    <w:name w:val="xl72"/>
    <w:basedOn w:val="a"/>
    <w:rsid w:val="002254DE"/>
    <w:pPr>
      <w:widowControl/>
      <w:spacing w:before="100" w:beforeAutospacing="1" w:after="100" w:afterAutospacing="1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xl73">
    <w:name w:val="xl73"/>
    <w:basedOn w:val="a"/>
    <w:rsid w:val="002254DE"/>
    <w:pPr>
      <w:widowControl/>
      <w:spacing w:before="100" w:beforeAutospacing="1" w:after="100" w:afterAutospacing="1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xl74">
    <w:name w:val="xl74"/>
    <w:basedOn w:val="a"/>
    <w:rsid w:val="002254DE"/>
    <w:pPr>
      <w:widowControl/>
      <w:spacing w:before="100" w:beforeAutospacing="1" w:after="100" w:afterAutospacing="1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xl75">
    <w:name w:val="xl75"/>
    <w:basedOn w:val="a"/>
    <w:rsid w:val="002254DE"/>
    <w:pPr>
      <w:widowControl/>
      <w:spacing w:before="100" w:beforeAutospacing="1" w:after="100" w:afterAutospacing="1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xl76">
    <w:name w:val="xl76"/>
    <w:basedOn w:val="a"/>
    <w:rsid w:val="002254DE"/>
    <w:pPr>
      <w:widowControl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xl77">
    <w:name w:val="xl77"/>
    <w:basedOn w:val="a"/>
    <w:rsid w:val="002254DE"/>
    <w:pPr>
      <w:widowControl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b/>
      <w:bCs/>
      <w:kern w:val="0"/>
      <w:sz w:val="18"/>
      <w:szCs w:val="18"/>
    </w:rPr>
  </w:style>
  <w:style w:type="paragraph" w:customStyle="1" w:styleId="xl78">
    <w:name w:val="xl78"/>
    <w:basedOn w:val="a"/>
    <w:rsid w:val="002254DE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xl79">
    <w:name w:val="xl79"/>
    <w:basedOn w:val="a"/>
    <w:rsid w:val="002254D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80">
    <w:name w:val="xl80"/>
    <w:basedOn w:val="a"/>
    <w:rsid w:val="002254DE"/>
    <w:pPr>
      <w:widowControl/>
      <w:spacing w:before="100" w:beforeAutospacing="1" w:after="100" w:afterAutospacing="1"/>
      <w:jc w:val="right"/>
    </w:pPr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xl81">
    <w:name w:val="xl81"/>
    <w:basedOn w:val="a"/>
    <w:rsid w:val="002254DE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xl82">
    <w:name w:val="xl82"/>
    <w:basedOn w:val="a"/>
    <w:rsid w:val="002254DE"/>
    <w:pPr>
      <w:widowControl/>
      <w:pBdr>
        <w:bottom w:val="single" w:sz="4" w:space="0" w:color="auto"/>
      </w:pBdr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xl83">
    <w:name w:val="xl83"/>
    <w:basedOn w:val="a"/>
    <w:rsid w:val="002254DE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xl84">
    <w:name w:val="xl84"/>
    <w:basedOn w:val="a"/>
    <w:rsid w:val="002254DE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xl85">
    <w:name w:val="xl85"/>
    <w:basedOn w:val="a"/>
    <w:rsid w:val="002254DE"/>
    <w:pPr>
      <w:widowControl/>
      <w:pBdr>
        <w:bottom w:val="single" w:sz="4" w:space="0" w:color="auto"/>
      </w:pBdr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xl86">
    <w:name w:val="xl86"/>
    <w:basedOn w:val="a"/>
    <w:rsid w:val="002254DE"/>
    <w:pPr>
      <w:widowControl/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888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2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3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3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83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32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93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303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911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292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3D3D3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710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6372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5921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1928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41180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0481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67181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10" w:color="D8D8D8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8594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872629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39813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4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51321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8613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8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33271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33652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30317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16625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753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711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00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084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814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647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70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3D3D3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3049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6142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9648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1781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5165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4697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82664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10" w:color="D8D8D8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95232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018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76646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4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7431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33548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8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759095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94726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81824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70501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8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979</TotalTime>
  <Pages>1</Pages>
  <Words>10606</Words>
  <Characters>60455</Characters>
  <Application>Microsoft Office Word</Application>
  <DocSecurity>0</DocSecurity>
  <Lines>503</Lines>
  <Paragraphs>141</Paragraphs>
  <ScaleCrop>false</ScaleCrop>
  <Company>SIMM</Company>
  <LinksUpToDate>false</LinksUpToDate>
  <CharactersWithSpaces>70920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YCL</dc:creator>
  <cp:lastModifiedBy>潘慧勤</cp:lastModifiedBy>
  <cp:revision>117</cp:revision>
  <dcterms:created xsi:type="dcterms:W3CDTF">2016-11-16T02:17:00Z</dcterms:created>
  <dcterms:modified xsi:type="dcterms:W3CDTF">2023-05-12T08:43:00Z</dcterms:modified>
</cp:coreProperties>
</file>