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0C9" w:rsidRDefault="006D40BA">
      <w:pPr>
        <w:spacing w:line="360" w:lineRule="auto"/>
        <w:jc w:val="center"/>
        <w:rPr>
          <w:rFonts w:ascii="Times New Roman" w:hAnsi="Times New Roman"/>
          <w:kern w:val="0"/>
          <w:sz w:val="30"/>
          <w:szCs w:val="30"/>
        </w:rPr>
      </w:pPr>
      <w:r>
        <w:rPr>
          <w:rFonts w:ascii="Times New Roman" w:hAnsi="Times New Roman"/>
          <w:kern w:val="0"/>
          <w:sz w:val="30"/>
          <w:szCs w:val="30"/>
          <w:lang w:bidi="ar"/>
        </w:rPr>
        <w:t>Supporting information for</w:t>
      </w:r>
    </w:p>
    <w:p w:rsidR="00A520C9" w:rsidRDefault="00A520C9">
      <w:pPr>
        <w:spacing w:line="360" w:lineRule="auto"/>
        <w:jc w:val="center"/>
        <w:rPr>
          <w:rFonts w:ascii="Times New Roman" w:hAnsi="Times New Roman"/>
          <w:kern w:val="0"/>
          <w:szCs w:val="21"/>
        </w:rPr>
      </w:pPr>
    </w:p>
    <w:p w:rsidR="00A520C9" w:rsidRDefault="006D40BA">
      <w:pPr>
        <w:spacing w:line="360" w:lineRule="auto"/>
        <w:rPr>
          <w:rFonts w:ascii="Times New Roman" w:hAnsi="Times New Roman"/>
          <w:sz w:val="28"/>
        </w:rPr>
      </w:pPr>
      <w:bookmarkStart w:id="0" w:name="OLE_LINK136"/>
      <w:r>
        <w:rPr>
          <w:rFonts w:ascii="Times New Roman" w:hAnsi="Times New Roman" w:hint="eastAsia"/>
          <w:sz w:val="28"/>
        </w:rPr>
        <w:t>Novel quinazolin-4(3</w:t>
      </w:r>
      <w:r>
        <w:rPr>
          <w:rFonts w:ascii="Times New Roman" w:hAnsi="Times New Roman" w:hint="eastAsia"/>
          <w:i/>
          <w:iCs/>
          <w:sz w:val="28"/>
        </w:rPr>
        <w:t>H</w:t>
      </w:r>
      <w:r>
        <w:rPr>
          <w:rFonts w:ascii="Times New Roman" w:hAnsi="Times New Roman" w:hint="eastAsia"/>
          <w:sz w:val="28"/>
        </w:rPr>
        <w:t>)-one bionic-alkaloids bearing an 1</w:t>
      </w:r>
      <w:proofErr w:type="gramStart"/>
      <w:r>
        <w:rPr>
          <w:rFonts w:ascii="Times New Roman" w:hAnsi="Times New Roman" w:hint="eastAsia"/>
          <w:sz w:val="28"/>
        </w:rPr>
        <w:t>,3,4</w:t>
      </w:r>
      <w:proofErr w:type="gramEnd"/>
      <w:r>
        <w:rPr>
          <w:rFonts w:ascii="Times New Roman" w:hAnsi="Times New Roman" w:hint="eastAsia"/>
          <w:sz w:val="28"/>
        </w:rPr>
        <w:t xml:space="preserve">-oxadiazole fragment as potential fungicides inhibiting </w:t>
      </w:r>
      <w:r>
        <w:rPr>
          <w:rFonts w:ascii="Times New Roman" w:hAnsi="Times New Roman" w:hint="eastAsia"/>
          <w:i/>
          <w:iCs/>
          <w:sz w:val="28"/>
        </w:rPr>
        <w:t xml:space="preserve">Botrytis </w:t>
      </w:r>
      <w:proofErr w:type="spellStart"/>
      <w:r>
        <w:rPr>
          <w:rFonts w:ascii="Times New Roman" w:hAnsi="Times New Roman" w:hint="eastAsia"/>
          <w:i/>
          <w:iCs/>
          <w:sz w:val="28"/>
        </w:rPr>
        <w:t>cinerea</w:t>
      </w:r>
      <w:proofErr w:type="spellEnd"/>
      <w:r>
        <w:rPr>
          <w:rFonts w:ascii="Times New Roman" w:hAnsi="Times New Roman" w:hint="eastAsia"/>
          <w:sz w:val="28"/>
        </w:rPr>
        <w:t>: Design, synthesis and bioactive-guided structural optimization</w:t>
      </w:r>
    </w:p>
    <w:bookmarkEnd w:id="0"/>
    <w:p w:rsidR="00A520C9" w:rsidRDefault="00A520C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20C9" w:rsidRDefault="006D40BA">
      <w:pPr>
        <w:widowControl/>
        <w:spacing w:line="360" w:lineRule="auto"/>
        <w:rPr>
          <w:bCs/>
          <w:vertAlign w:val="superscript"/>
        </w:rPr>
      </w:pPr>
      <w:proofErr w:type="spellStart"/>
      <w:r>
        <w:rPr>
          <w:rFonts w:ascii="Times New Roman" w:hAnsi="Times New Roman"/>
          <w:bCs/>
          <w:sz w:val="24"/>
        </w:rPr>
        <w:t>Xiaobin</w:t>
      </w:r>
      <w:proofErr w:type="spellEnd"/>
      <w:r>
        <w:rPr>
          <w:rFonts w:ascii="Times New Roman" w:hAnsi="Times New Roman"/>
          <w:bCs/>
          <w:sz w:val="24"/>
        </w:rPr>
        <w:t xml:space="preserve"> Wang</w:t>
      </w:r>
      <w:r>
        <w:rPr>
          <w:rFonts w:ascii="Times New Roman" w:hAnsi="Times New Roman" w:hint="eastAsia"/>
          <w:bCs/>
          <w:sz w:val="24"/>
        </w:rPr>
        <w:t>,</w:t>
      </w:r>
      <w:r>
        <w:rPr>
          <w:rFonts w:ascii="Times New Roman" w:hAnsi="Times New Roman"/>
          <w:bCs/>
          <w:sz w:val="24"/>
          <w:lang w:val="de-DE"/>
        </w:rPr>
        <w:t>*</w:t>
      </w:r>
      <w:r>
        <w:rPr>
          <w:rFonts w:ascii="Times New Roman" w:hAnsi="Times New Roman"/>
          <w:bCs/>
          <w:sz w:val="24"/>
          <w:vertAlign w:val="superscript"/>
          <w:lang w:val="de-DE"/>
        </w:rPr>
        <w:t>,</w:t>
      </w:r>
      <w:proofErr w:type="spellStart"/>
      <w:r>
        <w:rPr>
          <w:rFonts w:ascii="Times New Roman" w:hAnsi="Times New Roman" w:hint="eastAsia"/>
          <w:bCs/>
          <w:sz w:val="24"/>
          <w:vertAlign w:val="superscript"/>
        </w:rPr>
        <w:t>a,b,c</w:t>
      </w:r>
      <w:proofErr w:type="spellEnd"/>
      <w:r>
        <w:rPr>
          <w:rFonts w:ascii="Times New Roman" w:hAnsi="Times New Roman"/>
          <w:bCs/>
          <w:sz w:val="24"/>
          <w:vertAlign w:val="superscript"/>
        </w:rPr>
        <w:t xml:space="preserve"> </w:t>
      </w:r>
      <w:proofErr w:type="spellStart"/>
      <w:r>
        <w:rPr>
          <w:rFonts w:ascii="Times New Roman" w:hAnsi="Times New Roman" w:hint="eastAsia"/>
          <w:bCs/>
          <w:sz w:val="24"/>
        </w:rPr>
        <w:t>Lili</w:t>
      </w:r>
      <w:proofErr w:type="spellEnd"/>
      <w:r>
        <w:rPr>
          <w:rFonts w:ascii="Times New Roman" w:hAnsi="Times New Roman"/>
          <w:bCs/>
          <w:sz w:val="24"/>
        </w:rPr>
        <w:t xml:space="preserve"> </w:t>
      </w:r>
      <w:proofErr w:type="spellStart"/>
      <w:r>
        <w:rPr>
          <w:rFonts w:ascii="Times New Roman" w:hAnsi="Times New Roman" w:hint="eastAsia"/>
          <w:bCs/>
          <w:sz w:val="24"/>
        </w:rPr>
        <w:t>Yan,</w:t>
      </w:r>
      <w:r>
        <w:rPr>
          <w:rFonts w:ascii="Times New Roman" w:hAnsi="Times New Roman" w:hint="eastAsia"/>
          <w:bCs/>
          <w:sz w:val="24"/>
          <w:vertAlign w:val="superscript"/>
        </w:rPr>
        <w:t>a</w:t>
      </w:r>
      <w:proofErr w:type="spellEnd"/>
      <w:r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 w:hint="eastAsia"/>
          <w:bCs/>
          <w:sz w:val="24"/>
        </w:rPr>
        <w:t xml:space="preserve">Juan </w:t>
      </w:r>
      <w:proofErr w:type="spellStart"/>
      <w:r>
        <w:rPr>
          <w:rFonts w:ascii="Times New Roman" w:hAnsi="Times New Roman" w:hint="eastAsia"/>
          <w:bCs/>
          <w:sz w:val="24"/>
        </w:rPr>
        <w:t>Zhang,</w:t>
      </w:r>
      <w:r>
        <w:rPr>
          <w:rFonts w:ascii="Times New Roman" w:hAnsi="Times New Roman" w:hint="eastAsia"/>
          <w:bCs/>
          <w:sz w:val="24"/>
          <w:vertAlign w:val="superscript"/>
        </w:rPr>
        <w:t>d</w:t>
      </w:r>
      <w:proofErr w:type="spellEnd"/>
      <w:r>
        <w:rPr>
          <w:rFonts w:ascii="Times New Roman" w:hAnsi="Times New Roman" w:hint="eastAsia"/>
          <w:bCs/>
          <w:sz w:val="24"/>
        </w:rPr>
        <w:t xml:space="preserve"> </w:t>
      </w:r>
      <w:proofErr w:type="spellStart"/>
      <w:r>
        <w:rPr>
          <w:rFonts w:ascii="Times New Roman" w:hAnsi="Times New Roman" w:hint="eastAsia"/>
          <w:bCs/>
          <w:sz w:val="24"/>
        </w:rPr>
        <w:t>Yilin</w:t>
      </w:r>
      <w:proofErr w:type="spellEnd"/>
      <w:r>
        <w:rPr>
          <w:rFonts w:ascii="Times New Roman" w:hAnsi="Times New Roman" w:hint="eastAsia"/>
          <w:bCs/>
          <w:sz w:val="24"/>
        </w:rPr>
        <w:t xml:space="preserve"> </w:t>
      </w:r>
      <w:proofErr w:type="spellStart"/>
      <w:r>
        <w:rPr>
          <w:rFonts w:ascii="Times New Roman" w:hAnsi="Times New Roman" w:hint="eastAsia"/>
          <w:bCs/>
          <w:sz w:val="24"/>
        </w:rPr>
        <w:t>Zhang,</w:t>
      </w:r>
      <w:r>
        <w:rPr>
          <w:rFonts w:ascii="Times New Roman" w:hAnsi="Times New Roman" w:hint="eastAsia"/>
          <w:bCs/>
          <w:sz w:val="24"/>
          <w:vertAlign w:val="superscript"/>
        </w:rPr>
        <w:t>a</w:t>
      </w:r>
      <w:proofErr w:type="spellEnd"/>
      <w:r>
        <w:rPr>
          <w:rFonts w:ascii="Times New Roman" w:hAnsi="Times New Roman" w:hint="eastAsia"/>
          <w:bCs/>
          <w:sz w:val="24"/>
        </w:rPr>
        <w:t xml:space="preserve"> </w:t>
      </w:r>
      <w:proofErr w:type="spellStart"/>
      <w:r>
        <w:rPr>
          <w:rFonts w:ascii="Times New Roman" w:hAnsi="Times New Roman" w:hint="eastAsia"/>
          <w:bCs/>
          <w:sz w:val="24"/>
        </w:rPr>
        <w:t>Zongqun</w:t>
      </w:r>
      <w:proofErr w:type="spellEnd"/>
      <w:r>
        <w:rPr>
          <w:rFonts w:ascii="Times New Roman" w:hAnsi="Times New Roman" w:hint="eastAsia"/>
          <w:bCs/>
          <w:sz w:val="24"/>
        </w:rPr>
        <w:t xml:space="preserve"> </w:t>
      </w:r>
      <w:proofErr w:type="spellStart"/>
      <w:r>
        <w:rPr>
          <w:rFonts w:ascii="Times New Roman" w:hAnsi="Times New Roman" w:hint="eastAsia"/>
          <w:bCs/>
          <w:sz w:val="24"/>
        </w:rPr>
        <w:t>Zhang,</w:t>
      </w:r>
      <w:r>
        <w:rPr>
          <w:rFonts w:ascii="Times New Roman" w:hAnsi="Times New Roman" w:hint="eastAsia"/>
          <w:bCs/>
          <w:sz w:val="24"/>
          <w:vertAlign w:val="superscript"/>
        </w:rPr>
        <w:t>a</w:t>
      </w:r>
      <w:proofErr w:type="spellEnd"/>
      <w:r>
        <w:rPr>
          <w:rFonts w:ascii="Times New Roman" w:hAnsi="Times New Roman" w:hint="eastAsia"/>
          <w:bCs/>
          <w:sz w:val="24"/>
        </w:rPr>
        <w:t xml:space="preserve"> </w:t>
      </w:r>
      <w:proofErr w:type="spellStart"/>
      <w:r>
        <w:rPr>
          <w:rFonts w:ascii="Times New Roman" w:hAnsi="Times New Roman" w:hint="eastAsia"/>
          <w:bCs/>
          <w:sz w:val="24"/>
        </w:rPr>
        <w:t>Quanqing</w:t>
      </w:r>
      <w:proofErr w:type="spellEnd"/>
      <w:r>
        <w:rPr>
          <w:rFonts w:ascii="Times New Roman" w:hAnsi="Times New Roman" w:hint="eastAsia"/>
          <w:bCs/>
          <w:sz w:val="24"/>
        </w:rPr>
        <w:t xml:space="preserve"> </w:t>
      </w:r>
      <w:proofErr w:type="spellStart"/>
      <w:r>
        <w:rPr>
          <w:rFonts w:ascii="Times New Roman" w:hAnsi="Times New Roman" w:hint="eastAsia"/>
          <w:bCs/>
          <w:sz w:val="24"/>
        </w:rPr>
        <w:t>Zhao,</w:t>
      </w:r>
      <w:r>
        <w:rPr>
          <w:rFonts w:ascii="Times New Roman" w:hAnsi="Times New Roman" w:hint="eastAsia"/>
          <w:bCs/>
          <w:sz w:val="24"/>
          <w:vertAlign w:val="superscript"/>
        </w:rPr>
        <w:t>a</w:t>
      </w:r>
      <w:proofErr w:type="spellEnd"/>
      <w:r>
        <w:rPr>
          <w:rFonts w:ascii="Times New Roman" w:hAnsi="Times New Roman" w:hint="eastAsia"/>
          <w:bCs/>
          <w:sz w:val="24"/>
          <w:vertAlign w:val="superscript"/>
        </w:rPr>
        <w:t xml:space="preserve"> </w:t>
      </w:r>
      <w:proofErr w:type="spellStart"/>
      <w:r>
        <w:rPr>
          <w:rFonts w:ascii="Times New Roman" w:hAnsi="Times New Roman" w:hint="eastAsia"/>
          <w:bCs/>
          <w:sz w:val="24"/>
        </w:rPr>
        <w:t>Qingfang</w:t>
      </w:r>
      <w:proofErr w:type="spellEnd"/>
      <w:r>
        <w:rPr>
          <w:rFonts w:ascii="Times New Roman" w:hAnsi="Times New Roman" w:hint="eastAsia"/>
          <w:bCs/>
          <w:sz w:val="24"/>
        </w:rPr>
        <w:t xml:space="preserve"> Cheng,</w:t>
      </w:r>
      <w:r>
        <w:rPr>
          <w:rFonts w:ascii="Times New Roman" w:hAnsi="Times New Roman"/>
          <w:bCs/>
          <w:sz w:val="24"/>
          <w:lang w:val="de-DE"/>
        </w:rPr>
        <w:t>*</w:t>
      </w:r>
      <w:r>
        <w:rPr>
          <w:rFonts w:ascii="Times New Roman" w:hAnsi="Times New Roman"/>
          <w:bCs/>
          <w:sz w:val="24"/>
          <w:vertAlign w:val="superscript"/>
          <w:lang w:val="de-DE"/>
        </w:rPr>
        <w:t>,</w:t>
      </w:r>
      <w:r>
        <w:rPr>
          <w:rFonts w:ascii="Times New Roman" w:hAnsi="Times New Roman" w:hint="eastAsia"/>
          <w:bCs/>
          <w:sz w:val="24"/>
          <w:vertAlign w:val="superscript"/>
        </w:rPr>
        <w:t>a</w:t>
      </w:r>
      <w:r>
        <w:rPr>
          <w:rFonts w:ascii="Times New Roman" w:hAnsi="Times New Roman"/>
          <w:bCs/>
          <w:sz w:val="24"/>
        </w:rPr>
        <w:t xml:space="preserve"> </w:t>
      </w:r>
      <w:proofErr w:type="spellStart"/>
      <w:r>
        <w:rPr>
          <w:rFonts w:ascii="Times New Roman" w:hAnsi="Times New Roman" w:hint="eastAsia"/>
          <w:bCs/>
          <w:sz w:val="24"/>
        </w:rPr>
        <w:t>Weihua</w:t>
      </w:r>
      <w:proofErr w:type="spellEnd"/>
      <w:r>
        <w:rPr>
          <w:rFonts w:ascii="Times New Roman" w:hAnsi="Times New Roman" w:hint="eastAsia"/>
          <w:bCs/>
          <w:sz w:val="24"/>
        </w:rPr>
        <w:t xml:space="preserve"> Zhang,</w:t>
      </w:r>
      <w:r>
        <w:rPr>
          <w:rFonts w:ascii="Times New Roman" w:hAnsi="Times New Roman"/>
          <w:bCs/>
          <w:sz w:val="24"/>
          <w:lang w:val="de-DE"/>
        </w:rPr>
        <w:t>*</w:t>
      </w:r>
      <w:r>
        <w:rPr>
          <w:rFonts w:ascii="Times New Roman" w:hAnsi="Times New Roman"/>
          <w:bCs/>
          <w:sz w:val="24"/>
          <w:vertAlign w:val="superscript"/>
          <w:lang w:val="de-DE"/>
        </w:rPr>
        <w:t>,</w:t>
      </w:r>
      <w:r>
        <w:rPr>
          <w:rFonts w:ascii="Times New Roman" w:hAnsi="Times New Roman" w:hint="eastAsia"/>
          <w:bCs/>
          <w:sz w:val="24"/>
          <w:vertAlign w:val="superscript"/>
        </w:rPr>
        <w:t>c</w:t>
      </w:r>
    </w:p>
    <w:p w:rsidR="00A520C9" w:rsidRDefault="00A520C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Cs/>
          <w:sz w:val="24"/>
        </w:rPr>
      </w:pPr>
    </w:p>
    <w:p w:rsidR="00A520C9" w:rsidRDefault="00A520C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Cs w:val="21"/>
          <w:vertAlign w:val="subscript"/>
          <w:lang w:val="de"/>
        </w:rPr>
      </w:pPr>
    </w:p>
    <w:p w:rsidR="00A520C9" w:rsidRDefault="006D40BA">
      <w:pPr>
        <w:widowControl/>
        <w:spacing w:line="360" w:lineRule="auto"/>
        <w:rPr>
          <w:rFonts w:ascii="Times New Roman" w:hAnsi="Times New Roman"/>
        </w:rPr>
      </w:pPr>
      <w:bookmarkStart w:id="1" w:name="OLE_LINK52"/>
      <w:proofErr w:type="gramStart"/>
      <w:r>
        <w:rPr>
          <w:rFonts w:ascii="Times New Roman" w:hAnsi="Times New Roman" w:hint="eastAsia"/>
          <w:bCs/>
          <w:vertAlign w:val="superscript"/>
        </w:rPr>
        <w:t>a</w:t>
      </w:r>
      <w:proofErr w:type="gramEnd"/>
      <w:r>
        <w:rPr>
          <w:rFonts w:ascii="Times New Roman" w:hAnsi="Times New Roman"/>
          <w:bCs/>
          <w:vertAlign w:val="superscript"/>
        </w:rPr>
        <w:t xml:space="preserve"> </w:t>
      </w:r>
      <w:r>
        <w:rPr>
          <w:rFonts w:ascii="Times New Roman" w:hAnsi="Times New Roman" w:hint="eastAsia"/>
          <w:bCs/>
          <w:iCs/>
          <w:szCs w:val="21"/>
        </w:rPr>
        <w:t xml:space="preserve">Jiangsu Key Laboratory of Marine Pharmaceutical Compound Screening, </w:t>
      </w:r>
      <w:r>
        <w:rPr>
          <w:rFonts w:ascii="Times New Roman" w:hAnsi="Times New Roman"/>
          <w:bCs/>
        </w:rPr>
        <w:t>College of Pharmacy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 w:hint="eastAsia"/>
        </w:rPr>
        <w:t>Jiangsu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Ocean</w:t>
      </w:r>
      <w:r>
        <w:rPr>
          <w:rFonts w:ascii="Times New Roman" w:hAnsi="Times New Roman"/>
        </w:rPr>
        <w:t xml:space="preserve"> University, </w:t>
      </w:r>
      <w:r>
        <w:rPr>
          <w:rFonts w:ascii="Times New Roman" w:hAnsi="Times New Roman" w:hint="eastAsia"/>
        </w:rPr>
        <w:t>Lianyungang</w:t>
      </w:r>
      <w:r>
        <w:rPr>
          <w:rFonts w:ascii="Times New Roman" w:hAnsi="Times New Roman"/>
        </w:rPr>
        <w:t xml:space="preserve"> 2</w:t>
      </w:r>
      <w:r>
        <w:rPr>
          <w:rFonts w:ascii="Times New Roman" w:hAnsi="Times New Roman" w:hint="eastAsia"/>
        </w:rPr>
        <w:t>22005</w:t>
      </w:r>
      <w:r>
        <w:rPr>
          <w:rFonts w:ascii="Times New Roman" w:hAnsi="Times New Roman"/>
        </w:rPr>
        <w:t>, China</w:t>
      </w:r>
    </w:p>
    <w:p w:rsidR="00A520C9" w:rsidRDefault="006D40BA">
      <w:pPr>
        <w:widowControl/>
        <w:spacing w:line="36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 w:hint="eastAsia"/>
          <w:bCs/>
          <w:vertAlign w:val="superscript"/>
        </w:rPr>
        <w:t>b</w:t>
      </w:r>
      <w:proofErr w:type="gramEnd"/>
      <w:r>
        <w:rPr>
          <w:rFonts w:ascii="Times New Roman" w:hAnsi="Times New Roman"/>
        </w:rPr>
        <w:t xml:space="preserve"> Jiangsu </w:t>
      </w:r>
      <w:r>
        <w:rPr>
          <w:rFonts w:ascii="Times New Roman" w:hAnsi="Times New Roman" w:hint="eastAsia"/>
        </w:rPr>
        <w:t>Institute of Marine Resources Development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 w:hint="eastAsia"/>
        </w:rPr>
        <w:t>Lianyungang</w:t>
      </w:r>
      <w:r>
        <w:rPr>
          <w:rFonts w:ascii="Times New Roman" w:hAnsi="Times New Roman"/>
        </w:rPr>
        <w:t xml:space="preserve"> 2</w:t>
      </w:r>
      <w:r>
        <w:rPr>
          <w:rFonts w:ascii="Times New Roman" w:hAnsi="Times New Roman" w:hint="eastAsia"/>
        </w:rPr>
        <w:t>22005</w:t>
      </w:r>
      <w:r>
        <w:rPr>
          <w:rFonts w:ascii="Times New Roman" w:hAnsi="Times New Roman"/>
        </w:rPr>
        <w:t>, China</w:t>
      </w:r>
    </w:p>
    <w:p w:rsidR="00A520C9" w:rsidRDefault="006D40BA">
      <w:pPr>
        <w:widowControl/>
        <w:spacing w:line="36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 w:hint="eastAsia"/>
          <w:bCs/>
          <w:vertAlign w:val="superscript"/>
        </w:rPr>
        <w:t>c</w:t>
      </w:r>
      <w:proofErr w:type="gramEnd"/>
      <w:r>
        <w:rPr>
          <w:rFonts w:ascii="Times New Roman" w:hAnsi="Times New Roman"/>
        </w:rPr>
        <w:t xml:space="preserve"> Jiangsu Key Laboratory of Pesticide Science, </w:t>
      </w:r>
      <w:r>
        <w:rPr>
          <w:rFonts w:ascii="Times New Roman" w:hAnsi="Times New Roman"/>
          <w:bCs/>
        </w:rPr>
        <w:t>College of Sciences</w:t>
      </w:r>
      <w:r>
        <w:rPr>
          <w:rFonts w:ascii="Times New Roman" w:hAnsi="Times New Roman"/>
        </w:rPr>
        <w:t>, Nanjing Agricultural University, Nanjing 210095, China</w:t>
      </w:r>
    </w:p>
    <w:p w:rsidR="00A520C9" w:rsidRDefault="006D40BA">
      <w:pPr>
        <w:widowControl/>
        <w:spacing w:line="36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bCs/>
          <w:vertAlign w:val="superscript"/>
        </w:rPr>
        <w:t>d</w:t>
      </w:r>
      <w:proofErr w:type="gramEnd"/>
      <w:r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</w:rPr>
        <w:t xml:space="preserve">Research Center of Ocean Engineering Technology, </w:t>
      </w:r>
      <w:r>
        <w:rPr>
          <w:rFonts w:ascii="Times New Roman" w:hAnsi="Times New Roman"/>
          <w:bCs/>
        </w:rPr>
        <w:t>College of Oc</w:t>
      </w:r>
      <w:r>
        <w:rPr>
          <w:rFonts w:ascii="Times New Roman" w:hAnsi="Times New Roman"/>
          <w:bCs/>
        </w:rPr>
        <w:t>ean Engineering</w:t>
      </w:r>
      <w:r>
        <w:rPr>
          <w:rFonts w:ascii="Times New Roman" w:hAnsi="Times New Roman"/>
        </w:rPr>
        <w:t>, Jiangsu Ocean University, Lianyungang 222005, China</w:t>
      </w:r>
    </w:p>
    <w:p w:rsidR="00A520C9" w:rsidRDefault="006D40BA">
      <w:pPr>
        <w:spacing w:line="360" w:lineRule="auto"/>
        <w:rPr>
          <w:rFonts w:ascii="Times New Roman" w:hAnsi="Times New Roman"/>
          <w:iCs/>
          <w:szCs w:val="21"/>
        </w:rPr>
      </w:pPr>
      <w:r>
        <w:rPr>
          <w:rFonts w:ascii="Times New Roman" w:hAnsi="Times New Roman"/>
          <w:szCs w:val="21"/>
        </w:rPr>
        <w:t>* Corresponding author: xb_wang@jou.edu.cn (</w:t>
      </w:r>
      <w:proofErr w:type="spellStart"/>
      <w:r>
        <w:rPr>
          <w:rFonts w:ascii="Times New Roman" w:hAnsi="Times New Roman"/>
          <w:szCs w:val="21"/>
        </w:rPr>
        <w:t>Xiaobin</w:t>
      </w:r>
      <w:proofErr w:type="spellEnd"/>
      <w:r>
        <w:rPr>
          <w:rFonts w:ascii="Times New Roman" w:hAnsi="Times New Roman"/>
          <w:szCs w:val="21"/>
        </w:rPr>
        <w:t xml:space="preserve"> Wang); spring817191@sina.com (</w:t>
      </w:r>
      <w:proofErr w:type="spellStart"/>
      <w:r>
        <w:rPr>
          <w:rFonts w:ascii="Times New Roman" w:hAnsi="Times New Roman"/>
          <w:szCs w:val="21"/>
        </w:rPr>
        <w:t>Qingfang</w:t>
      </w:r>
      <w:proofErr w:type="spellEnd"/>
      <w:r>
        <w:rPr>
          <w:rFonts w:ascii="Times New Roman" w:hAnsi="Times New Roman"/>
          <w:szCs w:val="21"/>
        </w:rPr>
        <w:t xml:space="preserve"> Cheng); njzhangwh@126.com (</w:t>
      </w:r>
      <w:proofErr w:type="spellStart"/>
      <w:r>
        <w:rPr>
          <w:rFonts w:ascii="Times New Roman" w:hAnsi="Times New Roman"/>
          <w:bCs/>
        </w:rPr>
        <w:t>Weihua</w:t>
      </w:r>
      <w:proofErr w:type="spellEnd"/>
      <w:r>
        <w:rPr>
          <w:rFonts w:ascii="Times New Roman" w:hAnsi="Times New Roman"/>
          <w:bCs/>
        </w:rPr>
        <w:t xml:space="preserve"> Zhang</w:t>
      </w:r>
      <w:r>
        <w:rPr>
          <w:rFonts w:ascii="Times New Roman" w:hAnsi="Times New Roman"/>
          <w:szCs w:val="21"/>
        </w:rPr>
        <w:t>).</w:t>
      </w:r>
    </w:p>
    <w:bookmarkEnd w:id="1"/>
    <w:p w:rsidR="00A520C9" w:rsidRDefault="00A520C9">
      <w:pPr>
        <w:spacing w:line="480" w:lineRule="auto"/>
        <w:jc w:val="center"/>
        <w:rPr>
          <w:rFonts w:ascii="Times New Roman" w:hAnsi="Times New Roman"/>
          <w:b/>
          <w:bCs/>
          <w:kern w:val="0"/>
          <w:sz w:val="32"/>
          <w:szCs w:val="32"/>
        </w:rPr>
        <w:sectPr w:rsidR="00A520C9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p w:rsidR="00A520C9" w:rsidRDefault="006D40BA">
      <w:pPr>
        <w:spacing w:line="480" w:lineRule="auto"/>
        <w:jc w:val="center"/>
        <w:rPr>
          <w:rFonts w:ascii="Times New Roman" w:hAnsi="Times New Roman"/>
          <w:b/>
          <w:bCs/>
          <w:kern w:val="0"/>
          <w:sz w:val="32"/>
          <w:szCs w:val="32"/>
          <w:lang w:val="fr-FR"/>
        </w:rPr>
      </w:pPr>
      <w:r>
        <w:rPr>
          <w:rFonts w:ascii="Times New Roman" w:hAnsi="Times New Roman"/>
          <w:b/>
          <w:bCs/>
          <w:kern w:val="0"/>
          <w:sz w:val="32"/>
          <w:szCs w:val="32"/>
        </w:rPr>
        <w:lastRenderedPageBreak/>
        <w:t xml:space="preserve">Table of </w:t>
      </w:r>
      <w:r>
        <w:rPr>
          <w:rFonts w:ascii="Times New Roman" w:hAnsi="Times New Roman"/>
          <w:b/>
          <w:bCs/>
          <w:kern w:val="0"/>
          <w:sz w:val="32"/>
          <w:szCs w:val="32"/>
          <w:lang w:val="fr-FR"/>
        </w:rPr>
        <w:t>Contents</w:t>
      </w:r>
    </w:p>
    <w:p w:rsidR="00A520C9" w:rsidRDefault="00A520C9">
      <w:pPr>
        <w:spacing w:line="480" w:lineRule="auto"/>
        <w:rPr>
          <w:rFonts w:ascii="Times New Roman" w:hAnsi="Times New Roman"/>
          <w:b/>
          <w:bCs/>
          <w:kern w:val="0"/>
          <w:sz w:val="32"/>
          <w:szCs w:val="32"/>
          <w:lang w:val="fr-FR"/>
        </w:rPr>
      </w:pPr>
    </w:p>
    <w:p w:rsidR="00F01AA8" w:rsidRPr="00F01AA8" w:rsidRDefault="006D40BA" w:rsidP="00F01AA8">
      <w:pPr>
        <w:pStyle w:val="10"/>
        <w:tabs>
          <w:tab w:val="right" w:leader="dot" w:pos="8296"/>
        </w:tabs>
        <w:spacing w:line="360" w:lineRule="auto"/>
        <w:rPr>
          <w:rFonts w:ascii="Times New Roman" w:eastAsiaTheme="minorEastAsia" w:hAnsi="Times New Roman"/>
          <w:noProof/>
          <w:sz w:val="24"/>
        </w:rPr>
      </w:pP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TOC \o "1-3" \h \u </w:instrText>
      </w:r>
      <w:r>
        <w:rPr>
          <w:rFonts w:ascii="Times New Roman" w:hAnsi="Times New Roman"/>
          <w:szCs w:val="21"/>
        </w:rPr>
        <w:fldChar w:fldCharType="separate"/>
      </w:r>
      <w:hyperlink w:anchor="_Toc150549101" w:history="1">
        <w:r w:rsidR="00F01AA8"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1. Spectra data of title compounds </w:t>
        </w:r>
        <w:r w:rsidR="00F01AA8"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="00F01AA8"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7</w:t>
        </w:r>
        <w:r w:rsidR="00F01AA8" w:rsidRPr="00F01AA8">
          <w:rPr>
            <w:rStyle w:val="ae"/>
            <w:rFonts w:ascii="Times New Roman" w:hAnsi="Times New Roman"/>
            <w:bCs/>
            <w:noProof/>
            <w:sz w:val="24"/>
          </w:rPr>
          <w:t>–</w:t>
        </w:r>
        <w:r w:rsidR="00F01AA8"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="00F01AA8"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10</w:t>
        </w:r>
        <w:r w:rsidR="00F01AA8" w:rsidRPr="00F01AA8">
          <w:rPr>
            <w:rStyle w:val="ae"/>
            <w:rFonts w:ascii="Times New Roman" w:hAnsi="Times New Roman"/>
            <w:bCs/>
            <w:noProof/>
            <w:sz w:val="24"/>
          </w:rPr>
          <w:t>.</w:t>
        </w:r>
        <w:r w:rsidR="00F01AA8" w:rsidRPr="00F01AA8">
          <w:rPr>
            <w:rFonts w:ascii="Times New Roman" w:hAnsi="Times New Roman"/>
            <w:noProof/>
            <w:sz w:val="24"/>
          </w:rPr>
          <w:tab/>
        </w:r>
        <w:r w:rsidR="00F01AA8" w:rsidRPr="00F01AA8">
          <w:rPr>
            <w:rFonts w:ascii="Times New Roman" w:hAnsi="Times New Roman"/>
            <w:noProof/>
            <w:sz w:val="24"/>
          </w:rPr>
          <w:fldChar w:fldCharType="begin"/>
        </w:r>
        <w:r w:rsidR="00F01AA8" w:rsidRPr="00F01AA8">
          <w:rPr>
            <w:rFonts w:ascii="Times New Roman" w:hAnsi="Times New Roman"/>
            <w:noProof/>
            <w:sz w:val="24"/>
          </w:rPr>
          <w:instrText xml:space="preserve"> PAGEREF _Toc150549101 \h </w:instrText>
        </w:r>
        <w:r w:rsidR="00F01AA8" w:rsidRPr="00F01AA8">
          <w:rPr>
            <w:rFonts w:ascii="Times New Roman" w:hAnsi="Times New Roman"/>
            <w:noProof/>
            <w:sz w:val="24"/>
          </w:rPr>
        </w:r>
        <w:r w:rsidR="00F01AA8" w:rsidRPr="00F01AA8">
          <w:rPr>
            <w:rFonts w:ascii="Times New Roman" w:hAnsi="Times New Roman"/>
            <w:noProof/>
            <w:sz w:val="24"/>
          </w:rPr>
          <w:fldChar w:fldCharType="separate"/>
        </w:r>
        <w:r w:rsidR="00F01AA8" w:rsidRPr="00F01AA8">
          <w:rPr>
            <w:rFonts w:ascii="Times New Roman" w:hAnsi="Times New Roman"/>
            <w:noProof/>
            <w:sz w:val="24"/>
          </w:rPr>
          <w:t>2</w:t>
        </w:r>
        <w:r w:rsidR="00F01AA8" w:rsidRPr="00F01AA8">
          <w:rPr>
            <w:rFonts w:ascii="Times New Roman" w:hAnsi="Times New Roman"/>
            <w:noProof/>
            <w:sz w:val="24"/>
          </w:rPr>
          <w:fldChar w:fldCharType="end"/>
        </w:r>
      </w:hyperlink>
    </w:p>
    <w:p w:rsidR="00F01AA8" w:rsidRPr="00F01AA8" w:rsidRDefault="00F01AA8" w:rsidP="00F01AA8">
      <w:pPr>
        <w:pStyle w:val="10"/>
        <w:tabs>
          <w:tab w:val="right" w:leader="dot" w:pos="8296"/>
        </w:tabs>
        <w:spacing w:line="360" w:lineRule="auto"/>
        <w:rPr>
          <w:rFonts w:ascii="Times New Roman" w:eastAsiaTheme="minorEastAsia" w:hAnsi="Times New Roman"/>
          <w:noProof/>
          <w:sz w:val="24"/>
        </w:rPr>
      </w:pPr>
      <w:hyperlink w:anchor="_Toc150549102" w:history="1"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2. Spectra data of title compounds 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11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 and 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12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>.</w:t>
        </w:r>
        <w:r w:rsidRPr="00F01AA8">
          <w:rPr>
            <w:rFonts w:ascii="Times New Roman" w:hAnsi="Times New Roman"/>
            <w:noProof/>
            <w:sz w:val="24"/>
          </w:rPr>
          <w:tab/>
        </w:r>
        <w:r w:rsidRPr="00F01AA8">
          <w:rPr>
            <w:rFonts w:ascii="Times New Roman" w:hAnsi="Times New Roman"/>
            <w:noProof/>
            <w:sz w:val="24"/>
          </w:rPr>
          <w:fldChar w:fldCharType="begin"/>
        </w:r>
        <w:r w:rsidRPr="00F01AA8">
          <w:rPr>
            <w:rFonts w:ascii="Times New Roman" w:hAnsi="Times New Roman"/>
            <w:noProof/>
            <w:sz w:val="24"/>
          </w:rPr>
          <w:instrText xml:space="preserve"> PAGEREF _Toc150549102 \h </w:instrText>
        </w:r>
        <w:r w:rsidRPr="00F01AA8">
          <w:rPr>
            <w:rFonts w:ascii="Times New Roman" w:hAnsi="Times New Roman"/>
            <w:noProof/>
            <w:sz w:val="24"/>
          </w:rPr>
        </w:r>
        <w:r w:rsidRPr="00F01AA8">
          <w:rPr>
            <w:rFonts w:ascii="Times New Roman" w:hAnsi="Times New Roman"/>
            <w:noProof/>
            <w:sz w:val="24"/>
          </w:rPr>
          <w:fldChar w:fldCharType="separate"/>
        </w:r>
        <w:r w:rsidRPr="00F01AA8">
          <w:rPr>
            <w:rFonts w:ascii="Times New Roman" w:hAnsi="Times New Roman"/>
            <w:noProof/>
            <w:sz w:val="24"/>
          </w:rPr>
          <w:t>4</w:t>
        </w:r>
        <w:r w:rsidRPr="00F01AA8">
          <w:rPr>
            <w:rFonts w:ascii="Times New Roman" w:hAnsi="Times New Roman"/>
            <w:noProof/>
            <w:sz w:val="24"/>
          </w:rPr>
          <w:fldChar w:fldCharType="end"/>
        </w:r>
      </w:hyperlink>
    </w:p>
    <w:p w:rsidR="00F01AA8" w:rsidRPr="00F01AA8" w:rsidRDefault="00F01AA8" w:rsidP="00F01AA8">
      <w:pPr>
        <w:pStyle w:val="10"/>
        <w:tabs>
          <w:tab w:val="right" w:leader="dot" w:pos="8296"/>
        </w:tabs>
        <w:spacing w:line="360" w:lineRule="auto"/>
        <w:rPr>
          <w:rFonts w:ascii="Times New Roman" w:eastAsiaTheme="minorEastAsia" w:hAnsi="Times New Roman"/>
          <w:noProof/>
          <w:sz w:val="24"/>
        </w:rPr>
      </w:pPr>
      <w:hyperlink w:anchor="_Toc150549103" w:history="1"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3. Spectra data of title compounds 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13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>–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16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>.</w:t>
        </w:r>
        <w:r w:rsidRPr="00F01AA8">
          <w:rPr>
            <w:rFonts w:ascii="Times New Roman" w:hAnsi="Times New Roman"/>
            <w:noProof/>
            <w:sz w:val="24"/>
          </w:rPr>
          <w:tab/>
        </w:r>
        <w:r w:rsidRPr="00F01AA8">
          <w:rPr>
            <w:rFonts w:ascii="Times New Roman" w:hAnsi="Times New Roman"/>
            <w:noProof/>
            <w:sz w:val="24"/>
          </w:rPr>
          <w:fldChar w:fldCharType="begin"/>
        </w:r>
        <w:r w:rsidRPr="00F01AA8">
          <w:rPr>
            <w:rFonts w:ascii="Times New Roman" w:hAnsi="Times New Roman"/>
            <w:noProof/>
            <w:sz w:val="24"/>
          </w:rPr>
          <w:instrText xml:space="preserve"> PAGEREF _Toc150549103 \h </w:instrText>
        </w:r>
        <w:r w:rsidRPr="00F01AA8">
          <w:rPr>
            <w:rFonts w:ascii="Times New Roman" w:hAnsi="Times New Roman"/>
            <w:noProof/>
            <w:sz w:val="24"/>
          </w:rPr>
        </w:r>
        <w:r w:rsidRPr="00F01AA8">
          <w:rPr>
            <w:rFonts w:ascii="Times New Roman" w:hAnsi="Times New Roman"/>
            <w:noProof/>
            <w:sz w:val="24"/>
          </w:rPr>
          <w:fldChar w:fldCharType="separate"/>
        </w:r>
        <w:r w:rsidRPr="00F01AA8">
          <w:rPr>
            <w:rFonts w:ascii="Times New Roman" w:hAnsi="Times New Roman"/>
            <w:noProof/>
            <w:sz w:val="24"/>
          </w:rPr>
          <w:t>5</w:t>
        </w:r>
        <w:r w:rsidRPr="00F01AA8">
          <w:rPr>
            <w:rFonts w:ascii="Times New Roman" w:hAnsi="Times New Roman"/>
            <w:noProof/>
            <w:sz w:val="24"/>
          </w:rPr>
          <w:fldChar w:fldCharType="end"/>
        </w:r>
      </w:hyperlink>
      <w:bookmarkStart w:id="2" w:name="_GoBack"/>
      <w:bookmarkEnd w:id="2"/>
    </w:p>
    <w:p w:rsidR="00F01AA8" w:rsidRPr="00F01AA8" w:rsidRDefault="00F01AA8" w:rsidP="00F01AA8">
      <w:pPr>
        <w:pStyle w:val="10"/>
        <w:tabs>
          <w:tab w:val="right" w:leader="dot" w:pos="8296"/>
        </w:tabs>
        <w:spacing w:line="360" w:lineRule="auto"/>
        <w:rPr>
          <w:rFonts w:ascii="Times New Roman" w:eastAsiaTheme="minorEastAsia" w:hAnsi="Times New Roman"/>
          <w:noProof/>
          <w:sz w:val="24"/>
        </w:rPr>
      </w:pPr>
      <w:hyperlink w:anchor="_Toc150549104" w:history="1"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4. Spectra data of title compounds 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17</w:t>
        </w:r>
        <w:r w:rsidRPr="00F01AA8">
          <w:rPr>
            <w:rStyle w:val="ae"/>
            <w:rFonts w:ascii="Times New Roman" w:hAnsi="Times New Roman"/>
            <w:noProof/>
            <w:sz w:val="24"/>
          </w:rPr>
          <w:t>–</w:t>
        </w:r>
        <w:r w:rsidRPr="00F01AA8">
          <w:rPr>
            <w:rStyle w:val="ae"/>
            <w:rFonts w:ascii="Times New Roman" w:hAnsi="Times New Roman"/>
            <w:b/>
            <w:noProof/>
            <w:sz w:val="24"/>
          </w:rPr>
          <w:t>I</w:t>
        </w:r>
        <w:r w:rsidRPr="00F01AA8">
          <w:rPr>
            <w:rStyle w:val="ae"/>
            <w:rFonts w:ascii="Times New Roman" w:hAnsi="Times New Roman"/>
            <w:b/>
            <w:noProof/>
            <w:sz w:val="24"/>
            <w:vertAlign w:val="subscript"/>
          </w:rPr>
          <w:t>31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>.</w:t>
        </w:r>
        <w:r w:rsidRPr="00F01AA8">
          <w:rPr>
            <w:rFonts w:ascii="Times New Roman" w:hAnsi="Times New Roman"/>
            <w:noProof/>
            <w:sz w:val="24"/>
          </w:rPr>
          <w:tab/>
        </w:r>
        <w:r w:rsidRPr="00F01AA8">
          <w:rPr>
            <w:rFonts w:ascii="Times New Roman" w:hAnsi="Times New Roman"/>
            <w:noProof/>
            <w:sz w:val="24"/>
          </w:rPr>
          <w:fldChar w:fldCharType="begin"/>
        </w:r>
        <w:r w:rsidRPr="00F01AA8">
          <w:rPr>
            <w:rFonts w:ascii="Times New Roman" w:hAnsi="Times New Roman"/>
            <w:noProof/>
            <w:sz w:val="24"/>
          </w:rPr>
          <w:instrText xml:space="preserve"> PAGEREF _Toc150549104 \h </w:instrText>
        </w:r>
        <w:r w:rsidRPr="00F01AA8">
          <w:rPr>
            <w:rFonts w:ascii="Times New Roman" w:hAnsi="Times New Roman"/>
            <w:noProof/>
            <w:sz w:val="24"/>
          </w:rPr>
        </w:r>
        <w:r w:rsidRPr="00F01AA8">
          <w:rPr>
            <w:rFonts w:ascii="Times New Roman" w:hAnsi="Times New Roman"/>
            <w:noProof/>
            <w:sz w:val="24"/>
          </w:rPr>
          <w:fldChar w:fldCharType="separate"/>
        </w:r>
        <w:r w:rsidRPr="00F01AA8">
          <w:rPr>
            <w:rFonts w:ascii="Times New Roman" w:hAnsi="Times New Roman"/>
            <w:noProof/>
            <w:sz w:val="24"/>
          </w:rPr>
          <w:t>7</w:t>
        </w:r>
        <w:r w:rsidRPr="00F01AA8">
          <w:rPr>
            <w:rFonts w:ascii="Times New Roman" w:hAnsi="Times New Roman"/>
            <w:noProof/>
            <w:sz w:val="24"/>
          </w:rPr>
          <w:fldChar w:fldCharType="end"/>
        </w:r>
      </w:hyperlink>
    </w:p>
    <w:p w:rsidR="00F01AA8" w:rsidRPr="00F01AA8" w:rsidRDefault="00F01AA8" w:rsidP="00F01AA8">
      <w:pPr>
        <w:pStyle w:val="10"/>
        <w:tabs>
          <w:tab w:val="right" w:leader="dot" w:pos="8296"/>
        </w:tabs>
        <w:spacing w:line="360" w:lineRule="auto"/>
        <w:rPr>
          <w:rFonts w:ascii="Times New Roman" w:eastAsiaTheme="minorEastAsia" w:hAnsi="Times New Roman"/>
          <w:noProof/>
          <w:sz w:val="24"/>
        </w:rPr>
      </w:pPr>
      <w:hyperlink w:anchor="_Toc150549105" w:history="1"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5. </w:t>
        </w:r>
        <w:r w:rsidRPr="00F01AA8">
          <w:rPr>
            <w:rStyle w:val="ae"/>
            <w:rFonts w:ascii="Times New Roman" w:hAnsi="Times New Roman"/>
            <w:bCs/>
            <w:noProof/>
            <w:sz w:val="24"/>
            <w:vertAlign w:val="superscript"/>
          </w:rPr>
          <w:t>1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H NMR, </w:t>
        </w:r>
        <w:r w:rsidRPr="00F01AA8">
          <w:rPr>
            <w:rStyle w:val="ae"/>
            <w:rFonts w:ascii="Times New Roman" w:hAnsi="Times New Roman"/>
            <w:bCs/>
            <w:noProof/>
            <w:sz w:val="24"/>
            <w:vertAlign w:val="superscript"/>
          </w:rPr>
          <w:t>13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C NMR and HRMS spectra of title compounds 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7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>–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10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>.</w:t>
        </w:r>
        <w:r w:rsidRPr="00F01AA8">
          <w:rPr>
            <w:rFonts w:ascii="Times New Roman" w:hAnsi="Times New Roman"/>
            <w:noProof/>
            <w:sz w:val="24"/>
          </w:rPr>
          <w:tab/>
        </w:r>
        <w:r w:rsidRPr="00F01AA8">
          <w:rPr>
            <w:rFonts w:ascii="Times New Roman" w:hAnsi="Times New Roman"/>
            <w:noProof/>
            <w:sz w:val="24"/>
          </w:rPr>
          <w:fldChar w:fldCharType="begin"/>
        </w:r>
        <w:r w:rsidRPr="00F01AA8">
          <w:rPr>
            <w:rFonts w:ascii="Times New Roman" w:hAnsi="Times New Roman"/>
            <w:noProof/>
            <w:sz w:val="24"/>
          </w:rPr>
          <w:instrText xml:space="preserve"> PAGEREF _Toc150549105 \h </w:instrText>
        </w:r>
        <w:r w:rsidRPr="00F01AA8">
          <w:rPr>
            <w:rFonts w:ascii="Times New Roman" w:hAnsi="Times New Roman"/>
            <w:noProof/>
            <w:sz w:val="24"/>
          </w:rPr>
        </w:r>
        <w:r w:rsidRPr="00F01AA8">
          <w:rPr>
            <w:rFonts w:ascii="Times New Roman" w:hAnsi="Times New Roman"/>
            <w:noProof/>
            <w:sz w:val="24"/>
          </w:rPr>
          <w:fldChar w:fldCharType="separate"/>
        </w:r>
        <w:r w:rsidRPr="00F01AA8">
          <w:rPr>
            <w:rFonts w:ascii="Times New Roman" w:hAnsi="Times New Roman"/>
            <w:noProof/>
            <w:sz w:val="24"/>
          </w:rPr>
          <w:t>13</w:t>
        </w:r>
        <w:r w:rsidRPr="00F01AA8">
          <w:rPr>
            <w:rFonts w:ascii="Times New Roman" w:hAnsi="Times New Roman"/>
            <w:noProof/>
            <w:sz w:val="24"/>
          </w:rPr>
          <w:fldChar w:fldCharType="end"/>
        </w:r>
      </w:hyperlink>
    </w:p>
    <w:p w:rsidR="00F01AA8" w:rsidRPr="00F01AA8" w:rsidRDefault="00F01AA8" w:rsidP="00F01AA8">
      <w:pPr>
        <w:pStyle w:val="10"/>
        <w:tabs>
          <w:tab w:val="right" w:leader="dot" w:pos="8296"/>
        </w:tabs>
        <w:spacing w:line="360" w:lineRule="auto"/>
        <w:rPr>
          <w:rFonts w:ascii="Times New Roman" w:eastAsiaTheme="minorEastAsia" w:hAnsi="Times New Roman"/>
          <w:noProof/>
          <w:sz w:val="24"/>
        </w:rPr>
      </w:pPr>
      <w:hyperlink w:anchor="_Toc150549106" w:history="1"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6. </w:t>
        </w:r>
        <w:r w:rsidRPr="00F01AA8">
          <w:rPr>
            <w:rStyle w:val="ae"/>
            <w:rFonts w:ascii="Times New Roman" w:hAnsi="Times New Roman"/>
            <w:bCs/>
            <w:noProof/>
            <w:sz w:val="24"/>
            <w:vertAlign w:val="superscript"/>
          </w:rPr>
          <w:t>1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H NMR, </w:t>
        </w:r>
        <w:r w:rsidRPr="00F01AA8">
          <w:rPr>
            <w:rStyle w:val="ae"/>
            <w:rFonts w:ascii="Times New Roman" w:hAnsi="Times New Roman"/>
            <w:bCs/>
            <w:noProof/>
            <w:sz w:val="24"/>
            <w:vertAlign w:val="superscript"/>
          </w:rPr>
          <w:t>13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C NMR and HRMS spectra of title compounds 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11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 and 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12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>.</w:t>
        </w:r>
        <w:r w:rsidRPr="00F01AA8">
          <w:rPr>
            <w:rFonts w:ascii="Times New Roman" w:hAnsi="Times New Roman"/>
            <w:noProof/>
            <w:sz w:val="24"/>
          </w:rPr>
          <w:tab/>
        </w:r>
        <w:r w:rsidRPr="00F01AA8">
          <w:rPr>
            <w:rFonts w:ascii="Times New Roman" w:hAnsi="Times New Roman"/>
            <w:noProof/>
            <w:sz w:val="24"/>
          </w:rPr>
          <w:fldChar w:fldCharType="begin"/>
        </w:r>
        <w:r w:rsidRPr="00F01AA8">
          <w:rPr>
            <w:rFonts w:ascii="Times New Roman" w:hAnsi="Times New Roman"/>
            <w:noProof/>
            <w:sz w:val="24"/>
          </w:rPr>
          <w:instrText xml:space="preserve"> PAGEREF _Toc150549106 \h </w:instrText>
        </w:r>
        <w:r w:rsidRPr="00F01AA8">
          <w:rPr>
            <w:rFonts w:ascii="Times New Roman" w:hAnsi="Times New Roman"/>
            <w:noProof/>
            <w:sz w:val="24"/>
          </w:rPr>
        </w:r>
        <w:r w:rsidRPr="00F01AA8">
          <w:rPr>
            <w:rFonts w:ascii="Times New Roman" w:hAnsi="Times New Roman"/>
            <w:noProof/>
            <w:sz w:val="24"/>
          </w:rPr>
          <w:fldChar w:fldCharType="separate"/>
        </w:r>
        <w:r w:rsidRPr="00F01AA8">
          <w:rPr>
            <w:rFonts w:ascii="Times New Roman" w:hAnsi="Times New Roman"/>
            <w:noProof/>
            <w:sz w:val="24"/>
          </w:rPr>
          <w:t>19</w:t>
        </w:r>
        <w:r w:rsidRPr="00F01AA8">
          <w:rPr>
            <w:rFonts w:ascii="Times New Roman" w:hAnsi="Times New Roman"/>
            <w:noProof/>
            <w:sz w:val="24"/>
          </w:rPr>
          <w:fldChar w:fldCharType="end"/>
        </w:r>
      </w:hyperlink>
    </w:p>
    <w:p w:rsidR="00F01AA8" w:rsidRPr="00F01AA8" w:rsidRDefault="00F01AA8" w:rsidP="00F01AA8">
      <w:pPr>
        <w:pStyle w:val="10"/>
        <w:tabs>
          <w:tab w:val="right" w:leader="dot" w:pos="8296"/>
        </w:tabs>
        <w:spacing w:line="360" w:lineRule="auto"/>
        <w:rPr>
          <w:rFonts w:ascii="Times New Roman" w:eastAsiaTheme="minorEastAsia" w:hAnsi="Times New Roman"/>
          <w:noProof/>
          <w:sz w:val="24"/>
        </w:rPr>
      </w:pPr>
      <w:hyperlink w:anchor="_Toc150549107" w:history="1"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7. </w:t>
        </w:r>
        <w:r w:rsidRPr="00F01AA8">
          <w:rPr>
            <w:rStyle w:val="ae"/>
            <w:rFonts w:ascii="Times New Roman" w:hAnsi="Times New Roman"/>
            <w:bCs/>
            <w:noProof/>
            <w:sz w:val="24"/>
            <w:vertAlign w:val="superscript"/>
          </w:rPr>
          <w:t>1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H NMR, </w:t>
        </w:r>
        <w:r w:rsidRPr="00F01AA8">
          <w:rPr>
            <w:rStyle w:val="ae"/>
            <w:rFonts w:ascii="Times New Roman" w:hAnsi="Times New Roman"/>
            <w:bCs/>
            <w:noProof/>
            <w:sz w:val="24"/>
            <w:vertAlign w:val="superscript"/>
          </w:rPr>
          <w:t>13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C NMR and HRMS spectra of title compounds 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13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>–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16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>.</w:t>
        </w:r>
        <w:r w:rsidRPr="00F01AA8">
          <w:rPr>
            <w:rFonts w:ascii="Times New Roman" w:hAnsi="Times New Roman"/>
            <w:noProof/>
            <w:sz w:val="24"/>
          </w:rPr>
          <w:tab/>
        </w:r>
        <w:r w:rsidRPr="00F01AA8">
          <w:rPr>
            <w:rFonts w:ascii="Times New Roman" w:hAnsi="Times New Roman"/>
            <w:noProof/>
            <w:sz w:val="24"/>
          </w:rPr>
          <w:fldChar w:fldCharType="begin"/>
        </w:r>
        <w:r w:rsidRPr="00F01AA8">
          <w:rPr>
            <w:rFonts w:ascii="Times New Roman" w:hAnsi="Times New Roman"/>
            <w:noProof/>
            <w:sz w:val="24"/>
          </w:rPr>
          <w:instrText xml:space="preserve"> PAGEREF _Toc150549107 \h </w:instrText>
        </w:r>
        <w:r w:rsidRPr="00F01AA8">
          <w:rPr>
            <w:rFonts w:ascii="Times New Roman" w:hAnsi="Times New Roman"/>
            <w:noProof/>
            <w:sz w:val="24"/>
          </w:rPr>
        </w:r>
        <w:r w:rsidRPr="00F01AA8">
          <w:rPr>
            <w:rFonts w:ascii="Times New Roman" w:hAnsi="Times New Roman"/>
            <w:noProof/>
            <w:sz w:val="24"/>
          </w:rPr>
          <w:fldChar w:fldCharType="separate"/>
        </w:r>
        <w:r w:rsidRPr="00F01AA8">
          <w:rPr>
            <w:rFonts w:ascii="Times New Roman" w:hAnsi="Times New Roman"/>
            <w:noProof/>
            <w:sz w:val="24"/>
          </w:rPr>
          <w:t>22</w:t>
        </w:r>
        <w:r w:rsidRPr="00F01AA8">
          <w:rPr>
            <w:rFonts w:ascii="Times New Roman" w:hAnsi="Times New Roman"/>
            <w:noProof/>
            <w:sz w:val="24"/>
          </w:rPr>
          <w:fldChar w:fldCharType="end"/>
        </w:r>
      </w:hyperlink>
    </w:p>
    <w:p w:rsidR="00F01AA8" w:rsidRPr="00F01AA8" w:rsidRDefault="00F01AA8" w:rsidP="00F01AA8">
      <w:pPr>
        <w:pStyle w:val="10"/>
        <w:tabs>
          <w:tab w:val="right" w:leader="dot" w:pos="8296"/>
        </w:tabs>
        <w:spacing w:line="360" w:lineRule="auto"/>
        <w:rPr>
          <w:rFonts w:ascii="Times New Roman" w:eastAsiaTheme="minorEastAsia" w:hAnsi="Times New Roman"/>
          <w:noProof/>
          <w:sz w:val="24"/>
        </w:rPr>
      </w:pPr>
      <w:hyperlink w:anchor="_Toc150549108" w:history="1"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8. </w:t>
        </w:r>
        <w:r w:rsidRPr="00F01AA8">
          <w:rPr>
            <w:rStyle w:val="ae"/>
            <w:rFonts w:ascii="Times New Roman" w:hAnsi="Times New Roman"/>
            <w:bCs/>
            <w:noProof/>
            <w:sz w:val="24"/>
            <w:vertAlign w:val="superscript"/>
          </w:rPr>
          <w:t>1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H NMR, </w:t>
        </w:r>
        <w:r w:rsidRPr="00F01AA8">
          <w:rPr>
            <w:rStyle w:val="ae"/>
            <w:rFonts w:ascii="Times New Roman" w:hAnsi="Times New Roman"/>
            <w:bCs/>
            <w:noProof/>
            <w:sz w:val="24"/>
            <w:vertAlign w:val="superscript"/>
          </w:rPr>
          <w:t>13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 xml:space="preserve">C NMR and HRMS spectra of title compounds 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17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>–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</w:rPr>
          <w:t>I</w:t>
        </w:r>
        <w:r w:rsidRPr="00F01AA8">
          <w:rPr>
            <w:rStyle w:val="ae"/>
            <w:rFonts w:ascii="Times New Roman" w:hAnsi="Times New Roman"/>
            <w:b/>
            <w:bCs/>
            <w:noProof/>
            <w:sz w:val="24"/>
            <w:vertAlign w:val="subscript"/>
          </w:rPr>
          <w:t>31</w:t>
        </w:r>
        <w:r w:rsidRPr="00F01AA8">
          <w:rPr>
            <w:rStyle w:val="ae"/>
            <w:rFonts w:ascii="Times New Roman" w:hAnsi="Times New Roman"/>
            <w:bCs/>
            <w:noProof/>
            <w:sz w:val="24"/>
          </w:rPr>
          <w:t>.</w:t>
        </w:r>
        <w:r w:rsidRPr="00F01AA8">
          <w:rPr>
            <w:rFonts w:ascii="Times New Roman" w:hAnsi="Times New Roman"/>
            <w:noProof/>
            <w:sz w:val="24"/>
          </w:rPr>
          <w:tab/>
        </w:r>
        <w:r w:rsidRPr="00F01AA8">
          <w:rPr>
            <w:rFonts w:ascii="Times New Roman" w:hAnsi="Times New Roman"/>
            <w:noProof/>
            <w:sz w:val="24"/>
          </w:rPr>
          <w:fldChar w:fldCharType="begin"/>
        </w:r>
        <w:r w:rsidRPr="00F01AA8">
          <w:rPr>
            <w:rFonts w:ascii="Times New Roman" w:hAnsi="Times New Roman"/>
            <w:noProof/>
            <w:sz w:val="24"/>
          </w:rPr>
          <w:instrText xml:space="preserve"> PAGEREF _Toc150549108 \h </w:instrText>
        </w:r>
        <w:r w:rsidRPr="00F01AA8">
          <w:rPr>
            <w:rFonts w:ascii="Times New Roman" w:hAnsi="Times New Roman"/>
            <w:noProof/>
            <w:sz w:val="24"/>
          </w:rPr>
        </w:r>
        <w:r w:rsidRPr="00F01AA8">
          <w:rPr>
            <w:rFonts w:ascii="Times New Roman" w:hAnsi="Times New Roman"/>
            <w:noProof/>
            <w:sz w:val="24"/>
          </w:rPr>
          <w:fldChar w:fldCharType="separate"/>
        </w:r>
        <w:r w:rsidRPr="00F01AA8">
          <w:rPr>
            <w:rFonts w:ascii="Times New Roman" w:hAnsi="Times New Roman"/>
            <w:noProof/>
            <w:sz w:val="24"/>
          </w:rPr>
          <w:t>28</w:t>
        </w:r>
        <w:r w:rsidRPr="00F01AA8">
          <w:rPr>
            <w:rFonts w:ascii="Times New Roman" w:hAnsi="Times New Roman"/>
            <w:noProof/>
            <w:sz w:val="24"/>
          </w:rPr>
          <w:fldChar w:fldCharType="end"/>
        </w:r>
      </w:hyperlink>
    </w:p>
    <w:p w:rsidR="00A520C9" w:rsidRDefault="006D40BA" w:rsidP="00F01AA8">
      <w:pPr>
        <w:pStyle w:val="WPSOffice1"/>
        <w:tabs>
          <w:tab w:val="right" w:leader="dot" w:pos="8306"/>
        </w:tabs>
        <w:spacing w:line="360" w:lineRule="auto"/>
        <w:outlineLvl w:val="0"/>
        <w:rPr>
          <w:rFonts w:ascii="Times New Roman" w:hAnsi="Times New Roman"/>
          <w:b/>
          <w:iCs/>
          <w:szCs w:val="21"/>
        </w:rPr>
      </w:pP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 w:val="28"/>
          <w:szCs w:val="28"/>
        </w:rPr>
        <w:br w:type="page"/>
      </w:r>
      <w:bookmarkStart w:id="3" w:name="_Toc18522"/>
      <w:bookmarkStart w:id="4" w:name="_Toc1574"/>
      <w:bookmarkStart w:id="5" w:name="_Toc30586_WPSOffice_Level1"/>
      <w:bookmarkStart w:id="6" w:name="_Toc16049"/>
      <w:bookmarkStart w:id="7" w:name="_Toc13447"/>
      <w:bookmarkStart w:id="8" w:name="_Toc660"/>
      <w:bookmarkStart w:id="9" w:name="_Toc42280485"/>
      <w:bookmarkStart w:id="10" w:name="_Toc6289"/>
      <w:bookmarkStart w:id="11" w:name="_Toc12678"/>
      <w:bookmarkStart w:id="12" w:name="_Toc31410"/>
      <w:bookmarkStart w:id="13" w:name="_Toc11792"/>
      <w:bookmarkStart w:id="14" w:name="_Toc18409"/>
      <w:bookmarkStart w:id="15" w:name="_Toc26707"/>
      <w:bookmarkStart w:id="16" w:name="_Toc150549101"/>
      <w:r>
        <w:rPr>
          <w:rFonts w:ascii="Times New Roman" w:hAnsi="Times New Roman"/>
          <w:b/>
          <w:bCs/>
          <w:szCs w:val="21"/>
        </w:rPr>
        <w:lastRenderedPageBreak/>
        <w:t xml:space="preserve">1. </w:t>
      </w:r>
      <w:bookmarkStart w:id="17" w:name="_Toc13118"/>
      <w:bookmarkStart w:id="18" w:name="_Toc20625"/>
      <w:bookmarkStart w:id="19" w:name="_Toc16191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>
        <w:rPr>
          <w:rFonts w:ascii="Times New Roman" w:hAnsi="Times New Roman"/>
          <w:b/>
          <w:bCs/>
          <w:szCs w:val="21"/>
        </w:rPr>
        <w:t>Spectra data of title compound</w:t>
      </w:r>
      <w:r>
        <w:rPr>
          <w:rFonts w:ascii="Times New Roman" w:eastAsia="宋体" w:hAnsi="Times New Roman" w:hint="eastAsia"/>
          <w:b/>
          <w:bCs/>
          <w:szCs w:val="21"/>
        </w:rPr>
        <w:t>s</w:t>
      </w:r>
      <w:r>
        <w:rPr>
          <w:rFonts w:ascii="Times New Roman" w:hAnsi="Times New Roman"/>
          <w:b/>
          <w:bCs/>
          <w:szCs w:val="21"/>
        </w:rPr>
        <w:t xml:space="preserve"> </w:t>
      </w:r>
      <w:r>
        <w:rPr>
          <w:rFonts w:ascii="Times New Roman" w:eastAsia="宋体" w:hAnsi="Times New Roman" w:hint="eastAsia"/>
          <w:b/>
          <w:bCs/>
          <w:szCs w:val="21"/>
        </w:rPr>
        <w:t>I</w:t>
      </w:r>
      <w:r>
        <w:rPr>
          <w:rFonts w:ascii="Times New Roman" w:eastAsia="宋体" w:hAnsi="Times New Roman" w:hint="eastAsia"/>
          <w:b/>
          <w:bCs/>
          <w:szCs w:val="21"/>
          <w:vertAlign w:val="subscript"/>
        </w:rPr>
        <w:t>7</w:t>
      </w:r>
      <w:r>
        <w:rPr>
          <w:rFonts w:ascii="Times New Roman" w:eastAsia="宋体" w:hAnsi="Times New Roman"/>
          <w:b/>
          <w:bCs/>
          <w:szCs w:val="21"/>
        </w:rPr>
        <w:t>–</w:t>
      </w:r>
      <w:r>
        <w:rPr>
          <w:rFonts w:ascii="Times New Roman" w:hAnsi="Times New Roman" w:hint="eastAsia"/>
          <w:b/>
          <w:bCs/>
          <w:color w:val="000000" w:themeColor="text1"/>
          <w:szCs w:val="21"/>
        </w:rPr>
        <w:t>I</w:t>
      </w:r>
      <w:r>
        <w:rPr>
          <w:rFonts w:ascii="Times New Roman" w:hAnsi="Times New Roman" w:hint="eastAsia"/>
          <w:b/>
          <w:bCs/>
          <w:color w:val="000000" w:themeColor="text1"/>
          <w:szCs w:val="21"/>
          <w:vertAlign w:val="subscript"/>
        </w:rPr>
        <w:t>10</w:t>
      </w:r>
      <w:r>
        <w:rPr>
          <w:rFonts w:ascii="Times New Roman" w:hAnsi="Times New Roman"/>
          <w:b/>
          <w:bCs/>
          <w:szCs w:val="21"/>
        </w:rPr>
        <w:t>.</w:t>
      </w:r>
      <w:bookmarkEnd w:id="16"/>
      <w:bookmarkEnd w:id="17"/>
      <w:bookmarkEnd w:id="18"/>
      <w:bookmarkEnd w:id="19"/>
    </w:p>
    <w:p w:rsidR="00A520C9" w:rsidRDefault="006D40BA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4751" w:dyaOrig="12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55pt;height:64.7pt" o:ole="">
            <v:imagedata r:id="rId10" o:title=""/>
          </v:shape>
          <o:OLEObject Type="Embed" ProgID="ChemDraw.Document.6.0" ShapeID="_x0000_i1025" DrawAspect="Content" ObjectID="_1761162106" r:id="rId11"/>
        </w:object>
      </w:r>
    </w:p>
    <w:p w:rsidR="00A520C9" w:rsidRDefault="006D40BA">
      <w:pPr>
        <w:spacing w:line="36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3-(4-((5-((4-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/>
          <w:szCs w:val="21"/>
        </w:rPr>
        <w:t>hlorophenoxy)methyl)-1,3,4-oxadiazol-2-yl)thio)butyl)quinazolin-4(3</w:t>
      </w:r>
      <w:r>
        <w:rPr>
          <w:rFonts w:ascii="Times New Roman" w:hAnsi="Times New Roman"/>
          <w:i/>
          <w:iCs/>
          <w:szCs w:val="21"/>
        </w:rPr>
        <w:t>H</w:t>
      </w:r>
      <w:r>
        <w:rPr>
          <w:rFonts w:ascii="Times New Roman" w:hAnsi="Times New Roman"/>
          <w:szCs w:val="21"/>
        </w:rPr>
        <w:t xml:space="preserve">)-one 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b/>
          <w:szCs w:val="21"/>
        </w:rPr>
        <w:t>I</w:t>
      </w:r>
      <w:r>
        <w:rPr>
          <w:rFonts w:ascii="Times New Roman" w:hAnsi="Times New Roman" w:hint="eastAsia"/>
          <w:b/>
          <w:szCs w:val="21"/>
          <w:vertAlign w:val="subscript"/>
        </w:rPr>
        <w:t>7</w:t>
      </w:r>
      <w:r>
        <w:rPr>
          <w:rFonts w:ascii="Times New Roman" w:hAnsi="Times New Roman"/>
          <w:szCs w:val="21"/>
        </w:rPr>
        <w:t xml:space="preserve">): white solid, </w:t>
      </w:r>
      <w:proofErr w:type="spellStart"/>
      <w:r>
        <w:rPr>
          <w:rFonts w:ascii="Times New Roman" w:hAnsi="Times New Roman"/>
          <w:szCs w:val="21"/>
        </w:rPr>
        <w:t>m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>p</w:t>
      </w:r>
      <w:proofErr w:type="spellEnd"/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color w:val="000000"/>
          <w:szCs w:val="21"/>
        </w:rPr>
        <w:t>114</w:t>
      </w:r>
      <w:r>
        <w:rPr>
          <w:rFonts w:ascii="Times New Roman" w:hAnsi="Times New Roman"/>
          <w:color w:val="000000"/>
          <w:szCs w:val="21"/>
        </w:rPr>
        <w:t>–</w:t>
      </w:r>
      <w:r>
        <w:rPr>
          <w:rFonts w:ascii="Times New Roman" w:hAnsi="Times New Roman" w:hint="eastAsia"/>
          <w:color w:val="000000"/>
          <w:szCs w:val="21"/>
        </w:rPr>
        <w:t>116</w:t>
      </w:r>
      <w:r>
        <w:rPr>
          <w:rFonts w:ascii="Times New Roman" w:hAnsi="Times New Roman"/>
          <w:szCs w:val="21"/>
        </w:rPr>
        <w:t xml:space="preserve"> °C, yield </w:t>
      </w:r>
      <w:r>
        <w:rPr>
          <w:rFonts w:ascii="Times New Roman" w:hAnsi="Times New Roman" w:hint="eastAsia"/>
          <w:szCs w:val="21"/>
        </w:rPr>
        <w:t>59</w:t>
      </w:r>
      <w:r>
        <w:rPr>
          <w:rFonts w:ascii="Times New Roman" w:hAnsi="Times New Roman"/>
          <w:szCs w:val="21"/>
        </w:rPr>
        <w:t xml:space="preserve">%;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) δ 8.32 (</w:t>
      </w:r>
      <w:proofErr w:type="spellStart"/>
      <w:r>
        <w:rPr>
          <w:rFonts w:ascii="Times New Roman" w:hAnsi="Times New Roman"/>
          <w:szCs w:val="21"/>
        </w:rPr>
        <w:t>dd</w:t>
      </w:r>
      <w:proofErr w:type="spellEnd"/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8.0, 0.9 Hz, 1H), 8.08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5.5 Hz, 1H), 7.77 (</w:t>
      </w:r>
      <w:proofErr w:type="spellStart"/>
      <w:r>
        <w:rPr>
          <w:rFonts w:ascii="Times New Roman" w:hAnsi="Times New Roman"/>
          <w:szCs w:val="21"/>
        </w:rPr>
        <w:t>ddd</w:t>
      </w:r>
      <w:proofErr w:type="spellEnd"/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17.4, 12.1, 4.4 Hz, 2H), 7.56 – 7.51 (m, 1H), 7.31 – 7.26 (m, 2H), 6.98 – 6.93 (m, 2H), 5.21 (s, 2H), 4.07 (t,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6.8 Hz, 2H), 3.33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6.8 Hz, 2H), 2.05 – 1.90 (m, 4H)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  <w:vertAlign w:val="superscript"/>
        </w:rPr>
        <w:t>13</w:t>
      </w:r>
      <w:r>
        <w:rPr>
          <w:rFonts w:ascii="Times New Roman" w:hAnsi="Times New Roman"/>
          <w:szCs w:val="21"/>
        </w:rPr>
        <w:t>C NMR (10</w:t>
      </w:r>
      <w:r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) δ 166.07, 163.05, 161.05, 156.06, 147.99, 146.34, 134.34, 129.65, 127.46, 127.42, 127.30, 126.71, 122.06, 116.24, 60.00, 46.28, 31.79, 28.23, 26.43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</w:rPr>
        <w:t xml:space="preserve">HRMS (ESI) </w:t>
      </w:r>
      <w:r>
        <w:rPr>
          <w:rFonts w:ascii="Times New Roman" w:hAnsi="Times New Roman"/>
          <w:i/>
          <w:szCs w:val="21"/>
        </w:rPr>
        <w:t>m/z</w:t>
      </w:r>
      <w:r>
        <w:rPr>
          <w:rFonts w:ascii="Times New Roman" w:hAnsi="Times New Roman"/>
          <w:szCs w:val="21"/>
        </w:rPr>
        <w:t xml:space="preserve"> [M</w:t>
      </w:r>
      <w:r>
        <w:rPr>
          <w:rFonts w:ascii="Times New Roman" w:hAnsi="Times New Roman"/>
          <w:szCs w:val="21"/>
        </w:rPr>
        <w:t>+H]</w:t>
      </w:r>
      <w:r>
        <w:rPr>
          <w:rFonts w:ascii="Times New Roman" w:hAnsi="Times New Roman"/>
          <w:szCs w:val="21"/>
          <w:vertAlign w:val="superscript"/>
        </w:rPr>
        <w:t>+</w:t>
      </w:r>
      <w:r>
        <w:rPr>
          <w:rFonts w:ascii="Times New Roman" w:hAnsi="Times New Roman"/>
          <w:szCs w:val="21"/>
        </w:rPr>
        <w:t xml:space="preserve"> </w:t>
      </w:r>
      <w:proofErr w:type="spellStart"/>
      <w:r>
        <w:rPr>
          <w:rFonts w:ascii="Times New Roman" w:hAnsi="Times New Roman"/>
          <w:szCs w:val="21"/>
        </w:rPr>
        <w:t>calcd</w:t>
      </w:r>
      <w:proofErr w:type="spellEnd"/>
      <w:r>
        <w:rPr>
          <w:rFonts w:ascii="Times New Roman" w:hAnsi="Times New Roman"/>
          <w:szCs w:val="21"/>
        </w:rPr>
        <w:t xml:space="preserve"> for C</w:t>
      </w:r>
      <w:r>
        <w:rPr>
          <w:rFonts w:ascii="Times New Roman" w:hAnsi="Times New Roman"/>
          <w:szCs w:val="21"/>
          <w:vertAlign w:val="subscript"/>
        </w:rPr>
        <w:t>21</w:t>
      </w:r>
      <w:r>
        <w:rPr>
          <w:rFonts w:ascii="Times New Roman" w:hAnsi="Times New Roman"/>
          <w:szCs w:val="21"/>
        </w:rPr>
        <w:t>H</w:t>
      </w:r>
      <w:r>
        <w:rPr>
          <w:rFonts w:ascii="Times New Roman" w:hAnsi="Times New Roman" w:hint="eastAsia"/>
          <w:szCs w:val="21"/>
          <w:vertAlign w:val="subscript"/>
        </w:rPr>
        <w:t>20</w:t>
      </w:r>
      <w:r>
        <w:rPr>
          <w:rFonts w:ascii="Times New Roman" w:hAnsi="Times New Roman"/>
          <w:szCs w:val="21"/>
        </w:rPr>
        <w:t>ClN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S: </w:t>
      </w:r>
      <w:r>
        <w:rPr>
          <w:rFonts w:ascii="Times New Roman" w:hAnsi="Times New Roman" w:hint="eastAsia"/>
          <w:szCs w:val="21"/>
        </w:rPr>
        <w:t>443.0939</w:t>
      </w:r>
      <w:r>
        <w:rPr>
          <w:rFonts w:ascii="Times New Roman" w:hAnsi="Times New Roman"/>
          <w:szCs w:val="21"/>
        </w:rPr>
        <w:t xml:space="preserve">, found: </w:t>
      </w:r>
      <w:r>
        <w:rPr>
          <w:rFonts w:ascii="Times New Roman" w:hAnsi="Times New Roman" w:hint="eastAsia"/>
          <w:szCs w:val="21"/>
        </w:rPr>
        <w:t>443.0943.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4992" w:dyaOrig="1259">
          <v:shape id="_x0000_i1026" type="#_x0000_t75" style="width:249.6pt;height:62.95pt" o:ole="">
            <v:imagedata r:id="rId12" o:title=""/>
          </v:shape>
          <o:OLEObject Type="Embed" ProgID="ChemDraw.Document.6.0" ShapeID="_x0000_i1026" DrawAspect="Content" ObjectID="_1761162107" r:id="rId13"/>
        </w:object>
      </w:r>
    </w:p>
    <w:p w:rsidR="00A520C9" w:rsidRDefault="006D40BA">
      <w:pPr>
        <w:spacing w:line="360" w:lineRule="auto"/>
        <w:ind w:firstLineChars="200" w:firstLine="420"/>
        <w:rPr>
          <w:rFonts w:ascii="Times New Roman" w:hAnsi="Times New Roman"/>
          <w:szCs w:val="21"/>
          <w:vertAlign w:val="superscript"/>
        </w:rPr>
      </w:pPr>
      <w:r>
        <w:rPr>
          <w:rFonts w:ascii="Times New Roman" w:hAnsi="Times New Roman"/>
          <w:szCs w:val="21"/>
        </w:rPr>
        <w:t>3-(4-((5-((4-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/>
          <w:szCs w:val="21"/>
        </w:rPr>
        <w:t>hlorophenoxy)methyl)-1,3,4-oxadiazol-2-yl)thio)butyl)-6-methylquinazolin-4(3</w:t>
      </w:r>
      <w:r>
        <w:rPr>
          <w:rFonts w:ascii="Times New Roman" w:hAnsi="Times New Roman"/>
          <w:i/>
          <w:iCs/>
          <w:szCs w:val="21"/>
        </w:rPr>
        <w:t>H</w:t>
      </w:r>
      <w:r>
        <w:rPr>
          <w:rFonts w:ascii="Times New Roman" w:hAnsi="Times New Roman"/>
          <w:szCs w:val="21"/>
        </w:rPr>
        <w:t>)-one (</w:t>
      </w:r>
      <w:r>
        <w:rPr>
          <w:rFonts w:ascii="Times New Roman" w:hAnsi="Times New Roman"/>
          <w:b/>
          <w:szCs w:val="21"/>
        </w:rPr>
        <w:t>I</w:t>
      </w:r>
      <w:r>
        <w:rPr>
          <w:rFonts w:ascii="Times New Roman" w:hAnsi="Times New Roman" w:hint="eastAsia"/>
          <w:b/>
          <w:szCs w:val="21"/>
          <w:vertAlign w:val="subscript"/>
        </w:rPr>
        <w:t>8</w:t>
      </w:r>
      <w:r>
        <w:rPr>
          <w:rFonts w:ascii="Times New Roman" w:hAnsi="Times New Roman"/>
          <w:szCs w:val="21"/>
        </w:rPr>
        <w:t xml:space="preserve">): white solid, </w:t>
      </w:r>
      <w:proofErr w:type="spellStart"/>
      <w:r>
        <w:rPr>
          <w:rFonts w:ascii="Times New Roman" w:hAnsi="Times New Roman"/>
          <w:szCs w:val="21"/>
        </w:rPr>
        <w:t>m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>p</w:t>
      </w:r>
      <w:proofErr w:type="spellEnd"/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color w:val="000000"/>
          <w:szCs w:val="21"/>
        </w:rPr>
        <w:t>126</w:t>
      </w:r>
      <w:r>
        <w:rPr>
          <w:rFonts w:ascii="Times New Roman" w:hAnsi="Times New Roman"/>
          <w:color w:val="000000"/>
          <w:szCs w:val="21"/>
        </w:rPr>
        <w:t>–</w:t>
      </w:r>
      <w:r>
        <w:rPr>
          <w:rFonts w:ascii="Times New Roman" w:hAnsi="Times New Roman" w:hint="eastAsia"/>
          <w:color w:val="000000"/>
          <w:szCs w:val="21"/>
        </w:rPr>
        <w:t>128</w:t>
      </w:r>
      <w:r>
        <w:rPr>
          <w:rFonts w:ascii="Times New Roman" w:hAnsi="Times New Roman"/>
          <w:szCs w:val="21"/>
        </w:rPr>
        <w:t xml:space="preserve"> °C, yield </w:t>
      </w:r>
      <w:r>
        <w:rPr>
          <w:rFonts w:ascii="Times New Roman" w:hAnsi="Times New Roman" w:hint="eastAsia"/>
          <w:szCs w:val="21"/>
        </w:rPr>
        <w:t>73</w:t>
      </w:r>
      <w:r>
        <w:rPr>
          <w:rFonts w:ascii="Times New Roman" w:hAnsi="Times New Roman"/>
          <w:szCs w:val="21"/>
        </w:rPr>
        <w:t xml:space="preserve">%;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) δ 8.11 (s, 1H), 8.01 (s, 1H), 7.60 (</w:t>
      </w:r>
      <w:proofErr w:type="spellStart"/>
      <w:r>
        <w:rPr>
          <w:rFonts w:ascii="Times New Roman" w:hAnsi="Times New Roman"/>
          <w:szCs w:val="21"/>
        </w:rPr>
        <w:t>dt</w:t>
      </w:r>
      <w:proofErr w:type="spellEnd"/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8.4, 5.0 Hz, 2H), 7.31 – 7.25 (m, 2H), 6.98 – 6.93 (m, 2H), 5.21 (s, 2H), 4.06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6.7 Hz, 2H), 3.33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6.7 Hz, 2H), 2.51 (s, 3H), 1.95 (</w:t>
      </w:r>
      <w:proofErr w:type="spellStart"/>
      <w:r>
        <w:rPr>
          <w:rFonts w:ascii="Times New Roman" w:hAnsi="Times New Roman"/>
          <w:szCs w:val="21"/>
        </w:rPr>
        <w:t>dd</w:t>
      </w:r>
      <w:proofErr w:type="spellEnd"/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9.9, 7.1 Hz, 4H)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  <w:vertAlign w:val="superscript"/>
        </w:rPr>
        <w:t>13</w:t>
      </w:r>
      <w:r>
        <w:rPr>
          <w:rFonts w:ascii="Times New Roman" w:hAnsi="Times New Roman"/>
          <w:szCs w:val="21"/>
        </w:rPr>
        <w:t>C NMR (10</w:t>
      </w:r>
      <w:r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166.08, </w:t>
      </w:r>
      <w:r>
        <w:rPr>
          <w:rFonts w:ascii="Times New Roman" w:hAnsi="Times New Roman"/>
          <w:szCs w:val="21"/>
        </w:rPr>
        <w:t>163.03, 161.09, 156.06, 146.05, 145.54, 137.69, 135.76, 129.64, 127.29, 126.10, 121.78, 116.24, 60.00, 46.19, 31.81, 28.26, 26.42, 21.37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</w:rPr>
        <w:t xml:space="preserve">HRMS (ESI) </w:t>
      </w:r>
      <w:r>
        <w:rPr>
          <w:rFonts w:ascii="Times New Roman" w:hAnsi="Times New Roman"/>
          <w:i/>
        </w:rPr>
        <w:t>m/z</w:t>
      </w:r>
      <w:r>
        <w:rPr>
          <w:rFonts w:ascii="Times New Roman" w:hAnsi="Times New Roman"/>
        </w:rPr>
        <w:t xml:space="preserve"> 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calcd</w:t>
      </w:r>
      <w:proofErr w:type="spellEnd"/>
      <w:r>
        <w:rPr>
          <w:rFonts w:ascii="Times New Roman" w:hAnsi="Times New Roman"/>
        </w:rPr>
        <w:t xml:space="preserve"> for C</w:t>
      </w:r>
      <w:r>
        <w:rPr>
          <w:rFonts w:ascii="Times New Roman" w:hAnsi="Times New Roman"/>
          <w:vertAlign w:val="subscript"/>
        </w:rPr>
        <w:t>22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/>
        </w:rPr>
        <w:t>ClN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S: </w:t>
      </w:r>
      <w:r>
        <w:rPr>
          <w:rFonts w:ascii="Times New Roman" w:hAnsi="Times New Roman" w:hint="eastAsia"/>
        </w:rPr>
        <w:t>457.1096</w:t>
      </w:r>
      <w:r>
        <w:rPr>
          <w:rFonts w:ascii="Times New Roman" w:hAnsi="Times New Roman"/>
        </w:rPr>
        <w:t xml:space="preserve">, found: </w:t>
      </w:r>
      <w:r>
        <w:rPr>
          <w:rFonts w:ascii="Times New Roman" w:hAnsi="Times New Roman" w:hint="eastAsia"/>
        </w:rPr>
        <w:t>457.1101.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5161" w:dyaOrig="1224">
          <v:shape id="_x0000_i1027" type="#_x0000_t75" style="width:258.05pt;height:61.2pt" o:ole="">
            <v:imagedata r:id="rId14" o:title=""/>
          </v:shape>
          <o:OLEObject Type="Embed" ProgID="ChemDraw.Document.6.0" ShapeID="_x0000_i1027" DrawAspect="Content" ObjectID="_1761162108" r:id="rId15"/>
        </w:object>
      </w:r>
    </w:p>
    <w:p w:rsidR="00A520C9" w:rsidRDefault="006D40BA">
      <w:pPr>
        <w:spacing w:line="36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6-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/>
          <w:szCs w:val="21"/>
        </w:rPr>
        <w:t>hloro-3-(4-((5-((4-chlorophenoxy)methyl)-1,3,4-oxadiazol-2-yl)thio)butyl)quinazolin-4(3</w:t>
      </w:r>
      <w:r>
        <w:rPr>
          <w:rFonts w:ascii="Times New Roman" w:hAnsi="Times New Roman"/>
          <w:i/>
          <w:iCs/>
          <w:szCs w:val="21"/>
        </w:rPr>
        <w:t>H</w:t>
      </w:r>
      <w:r>
        <w:rPr>
          <w:rFonts w:ascii="Times New Roman" w:hAnsi="Times New Roman"/>
          <w:szCs w:val="21"/>
        </w:rPr>
        <w:t>)-one (</w:t>
      </w:r>
      <w:r>
        <w:rPr>
          <w:rFonts w:ascii="Times New Roman" w:hAnsi="Times New Roman"/>
          <w:b/>
          <w:szCs w:val="21"/>
        </w:rPr>
        <w:t>I</w:t>
      </w:r>
      <w:r>
        <w:rPr>
          <w:rFonts w:ascii="Times New Roman" w:hAnsi="Times New Roman" w:hint="eastAsia"/>
          <w:b/>
          <w:szCs w:val="21"/>
          <w:vertAlign w:val="subscript"/>
        </w:rPr>
        <w:t>9</w:t>
      </w:r>
      <w:r>
        <w:rPr>
          <w:rFonts w:ascii="Times New Roman" w:hAnsi="Times New Roman"/>
          <w:szCs w:val="21"/>
        </w:rPr>
        <w:t xml:space="preserve">): white solid, </w:t>
      </w:r>
      <w:proofErr w:type="spellStart"/>
      <w:r>
        <w:rPr>
          <w:rFonts w:ascii="Times New Roman" w:hAnsi="Times New Roman"/>
          <w:szCs w:val="21"/>
        </w:rPr>
        <w:t>m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>p</w:t>
      </w:r>
      <w:proofErr w:type="spellEnd"/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color w:val="000000"/>
          <w:szCs w:val="21"/>
        </w:rPr>
        <w:t>105</w:t>
      </w:r>
      <w:r>
        <w:rPr>
          <w:rFonts w:ascii="Times New Roman" w:hAnsi="Times New Roman"/>
          <w:color w:val="000000"/>
          <w:szCs w:val="21"/>
        </w:rPr>
        <w:t>–</w:t>
      </w:r>
      <w:r>
        <w:rPr>
          <w:rFonts w:ascii="Times New Roman" w:hAnsi="Times New Roman" w:hint="eastAsia"/>
          <w:color w:val="000000"/>
          <w:szCs w:val="21"/>
        </w:rPr>
        <w:t>107</w:t>
      </w:r>
      <w:r>
        <w:rPr>
          <w:rFonts w:ascii="Times New Roman" w:hAnsi="Times New Roman"/>
          <w:szCs w:val="21"/>
        </w:rPr>
        <w:t xml:space="preserve"> °C, yield </w:t>
      </w:r>
      <w:r>
        <w:rPr>
          <w:rFonts w:ascii="Times New Roman" w:hAnsi="Times New Roman" w:hint="eastAsia"/>
          <w:szCs w:val="21"/>
        </w:rPr>
        <w:t>68</w:t>
      </w:r>
      <w:r>
        <w:rPr>
          <w:rFonts w:ascii="Times New Roman" w:hAnsi="Times New Roman"/>
          <w:szCs w:val="21"/>
        </w:rPr>
        <w:t xml:space="preserve">%;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8.28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2.1 Hz, 1H), 8.06 (s, 1H), 7.73 – 7.66 (m, 2H), 7.31 – 7.26 (m, 2H), 6.98 – </w:t>
      </w:r>
      <w:r>
        <w:rPr>
          <w:rFonts w:ascii="Times New Roman" w:hAnsi="Times New Roman"/>
          <w:szCs w:val="21"/>
        </w:rPr>
        <w:t xml:space="preserve">6.93 (m, 2H), 5.21 (s, 2H), 4.06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6.6 Hz, 2H), 3.33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6.6 Hz, 2H), 1.97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2.7 Hz, 4H)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  <w:vertAlign w:val="superscript"/>
        </w:rPr>
        <w:t>13</w:t>
      </w:r>
      <w:r>
        <w:rPr>
          <w:rFonts w:ascii="Times New Roman" w:hAnsi="Times New Roman"/>
          <w:szCs w:val="21"/>
        </w:rPr>
        <w:t>C NMR (10</w:t>
      </w:r>
      <w:r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166.06, 163.08, 160.04, 156.05, 146.50, 134.77, 133.30, 129.65, 129.14, 127.32, </w:t>
      </w:r>
      <w:r>
        <w:rPr>
          <w:rFonts w:ascii="Times New Roman" w:hAnsi="Times New Roman"/>
          <w:szCs w:val="21"/>
        </w:rPr>
        <w:lastRenderedPageBreak/>
        <w:t>126.10, 123.10, 116.23, 60.00, 46.43, 31.74</w:t>
      </w:r>
      <w:r>
        <w:rPr>
          <w:rFonts w:ascii="Times New Roman" w:hAnsi="Times New Roman"/>
          <w:szCs w:val="21"/>
        </w:rPr>
        <w:t>, 28.14, 26.42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</w:rPr>
        <w:t xml:space="preserve">HRMS (ESI) </w:t>
      </w:r>
      <w:r>
        <w:rPr>
          <w:rFonts w:ascii="Times New Roman" w:hAnsi="Times New Roman"/>
          <w:i/>
        </w:rPr>
        <w:t>m/z</w:t>
      </w:r>
      <w:r>
        <w:rPr>
          <w:rFonts w:ascii="Times New Roman" w:hAnsi="Times New Roman"/>
        </w:rPr>
        <w:t xml:space="preserve"> 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calcd</w:t>
      </w:r>
      <w:proofErr w:type="spellEnd"/>
      <w:r>
        <w:rPr>
          <w:rFonts w:ascii="Times New Roman" w:hAnsi="Times New Roman"/>
        </w:rPr>
        <w:t xml:space="preserve"> for C</w:t>
      </w:r>
      <w:r>
        <w:rPr>
          <w:rFonts w:ascii="Times New Roman" w:hAnsi="Times New Roman"/>
          <w:vertAlign w:val="subscript"/>
        </w:rPr>
        <w:t>21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 w:hint="eastAsia"/>
          <w:vertAlign w:val="subscript"/>
        </w:rPr>
        <w:t>9</w:t>
      </w:r>
      <w:r>
        <w:rPr>
          <w:rFonts w:ascii="Times New Roman" w:hAnsi="Times New Roman"/>
        </w:rPr>
        <w:t>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S: </w:t>
      </w:r>
      <w:r>
        <w:rPr>
          <w:rFonts w:ascii="Times New Roman" w:hAnsi="Times New Roman" w:hint="eastAsia"/>
        </w:rPr>
        <w:t>477.0549</w:t>
      </w:r>
      <w:r>
        <w:rPr>
          <w:rFonts w:ascii="Times New Roman" w:hAnsi="Times New Roman"/>
        </w:rPr>
        <w:t xml:space="preserve">, found: </w:t>
      </w:r>
      <w:r>
        <w:rPr>
          <w:rFonts w:ascii="Times New Roman" w:hAnsi="Times New Roman" w:hint="eastAsia"/>
        </w:rPr>
        <w:t>477.0548.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5247" w:dyaOrig="1225">
          <v:shape id="_x0000_i1028" type="#_x0000_t75" style="width:262.35pt;height:61.25pt" o:ole="">
            <v:imagedata r:id="rId16" o:title=""/>
          </v:shape>
          <o:OLEObject Type="Embed" ProgID="ChemDraw.Document.6.0" ShapeID="_x0000_i1028" DrawAspect="Content" ObjectID="_1761162109" r:id="rId17"/>
        </w:object>
      </w:r>
    </w:p>
    <w:p w:rsidR="00A520C9" w:rsidRDefault="006D40BA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3-(4-((5-((4-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/>
          <w:szCs w:val="21"/>
        </w:rPr>
        <w:t>hlorophenoxy)methyl)-1,3,4-oxadiazol-2-yl)thio)butyl)-6,7-dimethoxyquinazolin-4(3</w:t>
      </w:r>
      <w:r>
        <w:rPr>
          <w:rFonts w:ascii="Times New Roman" w:hAnsi="Times New Roman"/>
          <w:i/>
          <w:iCs/>
          <w:szCs w:val="21"/>
        </w:rPr>
        <w:t>H</w:t>
      </w:r>
      <w:r>
        <w:rPr>
          <w:rFonts w:ascii="Times New Roman" w:hAnsi="Times New Roman"/>
          <w:szCs w:val="21"/>
        </w:rPr>
        <w:t>)-one (</w:t>
      </w:r>
      <w:r>
        <w:rPr>
          <w:rFonts w:ascii="Times New Roman" w:hAnsi="Times New Roman"/>
          <w:b/>
          <w:szCs w:val="21"/>
        </w:rPr>
        <w:t>I</w:t>
      </w:r>
      <w:r>
        <w:rPr>
          <w:rFonts w:ascii="Times New Roman" w:hAnsi="Times New Roman" w:hint="eastAsia"/>
          <w:b/>
          <w:szCs w:val="21"/>
          <w:vertAlign w:val="subscript"/>
        </w:rPr>
        <w:t>10</w:t>
      </w:r>
      <w:r>
        <w:rPr>
          <w:rFonts w:ascii="Times New Roman" w:hAnsi="Times New Roman"/>
          <w:szCs w:val="21"/>
        </w:rPr>
        <w:t xml:space="preserve">): white solid, </w:t>
      </w:r>
      <w:proofErr w:type="spellStart"/>
      <w:r>
        <w:rPr>
          <w:rFonts w:ascii="Times New Roman" w:hAnsi="Times New Roman"/>
          <w:szCs w:val="21"/>
        </w:rPr>
        <w:t>m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>p</w:t>
      </w:r>
      <w:proofErr w:type="spellEnd"/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color w:val="000000"/>
          <w:szCs w:val="21"/>
        </w:rPr>
        <w:t>113</w:t>
      </w:r>
      <w:r>
        <w:rPr>
          <w:rFonts w:ascii="Times New Roman" w:hAnsi="Times New Roman"/>
          <w:color w:val="000000"/>
          <w:szCs w:val="21"/>
        </w:rPr>
        <w:t>–</w:t>
      </w:r>
      <w:r>
        <w:rPr>
          <w:rFonts w:ascii="Times New Roman" w:hAnsi="Times New Roman" w:hint="eastAsia"/>
          <w:color w:val="000000"/>
          <w:szCs w:val="21"/>
        </w:rPr>
        <w:t>115</w:t>
      </w:r>
      <w:r>
        <w:rPr>
          <w:rFonts w:ascii="Times New Roman" w:hAnsi="Times New Roman"/>
          <w:szCs w:val="21"/>
        </w:rPr>
        <w:t xml:space="preserve"> °C, yield </w:t>
      </w:r>
      <w:r>
        <w:rPr>
          <w:rFonts w:ascii="Times New Roman" w:hAnsi="Times New Roman" w:hint="eastAsia"/>
          <w:szCs w:val="21"/>
        </w:rPr>
        <w:t>59</w:t>
      </w:r>
      <w:r>
        <w:rPr>
          <w:rFonts w:ascii="Times New Roman" w:hAnsi="Times New Roman"/>
          <w:szCs w:val="21"/>
        </w:rPr>
        <w:t xml:space="preserve">%;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7.99 (s, 1H), 7.63 (s, 1H), 7.29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2.3 Hz, 1H), 7.27 (s, 1H), 7.12 (s, 1H), 6.96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8.9 Hz, 2H), 5.21 (s, 2H), 4.06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6.6 Hz, 2H), 4.02 (s, 6H), 3.33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6.6 Hz, 2H), 1.96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2.9 Hz, 4H)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  <w:vertAlign w:val="superscript"/>
        </w:rPr>
        <w:t>13</w:t>
      </w:r>
      <w:r>
        <w:rPr>
          <w:rFonts w:ascii="Times New Roman" w:hAnsi="Times New Roman"/>
          <w:szCs w:val="21"/>
        </w:rPr>
        <w:t>C NMR (10</w:t>
      </w:r>
      <w:r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) δ 166.10, 163.04, 160.45, 156.06, 154.93, 149.48, 145.12, 144.30, 129.65, 127.30, 116.24, 115.46, 107.78, 105.52, 60.00, 56.34, 46.26, 31.82, 28.33, 26.41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</w:rPr>
        <w:t xml:space="preserve">HRMS (ESI) </w:t>
      </w:r>
      <w:r>
        <w:rPr>
          <w:rFonts w:ascii="Times New Roman" w:hAnsi="Times New Roman"/>
          <w:i/>
        </w:rPr>
        <w:t>m/z</w:t>
      </w:r>
      <w:r>
        <w:rPr>
          <w:rFonts w:ascii="Times New Roman" w:hAnsi="Times New Roman"/>
        </w:rPr>
        <w:t xml:space="preserve"> 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calcd</w:t>
      </w:r>
      <w:proofErr w:type="spellEnd"/>
      <w:r>
        <w:rPr>
          <w:rFonts w:ascii="Times New Roman" w:hAnsi="Times New Roman"/>
        </w:rPr>
        <w:t xml:space="preserve"> for C</w:t>
      </w:r>
      <w:r>
        <w:rPr>
          <w:rFonts w:ascii="Times New Roman" w:hAnsi="Times New Roman"/>
          <w:vertAlign w:val="subscript"/>
        </w:rPr>
        <w:t>23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24</w:t>
      </w:r>
      <w:r>
        <w:rPr>
          <w:rFonts w:ascii="Times New Roman" w:hAnsi="Times New Roman"/>
        </w:rPr>
        <w:t>ClN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5</w:t>
      </w:r>
      <w:r>
        <w:rPr>
          <w:rFonts w:ascii="Times New Roman" w:hAnsi="Times New Roman"/>
        </w:rPr>
        <w:t xml:space="preserve">S: </w:t>
      </w:r>
      <w:r>
        <w:rPr>
          <w:rFonts w:ascii="Times New Roman" w:hAnsi="Times New Roman" w:hint="eastAsia"/>
        </w:rPr>
        <w:t>503.1151</w:t>
      </w:r>
      <w:r>
        <w:rPr>
          <w:rFonts w:ascii="Times New Roman" w:hAnsi="Times New Roman"/>
        </w:rPr>
        <w:t>, fo</w:t>
      </w:r>
      <w:r>
        <w:rPr>
          <w:rFonts w:ascii="Times New Roman" w:hAnsi="Times New Roman"/>
        </w:rPr>
        <w:t xml:space="preserve">und: </w:t>
      </w:r>
      <w:r>
        <w:rPr>
          <w:rFonts w:ascii="Times New Roman" w:hAnsi="Times New Roman" w:hint="eastAsia"/>
        </w:rPr>
        <w:t>503.1167.</w:t>
      </w:r>
    </w:p>
    <w:p w:rsidR="00A520C9" w:rsidRDefault="006D40BA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br w:type="page"/>
      </w:r>
    </w:p>
    <w:p w:rsidR="00A520C9" w:rsidRDefault="003F71B4">
      <w:pPr>
        <w:pStyle w:val="WPSOffice1"/>
        <w:tabs>
          <w:tab w:val="right" w:leader="dot" w:pos="8306"/>
        </w:tabs>
        <w:spacing w:line="360" w:lineRule="auto"/>
        <w:outlineLvl w:val="0"/>
        <w:rPr>
          <w:rFonts w:ascii="Times New Roman" w:hAnsi="Times New Roman"/>
          <w:b/>
          <w:iCs/>
          <w:szCs w:val="21"/>
        </w:rPr>
      </w:pPr>
      <w:bookmarkStart w:id="20" w:name="_Toc150549102"/>
      <w:r>
        <w:rPr>
          <w:rFonts w:ascii="Times New Roman" w:eastAsia="宋体" w:hAnsi="Times New Roman" w:hint="eastAsia"/>
          <w:b/>
          <w:bCs/>
          <w:szCs w:val="21"/>
        </w:rPr>
        <w:lastRenderedPageBreak/>
        <w:t>2</w:t>
      </w:r>
      <w:r w:rsidR="006D40BA">
        <w:rPr>
          <w:rFonts w:ascii="Times New Roman" w:hAnsi="Times New Roman"/>
          <w:b/>
          <w:bCs/>
          <w:szCs w:val="21"/>
        </w:rPr>
        <w:t>. Spectra data of title compound</w:t>
      </w:r>
      <w:r w:rsidR="006D40BA">
        <w:rPr>
          <w:rFonts w:ascii="Times New Roman" w:eastAsia="宋体" w:hAnsi="Times New Roman" w:hint="eastAsia"/>
          <w:b/>
          <w:bCs/>
          <w:szCs w:val="21"/>
        </w:rPr>
        <w:t>s</w:t>
      </w:r>
      <w:r w:rsidR="006D40BA">
        <w:rPr>
          <w:rFonts w:ascii="Times New Roman" w:hAnsi="Times New Roman"/>
          <w:b/>
          <w:bCs/>
          <w:szCs w:val="21"/>
        </w:rPr>
        <w:t xml:space="preserve"> </w:t>
      </w:r>
      <w:r w:rsidR="006D40BA">
        <w:rPr>
          <w:rFonts w:ascii="Times New Roman" w:eastAsia="宋体" w:hAnsi="Times New Roman" w:hint="eastAsia"/>
          <w:b/>
          <w:bCs/>
          <w:szCs w:val="21"/>
        </w:rPr>
        <w:t>I</w:t>
      </w:r>
      <w:r w:rsidR="006D40BA">
        <w:rPr>
          <w:rFonts w:ascii="Times New Roman" w:eastAsia="宋体" w:hAnsi="Times New Roman" w:hint="eastAsia"/>
          <w:b/>
          <w:bCs/>
          <w:szCs w:val="21"/>
          <w:vertAlign w:val="subscript"/>
        </w:rPr>
        <w:t>11</w:t>
      </w:r>
      <w:r w:rsidR="006D40BA">
        <w:rPr>
          <w:rFonts w:ascii="Times New Roman" w:eastAsia="宋体" w:hAnsi="Times New Roman" w:hint="eastAsia"/>
          <w:b/>
          <w:bCs/>
          <w:szCs w:val="21"/>
        </w:rPr>
        <w:t xml:space="preserve"> and </w:t>
      </w:r>
      <w:r w:rsidR="006D40BA">
        <w:rPr>
          <w:rFonts w:ascii="Times New Roman" w:hAnsi="Times New Roman" w:hint="eastAsia"/>
          <w:b/>
          <w:bCs/>
          <w:color w:val="000000" w:themeColor="text1"/>
          <w:szCs w:val="21"/>
        </w:rPr>
        <w:t>I</w:t>
      </w:r>
      <w:r w:rsidR="006D40BA">
        <w:rPr>
          <w:rFonts w:ascii="Times New Roman" w:hAnsi="Times New Roman" w:hint="eastAsia"/>
          <w:b/>
          <w:bCs/>
          <w:color w:val="000000" w:themeColor="text1"/>
          <w:szCs w:val="21"/>
          <w:vertAlign w:val="subscript"/>
        </w:rPr>
        <w:t>12</w:t>
      </w:r>
      <w:r w:rsidR="006D40BA">
        <w:rPr>
          <w:rFonts w:ascii="Times New Roman" w:hAnsi="Times New Roman"/>
          <w:b/>
          <w:bCs/>
          <w:szCs w:val="21"/>
        </w:rPr>
        <w:t>.</w:t>
      </w:r>
      <w:bookmarkEnd w:id="20"/>
    </w:p>
    <w:p w:rsidR="00A520C9" w:rsidRDefault="006D40BA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4752" w:dyaOrig="1425">
          <v:shape id="_x0000_i1029" type="#_x0000_t75" style="width:237.6pt;height:71.25pt" o:ole="">
            <v:imagedata r:id="rId18" o:title=""/>
          </v:shape>
          <o:OLEObject Type="Embed" ProgID="ChemDraw.Document.6.0" ShapeID="_x0000_i1029" DrawAspect="Content" ObjectID="_1761162110" r:id="rId19"/>
        </w:object>
      </w:r>
    </w:p>
    <w:p w:rsidR="00A520C9" w:rsidRDefault="006D40BA">
      <w:pPr>
        <w:spacing w:line="36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3-(4-((5-((4-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/>
          <w:szCs w:val="21"/>
        </w:rPr>
        <w:t>hlorophenoxy)methyl)-1,3,4-thiadiazol-2-yl)thio)butyl)-8-methylquinazolin-4(3</w:t>
      </w:r>
      <w:r>
        <w:rPr>
          <w:rFonts w:ascii="Times New Roman" w:hAnsi="Times New Roman"/>
          <w:i/>
          <w:iCs/>
          <w:szCs w:val="21"/>
        </w:rPr>
        <w:t>H</w:t>
      </w:r>
      <w:r>
        <w:rPr>
          <w:rFonts w:ascii="Times New Roman" w:hAnsi="Times New Roman"/>
          <w:szCs w:val="21"/>
        </w:rPr>
        <w:t>)-one (</w:t>
      </w:r>
      <w:r>
        <w:rPr>
          <w:rFonts w:ascii="Times New Roman" w:hAnsi="Times New Roman"/>
          <w:b/>
          <w:szCs w:val="21"/>
        </w:rPr>
        <w:t>I</w:t>
      </w:r>
      <w:r>
        <w:rPr>
          <w:rFonts w:ascii="Times New Roman" w:hAnsi="Times New Roman" w:hint="eastAsia"/>
          <w:b/>
          <w:szCs w:val="21"/>
          <w:vertAlign w:val="subscript"/>
        </w:rPr>
        <w:t>11</w:t>
      </w:r>
      <w:r>
        <w:rPr>
          <w:rFonts w:ascii="Times New Roman" w:hAnsi="Times New Roman"/>
          <w:szCs w:val="21"/>
        </w:rPr>
        <w:t xml:space="preserve">): white solid, </w:t>
      </w:r>
      <w:proofErr w:type="spellStart"/>
      <w:r>
        <w:rPr>
          <w:rFonts w:ascii="Times New Roman" w:hAnsi="Times New Roman"/>
          <w:szCs w:val="21"/>
        </w:rPr>
        <w:t>m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>p</w:t>
      </w:r>
      <w:proofErr w:type="spellEnd"/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color w:val="000000"/>
          <w:szCs w:val="21"/>
        </w:rPr>
        <w:t>131</w:t>
      </w:r>
      <w:r>
        <w:rPr>
          <w:rFonts w:ascii="Times New Roman" w:hAnsi="Times New Roman"/>
          <w:color w:val="000000"/>
          <w:szCs w:val="21"/>
        </w:rPr>
        <w:t>–</w:t>
      </w:r>
      <w:r>
        <w:rPr>
          <w:rFonts w:ascii="Times New Roman" w:hAnsi="Times New Roman" w:hint="eastAsia"/>
          <w:color w:val="000000"/>
          <w:szCs w:val="21"/>
        </w:rPr>
        <w:t>133</w:t>
      </w:r>
      <w:r>
        <w:rPr>
          <w:rFonts w:ascii="Times New Roman" w:hAnsi="Times New Roman"/>
          <w:szCs w:val="21"/>
        </w:rPr>
        <w:t xml:space="preserve"> °C, yield </w:t>
      </w:r>
      <w:r>
        <w:rPr>
          <w:rFonts w:ascii="Times New Roman" w:hAnsi="Times New Roman" w:hint="eastAsia"/>
          <w:szCs w:val="21"/>
        </w:rPr>
        <w:t>75</w:t>
      </w:r>
      <w:r>
        <w:rPr>
          <w:rFonts w:ascii="Times New Roman" w:hAnsi="Times New Roman"/>
          <w:szCs w:val="21"/>
        </w:rPr>
        <w:t xml:space="preserve">%;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8.18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7.9 Hz, 1H), 8.13 (s, 1H), 7.63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7.1 Hz, 1H), 7.42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7.7 Hz, 1H), 7.29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3.4 Hz, 1H), 7.28 – 7.26 (m, 1H), 6.96 – 6.94 (m, 1H), 6.94 – 6.91 (m, 1H), 5.41 (s, 2H), 4.08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6.8 Hz, 2H), 3.42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6.8 Hz,</w:t>
      </w:r>
      <w:r>
        <w:rPr>
          <w:rFonts w:ascii="Times New Roman" w:hAnsi="Times New Roman"/>
          <w:szCs w:val="21"/>
        </w:rPr>
        <w:t xml:space="preserve"> 2H), 2.64 (s, 3H), 2.05 – 1.90 (m, 4H)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  <w:vertAlign w:val="superscript"/>
        </w:rPr>
        <w:t>13</w:t>
      </w:r>
      <w:r>
        <w:rPr>
          <w:rFonts w:ascii="Times New Roman" w:hAnsi="Times New Roman"/>
          <w:szCs w:val="21"/>
        </w:rPr>
        <w:t>C NMR (10</w:t>
      </w:r>
      <w:r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) δ 167.31, 166.22, 161.35, 155.94, 146.51, 145.27, 135.80, 135.00, 129.66, 127.15, 127.02, 124.43, 122.01, 116.20, 64.97, 46.34, 33.22, 28.31, 26.39, 17.49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 w:hint="eastAsia"/>
          <w:color w:val="000000"/>
          <w:szCs w:val="21"/>
        </w:rPr>
        <w:t xml:space="preserve">HRMS (ESI) </w:t>
      </w:r>
      <w:r>
        <w:rPr>
          <w:rFonts w:ascii="Times New Roman" w:hAnsi="Times New Roman" w:hint="eastAsia"/>
          <w:i/>
          <w:iCs/>
          <w:color w:val="000000"/>
          <w:szCs w:val="21"/>
        </w:rPr>
        <w:t>m</w:t>
      </w:r>
      <w:r>
        <w:rPr>
          <w:rFonts w:ascii="Times New Roman" w:hAnsi="Times New Roman" w:hint="eastAsia"/>
          <w:color w:val="000000"/>
          <w:szCs w:val="21"/>
        </w:rPr>
        <w:t>/</w:t>
      </w:r>
      <w:r>
        <w:rPr>
          <w:rFonts w:ascii="Times New Roman" w:hAnsi="Times New Roman" w:hint="eastAsia"/>
          <w:i/>
          <w:iCs/>
          <w:color w:val="000000"/>
          <w:szCs w:val="21"/>
        </w:rPr>
        <w:t>z</w:t>
      </w:r>
      <w:r>
        <w:rPr>
          <w:rFonts w:ascii="Times New Roman" w:hAnsi="Times New Roman" w:hint="eastAsia"/>
          <w:color w:val="000000"/>
          <w:szCs w:val="21"/>
        </w:rPr>
        <w:t xml:space="preserve"> [M +H]</w:t>
      </w:r>
      <w:r>
        <w:rPr>
          <w:rFonts w:ascii="Times New Roman" w:hAnsi="Times New Roman" w:hint="eastAsia"/>
          <w:color w:val="000000"/>
          <w:szCs w:val="21"/>
          <w:vertAlign w:val="superscript"/>
        </w:rPr>
        <w:t>+</w:t>
      </w:r>
      <w:r>
        <w:rPr>
          <w:rFonts w:ascii="Times New Roman" w:hAnsi="Times New Roman" w:hint="eastAsia"/>
          <w:color w:val="000000"/>
          <w:szCs w:val="21"/>
        </w:rPr>
        <w:t xml:space="preserve"> </w:t>
      </w:r>
      <w:proofErr w:type="spellStart"/>
      <w:r>
        <w:rPr>
          <w:rFonts w:ascii="Times New Roman" w:hAnsi="Times New Roman" w:hint="eastAsia"/>
          <w:color w:val="000000"/>
          <w:szCs w:val="21"/>
        </w:rPr>
        <w:t>calcd</w:t>
      </w:r>
      <w:proofErr w:type="spellEnd"/>
      <w:r>
        <w:rPr>
          <w:rFonts w:ascii="Times New Roman" w:hAnsi="Times New Roman" w:hint="eastAsia"/>
          <w:color w:val="000000"/>
          <w:szCs w:val="21"/>
        </w:rPr>
        <w:t xml:space="preserve"> for C</w:t>
      </w:r>
      <w:r>
        <w:rPr>
          <w:rFonts w:ascii="Times New Roman" w:hAnsi="Times New Roman" w:hint="eastAsia"/>
          <w:color w:val="000000"/>
          <w:szCs w:val="21"/>
          <w:vertAlign w:val="subscript"/>
        </w:rPr>
        <w:t>22</w:t>
      </w:r>
      <w:r>
        <w:rPr>
          <w:rFonts w:ascii="Times New Roman" w:hAnsi="Times New Roman" w:hint="eastAsia"/>
          <w:color w:val="000000"/>
          <w:szCs w:val="21"/>
        </w:rPr>
        <w:t>H</w:t>
      </w:r>
      <w:r>
        <w:rPr>
          <w:rFonts w:ascii="Times New Roman" w:hAnsi="Times New Roman" w:hint="eastAsia"/>
          <w:color w:val="000000"/>
          <w:szCs w:val="21"/>
          <w:vertAlign w:val="subscript"/>
        </w:rPr>
        <w:t>22</w:t>
      </w:r>
      <w:r>
        <w:rPr>
          <w:rFonts w:ascii="Times New Roman" w:hAnsi="Times New Roman" w:hint="eastAsia"/>
          <w:color w:val="000000"/>
          <w:szCs w:val="21"/>
        </w:rPr>
        <w:t>ClN</w:t>
      </w:r>
      <w:r>
        <w:rPr>
          <w:rFonts w:ascii="Times New Roman" w:hAnsi="Times New Roman" w:hint="eastAsia"/>
          <w:color w:val="000000"/>
          <w:szCs w:val="21"/>
          <w:vertAlign w:val="subscript"/>
        </w:rPr>
        <w:t>4</w:t>
      </w:r>
      <w:r>
        <w:rPr>
          <w:rFonts w:ascii="Times New Roman" w:hAnsi="Times New Roman" w:hint="eastAsia"/>
          <w:color w:val="000000"/>
          <w:szCs w:val="21"/>
        </w:rPr>
        <w:t>O</w:t>
      </w:r>
      <w:r>
        <w:rPr>
          <w:rFonts w:ascii="Times New Roman" w:hAnsi="Times New Roman" w:hint="eastAsia"/>
          <w:color w:val="000000"/>
          <w:szCs w:val="21"/>
          <w:vertAlign w:val="subscript"/>
        </w:rPr>
        <w:t>2</w:t>
      </w:r>
      <w:r>
        <w:rPr>
          <w:rFonts w:ascii="Times New Roman" w:hAnsi="Times New Roman" w:hint="eastAsia"/>
          <w:color w:val="000000"/>
          <w:szCs w:val="21"/>
        </w:rPr>
        <w:t>S</w:t>
      </w:r>
      <w:r>
        <w:rPr>
          <w:rFonts w:ascii="Times New Roman" w:hAnsi="Times New Roman" w:hint="eastAsia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 xml:space="preserve">: </w:t>
      </w:r>
      <w:r>
        <w:rPr>
          <w:rFonts w:ascii="Times New Roman" w:hAnsi="Times New Roman" w:hint="eastAsia"/>
          <w:color w:val="000000"/>
          <w:szCs w:val="21"/>
        </w:rPr>
        <w:t>473.0867</w:t>
      </w:r>
      <w:r>
        <w:rPr>
          <w:rFonts w:ascii="Times New Roman" w:hAnsi="Times New Roman"/>
          <w:color w:val="000000"/>
          <w:szCs w:val="21"/>
        </w:rPr>
        <w:t>, found: 4</w:t>
      </w:r>
      <w:r>
        <w:rPr>
          <w:rFonts w:ascii="Times New Roman" w:hAnsi="Times New Roman" w:hint="eastAsia"/>
          <w:color w:val="000000"/>
          <w:szCs w:val="21"/>
        </w:rPr>
        <w:t>73.0822.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4753" w:dyaOrig="1307">
          <v:shape id="_x0000_i1030" type="#_x0000_t75" style="width:237.65pt;height:65.35pt" o:ole="">
            <v:imagedata r:id="rId20" o:title=""/>
          </v:shape>
          <o:OLEObject Type="Embed" ProgID="ChemDraw.Document.6.0" ShapeID="_x0000_i1030" DrawAspect="Content" ObjectID="_1761162111" r:id="rId21"/>
        </w:object>
      </w:r>
    </w:p>
    <w:p w:rsidR="00A520C9" w:rsidRDefault="006D40BA">
      <w:pPr>
        <w:spacing w:line="36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3-(4-((4-</w:t>
      </w:r>
      <w:r>
        <w:rPr>
          <w:rFonts w:ascii="Times New Roman" w:hAnsi="Times New Roman" w:hint="eastAsia"/>
          <w:szCs w:val="21"/>
        </w:rPr>
        <w:t>A</w:t>
      </w:r>
      <w:r>
        <w:rPr>
          <w:rFonts w:ascii="Times New Roman" w:hAnsi="Times New Roman"/>
          <w:szCs w:val="21"/>
        </w:rPr>
        <w:t>mino-5-((4-chlorophenoxy)methyl)-4</w:t>
      </w:r>
      <w:r>
        <w:rPr>
          <w:rFonts w:ascii="Times New Roman" w:hAnsi="Times New Roman"/>
          <w:i/>
          <w:iCs/>
          <w:szCs w:val="21"/>
        </w:rPr>
        <w:t>H</w:t>
      </w:r>
      <w:r>
        <w:rPr>
          <w:rFonts w:ascii="Times New Roman" w:hAnsi="Times New Roman"/>
          <w:szCs w:val="21"/>
        </w:rPr>
        <w:t>-1,2,4-triazol-3-yl)thio)butyl)-8-methylquinazolin-4(3</w:t>
      </w:r>
      <w:r>
        <w:rPr>
          <w:rFonts w:ascii="Times New Roman" w:hAnsi="Times New Roman"/>
          <w:i/>
          <w:iCs/>
          <w:szCs w:val="21"/>
        </w:rPr>
        <w:t>H</w:t>
      </w:r>
      <w:r>
        <w:rPr>
          <w:rFonts w:ascii="Times New Roman" w:hAnsi="Times New Roman"/>
          <w:szCs w:val="21"/>
        </w:rPr>
        <w:t>)-one (</w:t>
      </w:r>
      <w:r>
        <w:rPr>
          <w:rFonts w:ascii="Times New Roman" w:hAnsi="Times New Roman"/>
          <w:b/>
          <w:szCs w:val="21"/>
        </w:rPr>
        <w:t>I</w:t>
      </w:r>
      <w:r>
        <w:rPr>
          <w:rFonts w:ascii="Times New Roman" w:hAnsi="Times New Roman" w:hint="eastAsia"/>
          <w:b/>
          <w:szCs w:val="21"/>
          <w:vertAlign w:val="subscript"/>
        </w:rPr>
        <w:t>12</w:t>
      </w:r>
      <w:r>
        <w:rPr>
          <w:rFonts w:ascii="Times New Roman" w:hAnsi="Times New Roman"/>
          <w:szCs w:val="21"/>
        </w:rPr>
        <w:t xml:space="preserve">): white solid, </w:t>
      </w:r>
      <w:proofErr w:type="spellStart"/>
      <w:r>
        <w:rPr>
          <w:rFonts w:ascii="Times New Roman" w:hAnsi="Times New Roman"/>
          <w:szCs w:val="21"/>
        </w:rPr>
        <w:t>mp</w:t>
      </w:r>
      <w:proofErr w:type="spellEnd"/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color w:val="000000"/>
          <w:szCs w:val="21"/>
        </w:rPr>
        <w:t>104</w:t>
      </w:r>
      <w:r>
        <w:rPr>
          <w:rFonts w:ascii="Times New Roman" w:hAnsi="Times New Roman"/>
          <w:color w:val="000000"/>
          <w:szCs w:val="21"/>
        </w:rPr>
        <w:t>–</w:t>
      </w:r>
      <w:r>
        <w:rPr>
          <w:rFonts w:ascii="Times New Roman" w:hAnsi="Times New Roman" w:hint="eastAsia"/>
          <w:color w:val="000000"/>
          <w:szCs w:val="21"/>
        </w:rPr>
        <w:t>106</w:t>
      </w:r>
      <w:r>
        <w:rPr>
          <w:rFonts w:ascii="Times New Roman" w:hAnsi="Times New Roman"/>
          <w:szCs w:val="21"/>
        </w:rPr>
        <w:t xml:space="preserve"> °C, yield </w:t>
      </w:r>
      <w:r>
        <w:rPr>
          <w:rFonts w:ascii="Times New Roman" w:hAnsi="Times New Roman" w:hint="eastAsia"/>
          <w:szCs w:val="21"/>
        </w:rPr>
        <w:t>49</w:t>
      </w:r>
      <w:r>
        <w:rPr>
          <w:rFonts w:ascii="Times New Roman" w:hAnsi="Times New Roman"/>
          <w:szCs w:val="21"/>
        </w:rPr>
        <w:t>%;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8.20 (s, 1H), 8.16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7.9 Hz, 1H), 7.64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7.2 Hz, 1H), 7.43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7.7 Hz, 1H), 7.27 (s, 1H), 7.25 (s, 1H), 7.00 (s, 1H), 6.98 (s, 1H), 5.27 (s, 2H), 4.95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32.8 Hz, 2H), 4.07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7.0 Hz, 2H), 3.33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6.9 Hz, 2H), 2.65 (s, 3H</w:t>
      </w:r>
      <w:r>
        <w:rPr>
          <w:rFonts w:ascii="Times New Roman" w:hAnsi="Times New Roman"/>
          <w:szCs w:val="21"/>
        </w:rPr>
        <w:t>), 2.03 – 1.94 (m, 2H), 1.94 – 1.85 (m, 2H)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  <w:vertAlign w:val="superscript"/>
        </w:rPr>
        <w:t>13</w:t>
      </w:r>
      <w:r>
        <w:rPr>
          <w:rFonts w:ascii="Times New Roman" w:hAnsi="Times New Roman"/>
          <w:szCs w:val="21"/>
        </w:rPr>
        <w:t>C NMR (10</w:t>
      </w:r>
      <w:r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) δ 161.44, 156.36, 153.34, 151.76, 146.48, 145.34, 135.83, 135.05, 129.56, 127.03, 126.87, 124.33, 121.92, 116.21, 60.04, 46.34, 31.56, 28.07, 26.58, 17.50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</w:rPr>
        <w:t xml:space="preserve">HRMS (ESI) </w:t>
      </w:r>
      <w:r>
        <w:rPr>
          <w:rFonts w:ascii="Times New Roman" w:hAnsi="Times New Roman"/>
          <w:i/>
          <w:iCs/>
          <w:szCs w:val="21"/>
        </w:rPr>
        <w:t>m/z</w:t>
      </w:r>
      <w:r>
        <w:rPr>
          <w:rFonts w:ascii="Times New Roman" w:hAnsi="Times New Roman"/>
          <w:szCs w:val="21"/>
        </w:rPr>
        <w:t xml:space="preserve"> [M+</w:t>
      </w:r>
      <w:r>
        <w:rPr>
          <w:rFonts w:ascii="Times New Roman" w:hAnsi="Times New Roman" w:hint="eastAsia"/>
          <w:szCs w:val="21"/>
        </w:rPr>
        <w:t>H</w:t>
      </w:r>
      <w:r>
        <w:rPr>
          <w:rFonts w:ascii="Times New Roman" w:hAnsi="Times New Roman"/>
          <w:szCs w:val="21"/>
        </w:rPr>
        <w:t>]</w:t>
      </w:r>
      <w:r>
        <w:rPr>
          <w:rFonts w:ascii="Times New Roman" w:hAnsi="Times New Roman"/>
          <w:szCs w:val="21"/>
          <w:vertAlign w:val="superscript"/>
        </w:rPr>
        <w:t>+</w:t>
      </w:r>
      <w:r>
        <w:rPr>
          <w:rFonts w:ascii="Times New Roman" w:hAnsi="Times New Roman"/>
          <w:szCs w:val="21"/>
        </w:rPr>
        <w:t xml:space="preserve"> </w:t>
      </w:r>
      <w:proofErr w:type="spellStart"/>
      <w:r>
        <w:rPr>
          <w:rFonts w:ascii="Times New Roman" w:hAnsi="Times New Roman"/>
          <w:szCs w:val="21"/>
        </w:rPr>
        <w:t>calcd</w:t>
      </w:r>
      <w:proofErr w:type="spellEnd"/>
      <w:r>
        <w:rPr>
          <w:rFonts w:ascii="Times New Roman" w:hAnsi="Times New Roman"/>
          <w:szCs w:val="21"/>
        </w:rPr>
        <w:t xml:space="preserve"> fo</w:t>
      </w:r>
      <w:r>
        <w:rPr>
          <w:rFonts w:ascii="Times New Roman" w:hAnsi="Times New Roman"/>
          <w:szCs w:val="21"/>
        </w:rPr>
        <w:t xml:space="preserve">r </w:t>
      </w:r>
      <w:r>
        <w:rPr>
          <w:rFonts w:ascii="Times New Roman" w:hAnsi="Times New Roman" w:hint="eastAsia"/>
          <w:color w:val="000000" w:themeColor="text1"/>
          <w:szCs w:val="21"/>
        </w:rPr>
        <w:t>C</w:t>
      </w:r>
      <w:r>
        <w:rPr>
          <w:rFonts w:ascii="Times New Roman" w:hAnsi="Times New Roman" w:hint="eastAsia"/>
          <w:color w:val="000000" w:themeColor="text1"/>
          <w:szCs w:val="21"/>
          <w:vertAlign w:val="subscript"/>
        </w:rPr>
        <w:t>22</w:t>
      </w:r>
      <w:r>
        <w:rPr>
          <w:rFonts w:ascii="Times New Roman" w:hAnsi="Times New Roman" w:hint="eastAsia"/>
          <w:color w:val="000000" w:themeColor="text1"/>
          <w:szCs w:val="21"/>
        </w:rPr>
        <w:t>H</w:t>
      </w:r>
      <w:r>
        <w:rPr>
          <w:rFonts w:ascii="Times New Roman" w:hAnsi="Times New Roman" w:hint="eastAsia"/>
          <w:color w:val="000000" w:themeColor="text1"/>
          <w:szCs w:val="21"/>
          <w:vertAlign w:val="subscript"/>
        </w:rPr>
        <w:t>24</w:t>
      </w:r>
      <w:r>
        <w:rPr>
          <w:rFonts w:ascii="Times New Roman" w:hAnsi="Times New Roman" w:hint="eastAsia"/>
          <w:color w:val="000000" w:themeColor="text1"/>
          <w:szCs w:val="21"/>
        </w:rPr>
        <w:t>ClN</w:t>
      </w:r>
      <w:r>
        <w:rPr>
          <w:rFonts w:ascii="Times New Roman" w:hAnsi="Times New Roman" w:hint="eastAsia"/>
          <w:color w:val="000000" w:themeColor="text1"/>
          <w:szCs w:val="21"/>
          <w:vertAlign w:val="subscript"/>
        </w:rPr>
        <w:t>6</w:t>
      </w:r>
      <w:r>
        <w:rPr>
          <w:rFonts w:ascii="Times New Roman" w:hAnsi="Times New Roman" w:hint="eastAsia"/>
          <w:color w:val="000000" w:themeColor="text1"/>
          <w:szCs w:val="21"/>
        </w:rPr>
        <w:t>O</w:t>
      </w:r>
      <w:r>
        <w:rPr>
          <w:rFonts w:ascii="Times New Roman" w:hAnsi="Times New Roman" w:hint="eastAsia"/>
          <w:color w:val="000000" w:themeColor="text1"/>
          <w:szCs w:val="21"/>
          <w:vertAlign w:val="subscript"/>
        </w:rPr>
        <w:t>5</w:t>
      </w:r>
      <w:r>
        <w:rPr>
          <w:rFonts w:ascii="Times New Roman" w:hAnsi="Times New Roman" w:hint="eastAsia"/>
          <w:color w:val="000000" w:themeColor="text1"/>
          <w:szCs w:val="21"/>
        </w:rPr>
        <w:t>S</w:t>
      </w:r>
      <w:r>
        <w:rPr>
          <w:rFonts w:ascii="Times New Roman" w:hAnsi="Times New Roman"/>
          <w:color w:val="000000" w:themeColor="text1"/>
          <w:szCs w:val="21"/>
        </w:rPr>
        <w:t xml:space="preserve">: </w:t>
      </w:r>
      <w:r>
        <w:rPr>
          <w:rFonts w:ascii="Times New Roman" w:hAnsi="Times New Roman" w:hint="eastAsia"/>
          <w:color w:val="000000" w:themeColor="text1"/>
          <w:szCs w:val="21"/>
        </w:rPr>
        <w:t>471.1365</w:t>
      </w:r>
      <w:r>
        <w:rPr>
          <w:rFonts w:ascii="Times New Roman" w:hAnsi="Times New Roman"/>
          <w:color w:val="000000" w:themeColor="text1"/>
          <w:szCs w:val="21"/>
        </w:rPr>
        <w:t xml:space="preserve">, found: </w:t>
      </w:r>
      <w:r>
        <w:rPr>
          <w:rFonts w:ascii="Times New Roman" w:hAnsi="Times New Roman" w:hint="eastAsia"/>
          <w:color w:val="000000" w:themeColor="text1"/>
          <w:szCs w:val="21"/>
        </w:rPr>
        <w:t>471.1324.</w:t>
      </w:r>
    </w:p>
    <w:p w:rsidR="00A520C9" w:rsidRDefault="006D40BA"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.</w:t>
      </w:r>
    </w:p>
    <w:p w:rsidR="00A520C9" w:rsidRDefault="006D40BA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A520C9" w:rsidRDefault="003F71B4">
      <w:pPr>
        <w:pStyle w:val="WPSOffice1"/>
        <w:tabs>
          <w:tab w:val="right" w:leader="dot" w:pos="8306"/>
        </w:tabs>
        <w:spacing w:line="360" w:lineRule="auto"/>
        <w:outlineLvl w:val="0"/>
        <w:rPr>
          <w:rFonts w:ascii="Times New Roman" w:hAnsi="Times New Roman"/>
          <w:b/>
          <w:iCs/>
          <w:szCs w:val="21"/>
        </w:rPr>
      </w:pPr>
      <w:bookmarkStart w:id="21" w:name="_Toc150549103"/>
      <w:r>
        <w:rPr>
          <w:rFonts w:ascii="Times New Roman" w:eastAsia="宋体" w:hAnsi="Times New Roman" w:hint="eastAsia"/>
          <w:b/>
          <w:bCs/>
          <w:szCs w:val="21"/>
        </w:rPr>
        <w:lastRenderedPageBreak/>
        <w:t>3</w:t>
      </w:r>
      <w:r w:rsidR="006D40BA">
        <w:rPr>
          <w:rFonts w:ascii="Times New Roman" w:hAnsi="Times New Roman"/>
          <w:b/>
          <w:bCs/>
          <w:szCs w:val="21"/>
        </w:rPr>
        <w:t>. Spectra data of title compound</w:t>
      </w:r>
      <w:r w:rsidR="006D40BA">
        <w:rPr>
          <w:rFonts w:ascii="Times New Roman" w:eastAsia="宋体" w:hAnsi="Times New Roman" w:hint="eastAsia"/>
          <w:b/>
          <w:bCs/>
          <w:szCs w:val="21"/>
        </w:rPr>
        <w:t>s</w:t>
      </w:r>
      <w:r w:rsidR="006D40BA">
        <w:rPr>
          <w:rFonts w:ascii="Times New Roman" w:hAnsi="Times New Roman"/>
          <w:b/>
          <w:bCs/>
          <w:szCs w:val="21"/>
        </w:rPr>
        <w:t xml:space="preserve"> </w:t>
      </w:r>
      <w:r w:rsidR="006D40BA">
        <w:rPr>
          <w:rFonts w:ascii="Times New Roman" w:eastAsia="宋体" w:hAnsi="Times New Roman" w:hint="eastAsia"/>
          <w:b/>
          <w:bCs/>
          <w:szCs w:val="21"/>
        </w:rPr>
        <w:t>I</w:t>
      </w:r>
      <w:r w:rsidR="006D40BA">
        <w:rPr>
          <w:rFonts w:ascii="Times New Roman" w:eastAsia="宋体" w:hAnsi="Times New Roman" w:hint="eastAsia"/>
          <w:b/>
          <w:bCs/>
          <w:szCs w:val="21"/>
          <w:vertAlign w:val="subscript"/>
        </w:rPr>
        <w:t>13</w:t>
      </w:r>
      <w:r w:rsidR="006D40BA">
        <w:rPr>
          <w:rFonts w:ascii="Times New Roman" w:eastAsia="宋体" w:hAnsi="Times New Roman"/>
          <w:b/>
          <w:bCs/>
          <w:szCs w:val="21"/>
        </w:rPr>
        <w:t>–</w:t>
      </w:r>
      <w:r w:rsidR="006D40BA">
        <w:rPr>
          <w:rFonts w:ascii="Times New Roman" w:hAnsi="Times New Roman" w:hint="eastAsia"/>
          <w:b/>
          <w:bCs/>
          <w:color w:val="000000" w:themeColor="text1"/>
          <w:szCs w:val="21"/>
        </w:rPr>
        <w:t>I</w:t>
      </w:r>
      <w:r w:rsidR="006D40BA">
        <w:rPr>
          <w:rFonts w:ascii="Times New Roman" w:hAnsi="Times New Roman" w:hint="eastAsia"/>
          <w:b/>
          <w:bCs/>
          <w:color w:val="000000" w:themeColor="text1"/>
          <w:szCs w:val="21"/>
          <w:vertAlign w:val="subscript"/>
        </w:rPr>
        <w:t>16</w:t>
      </w:r>
      <w:r w:rsidR="006D40BA">
        <w:rPr>
          <w:rFonts w:ascii="Times New Roman" w:hAnsi="Times New Roman"/>
          <w:b/>
          <w:bCs/>
          <w:szCs w:val="21"/>
        </w:rPr>
        <w:t>.</w:t>
      </w:r>
      <w:bookmarkEnd w:id="21"/>
    </w:p>
    <w:p w:rsidR="00A520C9" w:rsidRDefault="006D40BA">
      <w:pPr>
        <w:spacing w:line="360" w:lineRule="auto"/>
        <w:jc w:val="center"/>
        <w:rPr>
          <w:rFonts w:ascii="Times New Roman" w:hAnsi="Times New Roman"/>
        </w:rPr>
      </w:pPr>
      <w:r>
        <w:object w:dxaOrig="4294" w:dyaOrig="1400">
          <v:shape id="_x0000_i1031" type="#_x0000_t75" style="width:214.7pt;height:70pt" o:ole="">
            <v:imagedata r:id="rId22" o:title=""/>
          </v:shape>
          <o:OLEObject Type="Embed" ProgID="ChemDraw.Document.6.0" ShapeID="_x0000_i1031" DrawAspect="Content" ObjectID="_1761162112" r:id="rId23"/>
        </w:object>
      </w:r>
    </w:p>
    <w:p w:rsidR="00A520C9" w:rsidRDefault="006D40BA">
      <w:pPr>
        <w:spacing w:line="36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3-(4-((5-(4-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/>
          <w:szCs w:val="21"/>
        </w:rPr>
        <w:t>hlorophenyl)-1,3,4-oxadiazol-2-yl)thio)butyl)-8-methylquinazolin-4(3</w:t>
      </w:r>
      <w:r>
        <w:rPr>
          <w:rFonts w:ascii="Times New Roman" w:hAnsi="Times New Roman"/>
          <w:i/>
          <w:iCs/>
          <w:szCs w:val="21"/>
        </w:rPr>
        <w:t>H</w:t>
      </w:r>
      <w:r>
        <w:rPr>
          <w:rFonts w:ascii="Times New Roman" w:hAnsi="Times New Roman"/>
          <w:szCs w:val="21"/>
        </w:rPr>
        <w:t>)-one (</w:t>
      </w:r>
      <w:r>
        <w:rPr>
          <w:rFonts w:ascii="Times New Roman" w:hAnsi="Times New Roman"/>
          <w:b/>
          <w:szCs w:val="21"/>
        </w:rPr>
        <w:t>I</w:t>
      </w:r>
      <w:r>
        <w:rPr>
          <w:rFonts w:ascii="Times New Roman" w:hAnsi="Times New Roman" w:hint="eastAsia"/>
          <w:b/>
          <w:szCs w:val="21"/>
          <w:vertAlign w:val="subscript"/>
        </w:rPr>
        <w:t>13</w:t>
      </w:r>
      <w:r>
        <w:rPr>
          <w:rFonts w:ascii="Times New Roman" w:hAnsi="Times New Roman"/>
          <w:szCs w:val="21"/>
        </w:rPr>
        <w:t xml:space="preserve">): white solid, </w:t>
      </w:r>
      <w:proofErr w:type="spellStart"/>
      <w:r>
        <w:rPr>
          <w:rFonts w:ascii="Times New Roman" w:hAnsi="Times New Roman"/>
          <w:szCs w:val="21"/>
        </w:rPr>
        <w:t>m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>p</w:t>
      </w:r>
      <w:proofErr w:type="spellEnd"/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>1</w:t>
      </w:r>
      <w:r>
        <w:rPr>
          <w:rFonts w:ascii="Times New Roman" w:hAnsi="Times New Roman" w:hint="eastAsia"/>
          <w:color w:val="000000"/>
          <w:szCs w:val="21"/>
        </w:rPr>
        <w:t>25</w:t>
      </w:r>
      <w:r>
        <w:rPr>
          <w:rFonts w:ascii="Times New Roman" w:hAnsi="Times New Roman"/>
          <w:color w:val="000000"/>
          <w:szCs w:val="21"/>
        </w:rPr>
        <w:t>–1</w:t>
      </w:r>
      <w:r>
        <w:rPr>
          <w:rFonts w:ascii="Times New Roman" w:hAnsi="Times New Roman" w:hint="eastAsia"/>
          <w:color w:val="000000"/>
          <w:szCs w:val="21"/>
        </w:rPr>
        <w:t>27</w:t>
      </w:r>
      <w:r>
        <w:rPr>
          <w:rFonts w:ascii="Times New Roman" w:hAnsi="Times New Roman"/>
          <w:szCs w:val="21"/>
        </w:rPr>
        <w:t xml:space="preserve"> °C, yield </w:t>
      </w:r>
      <w:r>
        <w:rPr>
          <w:rFonts w:ascii="Times New Roman" w:hAnsi="Times New Roman" w:hint="eastAsia"/>
          <w:szCs w:val="21"/>
        </w:rPr>
        <w:t>69</w:t>
      </w:r>
      <w:r>
        <w:rPr>
          <w:rFonts w:ascii="Times New Roman" w:hAnsi="Times New Roman"/>
          <w:szCs w:val="21"/>
        </w:rPr>
        <w:t>%;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8.17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8.0 Hz, 1H), 8.08 (s, 1H), 7.98 – 7.93 (m, 2H), 7.62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7.2 Hz, 1H), 7.53 – 7.46 (m, 2H), 7.41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7.6 Hz, 1H), 4.09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6.7 Hz, 2H), 3.38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6.6 Hz, 2H), 2.63 (s, 3H), 2.06 – 1.96 (m</w:t>
      </w:r>
      <w:r>
        <w:rPr>
          <w:rFonts w:ascii="Times New Roman" w:hAnsi="Times New Roman"/>
          <w:szCs w:val="21"/>
        </w:rPr>
        <w:t>, 4H)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  <w:vertAlign w:val="superscript"/>
        </w:rPr>
        <w:t>13</w:t>
      </w:r>
      <w:r>
        <w:rPr>
          <w:rFonts w:ascii="Times New Roman" w:hAnsi="Times New Roman"/>
          <w:szCs w:val="21"/>
        </w:rPr>
        <w:t>C NMR (10</w:t>
      </w:r>
      <w:r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) δ 164.98, 164.44, 161.41, 146.70, 145.16, 137.89, 135.89, 134.93, 129.43, 127.90, 126.94, 124.36, 122.03, 122.01, 46.24, 31.89, 28.22, 26.48, 17.44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</w:rPr>
        <w:t xml:space="preserve">HRMS (ESI) </w:t>
      </w:r>
      <w:r>
        <w:rPr>
          <w:rFonts w:ascii="Times New Roman" w:hAnsi="Times New Roman"/>
          <w:i/>
        </w:rPr>
        <w:t>m/z</w:t>
      </w:r>
      <w:r>
        <w:rPr>
          <w:rFonts w:ascii="Times New Roman" w:hAnsi="Times New Roman"/>
        </w:rPr>
        <w:t xml:space="preserve"> 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calcd</w:t>
      </w:r>
      <w:proofErr w:type="spellEnd"/>
      <w:r>
        <w:rPr>
          <w:rFonts w:ascii="Times New Roman" w:hAnsi="Times New Roman"/>
        </w:rPr>
        <w:t xml:space="preserve"> for C21H</w:t>
      </w:r>
      <w:r>
        <w:rPr>
          <w:rFonts w:ascii="Times New Roman" w:hAnsi="Times New Roman" w:hint="eastAsia"/>
        </w:rPr>
        <w:t>20</w:t>
      </w:r>
      <w:r>
        <w:rPr>
          <w:rFonts w:ascii="Times New Roman" w:hAnsi="Times New Roman"/>
        </w:rPr>
        <w:t xml:space="preserve">ClN4O2S: </w:t>
      </w:r>
      <w:r>
        <w:rPr>
          <w:rFonts w:ascii="Times New Roman" w:hAnsi="Times New Roman" w:hint="eastAsia"/>
        </w:rPr>
        <w:t>427.0990</w:t>
      </w:r>
      <w:r>
        <w:rPr>
          <w:rFonts w:ascii="Times New Roman" w:hAnsi="Times New Roman"/>
        </w:rPr>
        <w:t xml:space="preserve">, found: </w:t>
      </w:r>
      <w:r>
        <w:rPr>
          <w:rFonts w:ascii="Times New Roman" w:hAnsi="Times New Roman" w:hint="eastAsia"/>
        </w:rPr>
        <w:t>427.0991.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4113" w:dyaOrig="1699">
          <v:shape id="_x0000_i1032" type="#_x0000_t75" style="width:205.65pt;height:84.95pt" o:ole="">
            <v:imagedata r:id="rId24" o:title=""/>
          </v:shape>
          <o:OLEObject Type="Embed" ProgID="ChemDraw.Document.6.0" ShapeID="_x0000_i1032" DrawAspect="Content" ObjectID="_1761162113" r:id="rId25"/>
        </w:object>
      </w:r>
    </w:p>
    <w:p w:rsidR="00A520C9" w:rsidRDefault="006D40BA">
      <w:pPr>
        <w:spacing w:line="36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3-(4-((5-(4-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/>
          <w:szCs w:val="21"/>
        </w:rPr>
        <w:t>hlorobenzyl)-1,3,4-oxadiazol-2-yl)thio)butyl)-8-methylquinazolin-4(3</w:t>
      </w:r>
      <w:r>
        <w:rPr>
          <w:rFonts w:ascii="Times New Roman" w:hAnsi="Times New Roman"/>
          <w:i/>
          <w:szCs w:val="21"/>
        </w:rPr>
        <w:t>H</w:t>
      </w:r>
      <w:r>
        <w:rPr>
          <w:rFonts w:ascii="Times New Roman" w:hAnsi="Times New Roman"/>
          <w:szCs w:val="21"/>
        </w:rPr>
        <w:t>)-one (</w:t>
      </w:r>
      <w:r>
        <w:rPr>
          <w:rFonts w:ascii="Times New Roman" w:hAnsi="Times New Roman"/>
          <w:b/>
          <w:szCs w:val="21"/>
        </w:rPr>
        <w:t>I</w:t>
      </w:r>
      <w:r>
        <w:rPr>
          <w:rFonts w:ascii="Times New Roman" w:hAnsi="Times New Roman" w:hint="eastAsia"/>
          <w:b/>
          <w:szCs w:val="21"/>
          <w:vertAlign w:val="subscript"/>
        </w:rPr>
        <w:t>14</w:t>
      </w:r>
      <w:r>
        <w:rPr>
          <w:rFonts w:ascii="Times New Roman" w:hAnsi="Times New Roman"/>
          <w:szCs w:val="21"/>
        </w:rPr>
        <w:t xml:space="preserve">): white solid, </w:t>
      </w:r>
      <w:proofErr w:type="spellStart"/>
      <w:r>
        <w:rPr>
          <w:rFonts w:ascii="Times New Roman" w:hAnsi="Times New Roman"/>
          <w:szCs w:val="21"/>
        </w:rPr>
        <w:t>m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>p</w:t>
      </w:r>
      <w:proofErr w:type="spellEnd"/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>11</w:t>
      </w:r>
      <w:r>
        <w:rPr>
          <w:rFonts w:ascii="Times New Roman" w:hAnsi="Times New Roman" w:hint="eastAsia"/>
          <w:color w:val="000000"/>
          <w:szCs w:val="21"/>
        </w:rPr>
        <w:t>9</w:t>
      </w:r>
      <w:r>
        <w:rPr>
          <w:rFonts w:ascii="Times New Roman" w:hAnsi="Times New Roman"/>
          <w:color w:val="000000"/>
          <w:szCs w:val="21"/>
        </w:rPr>
        <w:t>–1</w:t>
      </w:r>
      <w:r>
        <w:rPr>
          <w:rFonts w:ascii="Times New Roman" w:hAnsi="Times New Roman" w:hint="eastAsia"/>
          <w:color w:val="000000"/>
          <w:szCs w:val="21"/>
        </w:rPr>
        <w:t>21</w:t>
      </w:r>
      <w:r>
        <w:rPr>
          <w:rFonts w:ascii="Times New Roman" w:hAnsi="Times New Roman"/>
          <w:szCs w:val="21"/>
        </w:rPr>
        <w:t xml:space="preserve"> °C, yield </w:t>
      </w:r>
      <w:r>
        <w:rPr>
          <w:rFonts w:ascii="Times New Roman" w:hAnsi="Times New Roman" w:hint="eastAsia"/>
          <w:szCs w:val="21"/>
        </w:rPr>
        <w:t>46</w:t>
      </w:r>
      <w:r>
        <w:rPr>
          <w:rFonts w:ascii="Times New Roman" w:hAnsi="Times New Roman"/>
          <w:szCs w:val="21"/>
        </w:rPr>
        <w:t xml:space="preserve">%;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8.17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7.9 Hz, 1H), 8.07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7.4 Hz, 1H), 7.63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7.3 Hz, 1H), 7.42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7.6 Hz, 1H), 7.34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8.4 Hz, 2H), 7.26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8.4 Hz, 2H), 4.15 (s, 2H), 4.05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6.8 Hz, 2H), 3.28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6.8 Hz, 2H), 2.63 (s, 3H), 2.02 – 1.87 (m, 4H)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 w:val="20"/>
          <w:szCs w:val="20"/>
          <w:vertAlign w:val="superscript"/>
        </w:rPr>
        <w:t>13</w:t>
      </w:r>
      <w:r>
        <w:rPr>
          <w:rFonts w:ascii="Times New Roman" w:hAnsi="Times New Roman"/>
          <w:sz w:val="20"/>
          <w:szCs w:val="20"/>
        </w:rPr>
        <w:t>C NMR (10</w:t>
      </w:r>
      <w:r>
        <w:rPr>
          <w:rFonts w:ascii="Times New Roman" w:hAnsi="Times New Roman" w:hint="eastAsia"/>
          <w:sz w:val="20"/>
          <w:szCs w:val="20"/>
        </w:rPr>
        <w:t>0</w:t>
      </w:r>
      <w:r>
        <w:rPr>
          <w:rFonts w:ascii="Times New Roman" w:hAnsi="Times New Roman"/>
          <w:sz w:val="20"/>
          <w:szCs w:val="20"/>
        </w:rPr>
        <w:t xml:space="preserve"> MHz, CDCl</w:t>
      </w:r>
      <w:r>
        <w:rPr>
          <w:rFonts w:ascii="Times New Roman" w:hAnsi="Times New Roman"/>
          <w:sz w:val="20"/>
          <w:szCs w:val="20"/>
          <w:vertAlign w:val="subscript"/>
        </w:rPr>
        <w:t>3</w:t>
      </w:r>
      <w:r>
        <w:rPr>
          <w:rFonts w:ascii="Times New Roman" w:hAnsi="Times New Roman"/>
          <w:sz w:val="20"/>
          <w:szCs w:val="20"/>
        </w:rPr>
        <w:t xml:space="preserve">) δ 165.90, 164.78, 161.39, 146.72, </w:t>
      </w:r>
      <w:r>
        <w:rPr>
          <w:rFonts w:ascii="Times New Roman" w:hAnsi="Times New Roman"/>
          <w:sz w:val="20"/>
          <w:szCs w:val="20"/>
        </w:rPr>
        <w:t>145.14, 135.90, 134.93, 133.63, 132.04, 130.23, 129.10, 126.95, 124.37, 122.03, 46.20, 31.73, 31.22, 28.21, 26.44, 17.45</w:t>
      </w:r>
      <w:r>
        <w:rPr>
          <w:rFonts w:ascii="Times New Roman" w:hAnsi="Times New Roman" w:hint="eastAsia"/>
          <w:sz w:val="20"/>
          <w:szCs w:val="20"/>
        </w:rPr>
        <w:t xml:space="preserve">; </w:t>
      </w:r>
      <w:r>
        <w:rPr>
          <w:rFonts w:ascii="Times New Roman" w:hAnsi="Times New Roman"/>
        </w:rPr>
        <w:t xml:space="preserve">HRMS (ESI) </w:t>
      </w:r>
      <w:r>
        <w:rPr>
          <w:rFonts w:ascii="Times New Roman" w:hAnsi="Times New Roman"/>
          <w:i/>
        </w:rPr>
        <w:t>m/z</w:t>
      </w:r>
      <w:r>
        <w:rPr>
          <w:rFonts w:ascii="Times New Roman" w:hAnsi="Times New Roman"/>
        </w:rPr>
        <w:t xml:space="preserve"> 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calcd</w:t>
      </w:r>
      <w:proofErr w:type="spellEnd"/>
      <w:r>
        <w:rPr>
          <w:rFonts w:ascii="Times New Roman" w:hAnsi="Times New Roman"/>
        </w:rPr>
        <w:t xml:space="preserve"> for C</w:t>
      </w:r>
      <w:r>
        <w:rPr>
          <w:rFonts w:ascii="Times New Roman" w:hAnsi="Times New Roman"/>
          <w:vertAlign w:val="subscript"/>
        </w:rPr>
        <w:t>22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/>
        </w:rPr>
        <w:t>ClN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S: </w:t>
      </w:r>
      <w:r>
        <w:rPr>
          <w:rFonts w:ascii="Times New Roman" w:hAnsi="Times New Roman" w:hint="eastAsia"/>
        </w:rPr>
        <w:t>441.1147</w:t>
      </w:r>
      <w:r>
        <w:rPr>
          <w:rFonts w:ascii="Times New Roman" w:hAnsi="Times New Roman"/>
        </w:rPr>
        <w:t xml:space="preserve">, found: </w:t>
      </w:r>
      <w:r>
        <w:rPr>
          <w:rFonts w:ascii="Times New Roman" w:hAnsi="Times New Roman" w:hint="eastAsia"/>
        </w:rPr>
        <w:t>441.1151.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4752" w:dyaOrig="1363">
          <v:shape id="_x0000_i1033" type="#_x0000_t75" style="width:237.6pt;height:68.15pt" o:ole="">
            <v:imagedata r:id="rId26" o:title=""/>
          </v:shape>
          <o:OLEObject Type="Embed" ProgID="ChemDraw.Document.6.0" ShapeID="_x0000_i1033" DrawAspect="Content" ObjectID="_1761162114" r:id="rId27"/>
        </w:object>
      </w:r>
    </w:p>
    <w:p w:rsidR="00A520C9" w:rsidRDefault="006D40BA">
      <w:pPr>
        <w:spacing w:line="36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3-(4-((5-(((4-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/>
          <w:szCs w:val="21"/>
        </w:rPr>
        <w:t>hlorophenyl)thio)methyl)-1,3,4-oxadiazol-2-yl)thio)butyl)-8-methylquinazolin-4(3</w:t>
      </w:r>
      <w:r>
        <w:rPr>
          <w:rFonts w:ascii="Times New Roman" w:hAnsi="Times New Roman"/>
          <w:i/>
          <w:iCs/>
          <w:szCs w:val="21"/>
        </w:rPr>
        <w:t>H</w:t>
      </w:r>
      <w:r>
        <w:rPr>
          <w:rFonts w:ascii="Times New Roman" w:hAnsi="Times New Roman"/>
          <w:szCs w:val="21"/>
        </w:rPr>
        <w:t>)-one (</w:t>
      </w:r>
      <w:r>
        <w:rPr>
          <w:rFonts w:ascii="Times New Roman" w:hAnsi="Times New Roman"/>
          <w:b/>
          <w:szCs w:val="21"/>
        </w:rPr>
        <w:t>I</w:t>
      </w:r>
      <w:r>
        <w:rPr>
          <w:rFonts w:ascii="Times New Roman" w:hAnsi="Times New Roman" w:hint="eastAsia"/>
          <w:b/>
          <w:szCs w:val="21"/>
          <w:vertAlign w:val="subscript"/>
        </w:rPr>
        <w:t>15</w:t>
      </w:r>
      <w:r>
        <w:rPr>
          <w:rFonts w:ascii="Times New Roman" w:hAnsi="Times New Roman"/>
          <w:szCs w:val="21"/>
        </w:rPr>
        <w:t xml:space="preserve">): white solid, </w:t>
      </w:r>
      <w:proofErr w:type="spellStart"/>
      <w:r>
        <w:rPr>
          <w:rFonts w:ascii="Times New Roman" w:hAnsi="Times New Roman"/>
          <w:szCs w:val="21"/>
        </w:rPr>
        <w:t>m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>p</w:t>
      </w:r>
      <w:proofErr w:type="spellEnd"/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>11</w:t>
      </w:r>
      <w:r>
        <w:rPr>
          <w:rFonts w:ascii="Times New Roman" w:hAnsi="Times New Roman" w:hint="eastAsia"/>
          <w:color w:val="000000"/>
          <w:szCs w:val="21"/>
        </w:rPr>
        <w:t>6</w:t>
      </w:r>
      <w:r>
        <w:rPr>
          <w:rFonts w:ascii="Times New Roman" w:hAnsi="Times New Roman"/>
          <w:color w:val="000000"/>
          <w:szCs w:val="21"/>
        </w:rPr>
        <w:t>–11</w:t>
      </w:r>
      <w:r>
        <w:rPr>
          <w:rFonts w:ascii="Times New Roman" w:hAnsi="Times New Roman" w:hint="eastAsia"/>
          <w:color w:val="000000"/>
          <w:szCs w:val="21"/>
        </w:rPr>
        <w:t>8</w:t>
      </w:r>
      <w:r>
        <w:rPr>
          <w:rFonts w:ascii="Times New Roman" w:hAnsi="Times New Roman"/>
          <w:szCs w:val="21"/>
        </w:rPr>
        <w:t xml:space="preserve"> °C, yield </w:t>
      </w:r>
      <w:r>
        <w:rPr>
          <w:rFonts w:ascii="Times New Roman" w:hAnsi="Times New Roman" w:hint="eastAsia"/>
          <w:szCs w:val="21"/>
        </w:rPr>
        <w:t>68</w:t>
      </w:r>
      <w:r>
        <w:rPr>
          <w:rFonts w:ascii="Times New Roman" w:hAnsi="Times New Roman"/>
          <w:szCs w:val="21"/>
        </w:rPr>
        <w:t>%;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8.18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8.0 Hz, 1H), 8.06 (s, 1H), 7.63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7.2 Hz, 1H), 7.42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7.6 Hz, 1H), 7.3</w:t>
      </w:r>
      <w:r>
        <w:rPr>
          <w:rFonts w:ascii="Times New Roman" w:hAnsi="Times New Roman"/>
          <w:szCs w:val="21"/>
        </w:rPr>
        <w:t xml:space="preserve">9 – 7.34 (m, 2H), 7.30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8.6 Hz, 2H), 4.18 (s, 2H), 4.06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6.8 Hz, 2H), 3.28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6.9 Hz, 2H), 2.63 </w:t>
      </w:r>
      <w:r>
        <w:rPr>
          <w:rFonts w:ascii="Times New Roman" w:hAnsi="Times New Roman"/>
          <w:szCs w:val="21"/>
        </w:rPr>
        <w:lastRenderedPageBreak/>
        <w:t>(s, 3H), 2.03 – 1.87 (m, 4H)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  <w:vertAlign w:val="superscript"/>
        </w:rPr>
        <w:t>13</w:t>
      </w:r>
      <w:r>
        <w:rPr>
          <w:rFonts w:ascii="Times New Roman" w:hAnsi="Times New Roman"/>
          <w:szCs w:val="21"/>
        </w:rPr>
        <w:t>C NMR (10</w:t>
      </w:r>
      <w:r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) δ 165.16, 164.55, 161.39, 146.72, 145.12, 135.91, 134.94, 134.13, 132.59, 131.85, 129.</w:t>
      </w:r>
      <w:r>
        <w:rPr>
          <w:rFonts w:ascii="Times New Roman" w:hAnsi="Times New Roman"/>
          <w:szCs w:val="21"/>
        </w:rPr>
        <w:t>46, 126.96, 124.37, 122.03, 46.18, 31.75, 28.75, 28.22, 26.46, 17.46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</w:rPr>
        <w:t xml:space="preserve">HRMS (ESI) </w:t>
      </w:r>
      <w:r>
        <w:rPr>
          <w:rFonts w:ascii="Times New Roman" w:hAnsi="Times New Roman"/>
          <w:i/>
        </w:rPr>
        <w:t>m/z</w:t>
      </w:r>
      <w:r>
        <w:rPr>
          <w:rFonts w:ascii="Times New Roman" w:hAnsi="Times New Roman"/>
        </w:rPr>
        <w:t xml:space="preserve"> 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calcd</w:t>
      </w:r>
      <w:proofErr w:type="spellEnd"/>
      <w:r>
        <w:rPr>
          <w:rFonts w:ascii="Times New Roman" w:hAnsi="Times New Roman"/>
        </w:rPr>
        <w:t xml:space="preserve"> for C</w:t>
      </w:r>
      <w:r>
        <w:rPr>
          <w:rFonts w:ascii="Times New Roman" w:hAnsi="Times New Roman"/>
          <w:vertAlign w:val="subscript"/>
        </w:rPr>
        <w:t>22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/>
        </w:rPr>
        <w:t>ClN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 w:hint="eastAsia"/>
        </w:rPr>
        <w:t>473.0867</w:t>
      </w:r>
      <w:r>
        <w:rPr>
          <w:rFonts w:ascii="Times New Roman" w:hAnsi="Times New Roman"/>
        </w:rPr>
        <w:t xml:space="preserve">, found: </w:t>
      </w:r>
      <w:r>
        <w:rPr>
          <w:rFonts w:ascii="Times New Roman" w:hAnsi="Times New Roman" w:hint="eastAsia"/>
        </w:rPr>
        <w:t>473.0867.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4752" w:dyaOrig="1435">
          <v:shape id="_x0000_i1034" type="#_x0000_t75" style="width:237.6pt;height:71.75pt" o:ole="">
            <v:imagedata r:id="rId28" o:title=""/>
          </v:shape>
          <o:OLEObject Type="Embed" ProgID="ChemDraw.Document.6.0" ShapeID="_x0000_i1034" DrawAspect="Content" ObjectID="_1761162115" r:id="rId29"/>
        </w:object>
      </w:r>
    </w:p>
    <w:p w:rsidR="00A520C9" w:rsidRDefault="006D40BA">
      <w:pPr>
        <w:spacing w:line="36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3-(4-((5-(((4-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/>
          <w:szCs w:val="21"/>
        </w:rPr>
        <w:t>hlorophenyl)sulfonyl)methyl)-1,3,4-oxadiazol-2-yl)thio)butyl)-8-methylquinazolin-4(3</w:t>
      </w:r>
      <w:r>
        <w:rPr>
          <w:rFonts w:ascii="Times New Roman" w:hAnsi="Times New Roman"/>
          <w:i/>
          <w:iCs/>
          <w:szCs w:val="21"/>
        </w:rPr>
        <w:t>H</w:t>
      </w:r>
      <w:r>
        <w:rPr>
          <w:rFonts w:ascii="Times New Roman" w:hAnsi="Times New Roman"/>
          <w:szCs w:val="21"/>
        </w:rPr>
        <w:t>)-one (</w:t>
      </w:r>
      <w:r>
        <w:rPr>
          <w:rFonts w:ascii="Times New Roman" w:hAnsi="Times New Roman"/>
          <w:b/>
          <w:szCs w:val="21"/>
        </w:rPr>
        <w:t>I</w:t>
      </w:r>
      <w:r>
        <w:rPr>
          <w:rFonts w:ascii="Times New Roman" w:hAnsi="Times New Roman" w:hint="eastAsia"/>
          <w:b/>
          <w:szCs w:val="21"/>
          <w:vertAlign w:val="subscript"/>
        </w:rPr>
        <w:t>16</w:t>
      </w:r>
      <w:r>
        <w:rPr>
          <w:rFonts w:ascii="Times New Roman" w:hAnsi="Times New Roman"/>
          <w:szCs w:val="21"/>
        </w:rPr>
        <w:t xml:space="preserve">): white solid, </w:t>
      </w:r>
      <w:proofErr w:type="spellStart"/>
      <w:r>
        <w:rPr>
          <w:rFonts w:ascii="Times New Roman" w:hAnsi="Times New Roman"/>
          <w:szCs w:val="21"/>
        </w:rPr>
        <w:t>m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>p</w:t>
      </w:r>
      <w:proofErr w:type="spellEnd"/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>1</w:t>
      </w:r>
      <w:r>
        <w:rPr>
          <w:rFonts w:ascii="Times New Roman" w:hAnsi="Times New Roman" w:hint="eastAsia"/>
          <w:color w:val="000000"/>
          <w:szCs w:val="21"/>
        </w:rPr>
        <w:t>44</w:t>
      </w:r>
      <w:r>
        <w:rPr>
          <w:rFonts w:ascii="Times New Roman" w:hAnsi="Times New Roman"/>
          <w:color w:val="000000"/>
          <w:szCs w:val="21"/>
        </w:rPr>
        <w:t>–1</w:t>
      </w:r>
      <w:r>
        <w:rPr>
          <w:rFonts w:ascii="Times New Roman" w:hAnsi="Times New Roman" w:hint="eastAsia"/>
          <w:color w:val="000000"/>
          <w:szCs w:val="21"/>
        </w:rPr>
        <w:t>4</w:t>
      </w:r>
      <w:r>
        <w:rPr>
          <w:rFonts w:ascii="Times New Roman" w:hAnsi="Times New Roman"/>
          <w:color w:val="000000"/>
          <w:szCs w:val="21"/>
        </w:rPr>
        <w:t>6</w:t>
      </w:r>
      <w:r>
        <w:rPr>
          <w:rFonts w:ascii="Times New Roman" w:hAnsi="Times New Roman"/>
          <w:szCs w:val="21"/>
        </w:rPr>
        <w:t xml:space="preserve"> °C, yield </w:t>
      </w:r>
      <w:r>
        <w:rPr>
          <w:rFonts w:ascii="Times New Roman" w:hAnsi="Times New Roman" w:hint="eastAsia"/>
          <w:szCs w:val="21"/>
        </w:rPr>
        <w:t>73</w:t>
      </w:r>
      <w:r>
        <w:rPr>
          <w:rFonts w:ascii="Times New Roman" w:hAnsi="Times New Roman"/>
          <w:szCs w:val="21"/>
        </w:rPr>
        <w:t>%;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8.17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8.0 Hz, 1H), 8.08 (s, 1H), 7.78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8.6 Hz, 2H), 7.63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7.2 Hz, 1H), 7.58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8.6 Hz, 2H), 7.42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7.6 Hz, 1H), 4.65 (s, 2H), 4.07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6.8 Hz, 2H), 3.31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6.9 Hz, 2H), 2.63 (s, 3H), 2.04 – 1.89 (m, 4H)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  <w:vertAlign w:val="superscript"/>
        </w:rPr>
        <w:t>13</w:t>
      </w:r>
      <w:r>
        <w:rPr>
          <w:rFonts w:ascii="Times New Roman" w:hAnsi="Times New Roman"/>
          <w:szCs w:val="21"/>
        </w:rPr>
        <w:t>C NMR (10</w:t>
      </w:r>
      <w:r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) δ 166.80, 161.40, 157.55, 146.71, 145.16, 141.78, 135.91, 135.</w:t>
      </w:r>
      <w:r>
        <w:rPr>
          <w:rFonts w:ascii="Times New Roman" w:hAnsi="Times New Roman"/>
          <w:szCs w:val="21"/>
        </w:rPr>
        <w:t>74, 134.96, 130.04, 129.93, 126.97, 124.36, 122.01, 52.84, 46.13, 31.83, 28.21, 26.45, 17.46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</w:rPr>
        <w:t xml:space="preserve">HRMS (ESI) </w:t>
      </w:r>
      <w:r>
        <w:rPr>
          <w:rFonts w:ascii="Times New Roman" w:hAnsi="Times New Roman"/>
          <w:i/>
        </w:rPr>
        <w:t>m/z</w:t>
      </w:r>
      <w:r>
        <w:rPr>
          <w:rFonts w:ascii="Times New Roman" w:hAnsi="Times New Roman"/>
        </w:rPr>
        <w:t xml:space="preserve"> 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calcd</w:t>
      </w:r>
      <w:proofErr w:type="spellEnd"/>
      <w:r>
        <w:rPr>
          <w:rFonts w:ascii="Times New Roman" w:hAnsi="Times New Roman"/>
        </w:rPr>
        <w:t xml:space="preserve"> for C</w:t>
      </w:r>
      <w:r>
        <w:rPr>
          <w:rFonts w:ascii="Times New Roman" w:hAnsi="Times New Roman"/>
          <w:vertAlign w:val="subscript"/>
        </w:rPr>
        <w:t>22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/>
        </w:rPr>
        <w:t>ClN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 w:hint="eastAsia"/>
        </w:rPr>
        <w:t>505.0766</w:t>
      </w:r>
      <w:r>
        <w:rPr>
          <w:rFonts w:ascii="Times New Roman" w:hAnsi="Times New Roman"/>
        </w:rPr>
        <w:t xml:space="preserve">, found: </w:t>
      </w:r>
      <w:r>
        <w:rPr>
          <w:rFonts w:ascii="Times New Roman" w:hAnsi="Times New Roman" w:hint="eastAsia"/>
        </w:rPr>
        <w:t>505.0772.</w:t>
      </w:r>
    </w:p>
    <w:p w:rsidR="00A520C9" w:rsidRDefault="006D40BA">
      <w:pPr>
        <w:spacing w:line="360" w:lineRule="auto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 w:hint="eastAsia"/>
          <w:b/>
          <w:bCs/>
          <w:szCs w:val="21"/>
        </w:rPr>
        <w:br w:type="page"/>
      </w:r>
    </w:p>
    <w:p w:rsidR="00A520C9" w:rsidRDefault="003F71B4">
      <w:pPr>
        <w:pStyle w:val="WPSOffice1"/>
        <w:tabs>
          <w:tab w:val="right" w:leader="dot" w:pos="8306"/>
        </w:tabs>
        <w:spacing w:line="360" w:lineRule="auto"/>
        <w:outlineLvl w:val="0"/>
        <w:rPr>
          <w:rFonts w:ascii="Times New Roman" w:hAnsi="Times New Roman"/>
          <w:b/>
          <w:iCs/>
          <w:szCs w:val="21"/>
        </w:rPr>
      </w:pPr>
      <w:bookmarkStart w:id="22" w:name="_Toc8706"/>
      <w:bookmarkStart w:id="23" w:name="_Toc19653"/>
      <w:bookmarkStart w:id="24" w:name="_Toc30729"/>
      <w:bookmarkStart w:id="25" w:name="_Toc150549104"/>
      <w:r>
        <w:rPr>
          <w:rFonts w:ascii="Times New Roman" w:eastAsia="宋体" w:hAnsi="Times New Roman" w:hint="eastAsia"/>
          <w:b/>
          <w:bCs/>
          <w:szCs w:val="21"/>
        </w:rPr>
        <w:lastRenderedPageBreak/>
        <w:t>4</w:t>
      </w:r>
      <w:r w:rsidR="006D40BA">
        <w:rPr>
          <w:rFonts w:ascii="Times New Roman" w:hAnsi="Times New Roman"/>
          <w:b/>
          <w:bCs/>
          <w:szCs w:val="21"/>
        </w:rPr>
        <w:t xml:space="preserve">. Spectra data of title compounds </w:t>
      </w:r>
      <w:r w:rsidR="006D40BA">
        <w:rPr>
          <w:rFonts w:ascii="Times New Roman" w:eastAsiaTheme="minorEastAsia" w:hAnsi="Times New Roman" w:hint="eastAsia"/>
          <w:b/>
          <w:bCs/>
          <w:color w:val="000000" w:themeColor="text1"/>
          <w:szCs w:val="21"/>
        </w:rPr>
        <w:t>I</w:t>
      </w:r>
      <w:r w:rsidR="006D40BA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1</w:t>
      </w:r>
      <w:r w:rsidR="006D40BA">
        <w:rPr>
          <w:rFonts w:ascii="Times New Roman" w:eastAsiaTheme="minorEastAsia" w:hAnsi="Times New Roman" w:hint="eastAsia"/>
          <w:b/>
          <w:bCs/>
          <w:color w:val="000000" w:themeColor="text1"/>
          <w:szCs w:val="21"/>
          <w:vertAlign w:val="subscript"/>
        </w:rPr>
        <w:t>7</w:t>
      </w:r>
      <w:r w:rsidR="006D40BA">
        <w:rPr>
          <w:rFonts w:ascii="Times New Roman" w:eastAsia="宋体" w:hAnsi="Times New Roman"/>
          <w:b/>
          <w:color w:val="000000" w:themeColor="text1"/>
          <w:szCs w:val="21"/>
        </w:rPr>
        <w:t>–</w:t>
      </w:r>
      <w:r w:rsidR="006D40BA">
        <w:rPr>
          <w:rFonts w:ascii="Times New Roman" w:eastAsia="宋体" w:hAnsi="Times New Roman" w:hint="eastAsia"/>
          <w:b/>
          <w:color w:val="000000" w:themeColor="text1"/>
          <w:szCs w:val="21"/>
        </w:rPr>
        <w:t>I</w:t>
      </w:r>
      <w:r w:rsidR="006D40BA">
        <w:rPr>
          <w:rFonts w:ascii="Times New Roman" w:eastAsiaTheme="minorEastAsia" w:hAnsi="Times New Roman" w:hint="eastAsia"/>
          <w:b/>
          <w:color w:val="000000" w:themeColor="text1"/>
          <w:szCs w:val="21"/>
          <w:vertAlign w:val="subscript"/>
        </w:rPr>
        <w:t>31</w:t>
      </w:r>
      <w:r w:rsidR="006D40BA">
        <w:rPr>
          <w:rFonts w:ascii="Times New Roman" w:hAnsi="Times New Roman"/>
          <w:b/>
          <w:bCs/>
          <w:szCs w:val="21"/>
        </w:rPr>
        <w:t>.</w:t>
      </w:r>
      <w:bookmarkEnd w:id="22"/>
      <w:bookmarkEnd w:id="23"/>
      <w:bookmarkEnd w:id="24"/>
      <w:bookmarkEnd w:id="25"/>
    </w:p>
    <w:p w:rsidR="00A520C9" w:rsidRDefault="006D40BA">
      <w:pPr>
        <w:spacing w:line="360" w:lineRule="auto"/>
        <w:jc w:val="center"/>
        <w:rPr>
          <w:rFonts w:ascii="Times New Roman" w:hAnsi="Times New Roman"/>
          <w:sz w:val="17"/>
          <w:szCs w:val="17"/>
        </w:rPr>
      </w:pPr>
      <w:r>
        <w:object w:dxaOrig="4349" w:dyaOrig="1395">
          <v:shape id="_x0000_i1035" type="#_x0000_t75" style="width:217.45pt;height:69.75pt" o:ole="">
            <v:imagedata r:id="rId30" o:title=""/>
          </v:shape>
          <o:OLEObject Type="Embed" ProgID="ChemDraw.Document.6.0" ShapeID="_x0000_i1035" DrawAspect="Content" ObjectID="_1761162116" r:id="rId31"/>
        </w:object>
      </w:r>
    </w:p>
    <w:p w:rsidR="00A520C9" w:rsidRDefault="006D40BA">
      <w:pPr>
        <w:numPr>
          <w:ilvl w:val="255"/>
          <w:numId w:val="0"/>
        </w:numPr>
        <w:spacing w:line="360" w:lineRule="auto"/>
        <w:ind w:firstLineChars="100" w:firstLine="21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iCs/>
          <w:szCs w:val="21"/>
        </w:rPr>
        <w:t>8-</w:t>
      </w:r>
      <w:r>
        <w:rPr>
          <w:rFonts w:ascii="Times New Roman" w:hAnsi="Times New Roman" w:hint="eastAsia"/>
          <w:iCs/>
          <w:szCs w:val="21"/>
        </w:rPr>
        <w:t>M</w:t>
      </w:r>
      <w:r>
        <w:rPr>
          <w:rFonts w:ascii="Times New Roman" w:hAnsi="Times New Roman"/>
          <w:iCs/>
          <w:szCs w:val="21"/>
        </w:rPr>
        <w:t>ethyl-3-(4-((5-(phenoxymethyl)-1,3,4-oxadiazol-2-yl)thio)butyl)quinazolin-4(3</w:t>
      </w:r>
      <w:r>
        <w:rPr>
          <w:rFonts w:ascii="Times New Roman" w:hAnsi="Times New Roman"/>
          <w:i/>
          <w:iCs/>
          <w:szCs w:val="21"/>
        </w:rPr>
        <w:t>H</w:t>
      </w:r>
      <w:r>
        <w:rPr>
          <w:rFonts w:ascii="Times New Roman" w:hAnsi="Times New Roman"/>
          <w:iCs/>
          <w:szCs w:val="21"/>
        </w:rPr>
        <w:t>)-one</w:t>
      </w:r>
      <w:r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 w:hint="eastAsia"/>
          <w:b/>
          <w:bCs/>
          <w:szCs w:val="21"/>
        </w:rPr>
        <w:t>I</w:t>
      </w:r>
      <w:r>
        <w:rPr>
          <w:rFonts w:ascii="Times New Roman" w:hAnsi="Times New Roman" w:hint="eastAsia"/>
          <w:b/>
          <w:bCs/>
          <w:szCs w:val="21"/>
          <w:vertAlign w:val="subscript"/>
        </w:rPr>
        <w:t>17</w:t>
      </w:r>
      <w:r>
        <w:rPr>
          <w:rFonts w:ascii="Times New Roman" w:hAnsi="Times New Roman"/>
          <w:szCs w:val="21"/>
        </w:rPr>
        <w:t xml:space="preserve">): </w:t>
      </w:r>
      <w:r>
        <w:rPr>
          <w:rFonts w:ascii="Times New Roman" w:hAnsi="Times New Roman" w:hint="eastAsia"/>
          <w:bCs/>
          <w:szCs w:val="21"/>
        </w:rPr>
        <w:t>white</w:t>
      </w:r>
      <w:r>
        <w:rPr>
          <w:rFonts w:ascii="Times New Roman" w:hAnsi="Times New Roman"/>
          <w:szCs w:val="21"/>
        </w:rPr>
        <w:t xml:space="preserve"> solid, </w:t>
      </w:r>
      <w:proofErr w:type="spellStart"/>
      <w:r>
        <w:rPr>
          <w:rFonts w:ascii="Times New Roman" w:hAnsi="Times New Roman"/>
          <w:szCs w:val="21"/>
        </w:rPr>
        <w:t>m.p</w:t>
      </w:r>
      <w:proofErr w:type="spellEnd"/>
      <w:r>
        <w:rPr>
          <w:rFonts w:ascii="Times New Roman" w:hAnsi="Times New Roman"/>
          <w:szCs w:val="21"/>
        </w:rPr>
        <w:t xml:space="preserve">. </w:t>
      </w:r>
      <w:r>
        <w:rPr>
          <w:rFonts w:ascii="Times New Roman" w:hAnsi="Times New Roman" w:hint="eastAsia"/>
          <w:kern w:val="0"/>
          <w:szCs w:val="21"/>
        </w:rPr>
        <w:t>85</w:t>
      </w:r>
      <w:r>
        <w:rPr>
          <w:rFonts w:ascii="Times New Roman" w:hAnsi="Times New Roman"/>
          <w:szCs w:val="21"/>
        </w:rPr>
        <w:t>–</w:t>
      </w:r>
      <w:r>
        <w:rPr>
          <w:rFonts w:ascii="Times New Roman" w:hAnsi="Times New Roman" w:hint="eastAsia"/>
          <w:kern w:val="0"/>
          <w:szCs w:val="21"/>
        </w:rPr>
        <w:t>87</w:t>
      </w:r>
      <w:r>
        <w:rPr>
          <w:rFonts w:ascii="Times New Roman" w:hAnsi="Times New Roman"/>
          <w:kern w:val="0"/>
          <w:szCs w:val="21"/>
        </w:rPr>
        <w:t xml:space="preserve"> °C, </w:t>
      </w:r>
      <w:r>
        <w:rPr>
          <w:rFonts w:ascii="Times New Roman" w:hAnsi="Times New Roman"/>
          <w:szCs w:val="21"/>
        </w:rPr>
        <w:t xml:space="preserve">yield </w:t>
      </w:r>
      <w:r>
        <w:rPr>
          <w:rFonts w:ascii="Times New Roman" w:hAnsi="Times New Roman" w:hint="eastAsia"/>
          <w:szCs w:val="21"/>
        </w:rPr>
        <w:t>57</w:t>
      </w:r>
      <w:r>
        <w:rPr>
          <w:rFonts w:ascii="Times New Roman" w:hAnsi="Times New Roman"/>
          <w:szCs w:val="21"/>
        </w:rPr>
        <w:t>%</w:t>
      </w:r>
      <w:r>
        <w:rPr>
          <w:rFonts w:ascii="Times New Roman" w:hAnsi="Times New Roman"/>
          <w:kern w:val="0"/>
          <w:szCs w:val="21"/>
        </w:rPr>
        <w:t>;</w:t>
      </w:r>
      <w:r>
        <w:rPr>
          <w:rFonts w:ascii="Times New Roman" w:hAnsi="Times New Roman" w:hint="eastAsia"/>
          <w:kern w:val="0"/>
          <w:szCs w:val="21"/>
        </w:rPr>
        <w:t xml:space="preserve">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8.18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8.0 Hz, 1H), 8.07 (s, 1H), 7.63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7.3 Hz, 1H), 7.42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7.6 Hz, 1H), 7.37 – 7</w:t>
      </w:r>
      <w:r>
        <w:rPr>
          <w:rFonts w:ascii="Times New Roman" w:hAnsi="Times New Roman"/>
          <w:szCs w:val="21"/>
        </w:rPr>
        <w:t>.31 (m, 2H), 7.04 (</w:t>
      </w:r>
      <w:proofErr w:type="spellStart"/>
      <w:r>
        <w:rPr>
          <w:rFonts w:ascii="Times New Roman" w:hAnsi="Times New Roman"/>
          <w:szCs w:val="21"/>
        </w:rPr>
        <w:t>dd</w:t>
      </w:r>
      <w:proofErr w:type="spellEnd"/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11.5, 7.9 Hz, 3H), 5.24 (s, 2H), 4.06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6.8 Hz, 2H), 3.33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6.7 Hz, 2H), 2.64 (s, 3H), 2.04 – 1.90 (m, 4H)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  <w:vertAlign w:val="superscript"/>
        </w:rPr>
        <w:t>13</w:t>
      </w:r>
      <w:r>
        <w:rPr>
          <w:rFonts w:ascii="Times New Roman" w:hAnsi="Times New Roman"/>
          <w:szCs w:val="21"/>
        </w:rPr>
        <w:t>C NMR (10</w:t>
      </w:r>
      <w:r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165.91, 163.41, 161.40, 157.48, 146.73, 145.14, 135.91, 134.93, 129.74, 126.94, </w:t>
      </w:r>
      <w:r>
        <w:rPr>
          <w:rFonts w:ascii="Times New Roman" w:hAnsi="Times New Roman"/>
          <w:szCs w:val="21"/>
        </w:rPr>
        <w:t>124.37, 122.22, 122.04, 114.82, 59.70, 46.19, 31.80, 28.21, 26.43, 17.45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</w:rPr>
        <w:t xml:space="preserve">HRMS (ESI) </w:t>
      </w:r>
      <w:r>
        <w:rPr>
          <w:rFonts w:ascii="Times New Roman" w:hAnsi="Times New Roman"/>
          <w:i/>
        </w:rPr>
        <w:t>m/z</w:t>
      </w:r>
      <w:r>
        <w:rPr>
          <w:rFonts w:ascii="Times New Roman" w:hAnsi="Times New Roman"/>
        </w:rPr>
        <w:t xml:space="preserve"> 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calcd</w:t>
      </w:r>
      <w:proofErr w:type="spellEnd"/>
      <w:r>
        <w:rPr>
          <w:rFonts w:ascii="Times New Roman" w:hAnsi="Times New Roman"/>
        </w:rPr>
        <w:t xml:space="preserve"> for C</w:t>
      </w:r>
      <w:r>
        <w:rPr>
          <w:rFonts w:ascii="Times New Roman" w:hAnsi="Times New Roman"/>
          <w:vertAlign w:val="subscript"/>
        </w:rPr>
        <w:t>22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eastAsia"/>
          <w:vertAlign w:val="subscript"/>
        </w:rPr>
        <w:t>3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S: </w:t>
      </w:r>
      <w:r>
        <w:rPr>
          <w:rFonts w:ascii="Times New Roman" w:hAnsi="Times New Roman" w:hint="eastAsia"/>
        </w:rPr>
        <w:t>423.1485</w:t>
      </w:r>
      <w:r>
        <w:rPr>
          <w:rFonts w:ascii="Times New Roman" w:hAnsi="Times New Roman"/>
        </w:rPr>
        <w:t xml:space="preserve">, found: </w:t>
      </w:r>
      <w:r>
        <w:rPr>
          <w:rFonts w:ascii="Times New Roman" w:hAnsi="Times New Roman" w:hint="eastAsia"/>
        </w:rPr>
        <w:t>423.1493.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  <w:sz w:val="17"/>
          <w:szCs w:val="17"/>
        </w:rPr>
      </w:pPr>
      <w:r>
        <w:object w:dxaOrig="4349" w:dyaOrig="1444">
          <v:shape id="_x0000_i1036" type="#_x0000_t75" style="width:217.45pt;height:72.2pt" o:ole="">
            <v:imagedata r:id="rId32" o:title=""/>
          </v:shape>
          <o:OLEObject Type="Embed" ProgID="ChemDraw.Document.6.0" ShapeID="_x0000_i1036" DrawAspect="Content" ObjectID="_1761162117" r:id="rId33"/>
        </w:object>
      </w:r>
    </w:p>
    <w:p w:rsidR="00A520C9" w:rsidRDefault="006D40BA">
      <w:pPr>
        <w:numPr>
          <w:ilvl w:val="255"/>
          <w:numId w:val="0"/>
        </w:numPr>
        <w:spacing w:line="360" w:lineRule="auto"/>
        <w:ind w:firstLineChars="100" w:firstLine="21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iCs/>
          <w:szCs w:val="21"/>
        </w:rPr>
        <w:t>3-(4-((5-((2-</w:t>
      </w:r>
      <w:r>
        <w:rPr>
          <w:rFonts w:ascii="Times New Roman" w:hAnsi="Times New Roman" w:hint="eastAsia"/>
          <w:iCs/>
          <w:szCs w:val="21"/>
        </w:rPr>
        <w:t>C</w:t>
      </w:r>
      <w:r>
        <w:rPr>
          <w:rFonts w:ascii="Times New Roman" w:hAnsi="Times New Roman"/>
          <w:iCs/>
          <w:szCs w:val="21"/>
        </w:rPr>
        <w:t>hlorophenoxy)methyl)-1,3,4-oxadiazol-2-yl)thio)butyl)-8-methyl</w:t>
      </w:r>
      <w:r>
        <w:rPr>
          <w:rFonts w:ascii="Times New Roman" w:hAnsi="Times New Roman"/>
          <w:iCs/>
          <w:szCs w:val="21"/>
        </w:rPr>
        <w:t>quinazolin-4(3</w:t>
      </w:r>
      <w:r>
        <w:rPr>
          <w:rFonts w:ascii="Times New Roman" w:hAnsi="Times New Roman"/>
          <w:i/>
          <w:iCs/>
          <w:szCs w:val="21"/>
        </w:rPr>
        <w:t>H</w:t>
      </w:r>
      <w:r>
        <w:rPr>
          <w:rFonts w:ascii="Times New Roman" w:hAnsi="Times New Roman"/>
          <w:iCs/>
          <w:szCs w:val="21"/>
        </w:rPr>
        <w:t>)-one</w:t>
      </w:r>
      <w:r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 w:hint="eastAsia"/>
          <w:b/>
          <w:bCs/>
          <w:szCs w:val="21"/>
        </w:rPr>
        <w:t>I</w:t>
      </w:r>
      <w:r>
        <w:rPr>
          <w:rFonts w:ascii="Times New Roman" w:hAnsi="Times New Roman" w:hint="eastAsia"/>
          <w:b/>
          <w:bCs/>
          <w:szCs w:val="21"/>
          <w:vertAlign w:val="subscript"/>
        </w:rPr>
        <w:t>18</w:t>
      </w:r>
      <w:r>
        <w:rPr>
          <w:rFonts w:ascii="Times New Roman" w:hAnsi="Times New Roman"/>
          <w:szCs w:val="21"/>
        </w:rPr>
        <w:t xml:space="preserve">): </w:t>
      </w:r>
      <w:r>
        <w:rPr>
          <w:rFonts w:ascii="Times New Roman" w:hAnsi="Times New Roman" w:hint="eastAsia"/>
          <w:bCs/>
          <w:szCs w:val="21"/>
        </w:rPr>
        <w:t>white</w:t>
      </w:r>
      <w:r>
        <w:rPr>
          <w:rFonts w:ascii="Times New Roman" w:hAnsi="Times New Roman"/>
          <w:szCs w:val="21"/>
        </w:rPr>
        <w:t xml:space="preserve"> solid, </w:t>
      </w:r>
      <w:proofErr w:type="spellStart"/>
      <w:r>
        <w:rPr>
          <w:rFonts w:ascii="Times New Roman" w:hAnsi="Times New Roman"/>
          <w:szCs w:val="21"/>
        </w:rPr>
        <w:t>m.p</w:t>
      </w:r>
      <w:proofErr w:type="spellEnd"/>
      <w:r>
        <w:rPr>
          <w:rFonts w:ascii="Times New Roman" w:hAnsi="Times New Roman"/>
          <w:szCs w:val="21"/>
        </w:rPr>
        <w:t xml:space="preserve">. </w:t>
      </w:r>
      <w:r>
        <w:rPr>
          <w:rFonts w:ascii="Times New Roman" w:hAnsi="Times New Roman" w:hint="eastAsia"/>
          <w:kern w:val="0"/>
          <w:szCs w:val="21"/>
        </w:rPr>
        <w:t>80</w:t>
      </w:r>
      <w:r>
        <w:rPr>
          <w:rFonts w:ascii="Times New Roman" w:hAnsi="Times New Roman"/>
          <w:szCs w:val="21"/>
        </w:rPr>
        <w:t>–</w:t>
      </w:r>
      <w:r>
        <w:rPr>
          <w:rFonts w:ascii="Times New Roman" w:hAnsi="Times New Roman" w:hint="eastAsia"/>
          <w:kern w:val="0"/>
          <w:szCs w:val="21"/>
        </w:rPr>
        <w:t>82</w:t>
      </w:r>
      <w:r>
        <w:rPr>
          <w:rFonts w:ascii="Times New Roman" w:hAnsi="Times New Roman"/>
          <w:kern w:val="0"/>
          <w:szCs w:val="21"/>
        </w:rPr>
        <w:t xml:space="preserve"> °C, </w:t>
      </w:r>
      <w:r>
        <w:rPr>
          <w:rFonts w:ascii="Times New Roman" w:hAnsi="Times New Roman"/>
          <w:szCs w:val="21"/>
        </w:rPr>
        <w:t xml:space="preserve">yield </w:t>
      </w:r>
      <w:r>
        <w:rPr>
          <w:rFonts w:ascii="Times New Roman" w:hAnsi="Times New Roman" w:hint="eastAsia"/>
          <w:szCs w:val="21"/>
        </w:rPr>
        <w:t>61</w:t>
      </w:r>
      <w:r>
        <w:rPr>
          <w:rFonts w:ascii="Times New Roman" w:hAnsi="Times New Roman"/>
          <w:szCs w:val="21"/>
        </w:rPr>
        <w:t>%</w:t>
      </w:r>
      <w:r>
        <w:rPr>
          <w:rFonts w:ascii="Times New Roman" w:hAnsi="Times New Roman"/>
          <w:kern w:val="0"/>
          <w:szCs w:val="21"/>
        </w:rPr>
        <w:t>;</w:t>
      </w:r>
      <w:r>
        <w:rPr>
          <w:rFonts w:ascii="Times New Roman" w:hAnsi="Times New Roman" w:hint="eastAsia"/>
          <w:kern w:val="0"/>
          <w:szCs w:val="21"/>
        </w:rPr>
        <w:t xml:space="preserve">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8.18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8.0 Hz, 1H), 8.07 (s, 1H), 7.63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7.3 Hz, 1H), 7.42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7.7 Hz, 2H), 7.25 (</w:t>
      </w:r>
      <w:proofErr w:type="spellStart"/>
      <w:r>
        <w:rPr>
          <w:rFonts w:ascii="Times New Roman" w:hAnsi="Times New Roman"/>
          <w:szCs w:val="21"/>
        </w:rPr>
        <w:t>dd</w:t>
      </w:r>
      <w:proofErr w:type="spellEnd"/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11.3, 4.5 Hz, 1H), 7.15 – 7.10 (m, 1H), 7.01 (td,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7.7, 1.3 Hz, 1H), 5.31 (s, 2H), 4.07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6.7 Hz, 2H), 3.33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6.7 Hz, 2H), 2.64 (s, 3H), 2.05 – 1.90 (m, 4H)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  <w:vertAlign w:val="superscript"/>
        </w:rPr>
        <w:t>13</w:t>
      </w:r>
      <w:r>
        <w:rPr>
          <w:rFonts w:ascii="Times New Roman" w:hAnsi="Times New Roman"/>
          <w:szCs w:val="21"/>
        </w:rPr>
        <w:t>C NMR (10</w:t>
      </w:r>
      <w:r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) δ 166.16, 162.93, 161.39, 153.14, 146.72, 145.13, 135.91, 134.92, 130.74, 127.95, 126.94, 124.37, 123.70, 123</w:t>
      </w:r>
      <w:r>
        <w:rPr>
          <w:rFonts w:ascii="Times New Roman" w:hAnsi="Times New Roman"/>
          <w:szCs w:val="21"/>
        </w:rPr>
        <w:t>.35, 122.03, 114.92, 60.94, 46</w:t>
      </w:r>
      <w:r>
        <w:rPr>
          <w:rFonts w:ascii="Times New Roman" w:hAnsi="Times New Roman"/>
          <w:szCs w:val="21"/>
        </w:rPr>
        <w:t>.19, 31.81, 28.22, 26.46, 17.45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</w:rPr>
        <w:t xml:space="preserve">HRMS (ESI) </w:t>
      </w:r>
      <w:r>
        <w:rPr>
          <w:rFonts w:ascii="Times New Roman" w:hAnsi="Times New Roman"/>
          <w:i/>
        </w:rPr>
        <w:t>m/z</w:t>
      </w:r>
      <w:r>
        <w:rPr>
          <w:rFonts w:ascii="Times New Roman" w:hAnsi="Times New Roman"/>
        </w:rPr>
        <w:t xml:space="preserve"> 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calcd</w:t>
      </w:r>
      <w:proofErr w:type="spellEnd"/>
      <w:r>
        <w:rPr>
          <w:rFonts w:ascii="Times New Roman" w:hAnsi="Times New Roman"/>
        </w:rPr>
        <w:t xml:space="preserve"> for C</w:t>
      </w:r>
      <w:r>
        <w:rPr>
          <w:rFonts w:ascii="Times New Roman" w:hAnsi="Times New Roman"/>
          <w:vertAlign w:val="subscript"/>
        </w:rPr>
        <w:t>22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/>
        </w:rPr>
        <w:t>ClN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S: </w:t>
      </w:r>
      <w:r>
        <w:rPr>
          <w:rFonts w:ascii="Times New Roman" w:hAnsi="Times New Roman" w:hint="eastAsia"/>
        </w:rPr>
        <w:t>457.1096</w:t>
      </w:r>
      <w:r>
        <w:rPr>
          <w:rFonts w:ascii="Times New Roman" w:hAnsi="Times New Roman"/>
        </w:rPr>
        <w:t xml:space="preserve">, found: </w:t>
      </w:r>
      <w:r>
        <w:rPr>
          <w:rFonts w:ascii="Times New Roman" w:hAnsi="Times New Roman" w:hint="eastAsia"/>
        </w:rPr>
        <w:t>457.1099.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  <w:sz w:val="17"/>
          <w:szCs w:val="17"/>
        </w:rPr>
      </w:pPr>
      <w:r>
        <w:object w:dxaOrig="4411" w:dyaOrig="1444">
          <v:shape id="_x0000_i1037" type="#_x0000_t75" style="width:220.55pt;height:72.2pt" o:ole="">
            <v:imagedata r:id="rId34" o:title=""/>
          </v:shape>
          <o:OLEObject Type="Embed" ProgID="ChemDraw.Document.6.0" ShapeID="_x0000_i1037" DrawAspect="Content" ObjectID="_1761162118" r:id="rId35"/>
        </w:object>
      </w:r>
    </w:p>
    <w:p w:rsidR="00A520C9" w:rsidRDefault="006D40BA">
      <w:pPr>
        <w:numPr>
          <w:ilvl w:val="255"/>
          <w:numId w:val="0"/>
        </w:numPr>
        <w:spacing w:line="360" w:lineRule="auto"/>
        <w:ind w:firstLineChars="100" w:firstLine="21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iCs/>
          <w:szCs w:val="21"/>
        </w:rPr>
        <w:t>3-(4-((5-((</w:t>
      </w:r>
      <w:r>
        <w:rPr>
          <w:rFonts w:ascii="Times New Roman" w:hAnsi="Times New Roman" w:hint="eastAsia"/>
          <w:iCs/>
          <w:szCs w:val="21"/>
        </w:rPr>
        <w:t>3</w:t>
      </w:r>
      <w:r>
        <w:rPr>
          <w:rFonts w:ascii="Times New Roman" w:hAnsi="Times New Roman"/>
          <w:iCs/>
          <w:szCs w:val="21"/>
        </w:rPr>
        <w:t>-</w:t>
      </w:r>
      <w:r>
        <w:rPr>
          <w:rFonts w:ascii="Times New Roman" w:hAnsi="Times New Roman" w:hint="eastAsia"/>
          <w:iCs/>
          <w:szCs w:val="21"/>
        </w:rPr>
        <w:t>C</w:t>
      </w:r>
      <w:r>
        <w:rPr>
          <w:rFonts w:ascii="Times New Roman" w:hAnsi="Times New Roman"/>
          <w:iCs/>
          <w:szCs w:val="21"/>
        </w:rPr>
        <w:t>hlorophenoxy)methyl)-1,3,4-oxadiazol-2-yl)thio)butyl)-8-methylquinazolin-4(3</w:t>
      </w:r>
      <w:r>
        <w:rPr>
          <w:rFonts w:ascii="Times New Roman" w:hAnsi="Times New Roman"/>
          <w:i/>
          <w:iCs/>
          <w:szCs w:val="21"/>
        </w:rPr>
        <w:t>H</w:t>
      </w:r>
      <w:r>
        <w:rPr>
          <w:rFonts w:ascii="Times New Roman" w:hAnsi="Times New Roman"/>
          <w:iCs/>
          <w:szCs w:val="21"/>
        </w:rPr>
        <w:t>)-one</w:t>
      </w:r>
      <w:r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 w:hint="eastAsia"/>
          <w:b/>
          <w:bCs/>
          <w:szCs w:val="21"/>
        </w:rPr>
        <w:t>I</w:t>
      </w:r>
      <w:r>
        <w:rPr>
          <w:rFonts w:ascii="Times New Roman" w:hAnsi="Times New Roman" w:hint="eastAsia"/>
          <w:b/>
          <w:bCs/>
          <w:szCs w:val="21"/>
          <w:vertAlign w:val="subscript"/>
        </w:rPr>
        <w:t>19</w:t>
      </w:r>
      <w:r>
        <w:rPr>
          <w:rFonts w:ascii="Times New Roman" w:hAnsi="Times New Roman"/>
          <w:szCs w:val="21"/>
        </w:rPr>
        <w:t xml:space="preserve">): </w:t>
      </w:r>
      <w:r>
        <w:rPr>
          <w:rFonts w:ascii="Times New Roman" w:hAnsi="Times New Roman" w:hint="eastAsia"/>
          <w:bCs/>
          <w:szCs w:val="21"/>
        </w:rPr>
        <w:t>white</w:t>
      </w:r>
      <w:r>
        <w:rPr>
          <w:rFonts w:ascii="Times New Roman" w:hAnsi="Times New Roman"/>
          <w:szCs w:val="21"/>
        </w:rPr>
        <w:t xml:space="preserve"> solid, </w:t>
      </w:r>
      <w:proofErr w:type="spellStart"/>
      <w:r>
        <w:rPr>
          <w:rFonts w:ascii="Times New Roman" w:hAnsi="Times New Roman"/>
          <w:szCs w:val="21"/>
        </w:rPr>
        <w:t>m.p</w:t>
      </w:r>
      <w:proofErr w:type="spellEnd"/>
      <w:r>
        <w:rPr>
          <w:rFonts w:ascii="Times New Roman" w:hAnsi="Times New Roman"/>
          <w:szCs w:val="21"/>
        </w:rPr>
        <w:t xml:space="preserve">. </w:t>
      </w:r>
      <w:r>
        <w:rPr>
          <w:rFonts w:ascii="Times New Roman" w:hAnsi="Times New Roman" w:hint="eastAsia"/>
          <w:kern w:val="0"/>
          <w:szCs w:val="21"/>
        </w:rPr>
        <w:t>86</w:t>
      </w:r>
      <w:r>
        <w:rPr>
          <w:rFonts w:ascii="Times New Roman" w:hAnsi="Times New Roman"/>
          <w:szCs w:val="21"/>
        </w:rPr>
        <w:t>–</w:t>
      </w:r>
      <w:r>
        <w:rPr>
          <w:rFonts w:ascii="Times New Roman" w:hAnsi="Times New Roman" w:hint="eastAsia"/>
          <w:kern w:val="0"/>
          <w:szCs w:val="21"/>
        </w:rPr>
        <w:t>88</w:t>
      </w:r>
      <w:r>
        <w:rPr>
          <w:rFonts w:ascii="Times New Roman" w:hAnsi="Times New Roman"/>
          <w:kern w:val="0"/>
          <w:szCs w:val="21"/>
        </w:rPr>
        <w:t xml:space="preserve"> °C, </w:t>
      </w:r>
      <w:r>
        <w:rPr>
          <w:rFonts w:ascii="Times New Roman" w:hAnsi="Times New Roman"/>
          <w:szCs w:val="21"/>
        </w:rPr>
        <w:t xml:space="preserve">yield </w:t>
      </w:r>
      <w:r>
        <w:rPr>
          <w:rFonts w:ascii="Times New Roman" w:hAnsi="Times New Roman" w:hint="eastAsia"/>
          <w:szCs w:val="21"/>
        </w:rPr>
        <w:t>68</w:t>
      </w:r>
      <w:r>
        <w:rPr>
          <w:rFonts w:ascii="Times New Roman" w:hAnsi="Times New Roman"/>
          <w:szCs w:val="21"/>
        </w:rPr>
        <w:t>%</w:t>
      </w:r>
      <w:r>
        <w:rPr>
          <w:rFonts w:ascii="Times New Roman" w:hAnsi="Times New Roman"/>
          <w:kern w:val="0"/>
          <w:szCs w:val="21"/>
        </w:rPr>
        <w:t>;</w:t>
      </w:r>
      <w:r>
        <w:rPr>
          <w:rFonts w:ascii="Times New Roman" w:hAnsi="Times New Roman" w:hint="eastAsia"/>
          <w:kern w:val="0"/>
          <w:szCs w:val="21"/>
        </w:rPr>
        <w:t xml:space="preserve">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8.18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8.0 Hz, 1H), 8.07 (s, 1H), 7.63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7.3 Hz, 1H), 7.42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7.6 Hz, 1H), 7.28 – 7.23 (m, 1H), 7.06 – 7.01 (m, 2H), 6.92 (</w:t>
      </w:r>
      <w:proofErr w:type="spellStart"/>
      <w:r>
        <w:rPr>
          <w:rFonts w:ascii="Times New Roman" w:hAnsi="Times New Roman"/>
          <w:szCs w:val="21"/>
        </w:rPr>
        <w:t>dd</w:t>
      </w:r>
      <w:proofErr w:type="spellEnd"/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8.4, 2.3 Hz, 1H), 5.22 (s, 2H), 4.07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6.7 Hz, 2H), 3.34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</w:t>
      </w:r>
      <w:r>
        <w:rPr>
          <w:rFonts w:ascii="Times New Roman" w:hAnsi="Times New Roman"/>
          <w:szCs w:val="21"/>
        </w:rPr>
        <w:lastRenderedPageBreak/>
        <w:t>6.7 Hz, 2H), 2.64 (s, 3H), 1.97 (</w:t>
      </w:r>
      <w:proofErr w:type="spellStart"/>
      <w:r>
        <w:rPr>
          <w:rFonts w:ascii="Times New Roman" w:hAnsi="Times New Roman"/>
          <w:szCs w:val="21"/>
        </w:rPr>
        <w:t>dd</w:t>
      </w:r>
      <w:proofErr w:type="spellEnd"/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10.0, 7.1 Hz, 4H)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  <w:vertAlign w:val="superscript"/>
        </w:rPr>
        <w:t>13</w:t>
      </w:r>
      <w:r>
        <w:rPr>
          <w:rFonts w:ascii="Times New Roman" w:hAnsi="Times New Roman"/>
          <w:szCs w:val="21"/>
        </w:rPr>
        <w:t>C NMR (10</w:t>
      </w:r>
      <w:r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) δ 166.10, 162.88, 161.40, 15</w:t>
      </w:r>
      <w:r>
        <w:rPr>
          <w:rFonts w:ascii="Times New Roman" w:hAnsi="Times New Roman"/>
          <w:szCs w:val="21"/>
        </w:rPr>
        <w:t>8.10, 146.72, 145.12, 135.92, 135.13, 134.94, 130.53, 126.95, 124.37, 122.48, 122.03, 115.56, 113.05, 59.83, 46</w:t>
      </w:r>
      <w:r>
        <w:rPr>
          <w:rFonts w:ascii="Times New Roman" w:hAnsi="Times New Roman"/>
          <w:szCs w:val="21"/>
        </w:rPr>
        <w:t>.18, 31.83, 28.23, 26.43, 17.45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</w:rPr>
        <w:t xml:space="preserve">HRMS (ESI) </w:t>
      </w:r>
      <w:r>
        <w:rPr>
          <w:rFonts w:ascii="Times New Roman" w:hAnsi="Times New Roman"/>
          <w:i/>
        </w:rPr>
        <w:t>m/z</w:t>
      </w:r>
      <w:r>
        <w:rPr>
          <w:rFonts w:ascii="Times New Roman" w:hAnsi="Times New Roman"/>
        </w:rPr>
        <w:t xml:space="preserve"> 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calcd</w:t>
      </w:r>
      <w:proofErr w:type="spellEnd"/>
      <w:r>
        <w:rPr>
          <w:rFonts w:ascii="Times New Roman" w:hAnsi="Times New Roman"/>
        </w:rPr>
        <w:t xml:space="preserve"> for C</w:t>
      </w:r>
      <w:r>
        <w:rPr>
          <w:rFonts w:ascii="Times New Roman" w:hAnsi="Times New Roman"/>
          <w:vertAlign w:val="subscript"/>
        </w:rPr>
        <w:t>22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/>
        </w:rPr>
        <w:t>ClN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S: </w:t>
      </w:r>
      <w:r>
        <w:rPr>
          <w:rFonts w:ascii="Times New Roman" w:hAnsi="Times New Roman" w:hint="eastAsia"/>
        </w:rPr>
        <w:t>457.1096</w:t>
      </w:r>
      <w:r>
        <w:rPr>
          <w:rFonts w:ascii="Times New Roman" w:hAnsi="Times New Roman"/>
        </w:rPr>
        <w:t xml:space="preserve">, found: </w:t>
      </w:r>
      <w:r>
        <w:rPr>
          <w:rFonts w:ascii="Times New Roman" w:hAnsi="Times New Roman" w:hint="eastAsia"/>
        </w:rPr>
        <w:t>457.1099.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  <w:sz w:val="17"/>
          <w:szCs w:val="17"/>
        </w:rPr>
      </w:pPr>
      <w:r>
        <w:object w:dxaOrig="4683" w:dyaOrig="1383">
          <v:shape id="_x0000_i1038" type="#_x0000_t75" style="width:234.15pt;height:69.15pt" o:ole="">
            <v:imagedata r:id="rId36" o:title=""/>
          </v:shape>
          <o:OLEObject Type="Embed" ProgID="ChemDraw.Document.6.0" ShapeID="_x0000_i1038" DrawAspect="Content" ObjectID="_1761162119" r:id="rId37"/>
        </w:object>
      </w:r>
    </w:p>
    <w:p w:rsidR="00A520C9" w:rsidRDefault="006D40BA">
      <w:pPr>
        <w:numPr>
          <w:ilvl w:val="255"/>
          <w:numId w:val="0"/>
        </w:numPr>
        <w:spacing w:line="360" w:lineRule="auto"/>
        <w:ind w:firstLineChars="100" w:firstLine="21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iCs/>
          <w:szCs w:val="21"/>
        </w:rPr>
        <w:t>3-(4-((5-((4-</w:t>
      </w:r>
      <w:r>
        <w:rPr>
          <w:rFonts w:ascii="Times New Roman" w:hAnsi="Times New Roman" w:hint="eastAsia"/>
          <w:iCs/>
          <w:szCs w:val="21"/>
        </w:rPr>
        <w:t>F</w:t>
      </w:r>
      <w:r>
        <w:rPr>
          <w:rFonts w:ascii="Times New Roman" w:hAnsi="Times New Roman"/>
          <w:iCs/>
          <w:szCs w:val="21"/>
        </w:rPr>
        <w:t>luorophenoxy)methyl)-1,3,4-oxadiazol-2-yl)thio)butyl)-8-methylquinazolin-4(3</w:t>
      </w:r>
      <w:r>
        <w:rPr>
          <w:rFonts w:ascii="Times New Roman" w:hAnsi="Times New Roman"/>
          <w:i/>
          <w:szCs w:val="21"/>
        </w:rPr>
        <w:t>H</w:t>
      </w:r>
      <w:r>
        <w:rPr>
          <w:rFonts w:ascii="Times New Roman" w:hAnsi="Times New Roman"/>
          <w:iCs/>
          <w:szCs w:val="21"/>
        </w:rPr>
        <w:t>)-one</w:t>
      </w:r>
      <w:r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 w:hint="eastAsia"/>
          <w:b/>
          <w:bCs/>
          <w:szCs w:val="21"/>
        </w:rPr>
        <w:t>I</w:t>
      </w:r>
      <w:r>
        <w:rPr>
          <w:rFonts w:ascii="Times New Roman" w:hAnsi="Times New Roman" w:hint="eastAsia"/>
          <w:b/>
          <w:bCs/>
          <w:szCs w:val="21"/>
          <w:vertAlign w:val="subscript"/>
        </w:rPr>
        <w:t>20</w:t>
      </w:r>
      <w:r>
        <w:rPr>
          <w:rFonts w:ascii="Times New Roman" w:hAnsi="Times New Roman"/>
          <w:szCs w:val="21"/>
        </w:rPr>
        <w:t xml:space="preserve">): </w:t>
      </w:r>
      <w:r>
        <w:rPr>
          <w:rFonts w:ascii="Times New Roman" w:hAnsi="Times New Roman" w:hint="eastAsia"/>
          <w:bCs/>
          <w:szCs w:val="21"/>
        </w:rPr>
        <w:t>white</w:t>
      </w:r>
      <w:r>
        <w:rPr>
          <w:rFonts w:ascii="Times New Roman" w:hAnsi="Times New Roman"/>
          <w:szCs w:val="21"/>
        </w:rPr>
        <w:t xml:space="preserve"> solid, </w:t>
      </w:r>
      <w:proofErr w:type="spellStart"/>
      <w:r>
        <w:rPr>
          <w:rFonts w:ascii="Times New Roman" w:hAnsi="Times New Roman"/>
          <w:szCs w:val="21"/>
        </w:rPr>
        <w:t>m.p</w:t>
      </w:r>
      <w:proofErr w:type="spellEnd"/>
      <w:r>
        <w:rPr>
          <w:rFonts w:ascii="Times New Roman" w:hAnsi="Times New Roman"/>
          <w:szCs w:val="21"/>
        </w:rPr>
        <w:t xml:space="preserve">. </w:t>
      </w:r>
      <w:r>
        <w:rPr>
          <w:rFonts w:ascii="Times New Roman" w:hAnsi="Times New Roman" w:hint="eastAsia"/>
          <w:kern w:val="0"/>
          <w:szCs w:val="21"/>
        </w:rPr>
        <w:t>93</w:t>
      </w:r>
      <w:r>
        <w:rPr>
          <w:rFonts w:ascii="Times New Roman" w:hAnsi="Times New Roman"/>
          <w:szCs w:val="21"/>
        </w:rPr>
        <w:t>–</w:t>
      </w:r>
      <w:r>
        <w:rPr>
          <w:rFonts w:ascii="Times New Roman" w:hAnsi="Times New Roman" w:hint="eastAsia"/>
          <w:kern w:val="0"/>
          <w:szCs w:val="21"/>
        </w:rPr>
        <w:t>95</w:t>
      </w:r>
      <w:r>
        <w:rPr>
          <w:rFonts w:ascii="Times New Roman" w:hAnsi="Times New Roman"/>
          <w:kern w:val="0"/>
          <w:szCs w:val="21"/>
        </w:rPr>
        <w:t xml:space="preserve"> °C, </w:t>
      </w:r>
      <w:r>
        <w:rPr>
          <w:rFonts w:ascii="Times New Roman" w:hAnsi="Times New Roman"/>
          <w:szCs w:val="21"/>
        </w:rPr>
        <w:t xml:space="preserve">yield </w:t>
      </w:r>
      <w:r>
        <w:rPr>
          <w:rFonts w:ascii="Times New Roman" w:hAnsi="Times New Roman" w:hint="eastAsia"/>
          <w:szCs w:val="21"/>
        </w:rPr>
        <w:t>53</w:t>
      </w:r>
      <w:r>
        <w:rPr>
          <w:rFonts w:ascii="Times New Roman" w:hAnsi="Times New Roman"/>
          <w:szCs w:val="21"/>
        </w:rPr>
        <w:t>%</w:t>
      </w:r>
      <w:r>
        <w:rPr>
          <w:rFonts w:ascii="Times New Roman" w:hAnsi="Times New Roman"/>
          <w:kern w:val="0"/>
          <w:szCs w:val="21"/>
        </w:rPr>
        <w:t>;</w:t>
      </w:r>
      <w:r>
        <w:rPr>
          <w:rFonts w:ascii="Times New Roman" w:hAnsi="Times New Roman" w:hint="eastAsia"/>
          <w:kern w:val="0"/>
          <w:szCs w:val="21"/>
        </w:rPr>
        <w:t xml:space="preserve">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8.18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7.8 Hz, 1H), 8.07 (s, 1H), 7.63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7.1 Hz, 1H), 7.42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7.6 Hz, 1H), 7.06 – 6.94 (m, 4H), 5.20 (s, 2H), 4.07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6.7 Hz, 2H), 3.33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6.7 Hz, 2H), 2.</w:t>
      </w:r>
      <w:r>
        <w:rPr>
          <w:rFonts w:ascii="Times New Roman" w:hAnsi="Times New Roman"/>
          <w:szCs w:val="21"/>
        </w:rPr>
        <w:t>64 (s, 3H), 2.05 – 1.90 (m, 4H)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  <w:vertAlign w:val="superscript"/>
        </w:rPr>
        <w:t>13</w:t>
      </w:r>
      <w:r>
        <w:rPr>
          <w:rFonts w:ascii="Times New Roman" w:hAnsi="Times New Roman"/>
          <w:szCs w:val="21"/>
        </w:rPr>
        <w:t>C NMR (10</w:t>
      </w:r>
      <w:r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) δ 166.00, 163.21, 161.39, 159.24, 156.85, 153.59, 153.57, 146.72, 145.12, 135.91, 134.93, 126</w:t>
      </w:r>
      <w:r>
        <w:rPr>
          <w:rFonts w:ascii="Times New Roman" w:hAnsi="Times New Roman"/>
          <w:szCs w:val="21"/>
        </w:rPr>
        <w:t>.95, 124.36, 122.02, 116.29, 116.26, 116.18, 116.06, 60.45, 46</w:t>
      </w:r>
      <w:r>
        <w:rPr>
          <w:rFonts w:ascii="Times New Roman" w:hAnsi="Times New Roman"/>
          <w:szCs w:val="21"/>
        </w:rPr>
        <w:t>.18, 31.81, 28.22, 26.42, 17.44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</w:rPr>
        <w:t xml:space="preserve">HRMS (ESI) </w:t>
      </w:r>
      <w:r>
        <w:rPr>
          <w:rFonts w:ascii="Times New Roman" w:hAnsi="Times New Roman"/>
          <w:i/>
        </w:rPr>
        <w:t>m/z</w:t>
      </w:r>
      <w:r>
        <w:rPr>
          <w:rFonts w:ascii="Times New Roman" w:hAnsi="Times New Roman"/>
        </w:rPr>
        <w:t xml:space="preserve"> 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calcd</w:t>
      </w:r>
      <w:proofErr w:type="spellEnd"/>
      <w:r>
        <w:rPr>
          <w:rFonts w:ascii="Times New Roman" w:hAnsi="Times New Roman"/>
        </w:rPr>
        <w:t xml:space="preserve"> for C</w:t>
      </w:r>
      <w:r>
        <w:rPr>
          <w:rFonts w:ascii="Times New Roman" w:hAnsi="Times New Roman"/>
          <w:vertAlign w:val="subscript"/>
        </w:rPr>
        <w:t>22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/>
        </w:rPr>
        <w:t>FN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S: </w:t>
      </w:r>
      <w:r>
        <w:rPr>
          <w:rFonts w:ascii="Times New Roman" w:hAnsi="Times New Roman" w:hint="eastAsia"/>
        </w:rPr>
        <w:t>441.1391</w:t>
      </w:r>
      <w:r>
        <w:rPr>
          <w:rFonts w:ascii="Times New Roman" w:hAnsi="Times New Roman"/>
        </w:rPr>
        <w:t xml:space="preserve">, found: </w:t>
      </w:r>
      <w:r>
        <w:rPr>
          <w:rFonts w:ascii="Times New Roman" w:hAnsi="Times New Roman" w:hint="eastAsia"/>
        </w:rPr>
        <w:t>441.1401.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  <w:sz w:val="17"/>
          <w:szCs w:val="17"/>
        </w:rPr>
      </w:pPr>
      <w:r>
        <w:object w:dxaOrig="4349" w:dyaOrig="1408">
          <v:shape id="_x0000_i1039" type="#_x0000_t75" style="width:217.45pt;height:70.4pt" o:ole="">
            <v:imagedata r:id="rId38" o:title=""/>
          </v:shape>
          <o:OLEObject Type="Embed" ProgID="ChemDraw.Document.6.0" ShapeID="_x0000_i1039" DrawAspect="Content" ObjectID="_1761162120" r:id="rId39"/>
        </w:object>
      </w:r>
    </w:p>
    <w:p w:rsidR="00A520C9" w:rsidRDefault="006D40BA">
      <w:pPr>
        <w:numPr>
          <w:ilvl w:val="255"/>
          <w:numId w:val="0"/>
        </w:numPr>
        <w:spacing w:line="360" w:lineRule="auto"/>
        <w:ind w:firstLineChars="100" w:firstLine="21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iCs/>
          <w:szCs w:val="21"/>
        </w:rPr>
        <w:t>8-</w:t>
      </w:r>
      <w:r>
        <w:rPr>
          <w:rFonts w:ascii="Times New Roman" w:hAnsi="Times New Roman" w:hint="eastAsia"/>
          <w:iCs/>
          <w:szCs w:val="21"/>
        </w:rPr>
        <w:t>M</w:t>
      </w:r>
      <w:r>
        <w:rPr>
          <w:rFonts w:ascii="Times New Roman" w:hAnsi="Times New Roman"/>
          <w:iCs/>
          <w:szCs w:val="21"/>
        </w:rPr>
        <w:t>ethyl-3-(4-((5-((</w:t>
      </w:r>
      <w:r>
        <w:rPr>
          <w:rFonts w:ascii="Times New Roman" w:hAnsi="Times New Roman"/>
          <w:i/>
          <w:szCs w:val="21"/>
        </w:rPr>
        <w:t>o</w:t>
      </w:r>
      <w:r>
        <w:rPr>
          <w:rFonts w:ascii="Times New Roman" w:hAnsi="Times New Roman"/>
          <w:iCs/>
          <w:szCs w:val="21"/>
        </w:rPr>
        <w:t>-tolyloxy)methyl)-1,3,4-oxadiazol-2-yl)thio)butyl)quinazolin-4(3</w:t>
      </w:r>
      <w:r>
        <w:rPr>
          <w:rFonts w:ascii="Times New Roman" w:hAnsi="Times New Roman"/>
          <w:i/>
          <w:iCs/>
          <w:szCs w:val="21"/>
        </w:rPr>
        <w:t>H</w:t>
      </w:r>
      <w:r>
        <w:rPr>
          <w:rFonts w:ascii="Times New Roman" w:hAnsi="Times New Roman"/>
          <w:iCs/>
          <w:szCs w:val="21"/>
        </w:rPr>
        <w:t>)-one</w:t>
      </w:r>
      <w:r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 w:hint="eastAsia"/>
          <w:b/>
          <w:bCs/>
          <w:szCs w:val="21"/>
        </w:rPr>
        <w:t>I</w:t>
      </w:r>
      <w:r>
        <w:rPr>
          <w:rFonts w:ascii="Times New Roman" w:hAnsi="Times New Roman" w:hint="eastAsia"/>
          <w:b/>
          <w:bCs/>
          <w:szCs w:val="21"/>
          <w:vertAlign w:val="subscript"/>
        </w:rPr>
        <w:t>21</w:t>
      </w:r>
      <w:r>
        <w:rPr>
          <w:rFonts w:ascii="Times New Roman" w:hAnsi="Times New Roman"/>
          <w:szCs w:val="21"/>
        </w:rPr>
        <w:t xml:space="preserve">): </w:t>
      </w:r>
      <w:r>
        <w:rPr>
          <w:rFonts w:ascii="Times New Roman" w:hAnsi="Times New Roman" w:hint="eastAsia"/>
          <w:bCs/>
          <w:szCs w:val="21"/>
        </w:rPr>
        <w:t>white</w:t>
      </w:r>
      <w:r>
        <w:rPr>
          <w:rFonts w:ascii="Times New Roman" w:hAnsi="Times New Roman"/>
          <w:szCs w:val="21"/>
        </w:rPr>
        <w:t xml:space="preserve"> solid, </w:t>
      </w:r>
      <w:proofErr w:type="spellStart"/>
      <w:r>
        <w:rPr>
          <w:rFonts w:ascii="Times New Roman" w:hAnsi="Times New Roman"/>
          <w:szCs w:val="21"/>
        </w:rPr>
        <w:t>m.p</w:t>
      </w:r>
      <w:proofErr w:type="spellEnd"/>
      <w:r>
        <w:rPr>
          <w:rFonts w:ascii="Times New Roman" w:hAnsi="Times New Roman"/>
          <w:szCs w:val="21"/>
        </w:rPr>
        <w:t xml:space="preserve">. </w:t>
      </w:r>
      <w:r>
        <w:rPr>
          <w:rFonts w:ascii="Times New Roman" w:hAnsi="Times New Roman" w:hint="eastAsia"/>
          <w:kern w:val="0"/>
          <w:szCs w:val="21"/>
        </w:rPr>
        <w:t>104</w:t>
      </w:r>
      <w:r>
        <w:rPr>
          <w:rFonts w:ascii="Times New Roman" w:hAnsi="Times New Roman"/>
          <w:szCs w:val="21"/>
        </w:rPr>
        <w:t>–</w:t>
      </w:r>
      <w:r>
        <w:rPr>
          <w:rFonts w:ascii="Times New Roman" w:hAnsi="Times New Roman" w:hint="eastAsia"/>
          <w:kern w:val="0"/>
          <w:szCs w:val="21"/>
        </w:rPr>
        <w:t>106</w:t>
      </w:r>
      <w:r>
        <w:rPr>
          <w:rFonts w:ascii="Times New Roman" w:hAnsi="Times New Roman"/>
          <w:kern w:val="0"/>
          <w:szCs w:val="21"/>
        </w:rPr>
        <w:t xml:space="preserve"> °C, </w:t>
      </w:r>
      <w:r>
        <w:rPr>
          <w:rFonts w:ascii="Times New Roman" w:hAnsi="Times New Roman"/>
          <w:szCs w:val="21"/>
        </w:rPr>
        <w:t xml:space="preserve">yield </w:t>
      </w:r>
      <w:r>
        <w:rPr>
          <w:rFonts w:ascii="Times New Roman" w:hAnsi="Times New Roman" w:hint="eastAsia"/>
          <w:szCs w:val="21"/>
        </w:rPr>
        <w:t>53</w:t>
      </w:r>
      <w:r>
        <w:rPr>
          <w:rFonts w:ascii="Times New Roman" w:hAnsi="Times New Roman"/>
          <w:szCs w:val="21"/>
        </w:rPr>
        <w:t>%</w:t>
      </w:r>
      <w:r>
        <w:rPr>
          <w:rFonts w:ascii="Times New Roman" w:hAnsi="Times New Roman"/>
          <w:kern w:val="0"/>
          <w:szCs w:val="21"/>
        </w:rPr>
        <w:t>;</w:t>
      </w:r>
      <w:r>
        <w:rPr>
          <w:rFonts w:ascii="Times New Roman" w:hAnsi="Times New Roman" w:hint="eastAsia"/>
          <w:kern w:val="0"/>
          <w:szCs w:val="21"/>
        </w:rPr>
        <w:t xml:space="preserve">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 (400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8.18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8.0 Hz, 1H), 8.07 (s, 1H), 7.63 (d,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7.2 Hz, 1H), 7.42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7.6 Hz, 1H), 7.19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7.2 Hz, 2H), 6.97 (</w:t>
      </w:r>
      <w:proofErr w:type="spellStart"/>
      <w:r>
        <w:rPr>
          <w:rFonts w:ascii="Times New Roman" w:hAnsi="Times New Roman"/>
          <w:szCs w:val="21"/>
        </w:rPr>
        <w:t>dd</w:t>
      </w:r>
      <w:proofErr w:type="spellEnd"/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12.7, 5.3 Hz, 2H), 5.25 (s, 2H), 4.06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6.5 Hz, 2H), 3.33 (t, </w:t>
      </w:r>
      <w:r>
        <w:rPr>
          <w:rFonts w:ascii="Times New Roman" w:hAnsi="Times New Roman"/>
          <w:i/>
          <w:iCs/>
          <w:szCs w:val="21"/>
        </w:rPr>
        <w:t>J</w:t>
      </w:r>
      <w:r>
        <w:rPr>
          <w:rFonts w:ascii="Times New Roman" w:hAnsi="Times New Roman"/>
          <w:szCs w:val="21"/>
        </w:rPr>
        <w:t xml:space="preserve"> = 6.5 Hz, 2H), 2.64 (s, </w:t>
      </w:r>
      <w:r>
        <w:rPr>
          <w:rFonts w:ascii="Times New Roman" w:hAnsi="Times New Roman"/>
          <w:szCs w:val="21"/>
        </w:rPr>
        <w:t>3H), 2.26 (s, 3H), 1.98 (s, 4H)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  <w:szCs w:val="21"/>
          <w:vertAlign w:val="superscript"/>
        </w:rPr>
        <w:t>13</w:t>
      </w:r>
      <w:r>
        <w:rPr>
          <w:rFonts w:ascii="Times New Roman" w:hAnsi="Times New Roman"/>
          <w:szCs w:val="21"/>
        </w:rPr>
        <w:t>C NMR (10</w:t>
      </w:r>
      <w:r>
        <w:rPr>
          <w:rFonts w:ascii="Times New Roman" w:hAnsi="Times New Roman" w:hint="eastAsia"/>
          <w:szCs w:val="21"/>
        </w:rPr>
        <w:t>0</w:t>
      </w:r>
      <w:r>
        <w:rPr>
          <w:rFonts w:ascii="Times New Roman" w:hAnsi="Times New Roman"/>
          <w:szCs w:val="21"/>
        </w:rPr>
        <w:t xml:space="preserve"> MHz, CDCl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) δ 165.85, 163.65, 161.40, 155.74, 146.74, 145.14, 135.92, 134.93, 131.15, </w:t>
      </w:r>
      <w:r>
        <w:rPr>
          <w:rFonts w:ascii="Times New Roman" w:hAnsi="Times New Roman"/>
          <w:szCs w:val="21"/>
        </w:rPr>
        <w:t>127.40, 126.96, 126.95, 124.38, 122.04, 121.99, 111.65, 59.98, 46.20, 31.81, 28.23, 26.45, 17.46, 16.18</w:t>
      </w:r>
      <w:r>
        <w:rPr>
          <w:rFonts w:ascii="Times New Roman" w:hAnsi="Times New Roman" w:hint="eastAsia"/>
          <w:szCs w:val="21"/>
        </w:rPr>
        <w:t xml:space="preserve">; </w:t>
      </w:r>
      <w:r>
        <w:rPr>
          <w:rFonts w:ascii="Times New Roman" w:hAnsi="Times New Roman"/>
        </w:rPr>
        <w:t xml:space="preserve">HRMS (ESI) </w:t>
      </w:r>
      <w:r>
        <w:rPr>
          <w:rFonts w:ascii="Times New Roman" w:hAnsi="Times New Roman"/>
          <w:i/>
        </w:rPr>
        <w:t>m/z</w:t>
      </w:r>
      <w:r>
        <w:rPr>
          <w:rFonts w:ascii="Times New Roman" w:hAnsi="Times New Roman"/>
        </w:rPr>
        <w:t xml:space="preserve"> 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calcd</w:t>
      </w:r>
      <w:proofErr w:type="spellEnd"/>
      <w:r>
        <w:rPr>
          <w:rFonts w:ascii="Times New Roman" w:hAnsi="Times New Roman"/>
        </w:rPr>
        <w:t xml:space="preserve"> for C</w:t>
      </w:r>
      <w:r>
        <w:rPr>
          <w:rFonts w:ascii="Times New Roman" w:hAnsi="Times New Roman"/>
          <w:vertAlign w:val="subscript"/>
        </w:rPr>
        <w:t>23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eastAsia"/>
          <w:vertAlign w:val="subscript"/>
        </w:rPr>
        <w:t>5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S: </w:t>
      </w:r>
      <w:r>
        <w:rPr>
          <w:rFonts w:ascii="Times New Roman" w:hAnsi="Times New Roman" w:hint="eastAsia"/>
        </w:rPr>
        <w:t>437.1642</w:t>
      </w:r>
      <w:r>
        <w:rPr>
          <w:rFonts w:ascii="Times New Roman" w:hAnsi="Times New Roman"/>
        </w:rPr>
        <w:t xml:space="preserve">, found: </w:t>
      </w:r>
      <w:r>
        <w:rPr>
          <w:rFonts w:ascii="Times New Roman" w:hAnsi="Times New Roman" w:hint="eastAsia"/>
        </w:rPr>
        <w:t>437.1643.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object w:dxaOrig="4638" w:dyaOrig="1409">
          <v:shape id="_x0000_i1040" type="#_x0000_t75" style="width:231.9pt;height:70.45pt" o:ole="">
            <v:imagedata r:id="rId40" o:title=""/>
          </v:shape>
          <o:OLEObject Type="Embed" ProgID="ChemDraw.Document.6.0" ShapeID="_x0000_i1040" DrawAspect="Content" ObjectID="_1761162121" r:id="rId41"/>
        </w:object>
      </w:r>
    </w:p>
    <w:p w:rsidR="00A520C9" w:rsidRDefault="006D40BA">
      <w:pPr>
        <w:pStyle w:val="a8"/>
        <w:spacing w:before="0" w:beforeAutospacing="0" w:after="0" w:afterAutospacing="0"/>
        <w:ind w:firstLineChars="100" w:firstLine="21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iCs/>
          <w:sz w:val="21"/>
          <w:szCs w:val="21"/>
        </w:rPr>
        <w:t>8-</w:t>
      </w:r>
      <w:r>
        <w:rPr>
          <w:rFonts w:ascii="Times New Roman" w:hAnsi="Times New Roman" w:cs="Times New Roman"/>
          <w:iCs/>
          <w:sz w:val="21"/>
          <w:szCs w:val="21"/>
        </w:rPr>
        <w:t>M</w:t>
      </w:r>
      <w:r>
        <w:rPr>
          <w:rFonts w:ascii="Times New Roman" w:hAnsi="Times New Roman" w:cs="Times New Roman"/>
          <w:iCs/>
          <w:sz w:val="21"/>
          <w:szCs w:val="21"/>
        </w:rPr>
        <w:t>ethyl-3-(4-((5-((</w:t>
      </w:r>
      <w:r>
        <w:rPr>
          <w:rFonts w:ascii="Times New Roman" w:hAnsi="Times New Roman" w:cs="Times New Roman"/>
          <w:i/>
          <w:sz w:val="21"/>
          <w:szCs w:val="21"/>
        </w:rPr>
        <w:t>p</w:t>
      </w:r>
      <w:r>
        <w:rPr>
          <w:rFonts w:ascii="Times New Roman" w:hAnsi="Times New Roman" w:cs="Times New Roman"/>
          <w:iCs/>
          <w:sz w:val="21"/>
          <w:szCs w:val="21"/>
        </w:rPr>
        <w:t>-tolyloxy)methyl)-1,3,4-oxadiazol-2-yl)thio)butyl)quinazolin-4(3</w:t>
      </w:r>
      <w:r>
        <w:rPr>
          <w:rFonts w:ascii="Times New Roman" w:hAnsi="Times New Roman" w:cs="Times New Roman"/>
          <w:i/>
          <w:sz w:val="21"/>
          <w:szCs w:val="21"/>
        </w:rPr>
        <w:t>H</w:t>
      </w:r>
      <w:r>
        <w:rPr>
          <w:rFonts w:ascii="Times New Roman" w:hAnsi="Times New Roman" w:cs="Times New Roman"/>
          <w:iCs/>
          <w:sz w:val="21"/>
          <w:szCs w:val="21"/>
        </w:rPr>
        <w:t>)-one</w:t>
      </w:r>
      <w:r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b/>
          <w:bCs/>
          <w:sz w:val="21"/>
          <w:szCs w:val="21"/>
        </w:rPr>
        <w:t>I</w:t>
      </w:r>
      <w:r>
        <w:rPr>
          <w:rFonts w:ascii="Times New Roman" w:hAnsi="Times New Roman" w:cs="Times New Roman"/>
          <w:b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 xml:space="preserve">): </w:t>
      </w:r>
      <w:r>
        <w:rPr>
          <w:rFonts w:ascii="Times New Roman" w:hAnsi="Times New Roman" w:cs="Times New Roman"/>
          <w:bCs/>
          <w:sz w:val="21"/>
          <w:szCs w:val="21"/>
        </w:rPr>
        <w:t>white</w:t>
      </w:r>
      <w:r>
        <w:rPr>
          <w:rFonts w:ascii="Times New Roman" w:hAnsi="Times New Roman" w:cs="Times New Roman"/>
          <w:sz w:val="21"/>
          <w:szCs w:val="21"/>
        </w:rPr>
        <w:t xml:space="preserve"> solid, </w:t>
      </w:r>
      <w:proofErr w:type="spellStart"/>
      <w:r>
        <w:rPr>
          <w:rFonts w:ascii="Times New Roman" w:hAnsi="Times New Roman" w:cs="Times New Roman"/>
          <w:sz w:val="21"/>
          <w:szCs w:val="21"/>
        </w:rPr>
        <w:t>m.p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/>
          <w:sz w:val="21"/>
          <w:szCs w:val="21"/>
        </w:rPr>
        <w:t>8</w:t>
      </w:r>
      <w:r>
        <w:rPr>
          <w:rFonts w:ascii="Times New Roman" w:hAnsi="Times New Roman" w:cs="Times New Roman"/>
          <w:sz w:val="21"/>
          <w:szCs w:val="21"/>
        </w:rPr>
        <w:t>8</w:t>
      </w:r>
      <w:r>
        <w:rPr>
          <w:rFonts w:ascii="Times New Roman" w:hAnsi="Times New Roman" w:cs="Times New Roman"/>
          <w:sz w:val="21"/>
          <w:szCs w:val="21"/>
        </w:rPr>
        <w:t>–</w:t>
      </w:r>
      <w:r>
        <w:rPr>
          <w:rFonts w:ascii="Times New Roman" w:hAnsi="Times New Roman" w:cs="Times New Roman"/>
          <w:sz w:val="21"/>
          <w:szCs w:val="21"/>
        </w:rPr>
        <w:t>9</w:t>
      </w:r>
      <w:r>
        <w:rPr>
          <w:rFonts w:ascii="Times New Roman" w:hAnsi="Times New Roman" w:cs="Times New Roman"/>
          <w:sz w:val="21"/>
          <w:szCs w:val="21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 °C, </w:t>
      </w:r>
      <w:r>
        <w:rPr>
          <w:rFonts w:ascii="Times New Roman" w:hAnsi="Times New Roman" w:cs="Times New Roman"/>
          <w:sz w:val="21"/>
          <w:szCs w:val="21"/>
        </w:rPr>
        <w:t xml:space="preserve">yield </w:t>
      </w:r>
      <w:r>
        <w:rPr>
          <w:rFonts w:ascii="Times New Roman" w:hAnsi="Times New Roman" w:cs="Times New Roman"/>
          <w:sz w:val="21"/>
          <w:szCs w:val="21"/>
        </w:rPr>
        <w:t>5</w:t>
      </w:r>
      <w:r>
        <w:rPr>
          <w:rFonts w:ascii="Times New Roman" w:hAnsi="Times New Roman" w:cs="Times New Roman"/>
          <w:sz w:val="21"/>
          <w:szCs w:val="21"/>
        </w:rPr>
        <w:t>8</w:t>
      </w:r>
      <w:r>
        <w:rPr>
          <w:rFonts w:ascii="Times New Roman" w:hAnsi="Times New Roman" w:cs="Times New Roman"/>
          <w:sz w:val="21"/>
          <w:szCs w:val="21"/>
        </w:rPr>
        <w:t>%</w:t>
      </w:r>
      <w:r>
        <w:rPr>
          <w:rFonts w:ascii="Times New Roman" w:hAnsi="Times New Roman" w:cs="Times New Roman"/>
          <w:sz w:val="21"/>
          <w:szCs w:val="21"/>
        </w:rPr>
        <w:t>;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/>
          <w:sz w:val="21"/>
          <w:szCs w:val="21"/>
        </w:rPr>
        <w:t>H NMR (400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8.18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8.0 Hz, 1H), 8.07 (s, 1H), 7.63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7.3 Hz, 1H), 7.42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7.7 Hz, 1H), 7.13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8.5 Hz, 2H), 6.92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8.6 Hz, 2H), 5.21 (s, 2H), 4.06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6.8 Hz, 2H), 3.32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2.64 (s, 3H), 2.31 (s, 3H), 1.96 (</w:t>
      </w:r>
      <w:proofErr w:type="spellStart"/>
      <w:r>
        <w:rPr>
          <w:rFonts w:ascii="Times New Roman" w:hAnsi="Times New Roman" w:cs="Times New Roman"/>
          <w:sz w:val="21"/>
          <w:szCs w:val="21"/>
        </w:rPr>
        <w:t>ddt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14.3, 9.5, 4.7 Hz, 4H);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>
        <w:rPr>
          <w:rFonts w:ascii="Times New Roman" w:hAnsi="Times New Roman" w:cs="Times New Roman"/>
          <w:sz w:val="21"/>
          <w:szCs w:val="21"/>
        </w:rPr>
        <w:t>C NMR (10</w:t>
      </w:r>
      <w:r>
        <w:rPr>
          <w:rFonts w:ascii="Times New Roman" w:hAnsi="Times New Roman" w:cs="Times New Roman" w:hint="eastAsia"/>
          <w:sz w:val="21"/>
          <w:szCs w:val="21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 165.84, 163.56, 161.39, 155.42, 146.73, 145.14, 135.91</w:t>
      </w:r>
      <w:r>
        <w:rPr>
          <w:rFonts w:ascii="Times New Roman" w:hAnsi="Times New Roman" w:cs="Times New Roman"/>
          <w:sz w:val="21"/>
          <w:szCs w:val="21"/>
        </w:rPr>
        <w:t>, 134.92, 131.60, 130.15, 126.94, 124.37, 122.04, 114.74, 59.94, 46.20, 31.80, 28.21, 26.43, 20.52, 17.45</w:t>
      </w:r>
      <w:r>
        <w:rPr>
          <w:rFonts w:ascii="Times New Roman" w:hAnsi="Times New Roman" w:cs="Times New Roman" w:hint="eastAsia"/>
          <w:sz w:val="21"/>
          <w:szCs w:val="21"/>
        </w:rPr>
        <w:t>;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HRMS (ESI) </w:t>
      </w:r>
      <w:r>
        <w:rPr>
          <w:rFonts w:ascii="Times New Roman" w:hAnsi="Times New Roman" w:cs="Times New Roman"/>
          <w:i/>
          <w:sz w:val="21"/>
          <w:szCs w:val="21"/>
        </w:rPr>
        <w:t>m/z</w:t>
      </w:r>
      <w:r>
        <w:rPr>
          <w:rFonts w:ascii="Times New Roman" w:hAnsi="Times New Roman" w:cs="Times New Roman"/>
          <w:sz w:val="21"/>
          <w:szCs w:val="21"/>
        </w:rPr>
        <w:t xml:space="preserve"> [M+H]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</w:rPr>
        <w:t>calcd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for C</w:t>
      </w:r>
      <w:r>
        <w:rPr>
          <w:rFonts w:ascii="Times New Roman" w:hAnsi="Times New Roman" w:cs="Times New Roman"/>
          <w:sz w:val="21"/>
          <w:szCs w:val="21"/>
          <w:vertAlign w:val="subscript"/>
        </w:rPr>
        <w:t>23</w:t>
      </w:r>
      <w:r>
        <w:rPr>
          <w:rFonts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5</w:t>
      </w:r>
      <w:r>
        <w:rPr>
          <w:rFonts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>O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S: </w:t>
      </w:r>
      <w:r>
        <w:rPr>
          <w:rFonts w:ascii="Times New Roman" w:hAnsi="Times New Roman" w:cs="Times New Roman" w:hint="eastAsia"/>
          <w:sz w:val="21"/>
          <w:szCs w:val="21"/>
        </w:rPr>
        <w:t>437.1642</w:t>
      </w:r>
      <w:r>
        <w:rPr>
          <w:rFonts w:ascii="Times New Roman" w:hAnsi="Times New Roman" w:cs="Times New Roman"/>
          <w:sz w:val="21"/>
          <w:szCs w:val="21"/>
        </w:rPr>
        <w:t xml:space="preserve">, found: </w:t>
      </w:r>
      <w:r>
        <w:rPr>
          <w:rFonts w:ascii="Times New Roman" w:hAnsi="Times New Roman" w:cs="Times New Roman" w:hint="eastAsia"/>
          <w:sz w:val="21"/>
          <w:szCs w:val="21"/>
        </w:rPr>
        <w:t>437.1646</w:t>
      </w:r>
      <w:r>
        <w:rPr>
          <w:rFonts w:ascii="Times New Roman" w:hAnsi="Times New Roman" w:cs="Times New Roman" w:hint="eastAsia"/>
          <w:sz w:val="21"/>
          <w:szCs w:val="21"/>
        </w:rPr>
        <w:t>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object w:dxaOrig="4364" w:dyaOrig="1434">
          <v:shape id="_x0000_i1041" type="#_x0000_t75" style="width:218.2pt;height:71.7pt" o:ole="">
            <v:imagedata r:id="rId42" o:title=""/>
          </v:shape>
          <o:OLEObject Type="Embed" ProgID="ChemDraw.Document.6.0" ShapeID="_x0000_i1041" DrawAspect="Content" ObjectID="_1761162122" r:id="rId43"/>
        </w:object>
      </w:r>
    </w:p>
    <w:p w:rsidR="00A520C9" w:rsidRDefault="006D40BA">
      <w:pPr>
        <w:pStyle w:val="a8"/>
        <w:spacing w:before="0" w:beforeAutospacing="0" w:after="0" w:afterAutospacing="0"/>
        <w:ind w:firstLineChars="100" w:firstLine="21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iCs/>
          <w:sz w:val="21"/>
          <w:szCs w:val="21"/>
        </w:rPr>
        <w:t>3-(4-((5-((3-</w:t>
      </w:r>
      <w:r>
        <w:rPr>
          <w:rFonts w:ascii="Times New Roman" w:hAnsi="Times New Roman" w:cs="Times New Roman" w:hint="eastAsia"/>
          <w:iCs/>
          <w:sz w:val="21"/>
          <w:szCs w:val="21"/>
        </w:rPr>
        <w:t>M</w:t>
      </w:r>
      <w:r>
        <w:rPr>
          <w:rFonts w:ascii="Times New Roman" w:hAnsi="Times New Roman" w:cs="Times New Roman"/>
          <w:iCs/>
          <w:sz w:val="21"/>
          <w:szCs w:val="21"/>
        </w:rPr>
        <w:t>ethoxyphenoxy)methyl)-1,3,4-oxadiazol-2-yl)thio)butyl)-8-methylquinazolin-4(3</w:t>
      </w:r>
      <w:r>
        <w:rPr>
          <w:rFonts w:ascii="Times New Roman" w:hAnsi="Times New Roman" w:cs="Times New Roman"/>
          <w:i/>
          <w:sz w:val="21"/>
          <w:szCs w:val="21"/>
        </w:rPr>
        <w:t>H</w:t>
      </w:r>
      <w:r>
        <w:rPr>
          <w:rFonts w:ascii="Times New Roman" w:hAnsi="Times New Roman" w:cs="Times New Roman"/>
          <w:iCs/>
          <w:sz w:val="21"/>
          <w:szCs w:val="21"/>
        </w:rPr>
        <w:t>)-one</w:t>
      </w:r>
      <w:r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b/>
          <w:bCs/>
          <w:sz w:val="21"/>
          <w:szCs w:val="21"/>
        </w:rPr>
        <w:t>I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): </w:t>
      </w:r>
      <w:r>
        <w:rPr>
          <w:rFonts w:ascii="Times New Roman" w:hAnsi="Times New Roman" w:cs="Times New Roman"/>
          <w:bCs/>
          <w:sz w:val="21"/>
          <w:szCs w:val="21"/>
        </w:rPr>
        <w:t>white</w:t>
      </w:r>
      <w:r>
        <w:rPr>
          <w:rFonts w:ascii="Times New Roman" w:hAnsi="Times New Roman" w:cs="Times New Roman"/>
          <w:sz w:val="21"/>
          <w:szCs w:val="21"/>
        </w:rPr>
        <w:t xml:space="preserve"> solid, </w:t>
      </w:r>
      <w:proofErr w:type="spellStart"/>
      <w:r>
        <w:rPr>
          <w:rFonts w:ascii="Times New Roman" w:hAnsi="Times New Roman" w:cs="Times New Roman"/>
          <w:sz w:val="21"/>
          <w:szCs w:val="21"/>
        </w:rPr>
        <w:t>m.p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 w:hint="eastAsia"/>
          <w:sz w:val="21"/>
          <w:szCs w:val="21"/>
        </w:rPr>
        <w:t>9</w:t>
      </w:r>
      <w:r>
        <w:rPr>
          <w:rFonts w:ascii="Times New Roman" w:hAnsi="Times New Roman" w:cs="Times New Roman" w:hint="eastAsia"/>
          <w:sz w:val="21"/>
          <w:szCs w:val="21"/>
        </w:rPr>
        <w:t>4</w:t>
      </w:r>
      <w:r>
        <w:rPr>
          <w:rFonts w:ascii="Times New Roman" w:hAnsi="Times New Roman" w:cs="Times New Roman"/>
          <w:sz w:val="21"/>
          <w:szCs w:val="21"/>
        </w:rPr>
        <w:t>–</w:t>
      </w:r>
      <w:r>
        <w:rPr>
          <w:rFonts w:ascii="Times New Roman" w:hAnsi="Times New Roman" w:cs="Times New Roman"/>
          <w:sz w:val="21"/>
          <w:szCs w:val="21"/>
        </w:rPr>
        <w:t>9</w:t>
      </w:r>
      <w:r>
        <w:rPr>
          <w:rFonts w:ascii="Times New Roman" w:hAnsi="Times New Roman" w:cs="Times New Roman" w:hint="eastAsia"/>
          <w:sz w:val="21"/>
          <w:szCs w:val="21"/>
        </w:rPr>
        <w:t>6</w:t>
      </w:r>
      <w:r>
        <w:rPr>
          <w:rFonts w:ascii="Times New Roman" w:hAnsi="Times New Roman" w:cs="Times New Roman"/>
          <w:sz w:val="21"/>
          <w:szCs w:val="21"/>
        </w:rPr>
        <w:t xml:space="preserve"> °C, </w:t>
      </w:r>
      <w:r>
        <w:rPr>
          <w:rFonts w:ascii="Times New Roman" w:hAnsi="Times New Roman" w:cs="Times New Roman"/>
          <w:sz w:val="21"/>
          <w:szCs w:val="21"/>
        </w:rPr>
        <w:t xml:space="preserve">yield </w:t>
      </w:r>
      <w:r>
        <w:rPr>
          <w:rFonts w:ascii="Times New Roman" w:hAnsi="Times New Roman" w:cs="Times New Roman" w:hint="eastAsia"/>
          <w:sz w:val="21"/>
          <w:szCs w:val="21"/>
        </w:rPr>
        <w:t>6</w:t>
      </w:r>
      <w:r>
        <w:rPr>
          <w:rFonts w:ascii="Times New Roman" w:hAnsi="Times New Roman" w:cs="Times New Roman" w:hint="eastAsia"/>
          <w:sz w:val="21"/>
          <w:szCs w:val="21"/>
        </w:rPr>
        <w:t>1</w:t>
      </w:r>
      <w:r>
        <w:rPr>
          <w:rFonts w:ascii="Times New Roman" w:hAnsi="Times New Roman" w:cs="Times New Roman"/>
          <w:sz w:val="21"/>
          <w:szCs w:val="21"/>
        </w:rPr>
        <w:t>%</w:t>
      </w:r>
      <w:r>
        <w:rPr>
          <w:rFonts w:ascii="Times New Roman" w:hAnsi="Times New Roman" w:cs="Times New Roman"/>
          <w:sz w:val="21"/>
          <w:szCs w:val="21"/>
        </w:rPr>
        <w:t>;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/>
          <w:sz w:val="21"/>
          <w:szCs w:val="21"/>
        </w:rPr>
        <w:t>H NMR (400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8.18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7.9 Hz, 1H), 8.07 (s, 1H), 7.63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6.9 Hz, 1H), 7.42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7.6 Hz, 1H), 7.23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8.2 Hz, 1H), 6.65 – 6.56 (m, 3H), 5.22 (s, 2H), 4.06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3.81 (s, 3H), 3.33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6.6 Hz, 2H), 2.64 (s, 3H), 2.05 – 1.89 (m, 4H);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>
        <w:rPr>
          <w:rFonts w:ascii="Times New Roman" w:hAnsi="Times New Roman" w:cs="Times New Roman"/>
          <w:sz w:val="21"/>
          <w:szCs w:val="21"/>
        </w:rPr>
        <w:t>C NMR (10</w:t>
      </w:r>
      <w:r>
        <w:rPr>
          <w:rFonts w:ascii="Times New Roman" w:hAnsi="Times New Roman" w:cs="Times New Roman" w:hint="eastAsia"/>
          <w:sz w:val="21"/>
          <w:szCs w:val="21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 165.89, 163.34, 161.38, 160.92, 158.68, 146.72, 145</w:t>
      </w:r>
      <w:r>
        <w:rPr>
          <w:rFonts w:ascii="Times New Roman" w:hAnsi="Times New Roman" w:cs="Times New Roman"/>
          <w:sz w:val="21"/>
          <w:szCs w:val="21"/>
        </w:rPr>
        <w:t>.15, 135.90, 134.91, 130.17, 126.92, 124.35, 122.03, 107.91, 106.55, 101.42, 59.73, 55.35, 46.18, 31.80, 28.21, 26.43, 17.45</w:t>
      </w:r>
      <w:r>
        <w:rPr>
          <w:rFonts w:ascii="Times New Roman" w:hAnsi="Times New Roman" w:cs="Times New Roman" w:hint="eastAsia"/>
          <w:sz w:val="21"/>
          <w:szCs w:val="21"/>
        </w:rPr>
        <w:t>;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HRMS (ESI) </w:t>
      </w:r>
      <w:r>
        <w:rPr>
          <w:rFonts w:ascii="Times New Roman" w:hAnsi="Times New Roman" w:cs="Times New Roman"/>
          <w:i/>
          <w:sz w:val="21"/>
          <w:szCs w:val="21"/>
        </w:rPr>
        <w:t>m/z</w:t>
      </w:r>
      <w:r>
        <w:rPr>
          <w:rFonts w:ascii="Times New Roman" w:hAnsi="Times New Roman" w:cs="Times New Roman"/>
          <w:sz w:val="21"/>
          <w:szCs w:val="21"/>
        </w:rPr>
        <w:t xml:space="preserve"> [M+H]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</w:rPr>
        <w:t>calcd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for C</w:t>
      </w:r>
      <w:r>
        <w:rPr>
          <w:rFonts w:ascii="Times New Roman" w:hAnsi="Times New Roman" w:cs="Times New Roman"/>
          <w:sz w:val="21"/>
          <w:szCs w:val="21"/>
          <w:vertAlign w:val="subscript"/>
        </w:rPr>
        <w:t>23</w:t>
      </w:r>
      <w:r>
        <w:rPr>
          <w:rFonts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5</w:t>
      </w:r>
      <w:r>
        <w:rPr>
          <w:rFonts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>O</w:t>
      </w:r>
      <w:r>
        <w:rPr>
          <w:rFonts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 xml:space="preserve">S: </w:t>
      </w:r>
      <w:r>
        <w:rPr>
          <w:rFonts w:ascii="Times New Roman" w:hAnsi="Times New Roman" w:cs="Times New Roman" w:hint="eastAsia"/>
          <w:sz w:val="21"/>
          <w:szCs w:val="21"/>
        </w:rPr>
        <w:t>453.1591</w:t>
      </w:r>
      <w:r>
        <w:rPr>
          <w:rFonts w:ascii="Times New Roman" w:hAnsi="Times New Roman" w:cs="Times New Roman"/>
          <w:sz w:val="21"/>
          <w:szCs w:val="21"/>
        </w:rPr>
        <w:t>, found: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453.1597</w:t>
      </w:r>
      <w:r>
        <w:rPr>
          <w:rFonts w:ascii="Times New Roman" w:hAnsi="Times New Roman" w:cs="Times New Roman" w:hint="eastAsia"/>
          <w:sz w:val="21"/>
          <w:szCs w:val="21"/>
        </w:rPr>
        <w:t>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object w:dxaOrig="4810" w:dyaOrig="1388">
          <v:shape id="_x0000_i1042" type="#_x0000_t75" style="width:240.5pt;height:69.4pt" o:ole="">
            <v:imagedata r:id="rId44" o:title=""/>
          </v:shape>
          <o:OLEObject Type="Embed" ProgID="ChemDraw.Document.6.0" ShapeID="_x0000_i1042" DrawAspect="Content" ObjectID="_1761162123" r:id="rId45"/>
        </w:object>
      </w:r>
    </w:p>
    <w:p w:rsidR="00A520C9" w:rsidRDefault="006D40BA">
      <w:pPr>
        <w:pStyle w:val="a8"/>
        <w:spacing w:before="0" w:beforeAutospacing="0" w:after="0" w:afterAutospacing="0"/>
        <w:ind w:firstLineChars="100" w:firstLine="21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iCs/>
          <w:sz w:val="21"/>
          <w:szCs w:val="21"/>
        </w:rPr>
        <w:t>3-(4-((5-((</w:t>
      </w:r>
      <w:r>
        <w:rPr>
          <w:rFonts w:ascii="Times New Roman" w:hAnsi="Times New Roman" w:cs="Times New Roman" w:hint="eastAsia"/>
          <w:iCs/>
          <w:sz w:val="21"/>
          <w:szCs w:val="21"/>
        </w:rPr>
        <w:t>4</w:t>
      </w:r>
      <w:r>
        <w:rPr>
          <w:rFonts w:ascii="Times New Roman" w:hAnsi="Times New Roman" w:cs="Times New Roman"/>
          <w:iCs/>
          <w:sz w:val="21"/>
          <w:szCs w:val="21"/>
        </w:rPr>
        <w:t>-</w:t>
      </w:r>
      <w:r>
        <w:rPr>
          <w:rFonts w:ascii="Times New Roman" w:hAnsi="Times New Roman" w:cs="Times New Roman" w:hint="eastAsia"/>
          <w:iCs/>
          <w:sz w:val="21"/>
          <w:szCs w:val="21"/>
        </w:rPr>
        <w:t>M</w:t>
      </w:r>
      <w:r>
        <w:rPr>
          <w:rFonts w:ascii="Times New Roman" w:hAnsi="Times New Roman" w:cs="Times New Roman"/>
          <w:iCs/>
          <w:sz w:val="21"/>
          <w:szCs w:val="21"/>
        </w:rPr>
        <w:t>ethoxyphenoxy)methyl)-1,3,4-oxadiazol-2-yl)thio)butyl)-8-methylquinazolin-4(3</w:t>
      </w:r>
      <w:r>
        <w:rPr>
          <w:rFonts w:ascii="Times New Roman" w:hAnsi="Times New Roman" w:cs="Times New Roman"/>
          <w:i/>
          <w:sz w:val="21"/>
          <w:szCs w:val="21"/>
        </w:rPr>
        <w:t>H</w:t>
      </w:r>
      <w:r>
        <w:rPr>
          <w:rFonts w:ascii="Times New Roman" w:hAnsi="Times New Roman" w:cs="Times New Roman"/>
          <w:iCs/>
          <w:sz w:val="21"/>
          <w:szCs w:val="21"/>
        </w:rPr>
        <w:t>)-one</w:t>
      </w:r>
      <w:r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b/>
          <w:bCs/>
          <w:sz w:val="21"/>
          <w:szCs w:val="21"/>
        </w:rPr>
        <w:t>I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 xml:space="preserve">): </w:t>
      </w:r>
      <w:r>
        <w:rPr>
          <w:rFonts w:ascii="Times New Roman" w:hAnsi="Times New Roman" w:cs="Times New Roman"/>
          <w:bCs/>
          <w:sz w:val="21"/>
          <w:szCs w:val="21"/>
        </w:rPr>
        <w:t>white</w:t>
      </w:r>
      <w:r>
        <w:rPr>
          <w:rFonts w:ascii="Times New Roman" w:hAnsi="Times New Roman" w:cs="Times New Roman"/>
          <w:sz w:val="21"/>
          <w:szCs w:val="21"/>
        </w:rPr>
        <w:t xml:space="preserve"> solid, </w:t>
      </w:r>
      <w:proofErr w:type="spellStart"/>
      <w:r>
        <w:rPr>
          <w:rFonts w:ascii="Times New Roman" w:hAnsi="Times New Roman" w:cs="Times New Roman"/>
          <w:sz w:val="21"/>
          <w:szCs w:val="21"/>
        </w:rPr>
        <w:t>m.p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 w:hint="eastAsia"/>
          <w:sz w:val="21"/>
          <w:szCs w:val="21"/>
        </w:rPr>
        <w:t>8</w:t>
      </w:r>
      <w:r>
        <w:rPr>
          <w:rFonts w:ascii="Times New Roman" w:hAnsi="Times New Roman" w:cs="Times New Roman" w:hint="eastAsia"/>
          <w:sz w:val="21"/>
          <w:szCs w:val="21"/>
        </w:rPr>
        <w:t>4</w:t>
      </w:r>
      <w:r>
        <w:rPr>
          <w:rFonts w:ascii="Times New Roman" w:hAnsi="Times New Roman" w:cs="Times New Roman"/>
          <w:sz w:val="21"/>
          <w:szCs w:val="21"/>
        </w:rPr>
        <w:t>–</w:t>
      </w:r>
      <w:r>
        <w:rPr>
          <w:rFonts w:ascii="Times New Roman" w:hAnsi="Times New Roman" w:cs="Times New Roman" w:hint="eastAsia"/>
          <w:sz w:val="21"/>
          <w:szCs w:val="21"/>
        </w:rPr>
        <w:t>8</w:t>
      </w:r>
      <w:r>
        <w:rPr>
          <w:rFonts w:ascii="Times New Roman" w:hAnsi="Times New Roman" w:cs="Times New Roman" w:hint="eastAsia"/>
          <w:sz w:val="21"/>
          <w:szCs w:val="21"/>
        </w:rPr>
        <w:t>6</w:t>
      </w:r>
      <w:r>
        <w:rPr>
          <w:rFonts w:ascii="Times New Roman" w:hAnsi="Times New Roman" w:cs="Times New Roman"/>
          <w:sz w:val="21"/>
          <w:szCs w:val="21"/>
        </w:rPr>
        <w:t xml:space="preserve"> °C, </w:t>
      </w:r>
      <w:r>
        <w:rPr>
          <w:rFonts w:ascii="Times New Roman" w:hAnsi="Times New Roman" w:cs="Times New Roman"/>
          <w:sz w:val="21"/>
          <w:szCs w:val="21"/>
        </w:rPr>
        <w:t xml:space="preserve">yield </w:t>
      </w:r>
      <w:r>
        <w:rPr>
          <w:rFonts w:ascii="Times New Roman" w:hAnsi="Times New Roman" w:cs="Times New Roman" w:hint="eastAsia"/>
          <w:sz w:val="21"/>
          <w:szCs w:val="21"/>
        </w:rPr>
        <w:t>5</w:t>
      </w:r>
      <w:r>
        <w:rPr>
          <w:rFonts w:ascii="Times New Roman" w:hAnsi="Times New Roman" w:cs="Times New Roman" w:hint="eastAsia"/>
          <w:sz w:val="21"/>
          <w:szCs w:val="21"/>
        </w:rPr>
        <w:t>7</w:t>
      </w:r>
      <w:r>
        <w:rPr>
          <w:rFonts w:ascii="Times New Roman" w:hAnsi="Times New Roman" w:cs="Times New Roman"/>
          <w:sz w:val="21"/>
          <w:szCs w:val="21"/>
        </w:rPr>
        <w:t>%</w:t>
      </w:r>
      <w:r>
        <w:rPr>
          <w:rFonts w:ascii="Times New Roman" w:hAnsi="Times New Roman" w:cs="Times New Roman"/>
          <w:sz w:val="21"/>
          <w:szCs w:val="21"/>
        </w:rPr>
        <w:t>;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/>
          <w:sz w:val="21"/>
          <w:szCs w:val="21"/>
        </w:rPr>
        <w:t>H NMR (400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8.18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8.0 Hz, 1H), 8.07 (s, 1H), 7.63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7.2 Hz, 1H), 7.42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7.6 Hz, 1H), 6.99 – 6.94 (m, 2H), 6.89 – 6.83 (m, 2H), 5.18 (s, 2H), 4.06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3.79 (s, 3H), 3.32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</w:t>
      </w:r>
      <w:r>
        <w:rPr>
          <w:rFonts w:ascii="Times New Roman" w:hAnsi="Times New Roman" w:cs="Times New Roman"/>
          <w:sz w:val="21"/>
          <w:szCs w:val="21"/>
        </w:rPr>
        <w:lastRenderedPageBreak/>
        <w:t xml:space="preserve">2.64 (s, 3H), 2.04 – 1.89 (m, 4H);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>
        <w:rPr>
          <w:rFonts w:ascii="Times New Roman" w:hAnsi="Times New Roman" w:cs="Times New Roman"/>
          <w:sz w:val="21"/>
          <w:szCs w:val="21"/>
        </w:rPr>
        <w:t>C NMR (10</w:t>
      </w:r>
      <w:r>
        <w:rPr>
          <w:rFonts w:ascii="Times New Roman" w:hAnsi="Times New Roman" w:cs="Times New Roman" w:hint="eastAsia"/>
          <w:sz w:val="21"/>
          <w:szCs w:val="21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) δ 165.82, 163.59, 161.38, 154.87, 151.59, 146.72, 145.15, </w:t>
      </w:r>
      <w:r>
        <w:rPr>
          <w:rFonts w:ascii="Times New Roman" w:hAnsi="Times New Roman" w:cs="Times New Roman"/>
          <w:sz w:val="21"/>
          <w:szCs w:val="21"/>
        </w:rPr>
        <w:t>135.90, 134.91, 126.92, 124.35, 122.03, 116.17, 114.77, 60.67, 55.67, 46.18, 31.79, 28.21, 26.43, 17.45</w:t>
      </w:r>
      <w:r>
        <w:rPr>
          <w:rFonts w:ascii="Times New Roman" w:hAnsi="Times New Roman" w:cs="Times New Roman" w:hint="eastAsia"/>
          <w:sz w:val="21"/>
          <w:szCs w:val="21"/>
        </w:rPr>
        <w:t>;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HRMS (ESI) </w:t>
      </w:r>
      <w:r>
        <w:rPr>
          <w:rFonts w:ascii="Times New Roman" w:hAnsi="Times New Roman" w:cs="Times New Roman"/>
          <w:i/>
          <w:sz w:val="21"/>
          <w:szCs w:val="21"/>
        </w:rPr>
        <w:t>m/z</w:t>
      </w:r>
      <w:r>
        <w:rPr>
          <w:rFonts w:ascii="Times New Roman" w:hAnsi="Times New Roman" w:cs="Times New Roman"/>
          <w:sz w:val="21"/>
          <w:szCs w:val="21"/>
        </w:rPr>
        <w:t xml:space="preserve"> [M+H]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</w:rPr>
        <w:t>calcd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for C</w:t>
      </w:r>
      <w:r>
        <w:rPr>
          <w:rFonts w:ascii="Times New Roman" w:hAnsi="Times New Roman" w:cs="Times New Roman"/>
          <w:sz w:val="21"/>
          <w:szCs w:val="21"/>
          <w:vertAlign w:val="subscript"/>
        </w:rPr>
        <w:t>23</w:t>
      </w:r>
      <w:r>
        <w:rPr>
          <w:rFonts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5</w:t>
      </w:r>
      <w:r>
        <w:rPr>
          <w:rFonts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>O</w:t>
      </w:r>
      <w:r>
        <w:rPr>
          <w:rFonts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 xml:space="preserve">S: </w:t>
      </w:r>
      <w:r>
        <w:rPr>
          <w:rFonts w:ascii="Times New Roman" w:hAnsi="Times New Roman" w:cs="Times New Roman" w:hint="eastAsia"/>
          <w:sz w:val="21"/>
          <w:szCs w:val="21"/>
        </w:rPr>
        <w:t>453.1591</w:t>
      </w:r>
      <w:r>
        <w:rPr>
          <w:rFonts w:ascii="Times New Roman" w:hAnsi="Times New Roman" w:cs="Times New Roman"/>
          <w:sz w:val="21"/>
          <w:szCs w:val="21"/>
        </w:rPr>
        <w:t>, found: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453.1598</w:t>
      </w:r>
      <w:r>
        <w:rPr>
          <w:rFonts w:ascii="Times New Roman" w:hAnsi="Times New Roman" w:cs="Times New Roman" w:hint="eastAsia"/>
          <w:sz w:val="21"/>
          <w:szCs w:val="21"/>
        </w:rPr>
        <w:t>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object w:dxaOrig="4764" w:dyaOrig="1353">
          <v:shape id="_x0000_i1043" type="#_x0000_t75" style="width:238.2pt;height:67.65pt" o:ole="">
            <v:imagedata r:id="rId46" o:title=""/>
          </v:shape>
          <o:OLEObject Type="Embed" ProgID="ChemDraw.Document.6.0" ShapeID="_x0000_i1043" DrawAspect="Content" ObjectID="_1761162124" r:id="rId47"/>
        </w:object>
      </w:r>
    </w:p>
    <w:p w:rsidR="00A520C9" w:rsidRDefault="006D40BA">
      <w:pPr>
        <w:pStyle w:val="a8"/>
        <w:spacing w:before="0" w:beforeAutospacing="0" w:after="0" w:afterAutospacing="0"/>
        <w:ind w:firstLineChars="100" w:firstLine="21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iCs/>
          <w:sz w:val="21"/>
          <w:szCs w:val="21"/>
        </w:rPr>
        <w:t>3-(4-((5-((2,4-</w:t>
      </w:r>
      <w:r>
        <w:rPr>
          <w:rFonts w:ascii="Times New Roman" w:hAnsi="Times New Roman" w:cs="Times New Roman" w:hint="eastAsia"/>
          <w:iCs/>
          <w:sz w:val="21"/>
          <w:szCs w:val="21"/>
        </w:rPr>
        <w:t>D</w:t>
      </w:r>
      <w:r>
        <w:rPr>
          <w:rFonts w:ascii="Times New Roman" w:hAnsi="Times New Roman" w:cs="Times New Roman"/>
          <w:iCs/>
          <w:sz w:val="21"/>
          <w:szCs w:val="21"/>
        </w:rPr>
        <w:t>ichlorophenoxy)methyl)-1,3,4-oxadiazol-2-yl)thio)butyl)-8-methylquinazolin-4(3</w:t>
      </w:r>
      <w:r>
        <w:rPr>
          <w:rFonts w:ascii="Times New Roman" w:hAnsi="Times New Roman" w:cs="Times New Roman"/>
          <w:i/>
          <w:sz w:val="21"/>
          <w:szCs w:val="21"/>
        </w:rPr>
        <w:t>H</w:t>
      </w:r>
      <w:r>
        <w:rPr>
          <w:rFonts w:ascii="Times New Roman" w:hAnsi="Times New Roman" w:cs="Times New Roman"/>
          <w:iCs/>
          <w:sz w:val="21"/>
          <w:szCs w:val="21"/>
        </w:rPr>
        <w:t>)-one</w:t>
      </w:r>
      <w:r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b/>
          <w:bCs/>
          <w:sz w:val="21"/>
          <w:szCs w:val="21"/>
        </w:rPr>
        <w:t>I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5</w:t>
      </w:r>
      <w:r>
        <w:rPr>
          <w:rFonts w:ascii="Times New Roman" w:hAnsi="Times New Roman" w:cs="Times New Roman"/>
          <w:sz w:val="21"/>
          <w:szCs w:val="21"/>
        </w:rPr>
        <w:t xml:space="preserve">): </w:t>
      </w:r>
      <w:r>
        <w:rPr>
          <w:rFonts w:ascii="Times New Roman" w:hAnsi="Times New Roman" w:cs="Times New Roman"/>
          <w:bCs/>
          <w:sz w:val="21"/>
          <w:szCs w:val="21"/>
        </w:rPr>
        <w:t>white</w:t>
      </w:r>
      <w:r>
        <w:rPr>
          <w:rFonts w:ascii="Times New Roman" w:hAnsi="Times New Roman" w:cs="Times New Roman"/>
          <w:sz w:val="21"/>
          <w:szCs w:val="21"/>
        </w:rPr>
        <w:t xml:space="preserve"> solid, </w:t>
      </w:r>
      <w:proofErr w:type="spellStart"/>
      <w:r>
        <w:rPr>
          <w:rFonts w:ascii="Times New Roman" w:hAnsi="Times New Roman" w:cs="Times New Roman"/>
          <w:sz w:val="21"/>
          <w:szCs w:val="21"/>
        </w:rPr>
        <w:t>m.p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 w:hint="eastAsia"/>
          <w:sz w:val="21"/>
          <w:szCs w:val="21"/>
        </w:rPr>
        <w:t>8</w:t>
      </w:r>
      <w:r>
        <w:rPr>
          <w:rFonts w:ascii="Times New Roman" w:hAnsi="Times New Roman" w:cs="Times New Roman" w:hint="eastAsia"/>
          <w:sz w:val="21"/>
          <w:szCs w:val="21"/>
        </w:rPr>
        <w:t>9</w:t>
      </w:r>
      <w:r>
        <w:rPr>
          <w:rFonts w:ascii="Times New Roman" w:hAnsi="Times New Roman" w:cs="Times New Roman"/>
          <w:sz w:val="21"/>
          <w:szCs w:val="21"/>
        </w:rPr>
        <w:t>–</w:t>
      </w:r>
      <w:r>
        <w:rPr>
          <w:rFonts w:ascii="Times New Roman" w:hAnsi="Times New Roman" w:cs="Times New Roman" w:hint="eastAsia"/>
          <w:sz w:val="21"/>
          <w:szCs w:val="21"/>
        </w:rPr>
        <w:t>91</w:t>
      </w:r>
      <w:r>
        <w:rPr>
          <w:rFonts w:ascii="Times New Roman" w:hAnsi="Times New Roman" w:cs="Times New Roman"/>
          <w:sz w:val="21"/>
          <w:szCs w:val="21"/>
        </w:rPr>
        <w:t xml:space="preserve"> °C, </w:t>
      </w:r>
      <w:r>
        <w:rPr>
          <w:rFonts w:ascii="Times New Roman" w:hAnsi="Times New Roman" w:cs="Times New Roman"/>
          <w:sz w:val="21"/>
          <w:szCs w:val="21"/>
        </w:rPr>
        <w:t xml:space="preserve">yield </w:t>
      </w:r>
      <w:r>
        <w:rPr>
          <w:rFonts w:ascii="Times New Roman" w:hAnsi="Times New Roman" w:cs="Times New Roman" w:hint="eastAsia"/>
          <w:sz w:val="21"/>
          <w:szCs w:val="21"/>
        </w:rPr>
        <w:t>61</w:t>
      </w:r>
      <w:r>
        <w:rPr>
          <w:rFonts w:ascii="Times New Roman" w:hAnsi="Times New Roman" w:cs="Times New Roman"/>
          <w:sz w:val="21"/>
          <w:szCs w:val="21"/>
        </w:rPr>
        <w:t>%</w:t>
      </w:r>
      <w:r>
        <w:rPr>
          <w:rFonts w:ascii="Times New Roman" w:hAnsi="Times New Roman" w:cs="Times New Roman"/>
          <w:sz w:val="21"/>
          <w:szCs w:val="21"/>
        </w:rPr>
        <w:t>;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/>
          <w:sz w:val="21"/>
          <w:szCs w:val="21"/>
        </w:rPr>
        <w:t>H NMR (400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8.17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7.9 Hz, 1H), 8.08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5.4 Hz, 1H), 7.63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7.3 Hz, 1H), 7.45 – 7.38 (m, 2H), 7.23 (</w:t>
      </w:r>
      <w:proofErr w:type="spellStart"/>
      <w:r>
        <w:rPr>
          <w:rFonts w:ascii="Times New Roman" w:hAnsi="Times New Roman" w:cs="Times New Roman"/>
          <w:sz w:val="21"/>
          <w:szCs w:val="21"/>
        </w:rPr>
        <w:t>dd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8.8, 2.5 Hz, 1H), 7.07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8.8 Hz, 1H), 5.29 (s, 2H), 4.07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3.33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2.63 (s, 3H), 2.04 – 1.91 (m, 4H);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>
        <w:rPr>
          <w:rFonts w:ascii="Times New Roman" w:hAnsi="Times New Roman" w:cs="Times New Roman"/>
          <w:sz w:val="21"/>
          <w:szCs w:val="21"/>
        </w:rPr>
        <w:t>C NMR (10</w:t>
      </w:r>
      <w:r>
        <w:rPr>
          <w:rFonts w:ascii="Times New Roman" w:hAnsi="Times New Roman" w:cs="Times New Roman" w:hint="eastAsia"/>
          <w:sz w:val="21"/>
          <w:szCs w:val="21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 166.34, 162.59, 161.40, 151.95, 1</w:t>
      </w:r>
      <w:r>
        <w:rPr>
          <w:rFonts w:ascii="Times New Roman" w:hAnsi="Times New Roman" w:cs="Times New Roman"/>
          <w:sz w:val="21"/>
          <w:szCs w:val="21"/>
        </w:rPr>
        <w:t>46.72, 145.11, 135.92, 134.95, 130.46, 127.92, 127.85, 126.96, 124.65, 124.37, 122.03, 115.76, 61.14, 46.18, 31.82, 28.23, 26.44, 17.45</w:t>
      </w:r>
      <w:r>
        <w:rPr>
          <w:rFonts w:ascii="Times New Roman" w:hAnsi="Times New Roman" w:cs="Times New Roman" w:hint="eastAsia"/>
          <w:sz w:val="21"/>
          <w:szCs w:val="21"/>
        </w:rPr>
        <w:t>;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HRMS (ESI) </w:t>
      </w:r>
      <w:r>
        <w:rPr>
          <w:rFonts w:ascii="Times New Roman" w:hAnsi="Times New Roman" w:cs="Times New Roman"/>
          <w:i/>
          <w:sz w:val="21"/>
          <w:szCs w:val="21"/>
        </w:rPr>
        <w:t>m/z</w:t>
      </w:r>
      <w:r>
        <w:rPr>
          <w:rFonts w:ascii="Times New Roman" w:hAnsi="Times New Roman" w:cs="Times New Roman"/>
          <w:sz w:val="21"/>
          <w:szCs w:val="21"/>
        </w:rPr>
        <w:t xml:space="preserve"> [M+H]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</w:rPr>
        <w:t>calcd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for C</w:t>
      </w:r>
      <w:r>
        <w:rPr>
          <w:rFonts w:ascii="Times New Roman" w:hAnsi="Times New Roman" w:cs="Times New Roman"/>
          <w:sz w:val="21"/>
          <w:szCs w:val="21"/>
          <w:vertAlign w:val="subscript"/>
        </w:rPr>
        <w:t>22</w:t>
      </w:r>
      <w:r>
        <w:rPr>
          <w:rFonts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>O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S: </w:t>
      </w:r>
      <w:r>
        <w:rPr>
          <w:rFonts w:ascii="Times New Roman" w:hAnsi="Times New Roman" w:cs="Times New Roman" w:hint="eastAsia"/>
          <w:sz w:val="21"/>
          <w:szCs w:val="21"/>
        </w:rPr>
        <w:t>491.0706</w:t>
      </w:r>
      <w:r>
        <w:rPr>
          <w:rFonts w:ascii="Times New Roman" w:hAnsi="Times New Roman" w:cs="Times New Roman"/>
          <w:sz w:val="21"/>
          <w:szCs w:val="21"/>
        </w:rPr>
        <w:t>, found: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491.0711</w:t>
      </w:r>
      <w:r>
        <w:rPr>
          <w:rFonts w:ascii="Times New Roman" w:hAnsi="Times New Roman" w:cs="Times New Roman" w:hint="eastAsia"/>
          <w:sz w:val="21"/>
          <w:szCs w:val="21"/>
        </w:rPr>
        <w:t>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object w:dxaOrig="4356" w:dyaOrig="1437">
          <v:shape id="_x0000_i1044" type="#_x0000_t75" style="width:217.8pt;height:71.85pt" o:ole="">
            <v:imagedata r:id="rId48" o:title=""/>
          </v:shape>
          <o:OLEObject Type="Embed" ProgID="ChemDraw.Document.6.0" ShapeID="_x0000_i1044" DrawAspect="Content" ObjectID="_1761162125" r:id="rId49"/>
        </w:object>
      </w:r>
    </w:p>
    <w:p w:rsidR="00A520C9" w:rsidRDefault="006D40BA">
      <w:pPr>
        <w:pStyle w:val="a8"/>
        <w:spacing w:before="0" w:beforeAutospacing="0" w:after="0" w:afterAutospacing="0"/>
        <w:ind w:firstLineChars="100" w:firstLine="210"/>
        <w:jc w:val="both"/>
        <w:rPr>
          <w:sz w:val="21"/>
          <w:szCs w:val="21"/>
        </w:rPr>
      </w:pPr>
      <w:r>
        <w:rPr>
          <w:rFonts w:ascii="Times New Roman" w:hAnsi="Times New Roman" w:cs="Times New Roman"/>
          <w:iCs/>
          <w:sz w:val="21"/>
          <w:szCs w:val="21"/>
        </w:rPr>
        <w:t>3-(4-((5-((2,</w:t>
      </w:r>
      <w:r>
        <w:rPr>
          <w:rFonts w:ascii="Times New Roman" w:hAnsi="Times New Roman" w:cs="Times New Roman" w:hint="eastAsia"/>
          <w:iCs/>
          <w:sz w:val="21"/>
          <w:szCs w:val="21"/>
        </w:rPr>
        <w:t>6</w:t>
      </w:r>
      <w:r>
        <w:rPr>
          <w:rFonts w:ascii="Times New Roman" w:hAnsi="Times New Roman" w:cs="Times New Roman"/>
          <w:iCs/>
          <w:sz w:val="21"/>
          <w:szCs w:val="21"/>
        </w:rPr>
        <w:t>-</w:t>
      </w:r>
      <w:r>
        <w:rPr>
          <w:rFonts w:ascii="Times New Roman" w:hAnsi="Times New Roman" w:cs="Times New Roman" w:hint="eastAsia"/>
          <w:iCs/>
          <w:sz w:val="21"/>
          <w:szCs w:val="21"/>
        </w:rPr>
        <w:t>D</w:t>
      </w:r>
      <w:r>
        <w:rPr>
          <w:rFonts w:ascii="Times New Roman" w:hAnsi="Times New Roman" w:cs="Times New Roman"/>
          <w:iCs/>
          <w:sz w:val="21"/>
          <w:szCs w:val="21"/>
        </w:rPr>
        <w:t>ichlorophenoxy)methyl)-1,3,4-oxadiazol-2-yl)thio)butyl)-8-methylquinazolin-4(3</w:t>
      </w:r>
      <w:r>
        <w:rPr>
          <w:rFonts w:ascii="Times New Roman" w:hAnsi="Times New Roman" w:cs="Times New Roman"/>
          <w:i/>
          <w:sz w:val="21"/>
          <w:szCs w:val="21"/>
        </w:rPr>
        <w:t>H</w:t>
      </w:r>
      <w:r>
        <w:rPr>
          <w:rFonts w:ascii="Times New Roman" w:hAnsi="Times New Roman" w:cs="Times New Roman"/>
          <w:iCs/>
          <w:sz w:val="21"/>
          <w:szCs w:val="21"/>
        </w:rPr>
        <w:t>)-one</w:t>
      </w:r>
      <w:r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b/>
          <w:bCs/>
          <w:sz w:val="21"/>
          <w:szCs w:val="21"/>
        </w:rPr>
        <w:t>I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6</w:t>
      </w:r>
      <w:r>
        <w:rPr>
          <w:rFonts w:ascii="Times New Roman" w:hAnsi="Times New Roman" w:cs="Times New Roman"/>
          <w:sz w:val="21"/>
          <w:szCs w:val="21"/>
        </w:rPr>
        <w:t xml:space="preserve">): </w:t>
      </w:r>
      <w:r>
        <w:rPr>
          <w:rFonts w:ascii="Times New Roman" w:hAnsi="Times New Roman" w:cs="Times New Roman"/>
          <w:bCs/>
          <w:sz w:val="21"/>
          <w:szCs w:val="21"/>
        </w:rPr>
        <w:t>white</w:t>
      </w:r>
      <w:r>
        <w:rPr>
          <w:rFonts w:ascii="Times New Roman" w:hAnsi="Times New Roman" w:cs="Times New Roman"/>
          <w:sz w:val="21"/>
          <w:szCs w:val="21"/>
        </w:rPr>
        <w:t xml:space="preserve"> solid, </w:t>
      </w:r>
      <w:proofErr w:type="spellStart"/>
      <w:r>
        <w:rPr>
          <w:rFonts w:ascii="Times New Roman" w:hAnsi="Times New Roman" w:cs="Times New Roman"/>
          <w:sz w:val="21"/>
          <w:szCs w:val="21"/>
        </w:rPr>
        <w:t>m.p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 w:hint="eastAsia"/>
          <w:sz w:val="21"/>
          <w:szCs w:val="21"/>
        </w:rPr>
        <w:t>95</w:t>
      </w:r>
      <w:r>
        <w:rPr>
          <w:rFonts w:ascii="Times New Roman" w:hAnsi="Times New Roman" w:cs="Times New Roman"/>
          <w:sz w:val="21"/>
          <w:szCs w:val="21"/>
        </w:rPr>
        <w:t>–</w:t>
      </w:r>
      <w:r>
        <w:rPr>
          <w:rFonts w:ascii="Times New Roman" w:hAnsi="Times New Roman" w:cs="Times New Roman" w:hint="eastAsia"/>
          <w:sz w:val="21"/>
          <w:szCs w:val="21"/>
        </w:rPr>
        <w:t>97</w:t>
      </w:r>
      <w:r>
        <w:rPr>
          <w:rFonts w:ascii="Times New Roman" w:hAnsi="Times New Roman" w:cs="Times New Roman"/>
          <w:sz w:val="21"/>
          <w:szCs w:val="21"/>
        </w:rPr>
        <w:t xml:space="preserve"> °C, </w:t>
      </w:r>
      <w:r>
        <w:rPr>
          <w:rFonts w:ascii="Times New Roman" w:hAnsi="Times New Roman" w:cs="Times New Roman"/>
          <w:sz w:val="21"/>
          <w:szCs w:val="21"/>
        </w:rPr>
        <w:t xml:space="preserve">yield </w:t>
      </w:r>
      <w:r>
        <w:rPr>
          <w:rFonts w:ascii="Times New Roman" w:hAnsi="Times New Roman" w:cs="Times New Roman" w:hint="eastAsia"/>
          <w:sz w:val="21"/>
          <w:szCs w:val="21"/>
        </w:rPr>
        <w:t>57</w:t>
      </w:r>
      <w:r>
        <w:rPr>
          <w:rFonts w:ascii="Times New Roman" w:hAnsi="Times New Roman" w:cs="Times New Roman"/>
          <w:sz w:val="21"/>
          <w:szCs w:val="21"/>
        </w:rPr>
        <w:t>%</w:t>
      </w:r>
      <w:r>
        <w:rPr>
          <w:rFonts w:ascii="Times New Roman" w:hAnsi="Times New Roman" w:cs="Times New Roman"/>
          <w:sz w:val="21"/>
          <w:szCs w:val="21"/>
        </w:rPr>
        <w:t>;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/>
          <w:sz w:val="21"/>
          <w:szCs w:val="21"/>
        </w:rPr>
        <w:t>H NMR (400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8.18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8.0 Hz, 1H), 8.08 (s, 1H), 7.63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7.3 Hz, 1H), 7.42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7.7 Hz, 1H), 7.33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8.1 Hz, 2H), 7.11 – 7.05 (m, 1H), 5.24 (s, 2H), 4.08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6.8 Hz, 2H), 3.35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2.64 (s, 3H), 2.06 – 1.91 (m, 4H);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>
        <w:rPr>
          <w:rFonts w:ascii="Times New Roman" w:hAnsi="Times New Roman" w:cs="Times New Roman"/>
          <w:sz w:val="21"/>
          <w:szCs w:val="21"/>
        </w:rPr>
        <w:t>C NMR (10</w:t>
      </w:r>
      <w:r>
        <w:rPr>
          <w:rFonts w:ascii="Times New Roman" w:hAnsi="Times New Roman" w:cs="Times New Roman" w:hint="eastAsia"/>
          <w:sz w:val="21"/>
          <w:szCs w:val="21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 166.17, 162.82, 161.39, 149.89, 146.73, 145.14, 135.90, 134.91, 1</w:t>
      </w:r>
      <w:r>
        <w:rPr>
          <w:rFonts w:ascii="Times New Roman" w:hAnsi="Times New Roman" w:cs="Times New Roman"/>
          <w:sz w:val="21"/>
          <w:szCs w:val="21"/>
        </w:rPr>
        <w:t>29.53, 129.16, 126.92, 126.30, 124.37, 122.04, 63.52, 46.22, 31.80, 28.20, 26.52, 17.45</w:t>
      </w:r>
      <w:r>
        <w:rPr>
          <w:rFonts w:ascii="Times New Roman" w:hAnsi="Times New Roman" w:cs="Times New Roman" w:hint="eastAsia"/>
          <w:sz w:val="21"/>
          <w:szCs w:val="21"/>
        </w:rPr>
        <w:t>;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HRMS (ESI) </w:t>
      </w:r>
      <w:r>
        <w:rPr>
          <w:rFonts w:ascii="Times New Roman" w:hAnsi="Times New Roman" w:cs="Times New Roman"/>
          <w:i/>
          <w:sz w:val="21"/>
          <w:szCs w:val="21"/>
        </w:rPr>
        <w:t>m/z</w:t>
      </w:r>
      <w:r>
        <w:rPr>
          <w:rFonts w:ascii="Times New Roman" w:hAnsi="Times New Roman" w:cs="Times New Roman"/>
          <w:sz w:val="21"/>
          <w:szCs w:val="21"/>
        </w:rPr>
        <w:t xml:space="preserve"> [M+H]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</w:rPr>
        <w:t>calcd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for C</w:t>
      </w:r>
      <w:r>
        <w:rPr>
          <w:rFonts w:ascii="Times New Roman" w:hAnsi="Times New Roman" w:cs="Times New Roman"/>
          <w:sz w:val="21"/>
          <w:szCs w:val="21"/>
          <w:vertAlign w:val="subscript"/>
        </w:rPr>
        <w:t>22</w:t>
      </w:r>
      <w:r>
        <w:rPr>
          <w:rFonts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>O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S: </w:t>
      </w:r>
      <w:r>
        <w:rPr>
          <w:rFonts w:ascii="Times New Roman" w:hAnsi="Times New Roman" w:cs="Times New Roman" w:hint="eastAsia"/>
          <w:sz w:val="21"/>
          <w:szCs w:val="21"/>
        </w:rPr>
        <w:t>491.0706</w:t>
      </w:r>
      <w:r>
        <w:rPr>
          <w:rFonts w:ascii="Times New Roman" w:hAnsi="Times New Roman" w:cs="Times New Roman"/>
          <w:sz w:val="21"/>
          <w:szCs w:val="21"/>
        </w:rPr>
        <w:t>, found: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491.0710</w:t>
      </w:r>
      <w:r>
        <w:rPr>
          <w:rFonts w:ascii="Times New Roman" w:hAnsi="Times New Roman" w:cs="Times New Roman" w:hint="eastAsia"/>
          <w:sz w:val="21"/>
          <w:szCs w:val="21"/>
        </w:rPr>
        <w:t>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object w:dxaOrig="4524" w:dyaOrig="1379">
          <v:shape id="_x0000_i1045" type="#_x0000_t75" style="width:226.2pt;height:68.95pt" o:ole="">
            <v:imagedata r:id="rId50" o:title=""/>
          </v:shape>
          <o:OLEObject Type="Embed" ProgID="ChemDraw.Document.6.0" ShapeID="_x0000_i1045" DrawAspect="Content" ObjectID="_1761162126" r:id="rId51"/>
        </w:object>
      </w:r>
    </w:p>
    <w:p w:rsidR="00A520C9" w:rsidRDefault="006D40BA">
      <w:pPr>
        <w:pStyle w:val="a8"/>
        <w:spacing w:before="0" w:beforeAutospacing="0" w:after="0" w:afterAutospacing="0"/>
        <w:ind w:firstLineChars="100" w:firstLine="21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iCs/>
          <w:sz w:val="21"/>
          <w:szCs w:val="21"/>
        </w:rPr>
        <w:lastRenderedPageBreak/>
        <w:t>3-(4-((5-((</w:t>
      </w:r>
      <w:r>
        <w:rPr>
          <w:rFonts w:ascii="Times New Roman" w:hAnsi="Times New Roman" w:cs="Times New Roman" w:hint="eastAsia"/>
          <w:iCs/>
          <w:sz w:val="21"/>
          <w:szCs w:val="21"/>
        </w:rPr>
        <w:t>3</w:t>
      </w:r>
      <w:r>
        <w:rPr>
          <w:rFonts w:ascii="Times New Roman" w:hAnsi="Times New Roman" w:cs="Times New Roman"/>
          <w:iCs/>
          <w:sz w:val="21"/>
          <w:szCs w:val="21"/>
        </w:rPr>
        <w:t>,</w:t>
      </w:r>
      <w:r>
        <w:rPr>
          <w:rFonts w:ascii="Times New Roman" w:hAnsi="Times New Roman" w:cs="Times New Roman" w:hint="eastAsia"/>
          <w:iCs/>
          <w:sz w:val="21"/>
          <w:szCs w:val="21"/>
        </w:rPr>
        <w:t>5</w:t>
      </w:r>
      <w:r>
        <w:rPr>
          <w:rFonts w:ascii="Times New Roman" w:hAnsi="Times New Roman" w:cs="Times New Roman"/>
          <w:iCs/>
          <w:sz w:val="21"/>
          <w:szCs w:val="21"/>
        </w:rPr>
        <w:t>-</w:t>
      </w:r>
      <w:r>
        <w:rPr>
          <w:rFonts w:ascii="Times New Roman" w:hAnsi="Times New Roman" w:cs="Times New Roman" w:hint="eastAsia"/>
          <w:iCs/>
          <w:sz w:val="21"/>
          <w:szCs w:val="21"/>
        </w:rPr>
        <w:t>D</w:t>
      </w:r>
      <w:r>
        <w:rPr>
          <w:rFonts w:ascii="Times New Roman" w:hAnsi="Times New Roman" w:cs="Times New Roman"/>
          <w:iCs/>
          <w:sz w:val="21"/>
          <w:szCs w:val="21"/>
        </w:rPr>
        <w:t>ichlorophenoxy)methyl)-1,3,4-oxadiazol-2-yl)thio)butyl)-8-methylquinazolin-4(3</w:t>
      </w:r>
      <w:r>
        <w:rPr>
          <w:rFonts w:ascii="Times New Roman" w:hAnsi="Times New Roman" w:cs="Times New Roman"/>
          <w:i/>
          <w:sz w:val="21"/>
          <w:szCs w:val="21"/>
        </w:rPr>
        <w:t>H</w:t>
      </w:r>
      <w:r>
        <w:rPr>
          <w:rFonts w:ascii="Times New Roman" w:hAnsi="Times New Roman" w:cs="Times New Roman"/>
          <w:iCs/>
          <w:sz w:val="21"/>
          <w:szCs w:val="21"/>
        </w:rPr>
        <w:t>)-one</w:t>
      </w:r>
      <w:r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b/>
          <w:bCs/>
          <w:sz w:val="21"/>
          <w:szCs w:val="21"/>
        </w:rPr>
        <w:t>I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7</w:t>
      </w:r>
      <w:r>
        <w:rPr>
          <w:rFonts w:ascii="Times New Roman" w:hAnsi="Times New Roman" w:cs="Times New Roman"/>
          <w:sz w:val="21"/>
          <w:szCs w:val="21"/>
        </w:rPr>
        <w:t xml:space="preserve">): </w:t>
      </w:r>
      <w:r>
        <w:rPr>
          <w:rFonts w:ascii="Times New Roman" w:hAnsi="Times New Roman" w:cs="Times New Roman"/>
          <w:bCs/>
          <w:sz w:val="21"/>
          <w:szCs w:val="21"/>
        </w:rPr>
        <w:t>white</w:t>
      </w:r>
      <w:r>
        <w:rPr>
          <w:rFonts w:ascii="Times New Roman" w:hAnsi="Times New Roman" w:cs="Times New Roman"/>
          <w:sz w:val="21"/>
          <w:szCs w:val="21"/>
        </w:rPr>
        <w:t xml:space="preserve"> solid, </w:t>
      </w:r>
      <w:proofErr w:type="spellStart"/>
      <w:r>
        <w:rPr>
          <w:rFonts w:ascii="Times New Roman" w:hAnsi="Times New Roman" w:cs="Times New Roman"/>
          <w:sz w:val="21"/>
          <w:szCs w:val="21"/>
        </w:rPr>
        <w:t>m.p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 w:hint="eastAsia"/>
          <w:sz w:val="21"/>
          <w:szCs w:val="21"/>
        </w:rPr>
        <w:t>85</w:t>
      </w:r>
      <w:r>
        <w:rPr>
          <w:rFonts w:ascii="Times New Roman" w:hAnsi="Times New Roman" w:cs="Times New Roman"/>
          <w:sz w:val="21"/>
          <w:szCs w:val="21"/>
        </w:rPr>
        <w:t>–</w:t>
      </w:r>
      <w:r>
        <w:rPr>
          <w:rFonts w:ascii="Times New Roman" w:hAnsi="Times New Roman" w:cs="Times New Roman" w:hint="eastAsia"/>
          <w:sz w:val="21"/>
          <w:szCs w:val="21"/>
        </w:rPr>
        <w:t>87</w:t>
      </w:r>
      <w:r>
        <w:rPr>
          <w:rFonts w:ascii="Times New Roman" w:hAnsi="Times New Roman" w:cs="Times New Roman"/>
          <w:sz w:val="21"/>
          <w:szCs w:val="21"/>
        </w:rPr>
        <w:t xml:space="preserve"> °C, </w:t>
      </w:r>
      <w:r>
        <w:rPr>
          <w:rFonts w:ascii="Times New Roman" w:hAnsi="Times New Roman" w:cs="Times New Roman"/>
          <w:sz w:val="21"/>
          <w:szCs w:val="21"/>
        </w:rPr>
        <w:t xml:space="preserve">yield </w:t>
      </w:r>
      <w:r>
        <w:rPr>
          <w:rFonts w:ascii="Times New Roman" w:hAnsi="Times New Roman" w:cs="Times New Roman" w:hint="eastAsia"/>
          <w:sz w:val="21"/>
          <w:szCs w:val="21"/>
        </w:rPr>
        <w:t>49</w:t>
      </w:r>
      <w:r>
        <w:rPr>
          <w:rFonts w:ascii="Times New Roman" w:hAnsi="Times New Roman" w:cs="Times New Roman"/>
          <w:sz w:val="21"/>
          <w:szCs w:val="21"/>
        </w:rPr>
        <w:t>%</w:t>
      </w:r>
      <w:r>
        <w:rPr>
          <w:rFonts w:ascii="Times New Roman" w:hAnsi="Times New Roman" w:cs="Times New Roman"/>
          <w:sz w:val="21"/>
          <w:szCs w:val="21"/>
        </w:rPr>
        <w:t>;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/>
          <w:sz w:val="21"/>
          <w:szCs w:val="21"/>
        </w:rPr>
        <w:t>H NMR (400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8.18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7.9 Hz, 1H), 8.07 (s, 1H), 7.63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7.2 Hz, 1H), 7.42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7.6 Hz, 1H), 7.06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1.5 Hz, 1H), 6.94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1.6 Hz, 2H), 5.21 (s, 2H), 4.07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3.34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2.64 (s, 3H), 2.06 – 1.91 (m, 4H);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>
        <w:rPr>
          <w:rFonts w:ascii="Times New Roman" w:hAnsi="Times New Roman" w:cs="Times New Roman"/>
          <w:sz w:val="21"/>
          <w:szCs w:val="21"/>
        </w:rPr>
        <w:t>C NMR (10</w:t>
      </w:r>
      <w:r>
        <w:rPr>
          <w:rFonts w:ascii="Times New Roman" w:hAnsi="Times New Roman" w:cs="Times New Roman" w:hint="eastAsia"/>
          <w:sz w:val="21"/>
          <w:szCs w:val="21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 166.29, 162.38, 161.39, 158.32, 146.71, 145.11, 135.92, 135.</w:t>
      </w:r>
      <w:r>
        <w:rPr>
          <w:rFonts w:ascii="Times New Roman" w:hAnsi="Times New Roman" w:cs="Times New Roman"/>
          <w:sz w:val="21"/>
          <w:szCs w:val="21"/>
        </w:rPr>
        <w:t>69, 134.94, 126.96, 124.36, 122.63, 122.02, 113.98, 59.96, 46.17, 31.84, 28.23, 26.41, 17.45</w:t>
      </w:r>
      <w:r>
        <w:rPr>
          <w:rFonts w:ascii="Times New Roman" w:hAnsi="Times New Roman" w:cs="Times New Roman" w:hint="eastAsia"/>
          <w:sz w:val="21"/>
          <w:szCs w:val="21"/>
        </w:rPr>
        <w:t>;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HRMS (ESI) </w:t>
      </w:r>
      <w:r>
        <w:rPr>
          <w:rFonts w:ascii="Times New Roman" w:hAnsi="Times New Roman" w:cs="Times New Roman"/>
          <w:i/>
          <w:sz w:val="21"/>
          <w:szCs w:val="21"/>
        </w:rPr>
        <w:t>m/z</w:t>
      </w:r>
      <w:r>
        <w:rPr>
          <w:rFonts w:ascii="Times New Roman" w:hAnsi="Times New Roman" w:cs="Times New Roman"/>
          <w:sz w:val="21"/>
          <w:szCs w:val="21"/>
        </w:rPr>
        <w:t xml:space="preserve"> [M+H]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</w:rPr>
        <w:t>calcd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for C</w:t>
      </w:r>
      <w:r>
        <w:rPr>
          <w:rFonts w:ascii="Times New Roman" w:hAnsi="Times New Roman" w:cs="Times New Roman"/>
          <w:sz w:val="21"/>
          <w:szCs w:val="21"/>
          <w:vertAlign w:val="subscript"/>
        </w:rPr>
        <w:t>22</w:t>
      </w:r>
      <w:r>
        <w:rPr>
          <w:rFonts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>O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S: </w:t>
      </w:r>
      <w:r>
        <w:rPr>
          <w:rFonts w:ascii="Times New Roman" w:hAnsi="Times New Roman" w:cs="Times New Roman" w:hint="eastAsia"/>
          <w:sz w:val="21"/>
          <w:szCs w:val="21"/>
        </w:rPr>
        <w:t>491.0706</w:t>
      </w:r>
      <w:r>
        <w:rPr>
          <w:rFonts w:ascii="Times New Roman" w:hAnsi="Times New Roman" w:cs="Times New Roman"/>
          <w:sz w:val="21"/>
          <w:szCs w:val="21"/>
        </w:rPr>
        <w:t>, found: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491.0710</w:t>
      </w:r>
      <w:r>
        <w:rPr>
          <w:rFonts w:ascii="Times New Roman" w:hAnsi="Times New Roman" w:cs="Times New Roman" w:hint="eastAsia"/>
          <w:sz w:val="21"/>
          <w:szCs w:val="21"/>
        </w:rPr>
        <w:t>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object w:dxaOrig="4416" w:dyaOrig="1390">
          <v:shape id="_x0000_i1046" type="#_x0000_t75" style="width:220.8pt;height:69.5pt" o:ole="">
            <v:imagedata r:id="rId52" o:title=""/>
          </v:shape>
          <o:OLEObject Type="Embed" ProgID="ChemDraw.Document.6.0" ShapeID="_x0000_i1046" DrawAspect="Content" ObjectID="_1761162127" r:id="rId53"/>
        </w:object>
      </w:r>
    </w:p>
    <w:p w:rsidR="00A520C9" w:rsidRDefault="006D40BA">
      <w:pPr>
        <w:pStyle w:val="a8"/>
        <w:spacing w:before="0" w:beforeAutospacing="0" w:after="0" w:afterAutospacing="0"/>
        <w:ind w:firstLineChars="100" w:firstLine="21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iCs/>
          <w:sz w:val="21"/>
          <w:szCs w:val="21"/>
        </w:rPr>
        <w:t>3-(4-((5-((3,5-</w:t>
      </w:r>
      <w:r>
        <w:rPr>
          <w:rFonts w:ascii="Times New Roman" w:hAnsi="Times New Roman" w:cs="Times New Roman" w:hint="eastAsia"/>
          <w:iCs/>
          <w:sz w:val="21"/>
          <w:szCs w:val="21"/>
        </w:rPr>
        <w:t>D</w:t>
      </w:r>
      <w:r>
        <w:rPr>
          <w:rFonts w:ascii="Times New Roman" w:hAnsi="Times New Roman" w:cs="Times New Roman"/>
          <w:iCs/>
          <w:sz w:val="21"/>
          <w:szCs w:val="21"/>
        </w:rPr>
        <w:t>imethylphenoxy)methyl)-1,3,4-oxadiazol-2-yl)thio)butyl)-8-methylquinazolin-4(3</w:t>
      </w:r>
      <w:r>
        <w:rPr>
          <w:rFonts w:ascii="Times New Roman" w:hAnsi="Times New Roman" w:cs="Times New Roman"/>
          <w:i/>
          <w:sz w:val="21"/>
          <w:szCs w:val="21"/>
        </w:rPr>
        <w:t>H</w:t>
      </w:r>
      <w:r>
        <w:rPr>
          <w:rFonts w:ascii="Times New Roman" w:hAnsi="Times New Roman" w:cs="Times New Roman"/>
          <w:iCs/>
          <w:sz w:val="21"/>
          <w:szCs w:val="21"/>
        </w:rPr>
        <w:t>)-one</w:t>
      </w:r>
      <w:r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b/>
          <w:bCs/>
          <w:sz w:val="21"/>
          <w:szCs w:val="21"/>
        </w:rPr>
        <w:t>I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8</w:t>
      </w:r>
      <w:r>
        <w:rPr>
          <w:rFonts w:ascii="Times New Roman" w:hAnsi="Times New Roman" w:cs="Times New Roman"/>
          <w:sz w:val="21"/>
          <w:szCs w:val="21"/>
        </w:rPr>
        <w:t xml:space="preserve">): </w:t>
      </w:r>
      <w:r>
        <w:rPr>
          <w:rFonts w:ascii="Times New Roman" w:hAnsi="Times New Roman" w:cs="Times New Roman"/>
          <w:bCs/>
          <w:sz w:val="21"/>
          <w:szCs w:val="21"/>
        </w:rPr>
        <w:t>white</w:t>
      </w:r>
      <w:r>
        <w:rPr>
          <w:rFonts w:ascii="Times New Roman" w:hAnsi="Times New Roman" w:cs="Times New Roman"/>
          <w:sz w:val="21"/>
          <w:szCs w:val="21"/>
        </w:rPr>
        <w:t xml:space="preserve"> solid, </w:t>
      </w:r>
      <w:proofErr w:type="spellStart"/>
      <w:r>
        <w:rPr>
          <w:rFonts w:ascii="Times New Roman" w:hAnsi="Times New Roman" w:cs="Times New Roman"/>
          <w:sz w:val="21"/>
          <w:szCs w:val="21"/>
        </w:rPr>
        <w:t>m.p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 w:hint="eastAsia"/>
          <w:sz w:val="21"/>
          <w:szCs w:val="21"/>
        </w:rPr>
        <w:t>106</w:t>
      </w:r>
      <w:r>
        <w:rPr>
          <w:rFonts w:ascii="Times New Roman" w:hAnsi="Times New Roman" w:cs="Times New Roman"/>
          <w:sz w:val="21"/>
          <w:szCs w:val="21"/>
        </w:rPr>
        <w:t>–</w:t>
      </w:r>
      <w:r>
        <w:rPr>
          <w:rFonts w:ascii="Times New Roman" w:hAnsi="Times New Roman" w:cs="Times New Roman" w:hint="eastAsia"/>
          <w:sz w:val="21"/>
          <w:szCs w:val="21"/>
        </w:rPr>
        <w:t>108</w:t>
      </w:r>
      <w:r>
        <w:rPr>
          <w:rFonts w:ascii="Times New Roman" w:hAnsi="Times New Roman" w:cs="Times New Roman"/>
          <w:sz w:val="21"/>
          <w:szCs w:val="21"/>
        </w:rPr>
        <w:t xml:space="preserve"> °C, </w:t>
      </w:r>
      <w:r>
        <w:rPr>
          <w:rFonts w:ascii="Times New Roman" w:hAnsi="Times New Roman" w:cs="Times New Roman"/>
          <w:sz w:val="21"/>
          <w:szCs w:val="21"/>
        </w:rPr>
        <w:t xml:space="preserve">yield </w:t>
      </w:r>
      <w:r>
        <w:rPr>
          <w:rFonts w:ascii="Times New Roman" w:hAnsi="Times New Roman" w:cs="Times New Roman" w:hint="eastAsia"/>
          <w:sz w:val="21"/>
          <w:szCs w:val="21"/>
        </w:rPr>
        <w:t>67</w:t>
      </w:r>
      <w:r>
        <w:rPr>
          <w:rFonts w:ascii="Times New Roman" w:hAnsi="Times New Roman" w:cs="Times New Roman"/>
          <w:sz w:val="21"/>
          <w:szCs w:val="21"/>
        </w:rPr>
        <w:t>%</w:t>
      </w:r>
      <w:r>
        <w:rPr>
          <w:rFonts w:ascii="Times New Roman" w:hAnsi="Times New Roman" w:cs="Times New Roman"/>
          <w:sz w:val="21"/>
          <w:szCs w:val="21"/>
        </w:rPr>
        <w:t>;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/>
          <w:sz w:val="21"/>
          <w:szCs w:val="21"/>
        </w:rPr>
        <w:t>H NMR (400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8.18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8.0 Hz, 1H), 8.07 (s, 1H), 7.63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7.2 Hz, 1H), 7.42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7.6 Hz, 1H), 6.69 (s, 1H), 6.65 (s, 2H), 5.20 (s, 2H), 4.06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3.33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2.64 (s, 3H), 2.31 (s, 6H), 2.05 – 1.90 (m, 4H);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>
        <w:rPr>
          <w:rFonts w:ascii="Times New Roman" w:hAnsi="Times New Roman" w:cs="Times New Roman"/>
          <w:sz w:val="21"/>
          <w:szCs w:val="21"/>
        </w:rPr>
        <w:t>C NMR (10</w:t>
      </w:r>
      <w:r>
        <w:rPr>
          <w:rFonts w:ascii="Times New Roman" w:hAnsi="Times New Roman" w:cs="Times New Roman" w:hint="eastAsia"/>
          <w:sz w:val="21"/>
          <w:szCs w:val="21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) δ 165.82, 163.56, 161.39, 157.55, 146.74, 145.15, 139.57, 135.91, </w:t>
      </w:r>
      <w:r>
        <w:rPr>
          <w:rFonts w:ascii="Times New Roman" w:hAnsi="Times New Roman" w:cs="Times New Roman"/>
          <w:sz w:val="21"/>
          <w:szCs w:val="21"/>
        </w:rPr>
        <w:t>134.92, 126.93, 124.37, 123.95, 122.04, 112.51, 59.63, 46.20, 31.80, 28.22, 26.44, 21.45, 17.45</w:t>
      </w:r>
      <w:r>
        <w:rPr>
          <w:rFonts w:ascii="Times New Roman" w:hAnsi="Times New Roman" w:cs="Times New Roman" w:hint="eastAsia"/>
          <w:sz w:val="21"/>
          <w:szCs w:val="21"/>
        </w:rPr>
        <w:t>;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HRMS (ESI) </w:t>
      </w:r>
      <w:r>
        <w:rPr>
          <w:rFonts w:ascii="Times New Roman" w:hAnsi="Times New Roman" w:cs="Times New Roman"/>
          <w:i/>
          <w:sz w:val="21"/>
          <w:szCs w:val="21"/>
        </w:rPr>
        <w:t>m/z</w:t>
      </w:r>
      <w:r>
        <w:rPr>
          <w:rFonts w:ascii="Times New Roman" w:hAnsi="Times New Roman" w:cs="Times New Roman"/>
          <w:sz w:val="21"/>
          <w:szCs w:val="21"/>
        </w:rPr>
        <w:t xml:space="preserve"> [M+H]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</w:rPr>
        <w:t>calcd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for C</w:t>
      </w:r>
      <w:r>
        <w:rPr>
          <w:rFonts w:ascii="Times New Roman" w:hAnsi="Times New Roman" w:cs="Times New Roman"/>
          <w:sz w:val="21"/>
          <w:szCs w:val="21"/>
          <w:vertAlign w:val="subscript"/>
        </w:rPr>
        <w:t>24</w:t>
      </w:r>
      <w:r>
        <w:rPr>
          <w:rFonts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7</w:t>
      </w:r>
      <w:r>
        <w:rPr>
          <w:rFonts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>O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S: </w:t>
      </w:r>
      <w:r>
        <w:rPr>
          <w:rFonts w:ascii="Times New Roman" w:hAnsi="Times New Roman" w:cs="Times New Roman" w:hint="eastAsia"/>
          <w:sz w:val="21"/>
          <w:szCs w:val="21"/>
        </w:rPr>
        <w:t>451.1798</w:t>
      </w:r>
      <w:r>
        <w:rPr>
          <w:rFonts w:ascii="Times New Roman" w:hAnsi="Times New Roman" w:cs="Times New Roman"/>
          <w:sz w:val="21"/>
          <w:szCs w:val="21"/>
        </w:rPr>
        <w:t>, found: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451.1804</w:t>
      </w:r>
      <w:r>
        <w:rPr>
          <w:rFonts w:ascii="Times New Roman" w:hAnsi="Times New Roman" w:cs="Times New Roman" w:hint="eastAsia"/>
          <w:sz w:val="21"/>
          <w:szCs w:val="21"/>
        </w:rPr>
        <w:t>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object w:dxaOrig="4764" w:dyaOrig="1342">
          <v:shape id="_x0000_i1047" type="#_x0000_t75" style="width:238.2pt;height:67.1pt" o:ole="">
            <v:imagedata r:id="rId54" o:title=""/>
          </v:shape>
          <o:OLEObject Type="Embed" ProgID="ChemDraw.Document.6.0" ShapeID="_x0000_i1047" DrawAspect="Content" ObjectID="_1761162128" r:id="rId55"/>
        </w:object>
      </w:r>
    </w:p>
    <w:p w:rsidR="00A520C9" w:rsidRDefault="006D40BA">
      <w:pPr>
        <w:pStyle w:val="a8"/>
        <w:spacing w:before="0" w:beforeAutospacing="0" w:after="0" w:afterAutospacing="0"/>
        <w:ind w:firstLineChars="100" w:firstLine="21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iCs/>
          <w:sz w:val="21"/>
          <w:szCs w:val="21"/>
        </w:rPr>
        <w:t>3-(4-((5-((4-</w:t>
      </w:r>
      <w:r>
        <w:rPr>
          <w:rFonts w:ascii="Times New Roman" w:hAnsi="Times New Roman" w:cs="Times New Roman" w:hint="eastAsia"/>
          <w:iCs/>
          <w:sz w:val="21"/>
          <w:szCs w:val="21"/>
        </w:rPr>
        <w:t>C</w:t>
      </w:r>
      <w:r>
        <w:rPr>
          <w:rFonts w:ascii="Times New Roman" w:hAnsi="Times New Roman" w:cs="Times New Roman"/>
          <w:iCs/>
          <w:sz w:val="21"/>
          <w:szCs w:val="21"/>
        </w:rPr>
        <w:t>hloro-2-methylphenoxy)methyl)-1,3,4-oxadiazol-2-yl)thio)butyl)-8-methylquinazolin-4(3</w:t>
      </w:r>
      <w:r>
        <w:rPr>
          <w:rFonts w:ascii="Times New Roman" w:hAnsi="Times New Roman" w:cs="Times New Roman"/>
          <w:i/>
          <w:sz w:val="21"/>
          <w:szCs w:val="21"/>
        </w:rPr>
        <w:t>H</w:t>
      </w:r>
      <w:r>
        <w:rPr>
          <w:rFonts w:ascii="Times New Roman" w:hAnsi="Times New Roman" w:cs="Times New Roman"/>
          <w:iCs/>
          <w:sz w:val="21"/>
          <w:szCs w:val="21"/>
        </w:rPr>
        <w:t>)-one</w:t>
      </w:r>
      <w:r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b/>
          <w:bCs/>
          <w:sz w:val="21"/>
          <w:szCs w:val="21"/>
        </w:rPr>
        <w:t>I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29</w:t>
      </w:r>
      <w:r>
        <w:rPr>
          <w:rFonts w:ascii="Times New Roman" w:hAnsi="Times New Roman" w:cs="Times New Roman"/>
          <w:sz w:val="21"/>
          <w:szCs w:val="21"/>
        </w:rPr>
        <w:t xml:space="preserve">): </w:t>
      </w:r>
      <w:r>
        <w:rPr>
          <w:rFonts w:ascii="Times New Roman" w:hAnsi="Times New Roman" w:cs="Times New Roman"/>
          <w:bCs/>
          <w:sz w:val="21"/>
          <w:szCs w:val="21"/>
        </w:rPr>
        <w:t>white</w:t>
      </w:r>
      <w:r>
        <w:rPr>
          <w:rFonts w:ascii="Times New Roman" w:hAnsi="Times New Roman" w:cs="Times New Roman"/>
          <w:sz w:val="21"/>
          <w:szCs w:val="21"/>
        </w:rPr>
        <w:t xml:space="preserve"> solid, </w:t>
      </w:r>
      <w:proofErr w:type="spellStart"/>
      <w:r>
        <w:rPr>
          <w:rFonts w:ascii="Times New Roman" w:hAnsi="Times New Roman" w:cs="Times New Roman"/>
          <w:sz w:val="21"/>
          <w:szCs w:val="21"/>
        </w:rPr>
        <w:t>m.p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 w:hint="eastAsia"/>
          <w:sz w:val="21"/>
          <w:szCs w:val="21"/>
        </w:rPr>
        <w:t>112</w:t>
      </w:r>
      <w:r>
        <w:rPr>
          <w:rFonts w:ascii="Times New Roman" w:hAnsi="Times New Roman" w:cs="Times New Roman"/>
          <w:sz w:val="21"/>
          <w:szCs w:val="21"/>
        </w:rPr>
        <w:t>–</w:t>
      </w:r>
      <w:r>
        <w:rPr>
          <w:rFonts w:ascii="Times New Roman" w:hAnsi="Times New Roman" w:cs="Times New Roman" w:hint="eastAsia"/>
          <w:sz w:val="21"/>
          <w:szCs w:val="21"/>
        </w:rPr>
        <w:t>114</w:t>
      </w:r>
      <w:r>
        <w:rPr>
          <w:rFonts w:ascii="Times New Roman" w:hAnsi="Times New Roman" w:cs="Times New Roman"/>
          <w:sz w:val="21"/>
          <w:szCs w:val="21"/>
        </w:rPr>
        <w:t xml:space="preserve"> °C, </w:t>
      </w:r>
      <w:r>
        <w:rPr>
          <w:rFonts w:ascii="Times New Roman" w:hAnsi="Times New Roman" w:cs="Times New Roman"/>
          <w:sz w:val="21"/>
          <w:szCs w:val="21"/>
        </w:rPr>
        <w:t xml:space="preserve">yield </w:t>
      </w:r>
      <w:r>
        <w:rPr>
          <w:rFonts w:ascii="Times New Roman" w:hAnsi="Times New Roman" w:cs="Times New Roman" w:hint="eastAsia"/>
          <w:sz w:val="21"/>
          <w:szCs w:val="21"/>
        </w:rPr>
        <w:t>63</w:t>
      </w:r>
      <w:r>
        <w:rPr>
          <w:rFonts w:ascii="Times New Roman" w:hAnsi="Times New Roman" w:cs="Times New Roman"/>
          <w:sz w:val="21"/>
          <w:szCs w:val="21"/>
        </w:rPr>
        <w:t>%</w:t>
      </w:r>
      <w:r>
        <w:rPr>
          <w:rFonts w:ascii="Times New Roman" w:hAnsi="Times New Roman" w:cs="Times New Roman"/>
          <w:sz w:val="21"/>
          <w:szCs w:val="21"/>
        </w:rPr>
        <w:t>;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/>
          <w:sz w:val="21"/>
          <w:szCs w:val="21"/>
        </w:rPr>
        <w:t>H NMR (400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8.18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7.8 Hz, 1H), 8.08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5.7 Hz, 1H), 7.63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7.3 Hz, 1H), 7.42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7.6 Hz, 1H), 7.18 – 7.11 (m, 2H), 6.90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8.3 Hz, 1H), 5.22 (s, 2H), 4.07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3.33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2.64 (s, 3H), 2.23 (s, 3H), 2.05 – 1.90 (m, 4H);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>
        <w:rPr>
          <w:rFonts w:ascii="Times New Roman" w:hAnsi="Times New Roman" w:cs="Times New Roman"/>
          <w:sz w:val="21"/>
          <w:szCs w:val="21"/>
        </w:rPr>
        <w:t>C NMR (10</w:t>
      </w:r>
      <w:r>
        <w:rPr>
          <w:rFonts w:ascii="Times New Roman" w:hAnsi="Times New Roman" w:cs="Times New Roman" w:hint="eastAsia"/>
          <w:sz w:val="21"/>
          <w:szCs w:val="21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 166.02, 163.25, 161.41, 154.31, 146.72, 145.11, 135</w:t>
      </w:r>
      <w:r>
        <w:rPr>
          <w:rFonts w:ascii="Times New Roman" w:hAnsi="Times New Roman" w:cs="Times New Roman"/>
          <w:sz w:val="21"/>
          <w:szCs w:val="21"/>
        </w:rPr>
        <w:t>.92, 134.95, 130.92, 129.36, 126.97, 126.79, 126.55, 124.37, 122.03, 112.83, 60.19, 46.19, 31.82, 28.24, 26.43, 17.45, 16.10</w:t>
      </w:r>
      <w:r>
        <w:rPr>
          <w:rFonts w:ascii="Times New Roman" w:hAnsi="Times New Roman" w:cs="Times New Roman" w:hint="eastAsia"/>
          <w:sz w:val="21"/>
          <w:szCs w:val="21"/>
        </w:rPr>
        <w:t>;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HRMS (ESI) </w:t>
      </w:r>
      <w:r>
        <w:rPr>
          <w:rFonts w:ascii="Times New Roman" w:hAnsi="Times New Roman" w:cs="Times New Roman"/>
          <w:i/>
          <w:sz w:val="21"/>
          <w:szCs w:val="21"/>
        </w:rPr>
        <w:t>m/z</w:t>
      </w:r>
      <w:r>
        <w:rPr>
          <w:rFonts w:ascii="Times New Roman" w:hAnsi="Times New Roman" w:cs="Times New Roman"/>
          <w:sz w:val="21"/>
          <w:szCs w:val="21"/>
        </w:rPr>
        <w:t xml:space="preserve"> [M+H]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</w:rPr>
        <w:t>calcd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for C</w:t>
      </w:r>
      <w:r>
        <w:rPr>
          <w:rFonts w:ascii="Times New Roman" w:hAnsi="Times New Roman" w:cs="Times New Roman"/>
          <w:sz w:val="21"/>
          <w:szCs w:val="21"/>
          <w:vertAlign w:val="subscript"/>
        </w:rPr>
        <w:t>23</w:t>
      </w:r>
      <w:r>
        <w:rPr>
          <w:rFonts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>ClN</w:t>
      </w:r>
      <w:r>
        <w:rPr>
          <w:rFonts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>O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S: </w:t>
      </w:r>
      <w:r>
        <w:rPr>
          <w:rFonts w:ascii="Times New Roman" w:hAnsi="Times New Roman" w:cs="Times New Roman" w:hint="eastAsia"/>
          <w:sz w:val="21"/>
          <w:szCs w:val="21"/>
        </w:rPr>
        <w:t>471.1252</w:t>
      </w:r>
      <w:r>
        <w:rPr>
          <w:rFonts w:ascii="Times New Roman" w:hAnsi="Times New Roman" w:cs="Times New Roman"/>
          <w:sz w:val="21"/>
          <w:szCs w:val="21"/>
        </w:rPr>
        <w:t>, found: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4</w:t>
      </w:r>
      <w:r>
        <w:rPr>
          <w:rFonts w:ascii="Times New Roman" w:hAnsi="Times New Roman" w:cs="Times New Roman"/>
          <w:sz w:val="21"/>
          <w:szCs w:val="21"/>
        </w:rPr>
        <w:t>71.</w:t>
      </w:r>
      <w:r>
        <w:rPr>
          <w:rFonts w:ascii="Times New Roman" w:hAnsi="Times New Roman" w:cs="Times New Roman" w:hint="eastAsia"/>
          <w:sz w:val="21"/>
          <w:szCs w:val="21"/>
        </w:rPr>
        <w:t>1257</w:t>
      </w:r>
      <w:r>
        <w:rPr>
          <w:rFonts w:ascii="Times New Roman" w:hAnsi="Times New Roman" w:cs="Times New Roman" w:hint="eastAsia"/>
          <w:sz w:val="21"/>
          <w:szCs w:val="21"/>
        </w:rPr>
        <w:t>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object w:dxaOrig="4764" w:dyaOrig="1378">
          <v:shape id="_x0000_i1048" type="#_x0000_t75" style="width:238.2pt;height:68.9pt" o:ole="">
            <v:imagedata r:id="rId56" o:title=""/>
          </v:shape>
          <o:OLEObject Type="Embed" ProgID="ChemDraw.Document.6.0" ShapeID="_x0000_i1048" DrawAspect="Content" ObjectID="_1761162129" r:id="rId57"/>
        </w:object>
      </w:r>
    </w:p>
    <w:p w:rsidR="00A520C9" w:rsidRDefault="006D40BA">
      <w:pPr>
        <w:pStyle w:val="a8"/>
        <w:spacing w:before="0" w:beforeAutospacing="0" w:after="0" w:afterAutospacing="0"/>
        <w:ind w:firstLineChars="100" w:firstLine="21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iCs/>
          <w:sz w:val="21"/>
          <w:szCs w:val="21"/>
        </w:rPr>
        <w:t>8-</w:t>
      </w:r>
      <w:r>
        <w:rPr>
          <w:rFonts w:ascii="Times New Roman" w:hAnsi="Times New Roman" w:cs="Times New Roman" w:hint="eastAsia"/>
          <w:iCs/>
          <w:sz w:val="21"/>
          <w:szCs w:val="21"/>
        </w:rPr>
        <w:t>M</w:t>
      </w:r>
      <w:r>
        <w:rPr>
          <w:rFonts w:ascii="Times New Roman" w:hAnsi="Times New Roman" w:cs="Times New Roman"/>
          <w:iCs/>
          <w:sz w:val="21"/>
          <w:szCs w:val="21"/>
        </w:rPr>
        <w:t>ethyl-3-(4-((5-((2,4,5-trichlorophenoxy)methyl)-1,3,4-oxadiazol-2-yl)thio)butyl)quinazolin-4(3</w:t>
      </w:r>
      <w:r>
        <w:rPr>
          <w:rFonts w:ascii="Times New Roman" w:hAnsi="Times New Roman" w:cs="Times New Roman"/>
          <w:i/>
          <w:sz w:val="21"/>
          <w:szCs w:val="21"/>
        </w:rPr>
        <w:t>H</w:t>
      </w:r>
      <w:r>
        <w:rPr>
          <w:rFonts w:ascii="Times New Roman" w:hAnsi="Times New Roman" w:cs="Times New Roman"/>
          <w:iCs/>
          <w:sz w:val="21"/>
          <w:szCs w:val="21"/>
        </w:rPr>
        <w:t>)-one</w:t>
      </w:r>
      <w:r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b/>
          <w:bCs/>
          <w:sz w:val="21"/>
          <w:szCs w:val="21"/>
        </w:rPr>
        <w:t>I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): </w:t>
      </w:r>
      <w:r>
        <w:rPr>
          <w:rFonts w:ascii="Times New Roman" w:hAnsi="Times New Roman" w:cs="Times New Roman"/>
          <w:bCs/>
          <w:sz w:val="21"/>
          <w:szCs w:val="21"/>
        </w:rPr>
        <w:t>white</w:t>
      </w:r>
      <w:r>
        <w:rPr>
          <w:rFonts w:ascii="Times New Roman" w:hAnsi="Times New Roman" w:cs="Times New Roman"/>
          <w:sz w:val="21"/>
          <w:szCs w:val="21"/>
        </w:rPr>
        <w:t xml:space="preserve"> solid, </w:t>
      </w:r>
      <w:proofErr w:type="spellStart"/>
      <w:r>
        <w:rPr>
          <w:rFonts w:ascii="Times New Roman" w:hAnsi="Times New Roman" w:cs="Times New Roman"/>
          <w:sz w:val="21"/>
          <w:szCs w:val="21"/>
        </w:rPr>
        <w:t>m.p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 w:hint="eastAsia"/>
          <w:sz w:val="21"/>
          <w:szCs w:val="21"/>
        </w:rPr>
        <w:t>110</w:t>
      </w:r>
      <w:r>
        <w:rPr>
          <w:rFonts w:ascii="Times New Roman" w:hAnsi="Times New Roman" w:cs="Times New Roman"/>
          <w:sz w:val="21"/>
          <w:szCs w:val="21"/>
        </w:rPr>
        <w:t>–</w:t>
      </w:r>
      <w:r>
        <w:rPr>
          <w:rFonts w:ascii="Times New Roman" w:hAnsi="Times New Roman" w:cs="Times New Roman" w:hint="eastAsia"/>
          <w:sz w:val="21"/>
          <w:szCs w:val="21"/>
        </w:rPr>
        <w:t>112</w:t>
      </w:r>
      <w:r>
        <w:rPr>
          <w:rFonts w:ascii="Times New Roman" w:hAnsi="Times New Roman" w:cs="Times New Roman"/>
          <w:sz w:val="21"/>
          <w:szCs w:val="21"/>
        </w:rPr>
        <w:t xml:space="preserve"> °C, </w:t>
      </w:r>
      <w:r>
        <w:rPr>
          <w:rFonts w:ascii="Times New Roman" w:hAnsi="Times New Roman" w:cs="Times New Roman"/>
          <w:sz w:val="21"/>
          <w:szCs w:val="21"/>
        </w:rPr>
        <w:t xml:space="preserve">yield </w:t>
      </w:r>
      <w:r>
        <w:rPr>
          <w:rFonts w:ascii="Times New Roman" w:hAnsi="Times New Roman" w:cs="Times New Roman" w:hint="eastAsia"/>
          <w:sz w:val="21"/>
          <w:szCs w:val="21"/>
        </w:rPr>
        <w:t>51</w:t>
      </w:r>
      <w:r>
        <w:rPr>
          <w:rFonts w:ascii="Times New Roman" w:hAnsi="Times New Roman" w:cs="Times New Roman"/>
          <w:sz w:val="21"/>
          <w:szCs w:val="21"/>
        </w:rPr>
        <w:t>%</w:t>
      </w:r>
      <w:r>
        <w:rPr>
          <w:rFonts w:ascii="Times New Roman" w:hAnsi="Times New Roman" w:cs="Times New Roman"/>
          <w:sz w:val="21"/>
          <w:szCs w:val="21"/>
        </w:rPr>
        <w:t>;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/>
          <w:sz w:val="21"/>
          <w:szCs w:val="21"/>
        </w:rPr>
        <w:t>H NMR (400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8.17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7.9 Hz, 1H), 8.07 (s, 1H), 7.63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7.2 Hz, 1H), 7.50 (s, 1H), 7.42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7.6 Hz, 1H), 7.24 (s, 1H), 5.28 (s, 2H), 4.07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3.34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2.63 (s, 3H), 2.05 – 1.92 (m, 4H);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>
        <w:rPr>
          <w:rFonts w:ascii="Times New Roman" w:hAnsi="Times New Roman" w:cs="Times New Roman"/>
          <w:sz w:val="21"/>
          <w:szCs w:val="21"/>
        </w:rPr>
        <w:t>C NMR (10</w:t>
      </w:r>
      <w:r>
        <w:rPr>
          <w:rFonts w:ascii="Times New Roman" w:hAnsi="Times New Roman" w:cs="Times New Roman" w:hint="eastAsia"/>
          <w:sz w:val="21"/>
          <w:szCs w:val="21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 166.50, 162.11, 161.41, 152.12, 146.72, 145.10, 135.92, 13</w:t>
      </w:r>
      <w:r>
        <w:rPr>
          <w:rFonts w:ascii="Times New Roman" w:hAnsi="Times New Roman" w:cs="Times New Roman"/>
          <w:sz w:val="21"/>
          <w:szCs w:val="21"/>
        </w:rPr>
        <w:t>4.95, 131.46, 131.38, 126.97, 126.38, 124.38, 122.91, 122.02, 116.34, 61.22, 46.18, 31.85, 28.25, 26.44, 17.45</w:t>
      </w:r>
      <w:r>
        <w:rPr>
          <w:rFonts w:ascii="Times New Roman" w:hAnsi="Times New Roman" w:cs="Times New Roman" w:hint="eastAsia"/>
          <w:sz w:val="21"/>
          <w:szCs w:val="21"/>
        </w:rPr>
        <w:t>;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HRMS (ESI) </w:t>
      </w:r>
      <w:r>
        <w:rPr>
          <w:rFonts w:ascii="Times New Roman" w:hAnsi="Times New Roman" w:cs="Times New Roman"/>
          <w:i/>
          <w:sz w:val="21"/>
          <w:szCs w:val="21"/>
        </w:rPr>
        <w:t>m/z</w:t>
      </w:r>
      <w:r>
        <w:rPr>
          <w:rFonts w:ascii="Times New Roman" w:hAnsi="Times New Roman" w:cs="Times New Roman"/>
          <w:sz w:val="21"/>
          <w:szCs w:val="21"/>
        </w:rPr>
        <w:t xml:space="preserve"> [M+H]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</w:rPr>
        <w:t>calcd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for C</w:t>
      </w:r>
      <w:r>
        <w:rPr>
          <w:rFonts w:ascii="Times New Roman" w:hAnsi="Times New Roman" w:cs="Times New Roman"/>
          <w:sz w:val="21"/>
          <w:szCs w:val="21"/>
          <w:vertAlign w:val="subscript"/>
        </w:rPr>
        <w:t>22</w:t>
      </w:r>
      <w:r>
        <w:rPr>
          <w:rFonts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20</w:t>
      </w:r>
      <w:r>
        <w:rPr>
          <w:rFonts w:ascii="Times New Roman" w:hAnsi="Times New Roman" w:cs="Times New Roman"/>
          <w:sz w:val="21"/>
          <w:szCs w:val="21"/>
        </w:rPr>
        <w:t>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>O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S: </w:t>
      </w:r>
      <w:r>
        <w:rPr>
          <w:rFonts w:ascii="Times New Roman" w:hAnsi="Times New Roman" w:cs="Times New Roman" w:hint="eastAsia"/>
          <w:sz w:val="21"/>
          <w:szCs w:val="21"/>
        </w:rPr>
        <w:t>525.0316</w:t>
      </w:r>
      <w:r>
        <w:rPr>
          <w:rFonts w:ascii="Times New Roman" w:hAnsi="Times New Roman" w:cs="Times New Roman"/>
          <w:sz w:val="21"/>
          <w:szCs w:val="21"/>
        </w:rPr>
        <w:t>, found: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525.0320</w:t>
      </w:r>
      <w:r>
        <w:rPr>
          <w:rFonts w:ascii="Times New Roman" w:hAnsi="Times New Roman" w:cs="Times New Roman" w:hint="eastAsia"/>
          <w:sz w:val="21"/>
          <w:szCs w:val="21"/>
        </w:rPr>
        <w:t>.</w:t>
      </w:r>
    </w:p>
    <w:p w:rsidR="00A520C9" w:rsidRDefault="006D40BA"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object w:dxaOrig="4764" w:dyaOrig="1437">
          <v:shape id="_x0000_i1049" type="#_x0000_t75" style="width:238.2pt;height:71.85pt" o:ole="">
            <v:imagedata r:id="rId58" o:title=""/>
          </v:shape>
          <o:OLEObject Type="Embed" ProgID="ChemDraw.Document.6.0" ShapeID="_x0000_i1049" DrawAspect="Content" ObjectID="_1761162130" r:id="rId59"/>
        </w:object>
      </w:r>
    </w:p>
    <w:p w:rsidR="00A520C9" w:rsidRDefault="006D40BA">
      <w:pPr>
        <w:pStyle w:val="a8"/>
        <w:spacing w:before="0" w:beforeAutospacing="0" w:after="0" w:afterAutospacing="0"/>
        <w:ind w:firstLineChars="100" w:firstLine="21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iCs/>
          <w:sz w:val="21"/>
          <w:szCs w:val="21"/>
        </w:rPr>
        <w:t>8-</w:t>
      </w:r>
      <w:r>
        <w:rPr>
          <w:rFonts w:ascii="Times New Roman" w:hAnsi="Times New Roman" w:cs="Times New Roman" w:hint="eastAsia"/>
          <w:iCs/>
          <w:sz w:val="21"/>
          <w:szCs w:val="21"/>
        </w:rPr>
        <w:t>M</w:t>
      </w:r>
      <w:r>
        <w:rPr>
          <w:rFonts w:ascii="Times New Roman" w:hAnsi="Times New Roman" w:cs="Times New Roman"/>
          <w:iCs/>
          <w:sz w:val="21"/>
          <w:szCs w:val="21"/>
        </w:rPr>
        <w:t>ethyl-3-(4-((5-((2,4,</w:t>
      </w:r>
      <w:r>
        <w:rPr>
          <w:rFonts w:ascii="Times New Roman" w:hAnsi="Times New Roman" w:cs="Times New Roman" w:hint="eastAsia"/>
          <w:iCs/>
          <w:sz w:val="21"/>
          <w:szCs w:val="21"/>
        </w:rPr>
        <w:t>6</w:t>
      </w:r>
      <w:r>
        <w:rPr>
          <w:rFonts w:ascii="Times New Roman" w:hAnsi="Times New Roman" w:cs="Times New Roman"/>
          <w:iCs/>
          <w:sz w:val="21"/>
          <w:szCs w:val="21"/>
        </w:rPr>
        <w:t>-trichlorophenoxy)methyl)-1,3,4-oxadiazol-2-yl)thio)butyl)quinazolin-4(3</w:t>
      </w:r>
      <w:r>
        <w:rPr>
          <w:rFonts w:ascii="Times New Roman" w:hAnsi="Times New Roman" w:cs="Times New Roman"/>
          <w:i/>
          <w:sz w:val="21"/>
          <w:szCs w:val="21"/>
        </w:rPr>
        <w:t>H</w:t>
      </w:r>
      <w:r>
        <w:rPr>
          <w:rFonts w:ascii="Times New Roman" w:hAnsi="Times New Roman" w:cs="Times New Roman"/>
          <w:iCs/>
          <w:sz w:val="21"/>
          <w:szCs w:val="21"/>
        </w:rPr>
        <w:t>)-one</w:t>
      </w:r>
      <w:r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ascii="Times New Roman" w:hAnsi="Times New Roman" w:cs="Times New Roman"/>
          <w:b/>
          <w:bCs/>
          <w:sz w:val="21"/>
          <w:szCs w:val="21"/>
        </w:rPr>
        <w:t>I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b/>
          <w:bCs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 xml:space="preserve">): </w:t>
      </w:r>
      <w:r>
        <w:rPr>
          <w:rFonts w:ascii="Times New Roman" w:hAnsi="Times New Roman" w:cs="Times New Roman"/>
          <w:bCs/>
          <w:sz w:val="21"/>
          <w:szCs w:val="21"/>
        </w:rPr>
        <w:t>white</w:t>
      </w:r>
      <w:r>
        <w:rPr>
          <w:rFonts w:ascii="Times New Roman" w:hAnsi="Times New Roman" w:cs="Times New Roman"/>
          <w:sz w:val="21"/>
          <w:szCs w:val="21"/>
        </w:rPr>
        <w:t xml:space="preserve"> solid, </w:t>
      </w:r>
      <w:proofErr w:type="spellStart"/>
      <w:r>
        <w:rPr>
          <w:rFonts w:ascii="Times New Roman" w:hAnsi="Times New Roman" w:cs="Times New Roman"/>
          <w:sz w:val="21"/>
          <w:szCs w:val="21"/>
        </w:rPr>
        <w:t>m.p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 w:hint="eastAsia"/>
          <w:sz w:val="21"/>
          <w:szCs w:val="21"/>
        </w:rPr>
        <w:t>95</w:t>
      </w:r>
      <w:r>
        <w:rPr>
          <w:rFonts w:ascii="Times New Roman" w:hAnsi="Times New Roman" w:cs="Times New Roman"/>
          <w:sz w:val="21"/>
          <w:szCs w:val="21"/>
        </w:rPr>
        <w:t>–</w:t>
      </w:r>
      <w:r>
        <w:rPr>
          <w:rFonts w:ascii="Times New Roman" w:hAnsi="Times New Roman" w:cs="Times New Roman" w:hint="eastAsia"/>
          <w:sz w:val="21"/>
          <w:szCs w:val="21"/>
        </w:rPr>
        <w:t>97</w:t>
      </w:r>
      <w:r>
        <w:rPr>
          <w:rFonts w:ascii="Times New Roman" w:hAnsi="Times New Roman" w:cs="Times New Roman"/>
          <w:sz w:val="21"/>
          <w:szCs w:val="21"/>
        </w:rPr>
        <w:t xml:space="preserve"> °C, </w:t>
      </w:r>
      <w:r>
        <w:rPr>
          <w:rFonts w:ascii="Times New Roman" w:hAnsi="Times New Roman" w:cs="Times New Roman"/>
          <w:sz w:val="21"/>
          <w:szCs w:val="21"/>
        </w:rPr>
        <w:t xml:space="preserve">yield </w:t>
      </w:r>
      <w:r>
        <w:rPr>
          <w:rFonts w:ascii="Times New Roman" w:hAnsi="Times New Roman" w:cs="Times New Roman" w:hint="eastAsia"/>
          <w:sz w:val="21"/>
          <w:szCs w:val="21"/>
        </w:rPr>
        <w:t>57</w:t>
      </w:r>
      <w:r>
        <w:rPr>
          <w:rFonts w:ascii="Times New Roman" w:hAnsi="Times New Roman" w:cs="Times New Roman"/>
          <w:sz w:val="21"/>
          <w:szCs w:val="21"/>
        </w:rPr>
        <w:t>%</w:t>
      </w:r>
      <w:r>
        <w:rPr>
          <w:rFonts w:ascii="Times New Roman" w:hAnsi="Times New Roman" w:cs="Times New Roman"/>
          <w:sz w:val="21"/>
          <w:szCs w:val="21"/>
        </w:rPr>
        <w:t>;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/>
          <w:sz w:val="21"/>
          <w:szCs w:val="21"/>
        </w:rPr>
        <w:t>H NMR (400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8.18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8.0 Hz, 1H), 8.08 (s, 1H), 7.63 (d,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7.3 Hz, 1H), 7.42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7.6 Hz, 1H), 7.34 (s, 2H), 5.21 (s, 2H), 4.08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3.35 (t, </w:t>
      </w:r>
      <w:r>
        <w:rPr>
          <w:rFonts w:ascii="Times New Roman" w:hAnsi="Times New Roman" w:cs="Times New Roman"/>
          <w:i/>
          <w:iCs/>
          <w:sz w:val="21"/>
          <w:szCs w:val="21"/>
        </w:rPr>
        <w:t>J</w:t>
      </w:r>
      <w:r>
        <w:rPr>
          <w:rFonts w:ascii="Times New Roman" w:hAnsi="Times New Roman" w:cs="Times New Roman"/>
          <w:sz w:val="21"/>
          <w:szCs w:val="21"/>
        </w:rPr>
        <w:t xml:space="preserve"> = 6.7 Hz, 2H), 2.64 (s, 3H), 2.06 – 1.92 (m, 4H);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>
        <w:rPr>
          <w:rFonts w:ascii="Times New Roman" w:hAnsi="Times New Roman" w:cs="Times New Roman"/>
          <w:sz w:val="21"/>
          <w:szCs w:val="21"/>
        </w:rPr>
        <w:t>C NMR (10</w:t>
      </w:r>
      <w:r>
        <w:rPr>
          <w:rFonts w:ascii="Times New Roman" w:hAnsi="Times New Roman" w:cs="Times New Roman" w:hint="eastAsia"/>
          <w:sz w:val="21"/>
          <w:szCs w:val="21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 MHz, CDCl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 166.32, 162.53, 161.39, 148.78, 146.72, 145.13, 135.91, 134.93, 130.95, 130.12, 129.03, 126.94, 12</w:t>
      </w:r>
      <w:r>
        <w:rPr>
          <w:rFonts w:ascii="Times New Roman" w:hAnsi="Times New Roman" w:cs="Times New Roman"/>
          <w:sz w:val="21"/>
          <w:szCs w:val="21"/>
        </w:rPr>
        <w:t>4.38, 122.04, 63.61, 46.21, 31.80, 28.21, 26.52, 17.45</w:t>
      </w:r>
      <w:r>
        <w:rPr>
          <w:rFonts w:ascii="Times New Roman" w:hAnsi="Times New Roman" w:cs="Times New Roman" w:hint="eastAsia"/>
          <w:sz w:val="21"/>
          <w:szCs w:val="21"/>
        </w:rPr>
        <w:t>;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HRMS (ESI) </w:t>
      </w:r>
      <w:r>
        <w:rPr>
          <w:rFonts w:ascii="Times New Roman" w:hAnsi="Times New Roman" w:cs="Times New Roman"/>
          <w:i/>
          <w:sz w:val="21"/>
          <w:szCs w:val="21"/>
        </w:rPr>
        <w:t>m/z</w:t>
      </w:r>
      <w:r>
        <w:rPr>
          <w:rFonts w:ascii="Times New Roman" w:hAnsi="Times New Roman" w:cs="Times New Roman"/>
          <w:sz w:val="21"/>
          <w:szCs w:val="21"/>
        </w:rPr>
        <w:t xml:space="preserve"> [M+H]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</w:rPr>
        <w:t>calcd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for C</w:t>
      </w:r>
      <w:r>
        <w:rPr>
          <w:rFonts w:ascii="Times New Roman" w:hAnsi="Times New Roman" w:cs="Times New Roman"/>
          <w:sz w:val="21"/>
          <w:szCs w:val="21"/>
          <w:vertAlign w:val="subscript"/>
        </w:rPr>
        <w:t>22</w:t>
      </w:r>
      <w:r>
        <w:rPr>
          <w:rFonts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20</w:t>
      </w:r>
      <w:r>
        <w:rPr>
          <w:rFonts w:ascii="Times New Roman" w:hAnsi="Times New Roman" w:cs="Times New Roman"/>
          <w:sz w:val="21"/>
          <w:szCs w:val="21"/>
        </w:rPr>
        <w:t>Cl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>O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S: </w:t>
      </w:r>
      <w:r>
        <w:rPr>
          <w:rFonts w:ascii="Times New Roman" w:hAnsi="Times New Roman" w:cs="Times New Roman" w:hint="eastAsia"/>
          <w:sz w:val="21"/>
          <w:szCs w:val="21"/>
        </w:rPr>
        <w:t>525.0316</w:t>
      </w:r>
      <w:r>
        <w:rPr>
          <w:rFonts w:ascii="Times New Roman" w:hAnsi="Times New Roman" w:cs="Times New Roman"/>
          <w:sz w:val="21"/>
          <w:szCs w:val="21"/>
        </w:rPr>
        <w:t>, found: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525.0316</w:t>
      </w:r>
      <w:r>
        <w:rPr>
          <w:rFonts w:ascii="Times New Roman" w:hAnsi="Times New Roman" w:cs="Times New Roman" w:hint="eastAsia"/>
          <w:sz w:val="21"/>
          <w:szCs w:val="21"/>
        </w:rPr>
        <w:t>.</w:t>
      </w:r>
    </w:p>
    <w:p w:rsidR="00A520C9" w:rsidRDefault="00A520C9">
      <w:pPr>
        <w:numPr>
          <w:ilvl w:val="255"/>
          <w:numId w:val="0"/>
        </w:numPr>
        <w:spacing w:line="360" w:lineRule="auto"/>
        <w:ind w:firstLineChars="100" w:firstLine="210"/>
        <w:rPr>
          <w:rFonts w:ascii="Times New Roman" w:hAnsi="Times New Roman"/>
          <w:szCs w:val="21"/>
        </w:rPr>
      </w:pPr>
    </w:p>
    <w:p w:rsidR="00A520C9" w:rsidRDefault="006D40BA" w:rsidP="002E0F48">
      <w:pPr>
        <w:numPr>
          <w:ilvl w:val="255"/>
          <w:numId w:val="0"/>
        </w:numPr>
        <w:spacing w:line="480" w:lineRule="auto"/>
        <w:outlineLvl w:val="0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szCs w:val="21"/>
        </w:rPr>
        <w:br w:type="page"/>
      </w:r>
      <w:bookmarkStart w:id="26" w:name="_Toc28036"/>
      <w:bookmarkStart w:id="27" w:name="_Toc7880"/>
      <w:bookmarkStart w:id="28" w:name="_Toc150549105"/>
      <w:r w:rsidR="00B300C8">
        <w:rPr>
          <w:rFonts w:ascii="Times New Roman" w:hAnsi="Times New Roman" w:hint="eastAsia"/>
          <w:b/>
          <w:bCs/>
          <w:szCs w:val="21"/>
        </w:rPr>
        <w:lastRenderedPageBreak/>
        <w:t>5</w:t>
      </w:r>
      <w:r>
        <w:rPr>
          <w:rFonts w:ascii="Times New Roman" w:hAnsi="Times New Roman" w:hint="eastAsia"/>
          <w:b/>
          <w:bCs/>
          <w:szCs w:val="21"/>
        </w:rPr>
        <w:t xml:space="preserve">. </w:t>
      </w:r>
      <w:r>
        <w:rPr>
          <w:rFonts w:ascii="Times New Roman" w:hAnsi="Times New Roman"/>
          <w:b/>
          <w:bCs/>
          <w:szCs w:val="21"/>
          <w:vertAlign w:val="superscript"/>
        </w:rPr>
        <w:t>1</w:t>
      </w:r>
      <w:r>
        <w:rPr>
          <w:rFonts w:ascii="Times New Roman" w:hAnsi="Times New Roman"/>
          <w:b/>
          <w:bCs/>
          <w:szCs w:val="21"/>
        </w:rPr>
        <w:t xml:space="preserve">H NMR, </w:t>
      </w:r>
      <w:r>
        <w:rPr>
          <w:rFonts w:ascii="Times New Roman" w:hAnsi="Times New Roman"/>
          <w:b/>
          <w:bCs/>
          <w:szCs w:val="21"/>
          <w:vertAlign w:val="superscript"/>
        </w:rPr>
        <w:t>13</w:t>
      </w:r>
      <w:r>
        <w:rPr>
          <w:rFonts w:ascii="Times New Roman" w:hAnsi="Times New Roman"/>
          <w:b/>
          <w:bCs/>
          <w:szCs w:val="21"/>
        </w:rPr>
        <w:t xml:space="preserve">C NMR and HRMS spectra of </w:t>
      </w:r>
      <w:bookmarkEnd w:id="26"/>
      <w:bookmarkEnd w:id="27"/>
      <w:r>
        <w:rPr>
          <w:rFonts w:ascii="Times New Roman" w:hAnsi="Times New Roman"/>
          <w:b/>
          <w:bCs/>
          <w:szCs w:val="21"/>
        </w:rPr>
        <w:t>title compound</w:t>
      </w:r>
      <w:r>
        <w:rPr>
          <w:rFonts w:ascii="Times New Roman" w:hAnsi="Times New Roman" w:hint="eastAsia"/>
          <w:b/>
          <w:bCs/>
          <w:szCs w:val="21"/>
        </w:rPr>
        <w:t>s</w:t>
      </w:r>
      <w:r>
        <w:rPr>
          <w:rFonts w:ascii="Times New Roman" w:hAnsi="Times New Roman"/>
          <w:b/>
          <w:bCs/>
          <w:szCs w:val="21"/>
        </w:rPr>
        <w:t xml:space="preserve"> </w:t>
      </w:r>
      <w:r>
        <w:rPr>
          <w:rFonts w:ascii="Times New Roman" w:hAnsi="Times New Roman" w:hint="eastAsia"/>
          <w:b/>
          <w:bCs/>
          <w:szCs w:val="21"/>
        </w:rPr>
        <w:t>I</w:t>
      </w:r>
      <w:r>
        <w:rPr>
          <w:rFonts w:ascii="Times New Roman" w:hAnsi="Times New Roman" w:hint="eastAsia"/>
          <w:b/>
          <w:bCs/>
          <w:szCs w:val="21"/>
          <w:vertAlign w:val="subscript"/>
        </w:rPr>
        <w:t>7</w:t>
      </w:r>
      <w:r>
        <w:rPr>
          <w:rFonts w:ascii="Times New Roman" w:hAnsi="Times New Roman"/>
          <w:b/>
          <w:bCs/>
          <w:szCs w:val="21"/>
        </w:rPr>
        <w:t>–</w:t>
      </w:r>
      <w:r>
        <w:rPr>
          <w:rFonts w:ascii="Times New Roman" w:hAnsi="Times New Roman" w:hint="eastAsia"/>
          <w:b/>
          <w:bCs/>
          <w:color w:val="000000" w:themeColor="text1"/>
          <w:szCs w:val="21"/>
        </w:rPr>
        <w:t>I</w:t>
      </w:r>
      <w:r>
        <w:rPr>
          <w:rFonts w:ascii="Times New Roman" w:hAnsi="Times New Roman" w:hint="eastAsia"/>
          <w:b/>
          <w:bCs/>
          <w:color w:val="000000" w:themeColor="text1"/>
          <w:szCs w:val="21"/>
          <w:vertAlign w:val="subscript"/>
        </w:rPr>
        <w:t>10</w:t>
      </w:r>
      <w:r>
        <w:rPr>
          <w:rFonts w:ascii="Times New Roman" w:hAnsi="Times New Roman"/>
          <w:b/>
          <w:bCs/>
          <w:szCs w:val="21"/>
        </w:rPr>
        <w:t>.</w:t>
      </w:r>
      <w:bookmarkEnd w:id="28"/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2B0ADAEF" wp14:editId="5A7DDAA4">
            <wp:extent cx="5255895" cy="3667760"/>
            <wp:effectExtent l="0" t="0" r="1905" b="5080"/>
            <wp:docPr id="111" name="图片 111" descr="20210915_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20210915_H_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1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7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6084DD98" wp14:editId="6435F658">
            <wp:extent cx="5255895" cy="3670935"/>
            <wp:effectExtent l="0" t="0" r="1905" b="1905"/>
            <wp:docPr id="112" name="图片 112" descr="20210915_C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20210915_C_1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2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7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C90FC45" wp14:editId="312A896E">
            <wp:extent cx="5255895" cy="1856740"/>
            <wp:effectExtent l="0" t="0" r="0" b="254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3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7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  <w:vertAlign w:val="subscript"/>
        </w:rPr>
        <w:drawing>
          <wp:inline distT="0" distB="0" distL="114300" distR="114300" wp14:anchorId="4C90E78D" wp14:editId="6E0FFA24">
            <wp:extent cx="5255895" cy="3670935"/>
            <wp:effectExtent l="0" t="0" r="1905" b="1905"/>
            <wp:docPr id="114" name="图片 114" descr="20210915_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20210915_H_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4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8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605CD9FF" wp14:editId="6523FBBA">
            <wp:extent cx="5255895" cy="3670935"/>
            <wp:effectExtent l="0" t="0" r="1905" b="1905"/>
            <wp:docPr id="115" name="图片 115" descr="20210915_C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20210915_C_1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5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8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1CA6EA51" wp14:editId="4A77E497">
            <wp:extent cx="5255895" cy="1856740"/>
            <wp:effectExtent l="0" t="0" r="0" b="254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6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8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  <w:vertAlign w:val="subscript"/>
        </w:rPr>
        <w:lastRenderedPageBreak/>
        <w:drawing>
          <wp:inline distT="0" distB="0" distL="114300" distR="114300" wp14:anchorId="769EBFC9" wp14:editId="43307077">
            <wp:extent cx="5255895" cy="3670935"/>
            <wp:effectExtent l="0" t="0" r="1905" b="1905"/>
            <wp:docPr id="117" name="图片 117" descr="20210915_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20210915_H_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7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9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0BD675D7" wp14:editId="3D7368C3">
            <wp:extent cx="5255895" cy="3670935"/>
            <wp:effectExtent l="0" t="0" r="1905" b="1905"/>
            <wp:docPr id="118" name="图片 118" descr="202109015_C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202109015_C_2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8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9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lastRenderedPageBreak/>
        <w:drawing>
          <wp:inline distT="0" distB="0" distL="0" distR="0" wp14:anchorId="5A50152F" wp14:editId="4D4987A3">
            <wp:extent cx="5255895" cy="1858010"/>
            <wp:effectExtent l="0" t="0" r="0" b="127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9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9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  <w:vertAlign w:val="subscript"/>
        </w:rPr>
        <w:drawing>
          <wp:inline distT="0" distB="0" distL="114300" distR="114300" wp14:anchorId="15D506DF" wp14:editId="287554F5">
            <wp:extent cx="5255895" cy="3670935"/>
            <wp:effectExtent l="0" t="0" r="1905" b="1905"/>
            <wp:docPr id="120" name="图片 120" descr="20210915_H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20210915_H_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10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10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5F3C9ACC" wp14:editId="330B7D45">
            <wp:extent cx="5255895" cy="3670935"/>
            <wp:effectExtent l="0" t="0" r="1905" b="1905"/>
            <wp:docPr id="121" name="图片 121" descr="20210915_C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20210915_C_2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11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10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5E0013FA" wp14:editId="440B52BF">
            <wp:extent cx="5255895" cy="1856740"/>
            <wp:effectExtent l="0" t="0" r="0" b="254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12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10</w:t>
      </w:r>
    </w:p>
    <w:p w:rsidR="00A520C9" w:rsidRDefault="00A520C9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</w:p>
    <w:p w:rsidR="00A520C9" w:rsidRDefault="00A520C9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</w:p>
    <w:p w:rsidR="00A520C9" w:rsidRDefault="00A520C9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</w:p>
    <w:p w:rsidR="00A520C9" w:rsidRDefault="006D40BA">
      <w:pPr>
        <w:numPr>
          <w:ilvl w:val="255"/>
          <w:numId w:val="0"/>
        </w:numPr>
        <w:rPr>
          <w:rFonts w:ascii="Times New Roman" w:hAnsi="Times New Roman"/>
          <w:b/>
          <w:bCs/>
          <w:szCs w:val="21"/>
        </w:rPr>
      </w:pPr>
      <w:bookmarkStart w:id="29" w:name="_Toc27329"/>
      <w:bookmarkStart w:id="30" w:name="_Toc28489"/>
      <w:r>
        <w:rPr>
          <w:rFonts w:ascii="Times New Roman" w:hAnsi="Times New Roman" w:hint="eastAsia"/>
          <w:b/>
          <w:bCs/>
          <w:szCs w:val="21"/>
        </w:rPr>
        <w:br w:type="page"/>
      </w:r>
    </w:p>
    <w:p w:rsidR="00A520C9" w:rsidRDefault="00B300C8">
      <w:pPr>
        <w:numPr>
          <w:ilvl w:val="255"/>
          <w:numId w:val="0"/>
        </w:numPr>
        <w:spacing w:line="480" w:lineRule="auto"/>
        <w:outlineLvl w:val="0"/>
        <w:rPr>
          <w:rFonts w:ascii="Times New Roman" w:hAnsi="Times New Roman"/>
          <w:b/>
          <w:bCs/>
          <w:szCs w:val="21"/>
        </w:rPr>
      </w:pPr>
      <w:bookmarkStart w:id="31" w:name="_Toc150549106"/>
      <w:proofErr w:type="gramStart"/>
      <w:r>
        <w:rPr>
          <w:rFonts w:ascii="Times New Roman" w:hAnsi="Times New Roman" w:hint="eastAsia"/>
          <w:b/>
          <w:bCs/>
          <w:szCs w:val="21"/>
        </w:rPr>
        <w:lastRenderedPageBreak/>
        <w:t>6</w:t>
      </w:r>
      <w:r w:rsidR="006D40BA">
        <w:rPr>
          <w:rFonts w:ascii="Times New Roman" w:hAnsi="Times New Roman" w:hint="eastAsia"/>
          <w:b/>
          <w:bCs/>
          <w:szCs w:val="21"/>
        </w:rPr>
        <w:t xml:space="preserve">. </w:t>
      </w:r>
      <w:r w:rsidR="006D40BA">
        <w:rPr>
          <w:rFonts w:ascii="Times New Roman" w:hAnsi="Times New Roman"/>
          <w:b/>
          <w:bCs/>
          <w:szCs w:val="21"/>
          <w:vertAlign w:val="superscript"/>
        </w:rPr>
        <w:t>1</w:t>
      </w:r>
      <w:r w:rsidR="006D40BA">
        <w:rPr>
          <w:rFonts w:ascii="Times New Roman" w:hAnsi="Times New Roman"/>
          <w:b/>
          <w:bCs/>
          <w:szCs w:val="21"/>
        </w:rPr>
        <w:t xml:space="preserve">H NMR, </w:t>
      </w:r>
      <w:r w:rsidR="006D40BA">
        <w:rPr>
          <w:rFonts w:ascii="Times New Roman" w:hAnsi="Times New Roman"/>
          <w:b/>
          <w:bCs/>
          <w:szCs w:val="21"/>
          <w:vertAlign w:val="superscript"/>
        </w:rPr>
        <w:t>13</w:t>
      </w:r>
      <w:r w:rsidR="006D40BA">
        <w:rPr>
          <w:rFonts w:ascii="Times New Roman" w:hAnsi="Times New Roman"/>
          <w:b/>
          <w:bCs/>
          <w:szCs w:val="21"/>
        </w:rPr>
        <w:t xml:space="preserve">C NMR and HRMS spectra of </w:t>
      </w:r>
      <w:bookmarkEnd w:id="29"/>
      <w:bookmarkEnd w:id="30"/>
      <w:r w:rsidR="006D40BA">
        <w:rPr>
          <w:rFonts w:ascii="Times New Roman" w:hAnsi="Times New Roman"/>
          <w:b/>
          <w:bCs/>
          <w:szCs w:val="21"/>
        </w:rPr>
        <w:t>title compound</w:t>
      </w:r>
      <w:r w:rsidR="006D40BA">
        <w:rPr>
          <w:rFonts w:ascii="Times New Roman" w:hAnsi="Times New Roman" w:hint="eastAsia"/>
          <w:b/>
          <w:bCs/>
          <w:szCs w:val="21"/>
        </w:rPr>
        <w:t>s</w:t>
      </w:r>
      <w:r w:rsidR="006D40BA">
        <w:rPr>
          <w:rFonts w:ascii="Times New Roman" w:hAnsi="Times New Roman"/>
          <w:b/>
          <w:bCs/>
          <w:szCs w:val="21"/>
        </w:rPr>
        <w:t xml:space="preserve"> </w:t>
      </w:r>
      <w:r w:rsidR="006D40BA">
        <w:rPr>
          <w:rFonts w:ascii="Times New Roman" w:hAnsi="Times New Roman" w:hint="eastAsia"/>
          <w:b/>
          <w:bCs/>
          <w:szCs w:val="21"/>
        </w:rPr>
        <w:t>I</w:t>
      </w:r>
      <w:r w:rsidR="006D40BA">
        <w:rPr>
          <w:rFonts w:ascii="Times New Roman" w:hAnsi="Times New Roman" w:hint="eastAsia"/>
          <w:b/>
          <w:bCs/>
          <w:szCs w:val="21"/>
          <w:vertAlign w:val="subscript"/>
        </w:rPr>
        <w:t>11</w:t>
      </w:r>
      <w:r w:rsidR="006D40BA">
        <w:rPr>
          <w:rFonts w:ascii="Times New Roman" w:hAnsi="Times New Roman" w:hint="eastAsia"/>
          <w:b/>
          <w:bCs/>
          <w:szCs w:val="21"/>
        </w:rPr>
        <w:t xml:space="preserve"> and </w:t>
      </w:r>
      <w:r w:rsidR="006D40BA">
        <w:rPr>
          <w:rFonts w:ascii="Times New Roman" w:hAnsi="Times New Roman" w:hint="eastAsia"/>
          <w:b/>
          <w:bCs/>
          <w:color w:val="000000" w:themeColor="text1"/>
          <w:szCs w:val="21"/>
        </w:rPr>
        <w:t>I</w:t>
      </w:r>
      <w:r w:rsidR="006D40BA">
        <w:rPr>
          <w:rFonts w:ascii="Times New Roman" w:hAnsi="Times New Roman" w:hint="eastAsia"/>
          <w:b/>
          <w:bCs/>
          <w:color w:val="000000" w:themeColor="text1"/>
          <w:szCs w:val="21"/>
          <w:vertAlign w:val="subscript"/>
        </w:rPr>
        <w:t>1</w:t>
      </w:r>
      <w:r w:rsidR="006D40BA">
        <w:rPr>
          <w:rFonts w:ascii="Times New Roman" w:hAnsi="Times New Roman" w:hint="eastAsia"/>
          <w:b/>
          <w:bCs/>
          <w:color w:val="000000" w:themeColor="text1"/>
          <w:szCs w:val="21"/>
          <w:vertAlign w:val="subscript"/>
        </w:rPr>
        <w:t>2</w:t>
      </w:r>
      <w:r w:rsidR="006D40BA">
        <w:rPr>
          <w:rFonts w:ascii="Times New Roman" w:hAnsi="Times New Roman"/>
          <w:b/>
          <w:bCs/>
          <w:szCs w:val="21"/>
        </w:rPr>
        <w:t>.</w:t>
      </w:r>
      <w:bookmarkEnd w:id="31"/>
      <w:proofErr w:type="gramEnd"/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675788F5" wp14:editId="242DFE9D">
            <wp:extent cx="5255895" cy="3670935"/>
            <wp:effectExtent l="0" t="0" r="1905" b="1905"/>
            <wp:docPr id="2" name="图片 2" descr="20191008_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1008_H_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13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11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50060046" wp14:editId="11454AE9">
            <wp:extent cx="5255895" cy="3670935"/>
            <wp:effectExtent l="0" t="0" r="1905" b="1905"/>
            <wp:docPr id="3" name="图片 3" descr="20191008_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1008_C_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14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11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noProof/>
          <w:sz w:val="22"/>
          <w:szCs w:val="22"/>
        </w:rPr>
        <w:lastRenderedPageBreak/>
        <w:drawing>
          <wp:inline distT="0" distB="0" distL="114300" distR="114300" wp14:anchorId="222B477C" wp14:editId="71621A43">
            <wp:extent cx="5255895" cy="1856740"/>
            <wp:effectExtent l="0" t="0" r="0" b="2540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15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11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2002C95A" wp14:editId="25F34E46">
            <wp:extent cx="5255895" cy="3670935"/>
            <wp:effectExtent l="0" t="0" r="1905" b="1905"/>
            <wp:docPr id="5" name="图片 5" descr="20191008_H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1008_H_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16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12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0FCC4DCF" wp14:editId="2BD1B0A1">
            <wp:extent cx="5255895" cy="3670935"/>
            <wp:effectExtent l="0" t="0" r="1905" b="1905"/>
            <wp:docPr id="6" name="图片 6" descr="20191008_C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1008_C_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17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12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  <w:color w:val="FF0000"/>
        </w:rPr>
        <w:drawing>
          <wp:inline distT="0" distB="0" distL="0" distR="0" wp14:anchorId="663583B5" wp14:editId="2E0A95EA">
            <wp:extent cx="5255895" cy="1856105"/>
            <wp:effectExtent l="0" t="0" r="0" b="317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18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12</w:t>
      </w:r>
    </w:p>
    <w:p w:rsidR="00A520C9" w:rsidRDefault="006D40BA">
      <w:pPr>
        <w:spacing w:line="48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r>
        <w:rPr>
          <w:rFonts w:ascii="Times New Roman" w:hAnsi="Times New Roman"/>
          <w:b/>
          <w:bCs/>
          <w:sz w:val="18"/>
          <w:szCs w:val="18"/>
          <w:vertAlign w:val="subscript"/>
        </w:rPr>
        <w:br w:type="page"/>
      </w:r>
    </w:p>
    <w:p w:rsidR="00A520C9" w:rsidRDefault="00B300C8">
      <w:pPr>
        <w:numPr>
          <w:ilvl w:val="255"/>
          <w:numId w:val="0"/>
        </w:numPr>
        <w:spacing w:line="480" w:lineRule="auto"/>
        <w:outlineLvl w:val="0"/>
        <w:rPr>
          <w:rFonts w:ascii="Times New Roman" w:hAnsi="Times New Roman"/>
          <w:b/>
          <w:bCs/>
          <w:szCs w:val="21"/>
        </w:rPr>
      </w:pPr>
      <w:bookmarkStart w:id="32" w:name="_Toc150549107"/>
      <w:r>
        <w:rPr>
          <w:rFonts w:ascii="Times New Roman" w:hAnsi="Times New Roman" w:hint="eastAsia"/>
          <w:b/>
          <w:bCs/>
          <w:szCs w:val="21"/>
        </w:rPr>
        <w:lastRenderedPageBreak/>
        <w:t>7</w:t>
      </w:r>
      <w:r w:rsidR="006D40BA">
        <w:rPr>
          <w:rFonts w:ascii="Times New Roman" w:hAnsi="Times New Roman" w:hint="eastAsia"/>
          <w:b/>
          <w:bCs/>
          <w:szCs w:val="21"/>
        </w:rPr>
        <w:t xml:space="preserve">. </w:t>
      </w:r>
      <w:r w:rsidR="006D40BA">
        <w:rPr>
          <w:rFonts w:ascii="Times New Roman" w:hAnsi="Times New Roman"/>
          <w:b/>
          <w:bCs/>
          <w:szCs w:val="21"/>
          <w:vertAlign w:val="superscript"/>
        </w:rPr>
        <w:t>1</w:t>
      </w:r>
      <w:r w:rsidR="006D40BA">
        <w:rPr>
          <w:rFonts w:ascii="Times New Roman" w:hAnsi="Times New Roman"/>
          <w:b/>
          <w:bCs/>
          <w:szCs w:val="21"/>
        </w:rPr>
        <w:t xml:space="preserve">H NMR, </w:t>
      </w:r>
      <w:r w:rsidR="006D40BA">
        <w:rPr>
          <w:rFonts w:ascii="Times New Roman" w:hAnsi="Times New Roman"/>
          <w:b/>
          <w:bCs/>
          <w:szCs w:val="21"/>
          <w:vertAlign w:val="superscript"/>
        </w:rPr>
        <w:t>13</w:t>
      </w:r>
      <w:r w:rsidR="006D40BA">
        <w:rPr>
          <w:rFonts w:ascii="Times New Roman" w:hAnsi="Times New Roman"/>
          <w:b/>
          <w:bCs/>
          <w:szCs w:val="21"/>
        </w:rPr>
        <w:t>C NMR and HRMS spectra of title compound</w:t>
      </w:r>
      <w:r w:rsidR="006D40BA">
        <w:rPr>
          <w:rFonts w:ascii="Times New Roman" w:hAnsi="Times New Roman" w:hint="eastAsia"/>
          <w:b/>
          <w:bCs/>
          <w:szCs w:val="21"/>
        </w:rPr>
        <w:t>s</w:t>
      </w:r>
      <w:r w:rsidR="006D40BA">
        <w:rPr>
          <w:rFonts w:ascii="Times New Roman" w:hAnsi="Times New Roman"/>
          <w:b/>
          <w:bCs/>
          <w:szCs w:val="21"/>
        </w:rPr>
        <w:t xml:space="preserve"> </w:t>
      </w:r>
      <w:r w:rsidR="006D40BA">
        <w:rPr>
          <w:rFonts w:ascii="Times New Roman" w:hAnsi="Times New Roman" w:hint="eastAsia"/>
          <w:b/>
          <w:bCs/>
          <w:szCs w:val="21"/>
        </w:rPr>
        <w:t>I</w:t>
      </w:r>
      <w:r w:rsidR="006D40BA">
        <w:rPr>
          <w:rFonts w:ascii="Times New Roman" w:hAnsi="Times New Roman" w:hint="eastAsia"/>
          <w:b/>
          <w:bCs/>
          <w:szCs w:val="21"/>
          <w:vertAlign w:val="subscript"/>
        </w:rPr>
        <w:t>13</w:t>
      </w:r>
      <w:r w:rsidR="006D40BA">
        <w:rPr>
          <w:rFonts w:ascii="Times New Roman" w:hAnsi="Times New Roman"/>
          <w:b/>
          <w:bCs/>
          <w:szCs w:val="21"/>
        </w:rPr>
        <w:t>–</w:t>
      </w:r>
      <w:r w:rsidR="006D40BA">
        <w:rPr>
          <w:rFonts w:ascii="Times New Roman" w:hAnsi="Times New Roman" w:hint="eastAsia"/>
          <w:b/>
          <w:bCs/>
          <w:color w:val="000000" w:themeColor="text1"/>
          <w:szCs w:val="21"/>
        </w:rPr>
        <w:t>I</w:t>
      </w:r>
      <w:r w:rsidR="006D40BA">
        <w:rPr>
          <w:rFonts w:ascii="Times New Roman" w:hAnsi="Times New Roman" w:hint="eastAsia"/>
          <w:b/>
          <w:bCs/>
          <w:color w:val="000000" w:themeColor="text1"/>
          <w:szCs w:val="21"/>
          <w:vertAlign w:val="subscript"/>
        </w:rPr>
        <w:t>1</w:t>
      </w:r>
      <w:r w:rsidR="006D40BA">
        <w:rPr>
          <w:rFonts w:ascii="Times New Roman" w:hAnsi="Times New Roman" w:hint="eastAsia"/>
          <w:b/>
          <w:bCs/>
          <w:color w:val="000000" w:themeColor="text1"/>
          <w:szCs w:val="21"/>
          <w:vertAlign w:val="subscript"/>
        </w:rPr>
        <w:t>6</w:t>
      </w:r>
      <w:r w:rsidR="006D40BA">
        <w:rPr>
          <w:rFonts w:ascii="Times New Roman" w:hAnsi="Times New Roman"/>
          <w:b/>
          <w:bCs/>
          <w:szCs w:val="21"/>
        </w:rPr>
        <w:t>.</w:t>
      </w:r>
      <w:bookmarkEnd w:id="32"/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43DEDF79" wp14:editId="582FEDF0">
            <wp:extent cx="5264785" cy="3677285"/>
            <wp:effectExtent l="0" t="0" r="8255" b="10795"/>
            <wp:docPr id="7" name="图片 7" descr="20230323_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0323_H_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19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13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46D0ED5E" wp14:editId="582EFF3F">
            <wp:extent cx="5264785" cy="3677285"/>
            <wp:effectExtent l="0" t="0" r="8255" b="10795"/>
            <wp:docPr id="8" name="图片 8" descr="20230416_A2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0416_A2_C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20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13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lastRenderedPageBreak/>
        <w:drawing>
          <wp:inline distT="0" distB="0" distL="0" distR="0" wp14:anchorId="769DCEC0" wp14:editId="1F119570">
            <wp:extent cx="5255895" cy="185801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21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13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13B87604" wp14:editId="26943040">
            <wp:extent cx="5255895" cy="3670935"/>
            <wp:effectExtent l="0" t="0" r="1905" b="1905"/>
            <wp:docPr id="9" name="图片 9" descr="20230323_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0323_H_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22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14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40FCE9C8" wp14:editId="41A16F8E">
            <wp:extent cx="5255895" cy="3670935"/>
            <wp:effectExtent l="0" t="0" r="1905" b="1905"/>
            <wp:docPr id="10" name="图片 10" descr="20230416_A3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0416_A3_C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23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14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 wp14:anchorId="0D700047" wp14:editId="1CC76A14">
            <wp:extent cx="5219700" cy="18440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24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14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63D35A92" wp14:editId="3E468275">
            <wp:extent cx="5255895" cy="3667760"/>
            <wp:effectExtent l="0" t="0" r="1905" b="5080"/>
            <wp:docPr id="12" name="图片 12" descr="20230323_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30323_H_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25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15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573BA7E4" wp14:editId="26A4AE3F">
            <wp:extent cx="5255895" cy="3670935"/>
            <wp:effectExtent l="0" t="0" r="1905" b="1905"/>
            <wp:docPr id="13" name="图片 13" descr="20230416_A4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30416_A4_C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26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15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lastRenderedPageBreak/>
        <w:drawing>
          <wp:inline distT="0" distB="0" distL="0" distR="0" wp14:anchorId="25BBD984" wp14:editId="32945826">
            <wp:extent cx="5255895" cy="185674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27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15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229BFFEB" wp14:editId="55B5A047">
            <wp:extent cx="5255895" cy="3670935"/>
            <wp:effectExtent l="0" t="0" r="1905" b="1905"/>
            <wp:docPr id="15" name="图片 15" descr="20230323_H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30323_H_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28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16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5CEEFB5A" wp14:editId="572D82C3">
            <wp:extent cx="5255895" cy="3670935"/>
            <wp:effectExtent l="0" t="0" r="1905" b="1905"/>
            <wp:docPr id="16" name="图片 16" descr="20230416_A5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30416_A5_C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29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16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 wp14:anchorId="689D152B" wp14:editId="6D41FD64">
            <wp:extent cx="5255895" cy="1858010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30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16</w:t>
      </w:r>
    </w:p>
    <w:p w:rsidR="00A520C9" w:rsidRDefault="00A520C9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</w:p>
    <w:p w:rsidR="00A520C9" w:rsidRDefault="006D40BA">
      <w:pPr>
        <w:spacing w:line="48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br w:type="page"/>
      </w:r>
    </w:p>
    <w:p w:rsidR="00A520C9" w:rsidRDefault="00B300C8">
      <w:pPr>
        <w:numPr>
          <w:ilvl w:val="255"/>
          <w:numId w:val="0"/>
        </w:numPr>
        <w:spacing w:line="480" w:lineRule="auto"/>
        <w:outlineLvl w:val="0"/>
        <w:rPr>
          <w:rFonts w:ascii="Times New Roman" w:hAnsi="Times New Roman"/>
          <w:b/>
          <w:bCs/>
          <w:szCs w:val="21"/>
        </w:rPr>
      </w:pPr>
      <w:bookmarkStart w:id="33" w:name="_Toc150549108"/>
      <w:r>
        <w:rPr>
          <w:rFonts w:ascii="Times New Roman" w:hAnsi="Times New Roman" w:hint="eastAsia"/>
          <w:b/>
          <w:bCs/>
          <w:szCs w:val="21"/>
        </w:rPr>
        <w:lastRenderedPageBreak/>
        <w:t>8</w:t>
      </w:r>
      <w:r w:rsidR="006D40BA">
        <w:rPr>
          <w:rFonts w:ascii="Times New Roman" w:hAnsi="Times New Roman" w:hint="eastAsia"/>
          <w:b/>
          <w:bCs/>
          <w:szCs w:val="21"/>
        </w:rPr>
        <w:t xml:space="preserve">. </w:t>
      </w:r>
      <w:r w:rsidR="006D40BA">
        <w:rPr>
          <w:rFonts w:ascii="Times New Roman" w:hAnsi="Times New Roman"/>
          <w:b/>
          <w:bCs/>
          <w:szCs w:val="21"/>
          <w:vertAlign w:val="superscript"/>
        </w:rPr>
        <w:t>1</w:t>
      </w:r>
      <w:r w:rsidR="006D40BA">
        <w:rPr>
          <w:rFonts w:ascii="Times New Roman" w:hAnsi="Times New Roman"/>
          <w:b/>
          <w:bCs/>
          <w:szCs w:val="21"/>
        </w:rPr>
        <w:t xml:space="preserve">H NMR, </w:t>
      </w:r>
      <w:r w:rsidR="006D40BA">
        <w:rPr>
          <w:rFonts w:ascii="Times New Roman" w:hAnsi="Times New Roman"/>
          <w:b/>
          <w:bCs/>
          <w:szCs w:val="21"/>
          <w:vertAlign w:val="superscript"/>
        </w:rPr>
        <w:t>13</w:t>
      </w:r>
      <w:r w:rsidR="006D40BA">
        <w:rPr>
          <w:rFonts w:ascii="Times New Roman" w:hAnsi="Times New Roman"/>
          <w:b/>
          <w:bCs/>
          <w:szCs w:val="21"/>
        </w:rPr>
        <w:t>C NMR and HRMS spectra of title compound</w:t>
      </w:r>
      <w:r w:rsidR="006D40BA">
        <w:rPr>
          <w:rFonts w:ascii="Times New Roman" w:hAnsi="Times New Roman" w:hint="eastAsia"/>
          <w:b/>
          <w:bCs/>
          <w:szCs w:val="21"/>
        </w:rPr>
        <w:t>s</w:t>
      </w:r>
      <w:r w:rsidR="006D40BA">
        <w:rPr>
          <w:rFonts w:ascii="Times New Roman" w:hAnsi="Times New Roman"/>
          <w:b/>
          <w:bCs/>
          <w:szCs w:val="21"/>
        </w:rPr>
        <w:t xml:space="preserve"> </w:t>
      </w:r>
      <w:r w:rsidR="006D40BA">
        <w:rPr>
          <w:rFonts w:ascii="Times New Roman" w:hAnsi="Times New Roman" w:hint="eastAsia"/>
          <w:b/>
          <w:bCs/>
          <w:szCs w:val="21"/>
        </w:rPr>
        <w:t>I</w:t>
      </w:r>
      <w:r w:rsidR="006D40BA">
        <w:rPr>
          <w:rFonts w:ascii="Times New Roman" w:hAnsi="Times New Roman" w:hint="eastAsia"/>
          <w:b/>
          <w:bCs/>
          <w:szCs w:val="21"/>
          <w:vertAlign w:val="subscript"/>
        </w:rPr>
        <w:t>17</w:t>
      </w:r>
      <w:r w:rsidR="006D40BA">
        <w:rPr>
          <w:rFonts w:ascii="Times New Roman" w:hAnsi="Times New Roman"/>
          <w:b/>
          <w:bCs/>
          <w:szCs w:val="21"/>
        </w:rPr>
        <w:t>–</w:t>
      </w:r>
      <w:r w:rsidR="006D40BA">
        <w:rPr>
          <w:rFonts w:ascii="Times New Roman" w:hAnsi="Times New Roman" w:hint="eastAsia"/>
          <w:b/>
          <w:bCs/>
          <w:color w:val="000000" w:themeColor="text1"/>
          <w:szCs w:val="21"/>
        </w:rPr>
        <w:t>I</w:t>
      </w:r>
      <w:r w:rsidR="006D40BA">
        <w:rPr>
          <w:rFonts w:ascii="Times New Roman" w:hAnsi="Times New Roman" w:hint="eastAsia"/>
          <w:b/>
          <w:bCs/>
          <w:color w:val="000000" w:themeColor="text1"/>
          <w:szCs w:val="21"/>
          <w:vertAlign w:val="subscript"/>
        </w:rPr>
        <w:t>31</w:t>
      </w:r>
      <w:r w:rsidR="006D40BA">
        <w:rPr>
          <w:rFonts w:ascii="Times New Roman" w:hAnsi="Times New Roman"/>
          <w:b/>
          <w:bCs/>
          <w:szCs w:val="21"/>
        </w:rPr>
        <w:t>.</w:t>
      </w:r>
      <w:bookmarkEnd w:id="33"/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191F03DC" wp14:editId="55E3CDA3">
            <wp:extent cx="5255895" cy="3664585"/>
            <wp:effectExtent l="0" t="0" r="1905" b="8255"/>
            <wp:docPr id="18" name="图片 18" descr="20230415_A8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30415_A8_H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31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17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1AAD77E5" wp14:editId="0BDD401F">
            <wp:extent cx="5255895" cy="3670935"/>
            <wp:effectExtent l="0" t="0" r="1905" b="1905"/>
            <wp:docPr id="19" name="图片 19" descr="20230416_A8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30416_A8_C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32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17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lastRenderedPageBreak/>
        <w:drawing>
          <wp:inline distT="0" distB="0" distL="0" distR="0" wp14:anchorId="7BF428EB" wp14:editId="60D2A86B">
            <wp:extent cx="5255895" cy="1856740"/>
            <wp:effectExtent l="0" t="0" r="0" b="254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33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17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28DACF9A" wp14:editId="6D5B188A">
            <wp:extent cx="5255895" cy="3670935"/>
            <wp:effectExtent l="0" t="0" r="1905" b="1905"/>
            <wp:docPr id="20" name="图片 20" descr="20230416_A18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0416_A18_H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34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18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056A499B" wp14:editId="59967A80">
            <wp:extent cx="5255895" cy="3670935"/>
            <wp:effectExtent l="0" t="0" r="1905" b="1905"/>
            <wp:docPr id="21" name="图片 21" descr="20230416_A18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30416_A18_C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35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18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 wp14:anchorId="749463CC" wp14:editId="7BC58D5B">
            <wp:extent cx="5255895" cy="1856740"/>
            <wp:effectExtent l="0" t="0" r="0" b="254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36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18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5DD95575" wp14:editId="75B03FE5">
            <wp:extent cx="5255895" cy="3667760"/>
            <wp:effectExtent l="0" t="0" r="1905" b="5080"/>
            <wp:docPr id="23" name="图片 23" descr="20230416_A15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30416_A15_H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37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19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4AE173A6" wp14:editId="461E7A7A">
            <wp:extent cx="5255895" cy="3667760"/>
            <wp:effectExtent l="0" t="0" r="1905" b="5080"/>
            <wp:docPr id="24" name="图片 24" descr="20230416_A15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30416_A15_C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38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19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lastRenderedPageBreak/>
        <w:drawing>
          <wp:inline distT="0" distB="0" distL="0" distR="0" wp14:anchorId="13DA7078" wp14:editId="3E196776">
            <wp:extent cx="5255895" cy="1856740"/>
            <wp:effectExtent l="0" t="0" r="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39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19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1AC666B9" wp14:editId="485F907D">
            <wp:extent cx="5255895" cy="3670935"/>
            <wp:effectExtent l="0" t="0" r="1905" b="1905"/>
            <wp:docPr id="25" name="图片 25" descr="20230416_A16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30416_A16_H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40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20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289E866E" wp14:editId="6497E1C8">
            <wp:extent cx="5255895" cy="3670935"/>
            <wp:effectExtent l="0" t="0" r="1905" b="1905"/>
            <wp:docPr id="26" name="图片 26" descr="20230416_A16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30416_A16_C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41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20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 wp14:anchorId="7EBA2600" wp14:editId="4650D59F">
            <wp:extent cx="5255895" cy="1856740"/>
            <wp:effectExtent l="0" t="0" r="0" b="25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42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20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1E20EC0F" wp14:editId="700CAB8D">
            <wp:extent cx="5255895" cy="3670935"/>
            <wp:effectExtent l="0" t="0" r="1905" b="1905"/>
            <wp:docPr id="27" name="图片 27" descr="20230415_A10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30415_A10_H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43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21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57F3216F" wp14:editId="25568DB2">
            <wp:extent cx="5255895" cy="3670935"/>
            <wp:effectExtent l="0" t="0" r="1905" b="1905"/>
            <wp:docPr id="28" name="图片 28" descr="20230416_A10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30416_A10_C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44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21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lastRenderedPageBreak/>
        <w:drawing>
          <wp:inline distT="0" distB="0" distL="0" distR="0" wp14:anchorId="766961A6" wp14:editId="43D41D82">
            <wp:extent cx="5255895" cy="1856740"/>
            <wp:effectExtent l="0" t="0" r="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45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21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24554EE0" wp14:editId="77BFA2F1">
            <wp:extent cx="5255895" cy="3670935"/>
            <wp:effectExtent l="0" t="0" r="1905" b="1905"/>
            <wp:docPr id="29" name="图片 29" descr="20230416_A17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30416_A17_H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46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22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2B5048EA" wp14:editId="420A1120">
            <wp:extent cx="5255895" cy="3670935"/>
            <wp:effectExtent l="0" t="0" r="1905" b="1905"/>
            <wp:docPr id="30" name="图片 30" descr="20230416_A17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30416_A17_C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47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22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 wp14:anchorId="3B2A6B97" wp14:editId="656E59B1">
            <wp:extent cx="5255895" cy="1856740"/>
            <wp:effectExtent l="0" t="0" r="0" b="254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48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22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39065B0C" wp14:editId="43DFB772">
            <wp:extent cx="5255895" cy="3719195"/>
            <wp:effectExtent l="0" t="0" r="1905" b="14605"/>
            <wp:docPr id="31" name="图片 31" descr="20230416_A19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30416_A19_H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49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23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39311D4C" wp14:editId="2C3DB84A">
            <wp:extent cx="5255895" cy="3670935"/>
            <wp:effectExtent l="0" t="0" r="1905" b="1905"/>
            <wp:docPr id="32" name="图片 32" descr="20230416_A19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230416_A19_C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50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23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lastRenderedPageBreak/>
        <w:drawing>
          <wp:inline distT="0" distB="0" distL="0" distR="0" wp14:anchorId="3DB822D8" wp14:editId="5C1D9202">
            <wp:extent cx="5255895" cy="1858010"/>
            <wp:effectExtent l="0" t="0" r="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51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23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06EB6D92" wp14:editId="10D73649">
            <wp:extent cx="5255895" cy="3670935"/>
            <wp:effectExtent l="0" t="0" r="1905" b="1905"/>
            <wp:docPr id="34" name="图片 34" descr="20230416_A12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230416_A12_H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52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24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51F0EFB2" wp14:editId="23285D8D">
            <wp:extent cx="5255895" cy="3670935"/>
            <wp:effectExtent l="0" t="0" r="1905" b="1905"/>
            <wp:docPr id="35" name="图片 35" descr="20230416_A12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30416_A12_C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53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24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r>
        <w:rPr>
          <w:rFonts w:hint="eastAsia"/>
          <w:noProof/>
        </w:rPr>
        <w:drawing>
          <wp:inline distT="0" distB="0" distL="0" distR="0" wp14:anchorId="109EC26A" wp14:editId="35951A06">
            <wp:extent cx="5255895" cy="1856740"/>
            <wp:effectExtent l="0" t="0" r="0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54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24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7B73A404" wp14:editId="1E68274A">
            <wp:extent cx="5255895" cy="3670935"/>
            <wp:effectExtent l="0" t="0" r="1905" b="1905"/>
            <wp:docPr id="36" name="图片 36" descr="20240323_H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40323_H_5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55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25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6F08C697" wp14:editId="3EB77E93">
            <wp:extent cx="5255895" cy="3670935"/>
            <wp:effectExtent l="0" t="0" r="1905" b="1905"/>
            <wp:docPr id="37" name="图片 37" descr="20230416_A6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30416_A6_C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56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25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lastRenderedPageBreak/>
        <w:drawing>
          <wp:inline distT="0" distB="0" distL="0" distR="0" wp14:anchorId="705B841C" wp14:editId="01E824BB">
            <wp:extent cx="5255895" cy="1856740"/>
            <wp:effectExtent l="0" t="0" r="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57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25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3386ADF2" wp14:editId="50CBEF2F">
            <wp:extent cx="5255895" cy="3670935"/>
            <wp:effectExtent l="0" t="0" r="1905" b="1905"/>
            <wp:docPr id="38" name="图片 38" descr="20230415_A9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30415_A9_H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58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26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1DDA9561" wp14:editId="65A16B33">
            <wp:extent cx="5255895" cy="3670935"/>
            <wp:effectExtent l="0" t="0" r="1905" b="1905"/>
            <wp:docPr id="39" name="图片 39" descr="20230416_A9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30416_A9_C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59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26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 wp14:anchorId="0899B1ED" wp14:editId="0B4B96B6">
            <wp:extent cx="5255895" cy="1856740"/>
            <wp:effectExtent l="0" t="0" r="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60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26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4E6AC4B1" wp14:editId="7108A718">
            <wp:extent cx="5255895" cy="3670935"/>
            <wp:effectExtent l="0" t="0" r="1905" b="1905"/>
            <wp:docPr id="40" name="图片 40" descr="20230416_A20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30416_A20_H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61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27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33C43B2D" wp14:editId="0A1EF488">
            <wp:extent cx="5255895" cy="3670935"/>
            <wp:effectExtent l="0" t="0" r="1905" b="1905"/>
            <wp:docPr id="41" name="图片 41" descr="20230416_A20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30416_A20_C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62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27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lastRenderedPageBreak/>
        <w:drawing>
          <wp:inline distT="0" distB="0" distL="0" distR="0" wp14:anchorId="715F125C" wp14:editId="67505831">
            <wp:extent cx="5255895" cy="1858010"/>
            <wp:effectExtent l="0" t="0" r="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63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27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5A32ACE9" wp14:editId="652049B3">
            <wp:extent cx="5255895" cy="3670935"/>
            <wp:effectExtent l="0" t="0" r="1905" b="1905"/>
            <wp:docPr id="45" name="图片 45" descr="20230416_A14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0230416_A14_H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64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28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375F3574" wp14:editId="5A926B4C">
            <wp:extent cx="5255895" cy="3670935"/>
            <wp:effectExtent l="0" t="0" r="1905" b="1905"/>
            <wp:docPr id="46" name="图片 46" descr="20230416_A14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0230416_A14_C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65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28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 wp14:anchorId="0E0FA136" wp14:editId="08A847A6">
            <wp:extent cx="5255895" cy="1856740"/>
            <wp:effectExtent l="0" t="0" r="0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66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28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67D03B70" wp14:editId="3A852F46">
            <wp:extent cx="5255895" cy="3670935"/>
            <wp:effectExtent l="0" t="0" r="1905" b="1905"/>
            <wp:docPr id="48" name="图片 48" descr="20230416_A13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0230416_A13_H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67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29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60A3B31C" wp14:editId="031B1809">
            <wp:extent cx="5255895" cy="3670935"/>
            <wp:effectExtent l="0" t="0" r="1905" b="1905"/>
            <wp:docPr id="49" name="图片 49" descr="20230416_A13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0230416_A13_C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68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29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lastRenderedPageBreak/>
        <w:drawing>
          <wp:inline distT="0" distB="0" distL="0" distR="0" wp14:anchorId="0E1AEB14" wp14:editId="39B90F58">
            <wp:extent cx="5255895" cy="1858010"/>
            <wp:effectExtent l="0" t="0" r="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69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29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2D141BC6" wp14:editId="777A4B06">
            <wp:extent cx="5264785" cy="3677285"/>
            <wp:effectExtent l="0" t="0" r="8255" b="10795"/>
            <wp:docPr id="52" name="图片 52" descr="20230413_A7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0230413_A7_H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70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30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3C2BDBD7" wp14:editId="799D9793">
            <wp:extent cx="5255895" cy="3670935"/>
            <wp:effectExtent l="0" t="0" r="1905" b="1905"/>
            <wp:docPr id="53" name="图片 53" descr="20230416_A7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0230416_A7_C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71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30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 wp14:anchorId="637CEC6B" wp14:editId="4A86C094">
            <wp:extent cx="5255895" cy="1856740"/>
            <wp:effectExtent l="0" t="0" r="0" b="254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72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30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lastRenderedPageBreak/>
        <w:drawing>
          <wp:inline distT="0" distB="0" distL="114300" distR="114300" wp14:anchorId="433A4C43" wp14:editId="2E8C7910">
            <wp:extent cx="5255895" cy="3667760"/>
            <wp:effectExtent l="0" t="0" r="1905" b="5080"/>
            <wp:docPr id="54" name="图片 54" descr="20230416_A11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0230416_A11_H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73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</w:t>
      </w:r>
      <w:r>
        <w:rPr>
          <w:rFonts w:ascii="Times New Roman" w:hAnsi="Times New Roman"/>
          <w:bCs/>
          <w:sz w:val="18"/>
          <w:szCs w:val="18"/>
        </w:rPr>
        <w:t xml:space="preserve">H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31</w:t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hint="eastAsia"/>
          <w:b/>
          <w:bCs/>
          <w:noProof/>
          <w:sz w:val="18"/>
          <w:szCs w:val="18"/>
        </w:rPr>
        <w:drawing>
          <wp:inline distT="0" distB="0" distL="114300" distR="114300" wp14:anchorId="3177EA03" wp14:editId="6059470F">
            <wp:extent cx="5255895" cy="3670935"/>
            <wp:effectExtent l="0" t="0" r="1905" b="1905"/>
            <wp:docPr id="56" name="图片 56" descr="20230416_A11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0230416_A11_C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C9" w:rsidRDefault="006D40BA">
      <w:pPr>
        <w:pStyle w:val="p0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hAnsi="Times New Roman" w:hint="eastAsia"/>
          <w:b/>
          <w:bCs/>
          <w:sz w:val="18"/>
          <w:szCs w:val="18"/>
        </w:rPr>
        <w:t>74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  <w:vertAlign w:val="superscript"/>
        </w:rPr>
        <w:t>13</w:t>
      </w:r>
      <w:r>
        <w:rPr>
          <w:rFonts w:ascii="Times New Roman" w:hAnsi="Times New Roman"/>
          <w:bCs/>
          <w:sz w:val="18"/>
          <w:szCs w:val="18"/>
        </w:rPr>
        <w:t xml:space="preserve">C NMR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31</w:t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hint="eastAsia"/>
          <w:noProof/>
        </w:rPr>
        <w:lastRenderedPageBreak/>
        <w:drawing>
          <wp:inline distT="0" distB="0" distL="0" distR="0" wp14:anchorId="127112D0" wp14:editId="16EB6B70">
            <wp:extent cx="5255895" cy="1856740"/>
            <wp:effectExtent l="0" t="0" r="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C9" w:rsidRDefault="006D40BA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  <w:proofErr w:type="gramStart"/>
      <w:r>
        <w:rPr>
          <w:rFonts w:ascii="Times New Roman" w:hAnsi="Times New Roman"/>
          <w:b/>
          <w:bCs/>
          <w:sz w:val="18"/>
          <w:szCs w:val="18"/>
        </w:rPr>
        <w:t>Fig.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2E0F48">
        <w:rPr>
          <w:rFonts w:ascii="Times New Roman" w:hAnsi="Times New Roman"/>
          <w:b/>
          <w:bCs/>
          <w:sz w:val="18"/>
          <w:szCs w:val="18"/>
        </w:rPr>
        <w:t>S</w:t>
      </w:r>
      <w:r w:rsidR="002E0F48">
        <w:rPr>
          <w:rFonts w:ascii="Times New Roman" w:eastAsia="宋体" w:hAnsi="Times New Roman" w:hint="eastAsia"/>
          <w:b/>
          <w:bCs/>
          <w:sz w:val="18"/>
          <w:szCs w:val="18"/>
        </w:rPr>
        <w:t>75</w:t>
      </w:r>
      <w:r w:rsidR="002E0F48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 xml:space="preserve">HRMS </w:t>
      </w:r>
      <w:proofErr w:type="spellStart"/>
      <w:r>
        <w:rPr>
          <w:rFonts w:ascii="Times New Roman" w:hAnsi="Times New Roman"/>
          <w:bCs/>
          <w:sz w:val="18"/>
          <w:szCs w:val="18"/>
        </w:rPr>
        <w:t>sprectrum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of </w:t>
      </w:r>
      <w:r>
        <w:rPr>
          <w:rFonts w:ascii="Times New Roman" w:hAnsi="Times New Roman" w:hint="eastAsia"/>
          <w:bCs/>
          <w:sz w:val="18"/>
          <w:szCs w:val="18"/>
        </w:rPr>
        <w:t xml:space="preserve">a </w:t>
      </w:r>
      <w:r>
        <w:rPr>
          <w:rFonts w:ascii="Times New Roman" w:hAnsi="Times New Roman"/>
          <w:bCs/>
          <w:sz w:val="18"/>
          <w:szCs w:val="18"/>
        </w:rPr>
        <w:t xml:space="preserve">title compound </w:t>
      </w:r>
      <w:r>
        <w:rPr>
          <w:rFonts w:ascii="Times New Roman" w:hAnsi="Times New Roman" w:hint="eastAsia"/>
          <w:b/>
          <w:bCs/>
          <w:sz w:val="18"/>
          <w:szCs w:val="18"/>
        </w:rPr>
        <w:t>I</w:t>
      </w:r>
      <w:r>
        <w:rPr>
          <w:rFonts w:ascii="Times New Roman" w:hAnsi="Times New Roman" w:hint="eastAsia"/>
          <w:b/>
          <w:bCs/>
          <w:sz w:val="18"/>
          <w:szCs w:val="18"/>
          <w:vertAlign w:val="subscript"/>
        </w:rPr>
        <w:t>31</w:t>
      </w:r>
    </w:p>
    <w:p w:rsidR="00A520C9" w:rsidRDefault="00A520C9">
      <w:pPr>
        <w:pStyle w:val="WPSOffice1"/>
        <w:spacing w:line="360" w:lineRule="auto"/>
        <w:jc w:val="center"/>
        <w:rPr>
          <w:rFonts w:ascii="Times New Roman" w:hAnsi="Times New Roman"/>
          <w:b/>
          <w:bCs/>
          <w:sz w:val="18"/>
          <w:szCs w:val="18"/>
          <w:vertAlign w:val="subscript"/>
        </w:rPr>
      </w:pPr>
    </w:p>
    <w:sectPr w:rsidR="00A520C9">
      <w:footerReference w:type="default" r:id="rId135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0BA" w:rsidRDefault="006D40BA">
      <w:r>
        <w:separator/>
      </w:r>
    </w:p>
  </w:endnote>
  <w:endnote w:type="continuationSeparator" w:id="0">
    <w:p w:rsidR="006D40BA" w:rsidRDefault="006D4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0C9" w:rsidRDefault="00A520C9">
    <w:pPr>
      <w:pStyle w:val="a6"/>
      <w:jc w:val="both"/>
      <w:rPr>
        <w:rFonts w:ascii="Times New Roman" w:hAnsi="Times New Roman"/>
      </w:rPr>
    </w:pPr>
  </w:p>
  <w:p w:rsidR="00A520C9" w:rsidRDefault="00A520C9">
    <w:pPr>
      <w:pStyle w:val="a6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0C9" w:rsidRDefault="006D40BA">
    <w:pPr>
      <w:pStyle w:val="a6"/>
      <w:jc w:val="both"/>
      <w:rPr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9700"/>
              <wp:effectExtent l="0" t="0" r="0" b="0"/>
              <wp:wrapNone/>
              <wp:docPr id="92" name="文本框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520C9" w:rsidRDefault="006D40BA">
                          <w:pPr>
                            <w:pStyle w:val="a6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</w:rPr>
                            <w:fldChar w:fldCharType="separate"/>
                          </w:r>
                          <w:r w:rsidR="00F01AA8">
                            <w:rPr>
                              <w:rFonts w:ascii="Times New Roman" w:hAnsi="Times New Roman"/>
                              <w:noProof/>
                            </w:rPr>
                            <w:t>50</w:t>
                          </w:r>
                          <w:r>
                            <w:rPr>
                              <w:rFonts w:ascii="Times New Roman" w:hAnsi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2" o:spid="_x0000_s1026" type="#_x0000_t202" style="position:absolute;left:0;text-align:left;margin-left:0;margin-top:0;width:9.05pt;height:11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" filled="f" stroked="f">
              <v:textbox style="mso-fit-shape-to-text:t" inset="0,0,0,0">
                <w:txbxContent>
                  <w:p w:rsidR="00A520C9" w:rsidRDefault="006D40BA">
                    <w:pPr>
                      <w:pStyle w:val="a6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</w:rPr>
                      <w:fldChar w:fldCharType="separate"/>
                    </w:r>
                    <w:r w:rsidR="00F01AA8">
                      <w:rPr>
                        <w:rFonts w:ascii="Times New Roman" w:hAnsi="Times New Roman"/>
                        <w:noProof/>
                      </w:rPr>
                      <w:t>50</w:t>
                    </w:r>
                    <w:r>
                      <w:rPr>
                        <w:rFonts w:ascii="Times New Roman" w:hAnsi="Times New Roma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A520C9" w:rsidRDefault="00A520C9">
    <w:pPr>
      <w:pStyle w:val="a6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0BA" w:rsidRDefault="006D40BA">
      <w:r>
        <w:separator/>
      </w:r>
    </w:p>
  </w:footnote>
  <w:footnote w:type="continuationSeparator" w:id="0">
    <w:p w:rsidR="006D40BA" w:rsidRDefault="006D40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xY2FiNTg1NWFmZjYzMDYwOGY5ODExODhkYzVjMTkifQ=="/>
  </w:docVars>
  <w:rsids>
    <w:rsidRoot w:val="00717851"/>
    <w:rsid w:val="00002E7C"/>
    <w:rsid w:val="00003EC1"/>
    <w:rsid w:val="00006D7D"/>
    <w:rsid w:val="000077E0"/>
    <w:rsid w:val="00010C2D"/>
    <w:rsid w:val="00012056"/>
    <w:rsid w:val="00012A4B"/>
    <w:rsid w:val="000139B3"/>
    <w:rsid w:val="00013D2D"/>
    <w:rsid w:val="00014493"/>
    <w:rsid w:val="00014501"/>
    <w:rsid w:val="00015BBF"/>
    <w:rsid w:val="000176FE"/>
    <w:rsid w:val="000178EC"/>
    <w:rsid w:val="0002301E"/>
    <w:rsid w:val="00026A4D"/>
    <w:rsid w:val="00027383"/>
    <w:rsid w:val="00027726"/>
    <w:rsid w:val="00030CAC"/>
    <w:rsid w:val="00031D25"/>
    <w:rsid w:val="000329C2"/>
    <w:rsid w:val="00032F08"/>
    <w:rsid w:val="00034AAE"/>
    <w:rsid w:val="00034F49"/>
    <w:rsid w:val="00035E03"/>
    <w:rsid w:val="00036D0C"/>
    <w:rsid w:val="00036FDB"/>
    <w:rsid w:val="000372CF"/>
    <w:rsid w:val="0004185B"/>
    <w:rsid w:val="000423E1"/>
    <w:rsid w:val="00042B11"/>
    <w:rsid w:val="0004422E"/>
    <w:rsid w:val="000444DD"/>
    <w:rsid w:val="0004565F"/>
    <w:rsid w:val="00045A6E"/>
    <w:rsid w:val="0004670B"/>
    <w:rsid w:val="00046876"/>
    <w:rsid w:val="0004735E"/>
    <w:rsid w:val="00047CFC"/>
    <w:rsid w:val="000508BC"/>
    <w:rsid w:val="00050D8B"/>
    <w:rsid w:val="00052604"/>
    <w:rsid w:val="00055442"/>
    <w:rsid w:val="000560AD"/>
    <w:rsid w:val="00057978"/>
    <w:rsid w:val="000607F7"/>
    <w:rsid w:val="00060D1D"/>
    <w:rsid w:val="0006116A"/>
    <w:rsid w:val="00062ACB"/>
    <w:rsid w:val="00062C1E"/>
    <w:rsid w:val="00062F7E"/>
    <w:rsid w:val="0006537E"/>
    <w:rsid w:val="000752C5"/>
    <w:rsid w:val="000768AA"/>
    <w:rsid w:val="000773C7"/>
    <w:rsid w:val="00077D83"/>
    <w:rsid w:val="000819A8"/>
    <w:rsid w:val="00081E0F"/>
    <w:rsid w:val="000833EE"/>
    <w:rsid w:val="00083B60"/>
    <w:rsid w:val="00085793"/>
    <w:rsid w:val="0008621D"/>
    <w:rsid w:val="0008667D"/>
    <w:rsid w:val="00087219"/>
    <w:rsid w:val="0009001F"/>
    <w:rsid w:val="0009043B"/>
    <w:rsid w:val="00093B32"/>
    <w:rsid w:val="00093BF3"/>
    <w:rsid w:val="00095375"/>
    <w:rsid w:val="000956E5"/>
    <w:rsid w:val="000A2ACA"/>
    <w:rsid w:val="000A3C92"/>
    <w:rsid w:val="000A5867"/>
    <w:rsid w:val="000A7E69"/>
    <w:rsid w:val="000B0ED8"/>
    <w:rsid w:val="000B4846"/>
    <w:rsid w:val="000B5E4E"/>
    <w:rsid w:val="000B6388"/>
    <w:rsid w:val="000B6513"/>
    <w:rsid w:val="000B7DD9"/>
    <w:rsid w:val="000C05C4"/>
    <w:rsid w:val="000C0804"/>
    <w:rsid w:val="000C12A4"/>
    <w:rsid w:val="000C1792"/>
    <w:rsid w:val="000C1E58"/>
    <w:rsid w:val="000C267D"/>
    <w:rsid w:val="000C2E44"/>
    <w:rsid w:val="000C3155"/>
    <w:rsid w:val="000C37F5"/>
    <w:rsid w:val="000C38F0"/>
    <w:rsid w:val="000C448D"/>
    <w:rsid w:val="000C4F82"/>
    <w:rsid w:val="000D0CD0"/>
    <w:rsid w:val="000D2E5C"/>
    <w:rsid w:val="000D5407"/>
    <w:rsid w:val="000D655E"/>
    <w:rsid w:val="000E0147"/>
    <w:rsid w:val="000E3CE2"/>
    <w:rsid w:val="000E5BAF"/>
    <w:rsid w:val="000E6EF9"/>
    <w:rsid w:val="000E7363"/>
    <w:rsid w:val="000F0207"/>
    <w:rsid w:val="000F0A12"/>
    <w:rsid w:val="000F1C1F"/>
    <w:rsid w:val="000F21A8"/>
    <w:rsid w:val="000F2499"/>
    <w:rsid w:val="000F3B61"/>
    <w:rsid w:val="000F423B"/>
    <w:rsid w:val="000F4C2A"/>
    <w:rsid w:val="000F4E2C"/>
    <w:rsid w:val="000F5C30"/>
    <w:rsid w:val="000F6083"/>
    <w:rsid w:val="000F78D1"/>
    <w:rsid w:val="000F7D52"/>
    <w:rsid w:val="00100D0F"/>
    <w:rsid w:val="00100EC7"/>
    <w:rsid w:val="00100F7E"/>
    <w:rsid w:val="00101013"/>
    <w:rsid w:val="001021B3"/>
    <w:rsid w:val="001026F1"/>
    <w:rsid w:val="0010344E"/>
    <w:rsid w:val="001036E2"/>
    <w:rsid w:val="00104A33"/>
    <w:rsid w:val="001073F0"/>
    <w:rsid w:val="0011241C"/>
    <w:rsid w:val="00113BE6"/>
    <w:rsid w:val="0011416E"/>
    <w:rsid w:val="0011547A"/>
    <w:rsid w:val="00115650"/>
    <w:rsid w:val="001166AA"/>
    <w:rsid w:val="001170B8"/>
    <w:rsid w:val="001174CF"/>
    <w:rsid w:val="001200FE"/>
    <w:rsid w:val="00120201"/>
    <w:rsid w:val="001208A7"/>
    <w:rsid w:val="00121B09"/>
    <w:rsid w:val="00123202"/>
    <w:rsid w:val="00124211"/>
    <w:rsid w:val="00125BEC"/>
    <w:rsid w:val="00130846"/>
    <w:rsid w:val="00131D35"/>
    <w:rsid w:val="00131E37"/>
    <w:rsid w:val="00132685"/>
    <w:rsid w:val="00132ECC"/>
    <w:rsid w:val="0013440D"/>
    <w:rsid w:val="0013527C"/>
    <w:rsid w:val="00137746"/>
    <w:rsid w:val="0014109B"/>
    <w:rsid w:val="00141153"/>
    <w:rsid w:val="00142A16"/>
    <w:rsid w:val="00142CD0"/>
    <w:rsid w:val="00143275"/>
    <w:rsid w:val="00144639"/>
    <w:rsid w:val="00150C75"/>
    <w:rsid w:val="0015165F"/>
    <w:rsid w:val="0015266D"/>
    <w:rsid w:val="00152BC3"/>
    <w:rsid w:val="001546D7"/>
    <w:rsid w:val="00155222"/>
    <w:rsid w:val="00155939"/>
    <w:rsid w:val="00155C9B"/>
    <w:rsid w:val="001574A5"/>
    <w:rsid w:val="00157D7F"/>
    <w:rsid w:val="0016094C"/>
    <w:rsid w:val="00160CA3"/>
    <w:rsid w:val="00161C19"/>
    <w:rsid w:val="00162FFB"/>
    <w:rsid w:val="001632B2"/>
    <w:rsid w:val="00164163"/>
    <w:rsid w:val="0016422D"/>
    <w:rsid w:val="001646CC"/>
    <w:rsid w:val="00166C9B"/>
    <w:rsid w:val="00170CAF"/>
    <w:rsid w:val="00171284"/>
    <w:rsid w:val="00172DC2"/>
    <w:rsid w:val="00175C9C"/>
    <w:rsid w:val="001804AA"/>
    <w:rsid w:val="001805BA"/>
    <w:rsid w:val="00181063"/>
    <w:rsid w:val="00182E1B"/>
    <w:rsid w:val="001862C2"/>
    <w:rsid w:val="00187301"/>
    <w:rsid w:val="00187470"/>
    <w:rsid w:val="001876B9"/>
    <w:rsid w:val="00191FD3"/>
    <w:rsid w:val="00191FF0"/>
    <w:rsid w:val="001956DE"/>
    <w:rsid w:val="001A0EF1"/>
    <w:rsid w:val="001A14DB"/>
    <w:rsid w:val="001A23EC"/>
    <w:rsid w:val="001A3D8E"/>
    <w:rsid w:val="001A4706"/>
    <w:rsid w:val="001A5E2F"/>
    <w:rsid w:val="001A7AEC"/>
    <w:rsid w:val="001B0D7B"/>
    <w:rsid w:val="001B123C"/>
    <w:rsid w:val="001B26A8"/>
    <w:rsid w:val="001B3E0A"/>
    <w:rsid w:val="001B5F58"/>
    <w:rsid w:val="001B6043"/>
    <w:rsid w:val="001C1486"/>
    <w:rsid w:val="001C16E6"/>
    <w:rsid w:val="001C2810"/>
    <w:rsid w:val="001C37AA"/>
    <w:rsid w:val="001C404D"/>
    <w:rsid w:val="001C4105"/>
    <w:rsid w:val="001C4331"/>
    <w:rsid w:val="001C5098"/>
    <w:rsid w:val="001C70C2"/>
    <w:rsid w:val="001C73DC"/>
    <w:rsid w:val="001D0236"/>
    <w:rsid w:val="001D08FA"/>
    <w:rsid w:val="001D0BA5"/>
    <w:rsid w:val="001D2FB3"/>
    <w:rsid w:val="001D4A17"/>
    <w:rsid w:val="001D4A6F"/>
    <w:rsid w:val="001D6875"/>
    <w:rsid w:val="001D68F8"/>
    <w:rsid w:val="001D75B5"/>
    <w:rsid w:val="001D75E1"/>
    <w:rsid w:val="001E0C95"/>
    <w:rsid w:val="001E2C8F"/>
    <w:rsid w:val="001E3E9C"/>
    <w:rsid w:val="001E5CCF"/>
    <w:rsid w:val="001E5D2A"/>
    <w:rsid w:val="001F0E91"/>
    <w:rsid w:val="001F2CE7"/>
    <w:rsid w:val="001F340B"/>
    <w:rsid w:val="001F498F"/>
    <w:rsid w:val="001F6C2B"/>
    <w:rsid w:val="001F7C61"/>
    <w:rsid w:val="00200FF9"/>
    <w:rsid w:val="00202B64"/>
    <w:rsid w:val="00203CC5"/>
    <w:rsid w:val="0020434B"/>
    <w:rsid w:val="002045A0"/>
    <w:rsid w:val="00205EB6"/>
    <w:rsid w:val="002062B0"/>
    <w:rsid w:val="00207DC6"/>
    <w:rsid w:val="00210215"/>
    <w:rsid w:val="00210942"/>
    <w:rsid w:val="00210E51"/>
    <w:rsid w:val="00212F0B"/>
    <w:rsid w:val="00215C39"/>
    <w:rsid w:val="00217897"/>
    <w:rsid w:val="00217A90"/>
    <w:rsid w:val="00217D4E"/>
    <w:rsid w:val="00217D7A"/>
    <w:rsid w:val="002201AD"/>
    <w:rsid w:val="00222DEA"/>
    <w:rsid w:val="00225288"/>
    <w:rsid w:val="00226B46"/>
    <w:rsid w:val="002277A7"/>
    <w:rsid w:val="0023070A"/>
    <w:rsid w:val="00230CB6"/>
    <w:rsid w:val="002323EE"/>
    <w:rsid w:val="00232FA2"/>
    <w:rsid w:val="00234A7E"/>
    <w:rsid w:val="00235059"/>
    <w:rsid w:val="00237917"/>
    <w:rsid w:val="00237B55"/>
    <w:rsid w:val="00240999"/>
    <w:rsid w:val="00241660"/>
    <w:rsid w:val="00243A3B"/>
    <w:rsid w:val="00243DCB"/>
    <w:rsid w:val="002448F2"/>
    <w:rsid w:val="00256BF2"/>
    <w:rsid w:val="00257894"/>
    <w:rsid w:val="00261154"/>
    <w:rsid w:val="00261291"/>
    <w:rsid w:val="002638E8"/>
    <w:rsid w:val="00265BF4"/>
    <w:rsid w:val="00265C0D"/>
    <w:rsid w:val="002719C2"/>
    <w:rsid w:val="00271C0E"/>
    <w:rsid w:val="002759B3"/>
    <w:rsid w:val="00275E94"/>
    <w:rsid w:val="0028055F"/>
    <w:rsid w:val="00280EBE"/>
    <w:rsid w:val="0028525C"/>
    <w:rsid w:val="0029238C"/>
    <w:rsid w:val="00293FE1"/>
    <w:rsid w:val="00294BDF"/>
    <w:rsid w:val="00296899"/>
    <w:rsid w:val="00296E0A"/>
    <w:rsid w:val="002A5573"/>
    <w:rsid w:val="002A6BA1"/>
    <w:rsid w:val="002B0BD4"/>
    <w:rsid w:val="002B0CE7"/>
    <w:rsid w:val="002B24E9"/>
    <w:rsid w:val="002B3ABD"/>
    <w:rsid w:val="002B4244"/>
    <w:rsid w:val="002B4B79"/>
    <w:rsid w:val="002B67C6"/>
    <w:rsid w:val="002B6EF3"/>
    <w:rsid w:val="002B7C86"/>
    <w:rsid w:val="002B7D19"/>
    <w:rsid w:val="002C04B7"/>
    <w:rsid w:val="002C12D0"/>
    <w:rsid w:val="002C1D58"/>
    <w:rsid w:val="002C28A7"/>
    <w:rsid w:val="002C2C80"/>
    <w:rsid w:val="002C4918"/>
    <w:rsid w:val="002C4B3B"/>
    <w:rsid w:val="002C4C2A"/>
    <w:rsid w:val="002D1168"/>
    <w:rsid w:val="002D1E61"/>
    <w:rsid w:val="002D2F36"/>
    <w:rsid w:val="002D424F"/>
    <w:rsid w:val="002D5C70"/>
    <w:rsid w:val="002D61EB"/>
    <w:rsid w:val="002D6A6D"/>
    <w:rsid w:val="002D75AF"/>
    <w:rsid w:val="002E0803"/>
    <w:rsid w:val="002E0F48"/>
    <w:rsid w:val="002E3A8E"/>
    <w:rsid w:val="002E4C54"/>
    <w:rsid w:val="002E4DD7"/>
    <w:rsid w:val="002F214D"/>
    <w:rsid w:val="002F23F2"/>
    <w:rsid w:val="002F266E"/>
    <w:rsid w:val="002F3115"/>
    <w:rsid w:val="002F4EE4"/>
    <w:rsid w:val="002F50AB"/>
    <w:rsid w:val="002F5332"/>
    <w:rsid w:val="002F61BE"/>
    <w:rsid w:val="002F6B81"/>
    <w:rsid w:val="002F761C"/>
    <w:rsid w:val="002F7AD2"/>
    <w:rsid w:val="00300927"/>
    <w:rsid w:val="00302B2D"/>
    <w:rsid w:val="00312222"/>
    <w:rsid w:val="00312361"/>
    <w:rsid w:val="00312ABA"/>
    <w:rsid w:val="003137F3"/>
    <w:rsid w:val="00314FA9"/>
    <w:rsid w:val="00317DDE"/>
    <w:rsid w:val="00322C8D"/>
    <w:rsid w:val="00322D58"/>
    <w:rsid w:val="00323A62"/>
    <w:rsid w:val="00324611"/>
    <w:rsid w:val="00324E44"/>
    <w:rsid w:val="00325056"/>
    <w:rsid w:val="00325643"/>
    <w:rsid w:val="00327603"/>
    <w:rsid w:val="00327F64"/>
    <w:rsid w:val="00330EFC"/>
    <w:rsid w:val="00334705"/>
    <w:rsid w:val="00334E73"/>
    <w:rsid w:val="00336F68"/>
    <w:rsid w:val="00337CC2"/>
    <w:rsid w:val="0034272F"/>
    <w:rsid w:val="00343D6D"/>
    <w:rsid w:val="003462A5"/>
    <w:rsid w:val="00346D13"/>
    <w:rsid w:val="0034719D"/>
    <w:rsid w:val="0035008E"/>
    <w:rsid w:val="00350991"/>
    <w:rsid w:val="00352C19"/>
    <w:rsid w:val="003533B2"/>
    <w:rsid w:val="00353C0B"/>
    <w:rsid w:val="00354B00"/>
    <w:rsid w:val="00361636"/>
    <w:rsid w:val="00363ABF"/>
    <w:rsid w:val="003650A0"/>
    <w:rsid w:val="00365629"/>
    <w:rsid w:val="00367704"/>
    <w:rsid w:val="003702C8"/>
    <w:rsid w:val="00374C88"/>
    <w:rsid w:val="0037627D"/>
    <w:rsid w:val="003765CA"/>
    <w:rsid w:val="00376759"/>
    <w:rsid w:val="00381DCB"/>
    <w:rsid w:val="00381E12"/>
    <w:rsid w:val="00384CE1"/>
    <w:rsid w:val="003900A4"/>
    <w:rsid w:val="003907CD"/>
    <w:rsid w:val="00391BC0"/>
    <w:rsid w:val="003922BF"/>
    <w:rsid w:val="00393EC0"/>
    <w:rsid w:val="00395731"/>
    <w:rsid w:val="00395DF4"/>
    <w:rsid w:val="003967DA"/>
    <w:rsid w:val="003A3555"/>
    <w:rsid w:val="003A36C0"/>
    <w:rsid w:val="003A381D"/>
    <w:rsid w:val="003A4D7D"/>
    <w:rsid w:val="003A5282"/>
    <w:rsid w:val="003A5C5C"/>
    <w:rsid w:val="003A654E"/>
    <w:rsid w:val="003A77C4"/>
    <w:rsid w:val="003B1924"/>
    <w:rsid w:val="003B32CE"/>
    <w:rsid w:val="003B351B"/>
    <w:rsid w:val="003B3F21"/>
    <w:rsid w:val="003B5919"/>
    <w:rsid w:val="003B654F"/>
    <w:rsid w:val="003B6833"/>
    <w:rsid w:val="003B6D6D"/>
    <w:rsid w:val="003B73EA"/>
    <w:rsid w:val="003B7FC0"/>
    <w:rsid w:val="003C0A70"/>
    <w:rsid w:val="003C3256"/>
    <w:rsid w:val="003C32D5"/>
    <w:rsid w:val="003C46D2"/>
    <w:rsid w:val="003C4E21"/>
    <w:rsid w:val="003C6973"/>
    <w:rsid w:val="003C773B"/>
    <w:rsid w:val="003C781C"/>
    <w:rsid w:val="003C7AC1"/>
    <w:rsid w:val="003D0546"/>
    <w:rsid w:val="003D06DC"/>
    <w:rsid w:val="003D11EE"/>
    <w:rsid w:val="003D19F2"/>
    <w:rsid w:val="003D276A"/>
    <w:rsid w:val="003D3849"/>
    <w:rsid w:val="003D4749"/>
    <w:rsid w:val="003D67E6"/>
    <w:rsid w:val="003E0022"/>
    <w:rsid w:val="003E0181"/>
    <w:rsid w:val="003E0F1A"/>
    <w:rsid w:val="003E15EC"/>
    <w:rsid w:val="003E1B59"/>
    <w:rsid w:val="003E4614"/>
    <w:rsid w:val="003E544A"/>
    <w:rsid w:val="003E5623"/>
    <w:rsid w:val="003E6193"/>
    <w:rsid w:val="003E6AC4"/>
    <w:rsid w:val="003E7B21"/>
    <w:rsid w:val="003F0710"/>
    <w:rsid w:val="003F0E01"/>
    <w:rsid w:val="003F0EE1"/>
    <w:rsid w:val="003F1A25"/>
    <w:rsid w:val="003F35D2"/>
    <w:rsid w:val="003F3C43"/>
    <w:rsid w:val="003F473C"/>
    <w:rsid w:val="003F71B4"/>
    <w:rsid w:val="0040217A"/>
    <w:rsid w:val="00405F7F"/>
    <w:rsid w:val="0041268A"/>
    <w:rsid w:val="0041356B"/>
    <w:rsid w:val="00414940"/>
    <w:rsid w:val="00416D2F"/>
    <w:rsid w:val="00422E0A"/>
    <w:rsid w:val="00423AD7"/>
    <w:rsid w:val="0042433E"/>
    <w:rsid w:val="00425ED4"/>
    <w:rsid w:val="004319A8"/>
    <w:rsid w:val="00432359"/>
    <w:rsid w:val="004370C6"/>
    <w:rsid w:val="004405B2"/>
    <w:rsid w:val="00440E04"/>
    <w:rsid w:val="00444B5D"/>
    <w:rsid w:val="00444C9F"/>
    <w:rsid w:val="004456A3"/>
    <w:rsid w:val="00445D82"/>
    <w:rsid w:val="00446F06"/>
    <w:rsid w:val="00450207"/>
    <w:rsid w:val="00451B58"/>
    <w:rsid w:val="00453E4A"/>
    <w:rsid w:val="004542D1"/>
    <w:rsid w:val="004547D6"/>
    <w:rsid w:val="00454BBB"/>
    <w:rsid w:val="00454C68"/>
    <w:rsid w:val="004572B0"/>
    <w:rsid w:val="00457EAF"/>
    <w:rsid w:val="0046082E"/>
    <w:rsid w:val="00460B18"/>
    <w:rsid w:val="00462B34"/>
    <w:rsid w:val="00462DB0"/>
    <w:rsid w:val="004653E6"/>
    <w:rsid w:val="0046607D"/>
    <w:rsid w:val="00466221"/>
    <w:rsid w:val="00466AA2"/>
    <w:rsid w:val="00466C2D"/>
    <w:rsid w:val="004670B6"/>
    <w:rsid w:val="004677A3"/>
    <w:rsid w:val="00472DFE"/>
    <w:rsid w:val="00473344"/>
    <w:rsid w:val="004741EF"/>
    <w:rsid w:val="00482AC3"/>
    <w:rsid w:val="00484497"/>
    <w:rsid w:val="00484821"/>
    <w:rsid w:val="004848C8"/>
    <w:rsid w:val="00486BE9"/>
    <w:rsid w:val="00487B37"/>
    <w:rsid w:val="0049101A"/>
    <w:rsid w:val="00494A3C"/>
    <w:rsid w:val="00494C1F"/>
    <w:rsid w:val="004A0ACF"/>
    <w:rsid w:val="004A6E3E"/>
    <w:rsid w:val="004A7E59"/>
    <w:rsid w:val="004B0B42"/>
    <w:rsid w:val="004B15BD"/>
    <w:rsid w:val="004B27A1"/>
    <w:rsid w:val="004B31BC"/>
    <w:rsid w:val="004B435A"/>
    <w:rsid w:val="004B4CA1"/>
    <w:rsid w:val="004C1035"/>
    <w:rsid w:val="004C2EEE"/>
    <w:rsid w:val="004C44B9"/>
    <w:rsid w:val="004C56DC"/>
    <w:rsid w:val="004D1E67"/>
    <w:rsid w:val="004D254F"/>
    <w:rsid w:val="004D3AE6"/>
    <w:rsid w:val="004E0EC0"/>
    <w:rsid w:val="004E2CCB"/>
    <w:rsid w:val="004E444E"/>
    <w:rsid w:val="004E4C1A"/>
    <w:rsid w:val="004E6ECE"/>
    <w:rsid w:val="004F05D6"/>
    <w:rsid w:val="004F2070"/>
    <w:rsid w:val="004F4F87"/>
    <w:rsid w:val="004F7FC3"/>
    <w:rsid w:val="00500489"/>
    <w:rsid w:val="00500920"/>
    <w:rsid w:val="00501553"/>
    <w:rsid w:val="00502922"/>
    <w:rsid w:val="005040D3"/>
    <w:rsid w:val="005062B5"/>
    <w:rsid w:val="00507207"/>
    <w:rsid w:val="0050720C"/>
    <w:rsid w:val="0050767B"/>
    <w:rsid w:val="005139CA"/>
    <w:rsid w:val="0051417B"/>
    <w:rsid w:val="00515101"/>
    <w:rsid w:val="00520C6A"/>
    <w:rsid w:val="00521777"/>
    <w:rsid w:val="00521DBE"/>
    <w:rsid w:val="00523F52"/>
    <w:rsid w:val="0052443E"/>
    <w:rsid w:val="00524D02"/>
    <w:rsid w:val="00524EBA"/>
    <w:rsid w:val="00525C8C"/>
    <w:rsid w:val="00527CF0"/>
    <w:rsid w:val="0053129B"/>
    <w:rsid w:val="00531D97"/>
    <w:rsid w:val="00534827"/>
    <w:rsid w:val="00535713"/>
    <w:rsid w:val="00535FBF"/>
    <w:rsid w:val="00540256"/>
    <w:rsid w:val="00540402"/>
    <w:rsid w:val="00540CE8"/>
    <w:rsid w:val="00541C20"/>
    <w:rsid w:val="00543717"/>
    <w:rsid w:val="00544322"/>
    <w:rsid w:val="00544F38"/>
    <w:rsid w:val="00547A54"/>
    <w:rsid w:val="00551261"/>
    <w:rsid w:val="0055237C"/>
    <w:rsid w:val="005540AB"/>
    <w:rsid w:val="00554880"/>
    <w:rsid w:val="0055492A"/>
    <w:rsid w:val="00554F07"/>
    <w:rsid w:val="00555E60"/>
    <w:rsid w:val="00557616"/>
    <w:rsid w:val="00557719"/>
    <w:rsid w:val="0056066B"/>
    <w:rsid w:val="00562AA9"/>
    <w:rsid w:val="0056477B"/>
    <w:rsid w:val="00565ED8"/>
    <w:rsid w:val="0056776A"/>
    <w:rsid w:val="00571494"/>
    <w:rsid w:val="00571F2E"/>
    <w:rsid w:val="00572D06"/>
    <w:rsid w:val="00575CC4"/>
    <w:rsid w:val="00575F33"/>
    <w:rsid w:val="00576791"/>
    <w:rsid w:val="0057745A"/>
    <w:rsid w:val="0058157C"/>
    <w:rsid w:val="00582F38"/>
    <w:rsid w:val="00584326"/>
    <w:rsid w:val="005878E1"/>
    <w:rsid w:val="00587E9A"/>
    <w:rsid w:val="00590E4D"/>
    <w:rsid w:val="005910BD"/>
    <w:rsid w:val="005919FE"/>
    <w:rsid w:val="00593F0D"/>
    <w:rsid w:val="0059406D"/>
    <w:rsid w:val="005A096E"/>
    <w:rsid w:val="005A099A"/>
    <w:rsid w:val="005A4F50"/>
    <w:rsid w:val="005A6FED"/>
    <w:rsid w:val="005B02DF"/>
    <w:rsid w:val="005B0831"/>
    <w:rsid w:val="005B1644"/>
    <w:rsid w:val="005B2EC8"/>
    <w:rsid w:val="005B3503"/>
    <w:rsid w:val="005B3D4D"/>
    <w:rsid w:val="005B3ED2"/>
    <w:rsid w:val="005B45FB"/>
    <w:rsid w:val="005B4B96"/>
    <w:rsid w:val="005B51D6"/>
    <w:rsid w:val="005B7715"/>
    <w:rsid w:val="005C0582"/>
    <w:rsid w:val="005C063F"/>
    <w:rsid w:val="005C178C"/>
    <w:rsid w:val="005C17A7"/>
    <w:rsid w:val="005C20C8"/>
    <w:rsid w:val="005C2ACB"/>
    <w:rsid w:val="005C2D7F"/>
    <w:rsid w:val="005C4517"/>
    <w:rsid w:val="005C62F5"/>
    <w:rsid w:val="005C77AD"/>
    <w:rsid w:val="005D0701"/>
    <w:rsid w:val="005D1EB0"/>
    <w:rsid w:val="005D2596"/>
    <w:rsid w:val="005D4166"/>
    <w:rsid w:val="005D5179"/>
    <w:rsid w:val="005D6883"/>
    <w:rsid w:val="005D7A4C"/>
    <w:rsid w:val="005D7DD3"/>
    <w:rsid w:val="005E0BA5"/>
    <w:rsid w:val="005E0D0E"/>
    <w:rsid w:val="005E2B30"/>
    <w:rsid w:val="005E4EBB"/>
    <w:rsid w:val="005E7284"/>
    <w:rsid w:val="005F1882"/>
    <w:rsid w:val="005F23CD"/>
    <w:rsid w:val="005F2F17"/>
    <w:rsid w:val="005F6EB6"/>
    <w:rsid w:val="005F732E"/>
    <w:rsid w:val="005F7904"/>
    <w:rsid w:val="00600AA3"/>
    <w:rsid w:val="006028F5"/>
    <w:rsid w:val="00603096"/>
    <w:rsid w:val="00603803"/>
    <w:rsid w:val="0060574F"/>
    <w:rsid w:val="00607744"/>
    <w:rsid w:val="00607F2C"/>
    <w:rsid w:val="00610532"/>
    <w:rsid w:val="00610596"/>
    <w:rsid w:val="0061201F"/>
    <w:rsid w:val="00612F81"/>
    <w:rsid w:val="006157E9"/>
    <w:rsid w:val="00616C38"/>
    <w:rsid w:val="00616FA5"/>
    <w:rsid w:val="00620183"/>
    <w:rsid w:val="00622F65"/>
    <w:rsid w:val="00624C17"/>
    <w:rsid w:val="0063075B"/>
    <w:rsid w:val="006313BF"/>
    <w:rsid w:val="00631D60"/>
    <w:rsid w:val="0063589B"/>
    <w:rsid w:val="00635BBE"/>
    <w:rsid w:val="006362C9"/>
    <w:rsid w:val="00636D19"/>
    <w:rsid w:val="0063791A"/>
    <w:rsid w:val="00641841"/>
    <w:rsid w:val="0064293D"/>
    <w:rsid w:val="006431EE"/>
    <w:rsid w:val="0064356C"/>
    <w:rsid w:val="00643D3F"/>
    <w:rsid w:val="00645D1E"/>
    <w:rsid w:val="0065069B"/>
    <w:rsid w:val="006526B0"/>
    <w:rsid w:val="00653CE2"/>
    <w:rsid w:val="00656D60"/>
    <w:rsid w:val="00660605"/>
    <w:rsid w:val="00660AF3"/>
    <w:rsid w:val="006616CF"/>
    <w:rsid w:val="0067127F"/>
    <w:rsid w:val="00671562"/>
    <w:rsid w:val="00673299"/>
    <w:rsid w:val="00674B72"/>
    <w:rsid w:val="00677BB3"/>
    <w:rsid w:val="00681DD9"/>
    <w:rsid w:val="00681E23"/>
    <w:rsid w:val="00683F31"/>
    <w:rsid w:val="006851C1"/>
    <w:rsid w:val="00685849"/>
    <w:rsid w:val="00685957"/>
    <w:rsid w:val="00687E5D"/>
    <w:rsid w:val="0069003B"/>
    <w:rsid w:val="006913AE"/>
    <w:rsid w:val="00692487"/>
    <w:rsid w:val="00693E7A"/>
    <w:rsid w:val="006966E2"/>
    <w:rsid w:val="00696B66"/>
    <w:rsid w:val="006A0CB6"/>
    <w:rsid w:val="006A0FC1"/>
    <w:rsid w:val="006A18E1"/>
    <w:rsid w:val="006A1E96"/>
    <w:rsid w:val="006A3B01"/>
    <w:rsid w:val="006A54A7"/>
    <w:rsid w:val="006A61D2"/>
    <w:rsid w:val="006A7315"/>
    <w:rsid w:val="006A76FE"/>
    <w:rsid w:val="006B0C30"/>
    <w:rsid w:val="006B0F9E"/>
    <w:rsid w:val="006B275D"/>
    <w:rsid w:val="006B4DA7"/>
    <w:rsid w:val="006B7F7B"/>
    <w:rsid w:val="006B7FF6"/>
    <w:rsid w:val="006C0904"/>
    <w:rsid w:val="006C0E23"/>
    <w:rsid w:val="006C1E41"/>
    <w:rsid w:val="006C3B98"/>
    <w:rsid w:val="006C417B"/>
    <w:rsid w:val="006C78A7"/>
    <w:rsid w:val="006D0818"/>
    <w:rsid w:val="006D0D05"/>
    <w:rsid w:val="006D1455"/>
    <w:rsid w:val="006D1BB4"/>
    <w:rsid w:val="006D3B63"/>
    <w:rsid w:val="006D40BA"/>
    <w:rsid w:val="006D4731"/>
    <w:rsid w:val="006D4938"/>
    <w:rsid w:val="006D59EE"/>
    <w:rsid w:val="006D74C5"/>
    <w:rsid w:val="006E141F"/>
    <w:rsid w:val="006E2164"/>
    <w:rsid w:val="006E3FEA"/>
    <w:rsid w:val="006E4F3E"/>
    <w:rsid w:val="006E4FC9"/>
    <w:rsid w:val="006E6D9F"/>
    <w:rsid w:val="006F0000"/>
    <w:rsid w:val="006F001F"/>
    <w:rsid w:val="006F0E0A"/>
    <w:rsid w:val="006F26BB"/>
    <w:rsid w:val="006F4CA7"/>
    <w:rsid w:val="006F5D6B"/>
    <w:rsid w:val="006F635E"/>
    <w:rsid w:val="006F6994"/>
    <w:rsid w:val="006F6F13"/>
    <w:rsid w:val="006F774D"/>
    <w:rsid w:val="007005B4"/>
    <w:rsid w:val="00700EF1"/>
    <w:rsid w:val="00700EF6"/>
    <w:rsid w:val="00701A89"/>
    <w:rsid w:val="00701F55"/>
    <w:rsid w:val="00702817"/>
    <w:rsid w:val="00702898"/>
    <w:rsid w:val="0070305D"/>
    <w:rsid w:val="00704174"/>
    <w:rsid w:val="007079B6"/>
    <w:rsid w:val="00710C00"/>
    <w:rsid w:val="00710EBF"/>
    <w:rsid w:val="007111A3"/>
    <w:rsid w:val="0071187B"/>
    <w:rsid w:val="00713CE4"/>
    <w:rsid w:val="0071470B"/>
    <w:rsid w:val="00717078"/>
    <w:rsid w:val="007174B9"/>
    <w:rsid w:val="00717851"/>
    <w:rsid w:val="00720F87"/>
    <w:rsid w:val="007225E2"/>
    <w:rsid w:val="00725FFC"/>
    <w:rsid w:val="0072617A"/>
    <w:rsid w:val="007276E4"/>
    <w:rsid w:val="00727768"/>
    <w:rsid w:val="0072778B"/>
    <w:rsid w:val="00727BCD"/>
    <w:rsid w:val="00730F8F"/>
    <w:rsid w:val="00731D60"/>
    <w:rsid w:val="007332B1"/>
    <w:rsid w:val="00733684"/>
    <w:rsid w:val="007377B3"/>
    <w:rsid w:val="00737802"/>
    <w:rsid w:val="007411AB"/>
    <w:rsid w:val="0074410B"/>
    <w:rsid w:val="007445C5"/>
    <w:rsid w:val="00744A5E"/>
    <w:rsid w:val="007507F1"/>
    <w:rsid w:val="00751A65"/>
    <w:rsid w:val="00752096"/>
    <w:rsid w:val="007521AC"/>
    <w:rsid w:val="00752381"/>
    <w:rsid w:val="00752507"/>
    <w:rsid w:val="0075500E"/>
    <w:rsid w:val="00755268"/>
    <w:rsid w:val="00756588"/>
    <w:rsid w:val="007566A4"/>
    <w:rsid w:val="0075682F"/>
    <w:rsid w:val="007619D5"/>
    <w:rsid w:val="00764A4F"/>
    <w:rsid w:val="00765155"/>
    <w:rsid w:val="00765B0A"/>
    <w:rsid w:val="00765E05"/>
    <w:rsid w:val="007661BE"/>
    <w:rsid w:val="00772B17"/>
    <w:rsid w:val="00775771"/>
    <w:rsid w:val="00775CF2"/>
    <w:rsid w:val="00776226"/>
    <w:rsid w:val="00776884"/>
    <w:rsid w:val="00780581"/>
    <w:rsid w:val="00782051"/>
    <w:rsid w:val="007820BF"/>
    <w:rsid w:val="00782948"/>
    <w:rsid w:val="00782EF5"/>
    <w:rsid w:val="00786FEB"/>
    <w:rsid w:val="00787720"/>
    <w:rsid w:val="00787E88"/>
    <w:rsid w:val="0079262B"/>
    <w:rsid w:val="00793976"/>
    <w:rsid w:val="00794DF6"/>
    <w:rsid w:val="00796570"/>
    <w:rsid w:val="00796D52"/>
    <w:rsid w:val="007A1BF7"/>
    <w:rsid w:val="007A3B16"/>
    <w:rsid w:val="007A3CE8"/>
    <w:rsid w:val="007A5935"/>
    <w:rsid w:val="007A5BC7"/>
    <w:rsid w:val="007A5F81"/>
    <w:rsid w:val="007A6722"/>
    <w:rsid w:val="007A7404"/>
    <w:rsid w:val="007B010A"/>
    <w:rsid w:val="007B1A4C"/>
    <w:rsid w:val="007B3CA9"/>
    <w:rsid w:val="007B494C"/>
    <w:rsid w:val="007B5092"/>
    <w:rsid w:val="007B5504"/>
    <w:rsid w:val="007B5FDC"/>
    <w:rsid w:val="007B7C08"/>
    <w:rsid w:val="007C1075"/>
    <w:rsid w:val="007C2096"/>
    <w:rsid w:val="007C2A90"/>
    <w:rsid w:val="007C41F4"/>
    <w:rsid w:val="007C435E"/>
    <w:rsid w:val="007C44F2"/>
    <w:rsid w:val="007C4648"/>
    <w:rsid w:val="007C4FC8"/>
    <w:rsid w:val="007C5D21"/>
    <w:rsid w:val="007C6B90"/>
    <w:rsid w:val="007C7B23"/>
    <w:rsid w:val="007C7ED7"/>
    <w:rsid w:val="007D04FF"/>
    <w:rsid w:val="007D358D"/>
    <w:rsid w:val="007D36DA"/>
    <w:rsid w:val="007D3722"/>
    <w:rsid w:val="007D42CE"/>
    <w:rsid w:val="007D4AE0"/>
    <w:rsid w:val="007D50B4"/>
    <w:rsid w:val="007D5D4F"/>
    <w:rsid w:val="007D7D48"/>
    <w:rsid w:val="007E3E20"/>
    <w:rsid w:val="007E3F21"/>
    <w:rsid w:val="007E462A"/>
    <w:rsid w:val="007E6437"/>
    <w:rsid w:val="007E7E89"/>
    <w:rsid w:val="007F2A29"/>
    <w:rsid w:val="007F32CB"/>
    <w:rsid w:val="007F38D6"/>
    <w:rsid w:val="007F3AB8"/>
    <w:rsid w:val="007F4768"/>
    <w:rsid w:val="007F47C8"/>
    <w:rsid w:val="007F622F"/>
    <w:rsid w:val="00801923"/>
    <w:rsid w:val="00801E60"/>
    <w:rsid w:val="00803B67"/>
    <w:rsid w:val="008040CA"/>
    <w:rsid w:val="00805991"/>
    <w:rsid w:val="0081079F"/>
    <w:rsid w:val="00811A78"/>
    <w:rsid w:val="0081432C"/>
    <w:rsid w:val="008155E7"/>
    <w:rsid w:val="008160D3"/>
    <w:rsid w:val="00816329"/>
    <w:rsid w:val="0081635F"/>
    <w:rsid w:val="00816D9E"/>
    <w:rsid w:val="00817106"/>
    <w:rsid w:val="0081779C"/>
    <w:rsid w:val="00820BEA"/>
    <w:rsid w:val="00825D02"/>
    <w:rsid w:val="00826286"/>
    <w:rsid w:val="00833049"/>
    <w:rsid w:val="00834463"/>
    <w:rsid w:val="008401D4"/>
    <w:rsid w:val="00841B30"/>
    <w:rsid w:val="00842721"/>
    <w:rsid w:val="00843578"/>
    <w:rsid w:val="00844102"/>
    <w:rsid w:val="008466BD"/>
    <w:rsid w:val="008469DF"/>
    <w:rsid w:val="008475CE"/>
    <w:rsid w:val="00850134"/>
    <w:rsid w:val="0085068F"/>
    <w:rsid w:val="00850722"/>
    <w:rsid w:val="00850942"/>
    <w:rsid w:val="00851244"/>
    <w:rsid w:val="00851AB9"/>
    <w:rsid w:val="00851D0C"/>
    <w:rsid w:val="00852B2F"/>
    <w:rsid w:val="00852CB3"/>
    <w:rsid w:val="008535EB"/>
    <w:rsid w:val="00854448"/>
    <w:rsid w:val="0085578F"/>
    <w:rsid w:val="00855CBB"/>
    <w:rsid w:val="0085646A"/>
    <w:rsid w:val="00856B55"/>
    <w:rsid w:val="00856D5E"/>
    <w:rsid w:val="0085728F"/>
    <w:rsid w:val="00866C19"/>
    <w:rsid w:val="00867C05"/>
    <w:rsid w:val="00872B34"/>
    <w:rsid w:val="00875079"/>
    <w:rsid w:val="0088288A"/>
    <w:rsid w:val="00883562"/>
    <w:rsid w:val="00883AD7"/>
    <w:rsid w:val="00884723"/>
    <w:rsid w:val="00885A3E"/>
    <w:rsid w:val="00885AFB"/>
    <w:rsid w:val="00885CC9"/>
    <w:rsid w:val="00891F44"/>
    <w:rsid w:val="008965B0"/>
    <w:rsid w:val="00897D14"/>
    <w:rsid w:val="00897DFF"/>
    <w:rsid w:val="008A1243"/>
    <w:rsid w:val="008A179A"/>
    <w:rsid w:val="008A1AA8"/>
    <w:rsid w:val="008A4347"/>
    <w:rsid w:val="008A5DE0"/>
    <w:rsid w:val="008A6C40"/>
    <w:rsid w:val="008B2F6E"/>
    <w:rsid w:val="008B4680"/>
    <w:rsid w:val="008B4A27"/>
    <w:rsid w:val="008B7C50"/>
    <w:rsid w:val="008B7DFE"/>
    <w:rsid w:val="008B7E9F"/>
    <w:rsid w:val="008C313F"/>
    <w:rsid w:val="008C347F"/>
    <w:rsid w:val="008C3F9B"/>
    <w:rsid w:val="008C6A75"/>
    <w:rsid w:val="008D2ED5"/>
    <w:rsid w:val="008D2F5D"/>
    <w:rsid w:val="008D321E"/>
    <w:rsid w:val="008D3B1F"/>
    <w:rsid w:val="008D4D32"/>
    <w:rsid w:val="008D4F99"/>
    <w:rsid w:val="008D51A2"/>
    <w:rsid w:val="008E04EC"/>
    <w:rsid w:val="008E2031"/>
    <w:rsid w:val="008E23DD"/>
    <w:rsid w:val="008E3505"/>
    <w:rsid w:val="008E541A"/>
    <w:rsid w:val="008E6498"/>
    <w:rsid w:val="008F1C76"/>
    <w:rsid w:val="008F3708"/>
    <w:rsid w:val="008F4314"/>
    <w:rsid w:val="008F50C7"/>
    <w:rsid w:val="008F577C"/>
    <w:rsid w:val="008F631F"/>
    <w:rsid w:val="008F6B26"/>
    <w:rsid w:val="008F6D30"/>
    <w:rsid w:val="00902216"/>
    <w:rsid w:val="0090694D"/>
    <w:rsid w:val="00907089"/>
    <w:rsid w:val="00907CD1"/>
    <w:rsid w:val="00911F21"/>
    <w:rsid w:val="00912BFB"/>
    <w:rsid w:val="0091480E"/>
    <w:rsid w:val="00915BE8"/>
    <w:rsid w:val="00915D95"/>
    <w:rsid w:val="00916FA1"/>
    <w:rsid w:val="009203FC"/>
    <w:rsid w:val="00922998"/>
    <w:rsid w:val="00923C14"/>
    <w:rsid w:val="00924D54"/>
    <w:rsid w:val="009337EA"/>
    <w:rsid w:val="0093487F"/>
    <w:rsid w:val="0093630B"/>
    <w:rsid w:val="0093729E"/>
    <w:rsid w:val="00940274"/>
    <w:rsid w:val="009411CF"/>
    <w:rsid w:val="0094339F"/>
    <w:rsid w:val="0094523A"/>
    <w:rsid w:val="00945E60"/>
    <w:rsid w:val="00946322"/>
    <w:rsid w:val="00950B83"/>
    <w:rsid w:val="00951E61"/>
    <w:rsid w:val="00951F33"/>
    <w:rsid w:val="00952093"/>
    <w:rsid w:val="00952B57"/>
    <w:rsid w:val="00953741"/>
    <w:rsid w:val="00953B6F"/>
    <w:rsid w:val="00953CEE"/>
    <w:rsid w:val="00954CAA"/>
    <w:rsid w:val="00956496"/>
    <w:rsid w:val="009571BD"/>
    <w:rsid w:val="0096023F"/>
    <w:rsid w:val="009611BF"/>
    <w:rsid w:val="00962239"/>
    <w:rsid w:val="00964BC2"/>
    <w:rsid w:val="00964DE1"/>
    <w:rsid w:val="009668D1"/>
    <w:rsid w:val="0096737C"/>
    <w:rsid w:val="00972104"/>
    <w:rsid w:val="00972B37"/>
    <w:rsid w:val="00973E42"/>
    <w:rsid w:val="0097493A"/>
    <w:rsid w:val="0097511D"/>
    <w:rsid w:val="009751A1"/>
    <w:rsid w:val="00975679"/>
    <w:rsid w:val="00976730"/>
    <w:rsid w:val="00981952"/>
    <w:rsid w:val="00981991"/>
    <w:rsid w:val="00982881"/>
    <w:rsid w:val="00982F73"/>
    <w:rsid w:val="00983C05"/>
    <w:rsid w:val="0098453D"/>
    <w:rsid w:val="00984FD7"/>
    <w:rsid w:val="00986C58"/>
    <w:rsid w:val="00991130"/>
    <w:rsid w:val="0099404C"/>
    <w:rsid w:val="00994073"/>
    <w:rsid w:val="0099497B"/>
    <w:rsid w:val="0099526D"/>
    <w:rsid w:val="009971CC"/>
    <w:rsid w:val="009975E2"/>
    <w:rsid w:val="009A0069"/>
    <w:rsid w:val="009A0E89"/>
    <w:rsid w:val="009A2B76"/>
    <w:rsid w:val="009A2EBD"/>
    <w:rsid w:val="009A4097"/>
    <w:rsid w:val="009A4F03"/>
    <w:rsid w:val="009A54F6"/>
    <w:rsid w:val="009A5CA4"/>
    <w:rsid w:val="009B0410"/>
    <w:rsid w:val="009B0444"/>
    <w:rsid w:val="009B43A8"/>
    <w:rsid w:val="009B459A"/>
    <w:rsid w:val="009B49E0"/>
    <w:rsid w:val="009B6C5C"/>
    <w:rsid w:val="009B77A1"/>
    <w:rsid w:val="009B7C97"/>
    <w:rsid w:val="009C0090"/>
    <w:rsid w:val="009C09CA"/>
    <w:rsid w:val="009C22AB"/>
    <w:rsid w:val="009D607B"/>
    <w:rsid w:val="009D73BD"/>
    <w:rsid w:val="009D7A09"/>
    <w:rsid w:val="009D7F0B"/>
    <w:rsid w:val="009E1E28"/>
    <w:rsid w:val="009E2E22"/>
    <w:rsid w:val="009E38CF"/>
    <w:rsid w:val="009E3B27"/>
    <w:rsid w:val="009E3ED1"/>
    <w:rsid w:val="009E5C20"/>
    <w:rsid w:val="009E6770"/>
    <w:rsid w:val="009E7B3E"/>
    <w:rsid w:val="009F1C05"/>
    <w:rsid w:val="009F21B0"/>
    <w:rsid w:val="009F3C0D"/>
    <w:rsid w:val="009F40E3"/>
    <w:rsid w:val="009F4936"/>
    <w:rsid w:val="009F4FBA"/>
    <w:rsid w:val="009F5609"/>
    <w:rsid w:val="00A02F62"/>
    <w:rsid w:val="00A038DE"/>
    <w:rsid w:val="00A04865"/>
    <w:rsid w:val="00A05A2A"/>
    <w:rsid w:val="00A06050"/>
    <w:rsid w:val="00A07931"/>
    <w:rsid w:val="00A11937"/>
    <w:rsid w:val="00A127BF"/>
    <w:rsid w:val="00A205AE"/>
    <w:rsid w:val="00A208A9"/>
    <w:rsid w:val="00A2127D"/>
    <w:rsid w:val="00A21524"/>
    <w:rsid w:val="00A2201D"/>
    <w:rsid w:val="00A25FF9"/>
    <w:rsid w:val="00A30AB9"/>
    <w:rsid w:val="00A32272"/>
    <w:rsid w:val="00A33870"/>
    <w:rsid w:val="00A34A05"/>
    <w:rsid w:val="00A3531D"/>
    <w:rsid w:val="00A35CD0"/>
    <w:rsid w:val="00A35F8A"/>
    <w:rsid w:val="00A36B65"/>
    <w:rsid w:val="00A403F2"/>
    <w:rsid w:val="00A433F8"/>
    <w:rsid w:val="00A43CF7"/>
    <w:rsid w:val="00A446E0"/>
    <w:rsid w:val="00A45121"/>
    <w:rsid w:val="00A45FEA"/>
    <w:rsid w:val="00A4626D"/>
    <w:rsid w:val="00A478D3"/>
    <w:rsid w:val="00A50C8F"/>
    <w:rsid w:val="00A51692"/>
    <w:rsid w:val="00A520C9"/>
    <w:rsid w:val="00A547B8"/>
    <w:rsid w:val="00A54DFE"/>
    <w:rsid w:val="00A56BBF"/>
    <w:rsid w:val="00A57176"/>
    <w:rsid w:val="00A6046B"/>
    <w:rsid w:val="00A6249E"/>
    <w:rsid w:val="00A62FFA"/>
    <w:rsid w:val="00A636DC"/>
    <w:rsid w:val="00A640AA"/>
    <w:rsid w:val="00A6414F"/>
    <w:rsid w:val="00A65539"/>
    <w:rsid w:val="00A65E78"/>
    <w:rsid w:val="00A66017"/>
    <w:rsid w:val="00A71A82"/>
    <w:rsid w:val="00A74E71"/>
    <w:rsid w:val="00A7558C"/>
    <w:rsid w:val="00A765C5"/>
    <w:rsid w:val="00A800E2"/>
    <w:rsid w:val="00A8138A"/>
    <w:rsid w:val="00A81CEE"/>
    <w:rsid w:val="00A81F8F"/>
    <w:rsid w:val="00A820D3"/>
    <w:rsid w:val="00A82C02"/>
    <w:rsid w:val="00A83689"/>
    <w:rsid w:val="00A83D60"/>
    <w:rsid w:val="00A84829"/>
    <w:rsid w:val="00A84E8F"/>
    <w:rsid w:val="00A85CEC"/>
    <w:rsid w:val="00A8735D"/>
    <w:rsid w:val="00A873BA"/>
    <w:rsid w:val="00A873BC"/>
    <w:rsid w:val="00A912BD"/>
    <w:rsid w:val="00A91D77"/>
    <w:rsid w:val="00A926B7"/>
    <w:rsid w:val="00A93FF9"/>
    <w:rsid w:val="00A94CBD"/>
    <w:rsid w:val="00A9555D"/>
    <w:rsid w:val="00A95D22"/>
    <w:rsid w:val="00AA113B"/>
    <w:rsid w:val="00AA1776"/>
    <w:rsid w:val="00AA2546"/>
    <w:rsid w:val="00AA2856"/>
    <w:rsid w:val="00AA2E97"/>
    <w:rsid w:val="00AA43F7"/>
    <w:rsid w:val="00AA7FAC"/>
    <w:rsid w:val="00AB0FDB"/>
    <w:rsid w:val="00AB1E11"/>
    <w:rsid w:val="00AB21E6"/>
    <w:rsid w:val="00AB58A1"/>
    <w:rsid w:val="00AB5E0D"/>
    <w:rsid w:val="00AB5E10"/>
    <w:rsid w:val="00AB6A59"/>
    <w:rsid w:val="00AB76B0"/>
    <w:rsid w:val="00AB7ECF"/>
    <w:rsid w:val="00AC279B"/>
    <w:rsid w:val="00AC2F4B"/>
    <w:rsid w:val="00AC3666"/>
    <w:rsid w:val="00AC3F4C"/>
    <w:rsid w:val="00AC4C84"/>
    <w:rsid w:val="00AC5DE3"/>
    <w:rsid w:val="00AD09C0"/>
    <w:rsid w:val="00AD2C7E"/>
    <w:rsid w:val="00AD3752"/>
    <w:rsid w:val="00AD4CE3"/>
    <w:rsid w:val="00AD66BC"/>
    <w:rsid w:val="00AE053A"/>
    <w:rsid w:val="00AE0995"/>
    <w:rsid w:val="00AE0C63"/>
    <w:rsid w:val="00AE1C15"/>
    <w:rsid w:val="00AE3282"/>
    <w:rsid w:val="00AE3451"/>
    <w:rsid w:val="00AE78DF"/>
    <w:rsid w:val="00AF2AC3"/>
    <w:rsid w:val="00AF36D2"/>
    <w:rsid w:val="00AF3E1D"/>
    <w:rsid w:val="00AF7A3A"/>
    <w:rsid w:val="00B00B38"/>
    <w:rsid w:val="00B00B5D"/>
    <w:rsid w:val="00B00E5C"/>
    <w:rsid w:val="00B03664"/>
    <w:rsid w:val="00B045A6"/>
    <w:rsid w:val="00B0468E"/>
    <w:rsid w:val="00B050C2"/>
    <w:rsid w:val="00B0566C"/>
    <w:rsid w:val="00B06665"/>
    <w:rsid w:val="00B07581"/>
    <w:rsid w:val="00B07FE0"/>
    <w:rsid w:val="00B12423"/>
    <w:rsid w:val="00B13B92"/>
    <w:rsid w:val="00B14AA2"/>
    <w:rsid w:val="00B157F3"/>
    <w:rsid w:val="00B159A9"/>
    <w:rsid w:val="00B15F02"/>
    <w:rsid w:val="00B164C4"/>
    <w:rsid w:val="00B16AC7"/>
    <w:rsid w:val="00B171B6"/>
    <w:rsid w:val="00B233C2"/>
    <w:rsid w:val="00B24C6D"/>
    <w:rsid w:val="00B25041"/>
    <w:rsid w:val="00B27430"/>
    <w:rsid w:val="00B27C75"/>
    <w:rsid w:val="00B300C8"/>
    <w:rsid w:val="00B314A6"/>
    <w:rsid w:val="00B31A8C"/>
    <w:rsid w:val="00B3258B"/>
    <w:rsid w:val="00B336A0"/>
    <w:rsid w:val="00B33A13"/>
    <w:rsid w:val="00B348C4"/>
    <w:rsid w:val="00B41100"/>
    <w:rsid w:val="00B41E37"/>
    <w:rsid w:val="00B42152"/>
    <w:rsid w:val="00B42A48"/>
    <w:rsid w:val="00B4346D"/>
    <w:rsid w:val="00B4510E"/>
    <w:rsid w:val="00B45E41"/>
    <w:rsid w:val="00B46E52"/>
    <w:rsid w:val="00B50979"/>
    <w:rsid w:val="00B51B0B"/>
    <w:rsid w:val="00B5201F"/>
    <w:rsid w:val="00B52EB6"/>
    <w:rsid w:val="00B55401"/>
    <w:rsid w:val="00B563AF"/>
    <w:rsid w:val="00B56A57"/>
    <w:rsid w:val="00B57789"/>
    <w:rsid w:val="00B60758"/>
    <w:rsid w:val="00B61A1E"/>
    <w:rsid w:val="00B64CF6"/>
    <w:rsid w:val="00B6547F"/>
    <w:rsid w:val="00B65591"/>
    <w:rsid w:val="00B659BC"/>
    <w:rsid w:val="00B65BD9"/>
    <w:rsid w:val="00B66474"/>
    <w:rsid w:val="00B7057F"/>
    <w:rsid w:val="00B71070"/>
    <w:rsid w:val="00B710D3"/>
    <w:rsid w:val="00B7233F"/>
    <w:rsid w:val="00B72CDF"/>
    <w:rsid w:val="00B74957"/>
    <w:rsid w:val="00B755DC"/>
    <w:rsid w:val="00B8037E"/>
    <w:rsid w:val="00B81107"/>
    <w:rsid w:val="00B83A21"/>
    <w:rsid w:val="00B842EF"/>
    <w:rsid w:val="00B85089"/>
    <w:rsid w:val="00B852C9"/>
    <w:rsid w:val="00B8601E"/>
    <w:rsid w:val="00B86D1A"/>
    <w:rsid w:val="00B9002B"/>
    <w:rsid w:val="00B9372C"/>
    <w:rsid w:val="00B9469E"/>
    <w:rsid w:val="00B96AA3"/>
    <w:rsid w:val="00BA17B8"/>
    <w:rsid w:val="00BA5441"/>
    <w:rsid w:val="00BA6D30"/>
    <w:rsid w:val="00BA6F5D"/>
    <w:rsid w:val="00BA7870"/>
    <w:rsid w:val="00BB1E2F"/>
    <w:rsid w:val="00BB4CAA"/>
    <w:rsid w:val="00BB688C"/>
    <w:rsid w:val="00BB7E96"/>
    <w:rsid w:val="00BC018D"/>
    <w:rsid w:val="00BC1FBD"/>
    <w:rsid w:val="00BC23FB"/>
    <w:rsid w:val="00BC3A3A"/>
    <w:rsid w:val="00BC3F70"/>
    <w:rsid w:val="00BC4317"/>
    <w:rsid w:val="00BC43C5"/>
    <w:rsid w:val="00BC4FAC"/>
    <w:rsid w:val="00BC693E"/>
    <w:rsid w:val="00BC7836"/>
    <w:rsid w:val="00BC7F92"/>
    <w:rsid w:val="00BD041E"/>
    <w:rsid w:val="00BD0D2B"/>
    <w:rsid w:val="00BD1DBB"/>
    <w:rsid w:val="00BD24D2"/>
    <w:rsid w:val="00BD3060"/>
    <w:rsid w:val="00BD49B5"/>
    <w:rsid w:val="00BD6374"/>
    <w:rsid w:val="00BD6DB2"/>
    <w:rsid w:val="00BD7E23"/>
    <w:rsid w:val="00BE0B9F"/>
    <w:rsid w:val="00BE1983"/>
    <w:rsid w:val="00BE3C4F"/>
    <w:rsid w:val="00BE7EA3"/>
    <w:rsid w:val="00BF01B7"/>
    <w:rsid w:val="00BF172C"/>
    <w:rsid w:val="00BF273E"/>
    <w:rsid w:val="00BF3EC5"/>
    <w:rsid w:val="00BF729B"/>
    <w:rsid w:val="00BF7539"/>
    <w:rsid w:val="00BF7DE3"/>
    <w:rsid w:val="00C04C80"/>
    <w:rsid w:val="00C07551"/>
    <w:rsid w:val="00C12563"/>
    <w:rsid w:val="00C13AD8"/>
    <w:rsid w:val="00C13D83"/>
    <w:rsid w:val="00C14282"/>
    <w:rsid w:val="00C1576C"/>
    <w:rsid w:val="00C161B2"/>
    <w:rsid w:val="00C16A22"/>
    <w:rsid w:val="00C20A26"/>
    <w:rsid w:val="00C20BA7"/>
    <w:rsid w:val="00C24C2A"/>
    <w:rsid w:val="00C25611"/>
    <w:rsid w:val="00C268CF"/>
    <w:rsid w:val="00C26A9E"/>
    <w:rsid w:val="00C26AB5"/>
    <w:rsid w:val="00C271BA"/>
    <w:rsid w:val="00C308A7"/>
    <w:rsid w:val="00C30909"/>
    <w:rsid w:val="00C31437"/>
    <w:rsid w:val="00C32B8D"/>
    <w:rsid w:val="00C33E81"/>
    <w:rsid w:val="00C35A5C"/>
    <w:rsid w:val="00C35CAB"/>
    <w:rsid w:val="00C375EE"/>
    <w:rsid w:val="00C41F6D"/>
    <w:rsid w:val="00C42549"/>
    <w:rsid w:val="00C43A10"/>
    <w:rsid w:val="00C43D3A"/>
    <w:rsid w:val="00C44DF1"/>
    <w:rsid w:val="00C45772"/>
    <w:rsid w:val="00C47DE7"/>
    <w:rsid w:val="00C50B50"/>
    <w:rsid w:val="00C533CB"/>
    <w:rsid w:val="00C53A61"/>
    <w:rsid w:val="00C5457B"/>
    <w:rsid w:val="00C559A2"/>
    <w:rsid w:val="00C60C07"/>
    <w:rsid w:val="00C623EC"/>
    <w:rsid w:val="00C63043"/>
    <w:rsid w:val="00C63F46"/>
    <w:rsid w:val="00C6680C"/>
    <w:rsid w:val="00C677DE"/>
    <w:rsid w:val="00C702D0"/>
    <w:rsid w:val="00C749D7"/>
    <w:rsid w:val="00C77B54"/>
    <w:rsid w:val="00C819A8"/>
    <w:rsid w:val="00C84AD2"/>
    <w:rsid w:val="00C853C9"/>
    <w:rsid w:val="00C86801"/>
    <w:rsid w:val="00C927FD"/>
    <w:rsid w:val="00C93290"/>
    <w:rsid w:val="00C933BB"/>
    <w:rsid w:val="00C935F6"/>
    <w:rsid w:val="00C938EA"/>
    <w:rsid w:val="00C9670E"/>
    <w:rsid w:val="00C97E07"/>
    <w:rsid w:val="00CA0A95"/>
    <w:rsid w:val="00CA260E"/>
    <w:rsid w:val="00CA2E30"/>
    <w:rsid w:val="00CA32B1"/>
    <w:rsid w:val="00CA5D6F"/>
    <w:rsid w:val="00CA623F"/>
    <w:rsid w:val="00CA70F2"/>
    <w:rsid w:val="00CB00FE"/>
    <w:rsid w:val="00CB227C"/>
    <w:rsid w:val="00CB2391"/>
    <w:rsid w:val="00CB2DEE"/>
    <w:rsid w:val="00CB313C"/>
    <w:rsid w:val="00CB6770"/>
    <w:rsid w:val="00CC1067"/>
    <w:rsid w:val="00CC5646"/>
    <w:rsid w:val="00CC56C5"/>
    <w:rsid w:val="00CC64E3"/>
    <w:rsid w:val="00CC7C4A"/>
    <w:rsid w:val="00CC7DFA"/>
    <w:rsid w:val="00CD0B12"/>
    <w:rsid w:val="00CD1714"/>
    <w:rsid w:val="00CD1798"/>
    <w:rsid w:val="00CD1B51"/>
    <w:rsid w:val="00CD253E"/>
    <w:rsid w:val="00CD2570"/>
    <w:rsid w:val="00CD2787"/>
    <w:rsid w:val="00CD2812"/>
    <w:rsid w:val="00CD53EF"/>
    <w:rsid w:val="00CD61E8"/>
    <w:rsid w:val="00CD7960"/>
    <w:rsid w:val="00CD7961"/>
    <w:rsid w:val="00CD7FDA"/>
    <w:rsid w:val="00CE0859"/>
    <w:rsid w:val="00CE1161"/>
    <w:rsid w:val="00CE3A2B"/>
    <w:rsid w:val="00CE4158"/>
    <w:rsid w:val="00CE546C"/>
    <w:rsid w:val="00CE7C66"/>
    <w:rsid w:val="00CF00B4"/>
    <w:rsid w:val="00CF1B22"/>
    <w:rsid w:val="00CF28C4"/>
    <w:rsid w:val="00CF2F85"/>
    <w:rsid w:val="00CF495A"/>
    <w:rsid w:val="00CF502C"/>
    <w:rsid w:val="00CF56D6"/>
    <w:rsid w:val="00CF56ED"/>
    <w:rsid w:val="00CF6605"/>
    <w:rsid w:val="00CF689F"/>
    <w:rsid w:val="00CF6FBB"/>
    <w:rsid w:val="00CF75EA"/>
    <w:rsid w:val="00D003AB"/>
    <w:rsid w:val="00D0158F"/>
    <w:rsid w:val="00D02D82"/>
    <w:rsid w:val="00D04792"/>
    <w:rsid w:val="00D04FAE"/>
    <w:rsid w:val="00D07DBD"/>
    <w:rsid w:val="00D10487"/>
    <w:rsid w:val="00D11B29"/>
    <w:rsid w:val="00D11CE2"/>
    <w:rsid w:val="00D16BED"/>
    <w:rsid w:val="00D17312"/>
    <w:rsid w:val="00D17B72"/>
    <w:rsid w:val="00D204C9"/>
    <w:rsid w:val="00D20742"/>
    <w:rsid w:val="00D209CC"/>
    <w:rsid w:val="00D22E67"/>
    <w:rsid w:val="00D23AED"/>
    <w:rsid w:val="00D246E2"/>
    <w:rsid w:val="00D24D5A"/>
    <w:rsid w:val="00D252FB"/>
    <w:rsid w:val="00D25AC8"/>
    <w:rsid w:val="00D25F50"/>
    <w:rsid w:val="00D26D6D"/>
    <w:rsid w:val="00D27B76"/>
    <w:rsid w:val="00D27ED4"/>
    <w:rsid w:val="00D3178E"/>
    <w:rsid w:val="00D33CBD"/>
    <w:rsid w:val="00D34CB1"/>
    <w:rsid w:val="00D3558D"/>
    <w:rsid w:val="00D35B2F"/>
    <w:rsid w:val="00D35F77"/>
    <w:rsid w:val="00D3607A"/>
    <w:rsid w:val="00D36B6C"/>
    <w:rsid w:val="00D41258"/>
    <w:rsid w:val="00D420F1"/>
    <w:rsid w:val="00D46998"/>
    <w:rsid w:val="00D470ED"/>
    <w:rsid w:val="00D514B8"/>
    <w:rsid w:val="00D51BE6"/>
    <w:rsid w:val="00D54900"/>
    <w:rsid w:val="00D54E46"/>
    <w:rsid w:val="00D55596"/>
    <w:rsid w:val="00D620DD"/>
    <w:rsid w:val="00D647DF"/>
    <w:rsid w:val="00D65130"/>
    <w:rsid w:val="00D65383"/>
    <w:rsid w:val="00D65619"/>
    <w:rsid w:val="00D67238"/>
    <w:rsid w:val="00D70FD4"/>
    <w:rsid w:val="00D72DCA"/>
    <w:rsid w:val="00D80FF1"/>
    <w:rsid w:val="00D83F40"/>
    <w:rsid w:val="00D8475F"/>
    <w:rsid w:val="00D85F1F"/>
    <w:rsid w:val="00D877D8"/>
    <w:rsid w:val="00D878C9"/>
    <w:rsid w:val="00D9202E"/>
    <w:rsid w:val="00D92811"/>
    <w:rsid w:val="00D92922"/>
    <w:rsid w:val="00D95E39"/>
    <w:rsid w:val="00D968AB"/>
    <w:rsid w:val="00D97C29"/>
    <w:rsid w:val="00D97EAD"/>
    <w:rsid w:val="00DA01FE"/>
    <w:rsid w:val="00DA147F"/>
    <w:rsid w:val="00DA280D"/>
    <w:rsid w:val="00DA31F3"/>
    <w:rsid w:val="00DA5DFB"/>
    <w:rsid w:val="00DA69F4"/>
    <w:rsid w:val="00DA6A8C"/>
    <w:rsid w:val="00DA7305"/>
    <w:rsid w:val="00DB044C"/>
    <w:rsid w:val="00DB1543"/>
    <w:rsid w:val="00DB20EA"/>
    <w:rsid w:val="00DB59DA"/>
    <w:rsid w:val="00DB69D6"/>
    <w:rsid w:val="00DB7BF2"/>
    <w:rsid w:val="00DC17C3"/>
    <w:rsid w:val="00DC235E"/>
    <w:rsid w:val="00DC2F20"/>
    <w:rsid w:val="00DC3D4A"/>
    <w:rsid w:val="00DC3F64"/>
    <w:rsid w:val="00DC4C92"/>
    <w:rsid w:val="00DC6F2B"/>
    <w:rsid w:val="00DD168F"/>
    <w:rsid w:val="00DD18AA"/>
    <w:rsid w:val="00DD3779"/>
    <w:rsid w:val="00DD392A"/>
    <w:rsid w:val="00DD572A"/>
    <w:rsid w:val="00DD69B0"/>
    <w:rsid w:val="00DD6F78"/>
    <w:rsid w:val="00DE0A7C"/>
    <w:rsid w:val="00DE30A6"/>
    <w:rsid w:val="00DE69A1"/>
    <w:rsid w:val="00DE78DC"/>
    <w:rsid w:val="00DF13C9"/>
    <w:rsid w:val="00DF5FD5"/>
    <w:rsid w:val="00DF74AD"/>
    <w:rsid w:val="00DF778E"/>
    <w:rsid w:val="00E01521"/>
    <w:rsid w:val="00E02F50"/>
    <w:rsid w:val="00E03A7F"/>
    <w:rsid w:val="00E05FEF"/>
    <w:rsid w:val="00E06336"/>
    <w:rsid w:val="00E07932"/>
    <w:rsid w:val="00E07D5B"/>
    <w:rsid w:val="00E10597"/>
    <w:rsid w:val="00E11184"/>
    <w:rsid w:val="00E13607"/>
    <w:rsid w:val="00E136B1"/>
    <w:rsid w:val="00E13789"/>
    <w:rsid w:val="00E13864"/>
    <w:rsid w:val="00E13CF9"/>
    <w:rsid w:val="00E14618"/>
    <w:rsid w:val="00E167B1"/>
    <w:rsid w:val="00E2095D"/>
    <w:rsid w:val="00E23651"/>
    <w:rsid w:val="00E236EE"/>
    <w:rsid w:val="00E23A7E"/>
    <w:rsid w:val="00E23E54"/>
    <w:rsid w:val="00E24FE1"/>
    <w:rsid w:val="00E27CEF"/>
    <w:rsid w:val="00E302F5"/>
    <w:rsid w:val="00E30CB2"/>
    <w:rsid w:val="00E314F5"/>
    <w:rsid w:val="00E325B2"/>
    <w:rsid w:val="00E351FD"/>
    <w:rsid w:val="00E373AB"/>
    <w:rsid w:val="00E37B8C"/>
    <w:rsid w:val="00E41980"/>
    <w:rsid w:val="00E4240A"/>
    <w:rsid w:val="00E42759"/>
    <w:rsid w:val="00E44D2C"/>
    <w:rsid w:val="00E45229"/>
    <w:rsid w:val="00E458CD"/>
    <w:rsid w:val="00E464A2"/>
    <w:rsid w:val="00E50CA5"/>
    <w:rsid w:val="00E50F3E"/>
    <w:rsid w:val="00E51B79"/>
    <w:rsid w:val="00E53795"/>
    <w:rsid w:val="00E54086"/>
    <w:rsid w:val="00E5561D"/>
    <w:rsid w:val="00E557BD"/>
    <w:rsid w:val="00E559C4"/>
    <w:rsid w:val="00E57199"/>
    <w:rsid w:val="00E60995"/>
    <w:rsid w:val="00E6401F"/>
    <w:rsid w:val="00E652E0"/>
    <w:rsid w:val="00E66037"/>
    <w:rsid w:val="00E7187C"/>
    <w:rsid w:val="00E722C0"/>
    <w:rsid w:val="00E73485"/>
    <w:rsid w:val="00E741ED"/>
    <w:rsid w:val="00E76D62"/>
    <w:rsid w:val="00E77C42"/>
    <w:rsid w:val="00E818EB"/>
    <w:rsid w:val="00E81D54"/>
    <w:rsid w:val="00E82F50"/>
    <w:rsid w:val="00E83326"/>
    <w:rsid w:val="00E835F4"/>
    <w:rsid w:val="00E84090"/>
    <w:rsid w:val="00E848C5"/>
    <w:rsid w:val="00E85822"/>
    <w:rsid w:val="00E8693D"/>
    <w:rsid w:val="00E871AE"/>
    <w:rsid w:val="00E87614"/>
    <w:rsid w:val="00E87CBA"/>
    <w:rsid w:val="00E90F37"/>
    <w:rsid w:val="00E911AF"/>
    <w:rsid w:val="00E923D8"/>
    <w:rsid w:val="00E923F5"/>
    <w:rsid w:val="00E9338C"/>
    <w:rsid w:val="00E93E90"/>
    <w:rsid w:val="00EA02EA"/>
    <w:rsid w:val="00EA154C"/>
    <w:rsid w:val="00EA1DD6"/>
    <w:rsid w:val="00EA4322"/>
    <w:rsid w:val="00EA4E61"/>
    <w:rsid w:val="00EA7EA2"/>
    <w:rsid w:val="00EB1D6C"/>
    <w:rsid w:val="00EB1FF7"/>
    <w:rsid w:val="00EB2E72"/>
    <w:rsid w:val="00EB385E"/>
    <w:rsid w:val="00EB57EA"/>
    <w:rsid w:val="00EB6089"/>
    <w:rsid w:val="00EC3C66"/>
    <w:rsid w:val="00EC5264"/>
    <w:rsid w:val="00EC58EB"/>
    <w:rsid w:val="00EC66BF"/>
    <w:rsid w:val="00EC6DC9"/>
    <w:rsid w:val="00EC7506"/>
    <w:rsid w:val="00EC787B"/>
    <w:rsid w:val="00EC7E4F"/>
    <w:rsid w:val="00ED1073"/>
    <w:rsid w:val="00ED1977"/>
    <w:rsid w:val="00ED4126"/>
    <w:rsid w:val="00ED43AA"/>
    <w:rsid w:val="00ED4D48"/>
    <w:rsid w:val="00ED6B4F"/>
    <w:rsid w:val="00ED7914"/>
    <w:rsid w:val="00ED7CC3"/>
    <w:rsid w:val="00EE1D2E"/>
    <w:rsid w:val="00EE4101"/>
    <w:rsid w:val="00EE49F2"/>
    <w:rsid w:val="00EE527D"/>
    <w:rsid w:val="00EE6133"/>
    <w:rsid w:val="00EE6CE2"/>
    <w:rsid w:val="00EF200F"/>
    <w:rsid w:val="00EF2D78"/>
    <w:rsid w:val="00EF31DC"/>
    <w:rsid w:val="00EF4986"/>
    <w:rsid w:val="00EF6C8E"/>
    <w:rsid w:val="00EF6D20"/>
    <w:rsid w:val="00EF79E2"/>
    <w:rsid w:val="00EF7C37"/>
    <w:rsid w:val="00F01AA8"/>
    <w:rsid w:val="00F01BE3"/>
    <w:rsid w:val="00F023E2"/>
    <w:rsid w:val="00F02CC8"/>
    <w:rsid w:val="00F036A1"/>
    <w:rsid w:val="00F047EE"/>
    <w:rsid w:val="00F05731"/>
    <w:rsid w:val="00F070D7"/>
    <w:rsid w:val="00F10C07"/>
    <w:rsid w:val="00F114CC"/>
    <w:rsid w:val="00F11F63"/>
    <w:rsid w:val="00F12786"/>
    <w:rsid w:val="00F13337"/>
    <w:rsid w:val="00F13CA8"/>
    <w:rsid w:val="00F151A7"/>
    <w:rsid w:val="00F15849"/>
    <w:rsid w:val="00F20173"/>
    <w:rsid w:val="00F20265"/>
    <w:rsid w:val="00F208FA"/>
    <w:rsid w:val="00F20D3C"/>
    <w:rsid w:val="00F21B6F"/>
    <w:rsid w:val="00F221BE"/>
    <w:rsid w:val="00F222EA"/>
    <w:rsid w:val="00F22D7F"/>
    <w:rsid w:val="00F309B9"/>
    <w:rsid w:val="00F321C1"/>
    <w:rsid w:val="00F352BB"/>
    <w:rsid w:val="00F35AAF"/>
    <w:rsid w:val="00F35B6D"/>
    <w:rsid w:val="00F35CBD"/>
    <w:rsid w:val="00F362E5"/>
    <w:rsid w:val="00F42618"/>
    <w:rsid w:val="00F43C33"/>
    <w:rsid w:val="00F4433E"/>
    <w:rsid w:val="00F46291"/>
    <w:rsid w:val="00F46372"/>
    <w:rsid w:val="00F46900"/>
    <w:rsid w:val="00F47A4A"/>
    <w:rsid w:val="00F47A99"/>
    <w:rsid w:val="00F542F3"/>
    <w:rsid w:val="00F55F30"/>
    <w:rsid w:val="00F55F59"/>
    <w:rsid w:val="00F5658B"/>
    <w:rsid w:val="00F565FD"/>
    <w:rsid w:val="00F56960"/>
    <w:rsid w:val="00F56C5A"/>
    <w:rsid w:val="00F6211D"/>
    <w:rsid w:val="00F62925"/>
    <w:rsid w:val="00F62C6B"/>
    <w:rsid w:val="00F64517"/>
    <w:rsid w:val="00F65921"/>
    <w:rsid w:val="00F70D50"/>
    <w:rsid w:val="00F71043"/>
    <w:rsid w:val="00F715B6"/>
    <w:rsid w:val="00F72B77"/>
    <w:rsid w:val="00F73DBD"/>
    <w:rsid w:val="00F74398"/>
    <w:rsid w:val="00F744D1"/>
    <w:rsid w:val="00F74FAD"/>
    <w:rsid w:val="00F754E4"/>
    <w:rsid w:val="00F75D2F"/>
    <w:rsid w:val="00F766A4"/>
    <w:rsid w:val="00F77334"/>
    <w:rsid w:val="00F775DB"/>
    <w:rsid w:val="00F82F61"/>
    <w:rsid w:val="00F8411C"/>
    <w:rsid w:val="00F8415B"/>
    <w:rsid w:val="00F857C7"/>
    <w:rsid w:val="00F860AD"/>
    <w:rsid w:val="00F865F0"/>
    <w:rsid w:val="00F90960"/>
    <w:rsid w:val="00F91E49"/>
    <w:rsid w:val="00F92239"/>
    <w:rsid w:val="00F96A01"/>
    <w:rsid w:val="00F97795"/>
    <w:rsid w:val="00FA015F"/>
    <w:rsid w:val="00FA0592"/>
    <w:rsid w:val="00FA1255"/>
    <w:rsid w:val="00FA1CF5"/>
    <w:rsid w:val="00FA34FC"/>
    <w:rsid w:val="00FA4C27"/>
    <w:rsid w:val="00FA4E0F"/>
    <w:rsid w:val="00FA77C6"/>
    <w:rsid w:val="00FB1422"/>
    <w:rsid w:val="00FB3BE6"/>
    <w:rsid w:val="00FB44A6"/>
    <w:rsid w:val="00FB5116"/>
    <w:rsid w:val="00FB5189"/>
    <w:rsid w:val="00FB695A"/>
    <w:rsid w:val="00FB7FD4"/>
    <w:rsid w:val="00FC09B7"/>
    <w:rsid w:val="00FC2668"/>
    <w:rsid w:val="00FC45BA"/>
    <w:rsid w:val="00FC7B62"/>
    <w:rsid w:val="00FD017A"/>
    <w:rsid w:val="00FD066F"/>
    <w:rsid w:val="00FD24D6"/>
    <w:rsid w:val="00FD2A27"/>
    <w:rsid w:val="00FD2D0E"/>
    <w:rsid w:val="00FD3076"/>
    <w:rsid w:val="00FD3D6F"/>
    <w:rsid w:val="00FD4DD7"/>
    <w:rsid w:val="00FD688D"/>
    <w:rsid w:val="00FE1578"/>
    <w:rsid w:val="00FE3345"/>
    <w:rsid w:val="00FE5F99"/>
    <w:rsid w:val="00FE724A"/>
    <w:rsid w:val="00FF359A"/>
    <w:rsid w:val="00FF3BE0"/>
    <w:rsid w:val="010778C8"/>
    <w:rsid w:val="012B544F"/>
    <w:rsid w:val="01445A30"/>
    <w:rsid w:val="014C77B5"/>
    <w:rsid w:val="017F32C6"/>
    <w:rsid w:val="01A70D24"/>
    <w:rsid w:val="01C13E38"/>
    <w:rsid w:val="01D31C2A"/>
    <w:rsid w:val="01DB67D7"/>
    <w:rsid w:val="01DD27B8"/>
    <w:rsid w:val="01E17884"/>
    <w:rsid w:val="01E466D7"/>
    <w:rsid w:val="023330E4"/>
    <w:rsid w:val="025947C3"/>
    <w:rsid w:val="02824BE4"/>
    <w:rsid w:val="02881E0B"/>
    <w:rsid w:val="02992982"/>
    <w:rsid w:val="02C502B7"/>
    <w:rsid w:val="02D11812"/>
    <w:rsid w:val="02DB1F00"/>
    <w:rsid w:val="02DC671E"/>
    <w:rsid w:val="02E16E10"/>
    <w:rsid w:val="02E82446"/>
    <w:rsid w:val="02EB1FF0"/>
    <w:rsid w:val="02EC3932"/>
    <w:rsid w:val="02F14559"/>
    <w:rsid w:val="02F70324"/>
    <w:rsid w:val="030D0562"/>
    <w:rsid w:val="031C1864"/>
    <w:rsid w:val="03215DBB"/>
    <w:rsid w:val="032201C9"/>
    <w:rsid w:val="0342294C"/>
    <w:rsid w:val="03655CA8"/>
    <w:rsid w:val="036A39C5"/>
    <w:rsid w:val="037133F2"/>
    <w:rsid w:val="03A07F08"/>
    <w:rsid w:val="03BC76B0"/>
    <w:rsid w:val="03C92EA2"/>
    <w:rsid w:val="03CD5E50"/>
    <w:rsid w:val="03D12C2F"/>
    <w:rsid w:val="03F01404"/>
    <w:rsid w:val="03F711DF"/>
    <w:rsid w:val="040D00BC"/>
    <w:rsid w:val="04292BC6"/>
    <w:rsid w:val="042B472F"/>
    <w:rsid w:val="04461F7D"/>
    <w:rsid w:val="044A46FE"/>
    <w:rsid w:val="044E3CB8"/>
    <w:rsid w:val="04544205"/>
    <w:rsid w:val="04544F90"/>
    <w:rsid w:val="046E5EF4"/>
    <w:rsid w:val="04932D0B"/>
    <w:rsid w:val="04932DE8"/>
    <w:rsid w:val="049B0F7C"/>
    <w:rsid w:val="04A275A9"/>
    <w:rsid w:val="04B602E9"/>
    <w:rsid w:val="04B77B25"/>
    <w:rsid w:val="04B82595"/>
    <w:rsid w:val="04BB6A4A"/>
    <w:rsid w:val="04CB0033"/>
    <w:rsid w:val="04E422E0"/>
    <w:rsid w:val="04F27985"/>
    <w:rsid w:val="051F72AB"/>
    <w:rsid w:val="054371DC"/>
    <w:rsid w:val="056419A5"/>
    <w:rsid w:val="056C337A"/>
    <w:rsid w:val="058F29F2"/>
    <w:rsid w:val="05982CFF"/>
    <w:rsid w:val="05A37F5E"/>
    <w:rsid w:val="05B67E81"/>
    <w:rsid w:val="05C00353"/>
    <w:rsid w:val="05F06776"/>
    <w:rsid w:val="0602192E"/>
    <w:rsid w:val="060C6303"/>
    <w:rsid w:val="06251EDB"/>
    <w:rsid w:val="06255FDE"/>
    <w:rsid w:val="06581E22"/>
    <w:rsid w:val="066A6925"/>
    <w:rsid w:val="06A02E4F"/>
    <w:rsid w:val="06C02DA4"/>
    <w:rsid w:val="06CB41E8"/>
    <w:rsid w:val="06DE52DA"/>
    <w:rsid w:val="06E72E78"/>
    <w:rsid w:val="06F27744"/>
    <w:rsid w:val="06FF7571"/>
    <w:rsid w:val="07111789"/>
    <w:rsid w:val="073C7668"/>
    <w:rsid w:val="074C6C3D"/>
    <w:rsid w:val="075434BC"/>
    <w:rsid w:val="0760448A"/>
    <w:rsid w:val="07660241"/>
    <w:rsid w:val="076A63A5"/>
    <w:rsid w:val="07741847"/>
    <w:rsid w:val="077E441C"/>
    <w:rsid w:val="07993A3B"/>
    <w:rsid w:val="07D75C83"/>
    <w:rsid w:val="08220CE8"/>
    <w:rsid w:val="082F2D28"/>
    <w:rsid w:val="083D1D7E"/>
    <w:rsid w:val="08601FDA"/>
    <w:rsid w:val="08616F04"/>
    <w:rsid w:val="08662569"/>
    <w:rsid w:val="087A13C0"/>
    <w:rsid w:val="08853422"/>
    <w:rsid w:val="088C5DA8"/>
    <w:rsid w:val="089B3150"/>
    <w:rsid w:val="089C1C48"/>
    <w:rsid w:val="089D30AB"/>
    <w:rsid w:val="08B40CBB"/>
    <w:rsid w:val="08B424E3"/>
    <w:rsid w:val="08BD1377"/>
    <w:rsid w:val="08BD314F"/>
    <w:rsid w:val="08C971DF"/>
    <w:rsid w:val="08FF02D3"/>
    <w:rsid w:val="09112136"/>
    <w:rsid w:val="092E1232"/>
    <w:rsid w:val="09556B57"/>
    <w:rsid w:val="09615163"/>
    <w:rsid w:val="09626FB3"/>
    <w:rsid w:val="0965331A"/>
    <w:rsid w:val="096850A3"/>
    <w:rsid w:val="09931F0A"/>
    <w:rsid w:val="09CA0D6F"/>
    <w:rsid w:val="09E47253"/>
    <w:rsid w:val="09F9672A"/>
    <w:rsid w:val="0A0A1357"/>
    <w:rsid w:val="0A141FEC"/>
    <w:rsid w:val="0A3C4008"/>
    <w:rsid w:val="0A4C21A1"/>
    <w:rsid w:val="0A5171C4"/>
    <w:rsid w:val="0A67237D"/>
    <w:rsid w:val="0A70392E"/>
    <w:rsid w:val="0A7767B5"/>
    <w:rsid w:val="0AAB41A0"/>
    <w:rsid w:val="0AB71C98"/>
    <w:rsid w:val="0AC75C88"/>
    <w:rsid w:val="0ACC1736"/>
    <w:rsid w:val="0ADD4AD4"/>
    <w:rsid w:val="0AF044D0"/>
    <w:rsid w:val="0AFF2E86"/>
    <w:rsid w:val="0B003CE4"/>
    <w:rsid w:val="0B110E19"/>
    <w:rsid w:val="0B224ABF"/>
    <w:rsid w:val="0B297F03"/>
    <w:rsid w:val="0B312BCF"/>
    <w:rsid w:val="0B3C3034"/>
    <w:rsid w:val="0B863E56"/>
    <w:rsid w:val="0BA423C9"/>
    <w:rsid w:val="0BA53A2D"/>
    <w:rsid w:val="0BBC03E7"/>
    <w:rsid w:val="0BBD20A3"/>
    <w:rsid w:val="0BD44BBA"/>
    <w:rsid w:val="0BF70C3C"/>
    <w:rsid w:val="0C0E3FAA"/>
    <w:rsid w:val="0C0F1CCA"/>
    <w:rsid w:val="0C157DA9"/>
    <w:rsid w:val="0C520B10"/>
    <w:rsid w:val="0C5C39F8"/>
    <w:rsid w:val="0C5E1988"/>
    <w:rsid w:val="0C9A1984"/>
    <w:rsid w:val="0CA710DF"/>
    <w:rsid w:val="0CB16402"/>
    <w:rsid w:val="0CB75D28"/>
    <w:rsid w:val="0CC55690"/>
    <w:rsid w:val="0CC76C79"/>
    <w:rsid w:val="0CEF4E82"/>
    <w:rsid w:val="0CFD5EB1"/>
    <w:rsid w:val="0D06734E"/>
    <w:rsid w:val="0D3C7987"/>
    <w:rsid w:val="0D676662"/>
    <w:rsid w:val="0D8C4829"/>
    <w:rsid w:val="0D924B4B"/>
    <w:rsid w:val="0DE94DD0"/>
    <w:rsid w:val="0E0D28AE"/>
    <w:rsid w:val="0E3576D8"/>
    <w:rsid w:val="0E802992"/>
    <w:rsid w:val="0E9B2EC6"/>
    <w:rsid w:val="0EA16EDC"/>
    <w:rsid w:val="0EAD033F"/>
    <w:rsid w:val="0EAD148D"/>
    <w:rsid w:val="0EAE1309"/>
    <w:rsid w:val="0EDA471F"/>
    <w:rsid w:val="0EE20DEE"/>
    <w:rsid w:val="0EF05576"/>
    <w:rsid w:val="0F07342F"/>
    <w:rsid w:val="0F0E7B3C"/>
    <w:rsid w:val="0F1E289B"/>
    <w:rsid w:val="0F2609BE"/>
    <w:rsid w:val="0F410D25"/>
    <w:rsid w:val="0F4842E8"/>
    <w:rsid w:val="0F530580"/>
    <w:rsid w:val="0F5C098C"/>
    <w:rsid w:val="0F68783C"/>
    <w:rsid w:val="0F6B0AEA"/>
    <w:rsid w:val="0F713A4C"/>
    <w:rsid w:val="0F753717"/>
    <w:rsid w:val="0FB46AB2"/>
    <w:rsid w:val="0FB667BA"/>
    <w:rsid w:val="0FBF499D"/>
    <w:rsid w:val="0FD444C1"/>
    <w:rsid w:val="0FDC6A50"/>
    <w:rsid w:val="0FF26B15"/>
    <w:rsid w:val="0FF94348"/>
    <w:rsid w:val="10007193"/>
    <w:rsid w:val="10026CEA"/>
    <w:rsid w:val="10206FF6"/>
    <w:rsid w:val="102C7656"/>
    <w:rsid w:val="10346BFB"/>
    <w:rsid w:val="10393AD2"/>
    <w:rsid w:val="105B102B"/>
    <w:rsid w:val="10677C87"/>
    <w:rsid w:val="107F33D5"/>
    <w:rsid w:val="10851C9F"/>
    <w:rsid w:val="10BB0CCA"/>
    <w:rsid w:val="10C541CC"/>
    <w:rsid w:val="110D108C"/>
    <w:rsid w:val="11272031"/>
    <w:rsid w:val="11291254"/>
    <w:rsid w:val="11454B2F"/>
    <w:rsid w:val="115B0769"/>
    <w:rsid w:val="11744B82"/>
    <w:rsid w:val="117B0CC8"/>
    <w:rsid w:val="118E1469"/>
    <w:rsid w:val="119E560D"/>
    <w:rsid w:val="119F4A7B"/>
    <w:rsid w:val="11BA2BBA"/>
    <w:rsid w:val="11D5049D"/>
    <w:rsid w:val="11E0677F"/>
    <w:rsid w:val="11EC5E02"/>
    <w:rsid w:val="121B563B"/>
    <w:rsid w:val="122029B8"/>
    <w:rsid w:val="122955CF"/>
    <w:rsid w:val="122A2712"/>
    <w:rsid w:val="123A1643"/>
    <w:rsid w:val="1240086C"/>
    <w:rsid w:val="124B778F"/>
    <w:rsid w:val="126857B5"/>
    <w:rsid w:val="1271725F"/>
    <w:rsid w:val="12852858"/>
    <w:rsid w:val="128F3146"/>
    <w:rsid w:val="12A02ED1"/>
    <w:rsid w:val="12AE0DEF"/>
    <w:rsid w:val="12BA5264"/>
    <w:rsid w:val="12E44366"/>
    <w:rsid w:val="12EC1F42"/>
    <w:rsid w:val="13017992"/>
    <w:rsid w:val="13061CF1"/>
    <w:rsid w:val="132324CC"/>
    <w:rsid w:val="133B24EE"/>
    <w:rsid w:val="13596EAB"/>
    <w:rsid w:val="135A6B9D"/>
    <w:rsid w:val="135E2714"/>
    <w:rsid w:val="13683E3A"/>
    <w:rsid w:val="139C2839"/>
    <w:rsid w:val="13B92A19"/>
    <w:rsid w:val="13BA2040"/>
    <w:rsid w:val="13D30FF3"/>
    <w:rsid w:val="13D753C7"/>
    <w:rsid w:val="13E4324D"/>
    <w:rsid w:val="14036B73"/>
    <w:rsid w:val="141D2B29"/>
    <w:rsid w:val="14235680"/>
    <w:rsid w:val="14490AA8"/>
    <w:rsid w:val="14606A9C"/>
    <w:rsid w:val="14732B8C"/>
    <w:rsid w:val="14835C0F"/>
    <w:rsid w:val="14971DFC"/>
    <w:rsid w:val="14B24AC5"/>
    <w:rsid w:val="14B4269C"/>
    <w:rsid w:val="14B95E54"/>
    <w:rsid w:val="14BC727B"/>
    <w:rsid w:val="14D27459"/>
    <w:rsid w:val="14D93AF9"/>
    <w:rsid w:val="14F235FB"/>
    <w:rsid w:val="14F72E20"/>
    <w:rsid w:val="15103149"/>
    <w:rsid w:val="156C4D86"/>
    <w:rsid w:val="15783EAC"/>
    <w:rsid w:val="157E149B"/>
    <w:rsid w:val="158F45D9"/>
    <w:rsid w:val="15A956A3"/>
    <w:rsid w:val="15B868DD"/>
    <w:rsid w:val="15C727F2"/>
    <w:rsid w:val="15CB4C17"/>
    <w:rsid w:val="16136B9F"/>
    <w:rsid w:val="16201B4A"/>
    <w:rsid w:val="16227A29"/>
    <w:rsid w:val="1626576B"/>
    <w:rsid w:val="1645621A"/>
    <w:rsid w:val="16507142"/>
    <w:rsid w:val="165467E4"/>
    <w:rsid w:val="169326D4"/>
    <w:rsid w:val="16CC1F60"/>
    <w:rsid w:val="16F00E10"/>
    <w:rsid w:val="16F11A78"/>
    <w:rsid w:val="16F639EB"/>
    <w:rsid w:val="17036253"/>
    <w:rsid w:val="171013DF"/>
    <w:rsid w:val="17223835"/>
    <w:rsid w:val="17314E18"/>
    <w:rsid w:val="1738475C"/>
    <w:rsid w:val="173B57BB"/>
    <w:rsid w:val="17475A57"/>
    <w:rsid w:val="17517624"/>
    <w:rsid w:val="17796B6D"/>
    <w:rsid w:val="17B64DA7"/>
    <w:rsid w:val="17EF4843"/>
    <w:rsid w:val="17FA461F"/>
    <w:rsid w:val="180069A1"/>
    <w:rsid w:val="180109B6"/>
    <w:rsid w:val="180A640E"/>
    <w:rsid w:val="18171E77"/>
    <w:rsid w:val="18195033"/>
    <w:rsid w:val="182C1708"/>
    <w:rsid w:val="18360BC8"/>
    <w:rsid w:val="184324F3"/>
    <w:rsid w:val="184B0C2D"/>
    <w:rsid w:val="1864537E"/>
    <w:rsid w:val="18651A5C"/>
    <w:rsid w:val="186549B8"/>
    <w:rsid w:val="18654B66"/>
    <w:rsid w:val="1878248E"/>
    <w:rsid w:val="18B54399"/>
    <w:rsid w:val="18D15A21"/>
    <w:rsid w:val="18D323EA"/>
    <w:rsid w:val="18D84A01"/>
    <w:rsid w:val="18DC52BE"/>
    <w:rsid w:val="18E15AE7"/>
    <w:rsid w:val="18E5507F"/>
    <w:rsid w:val="19245062"/>
    <w:rsid w:val="195918E1"/>
    <w:rsid w:val="19597C05"/>
    <w:rsid w:val="19A52E4A"/>
    <w:rsid w:val="19C76A21"/>
    <w:rsid w:val="19E60052"/>
    <w:rsid w:val="19FD104E"/>
    <w:rsid w:val="1A025076"/>
    <w:rsid w:val="1A153FE2"/>
    <w:rsid w:val="1A31003D"/>
    <w:rsid w:val="1A53370B"/>
    <w:rsid w:val="1A5A1FF8"/>
    <w:rsid w:val="1A5F124B"/>
    <w:rsid w:val="1A79452C"/>
    <w:rsid w:val="1A8A4DD9"/>
    <w:rsid w:val="1A8D1512"/>
    <w:rsid w:val="1A9A5FB3"/>
    <w:rsid w:val="1AA63ADD"/>
    <w:rsid w:val="1AC958A4"/>
    <w:rsid w:val="1AD67055"/>
    <w:rsid w:val="1B0754EE"/>
    <w:rsid w:val="1B1D5FE3"/>
    <w:rsid w:val="1B2D42DC"/>
    <w:rsid w:val="1B542D7A"/>
    <w:rsid w:val="1B99078D"/>
    <w:rsid w:val="1B9C577F"/>
    <w:rsid w:val="1BA8699C"/>
    <w:rsid w:val="1BB36FF6"/>
    <w:rsid w:val="1BE850B4"/>
    <w:rsid w:val="1BEA513F"/>
    <w:rsid w:val="1BED4686"/>
    <w:rsid w:val="1BF1522D"/>
    <w:rsid w:val="1C2226FC"/>
    <w:rsid w:val="1C225D2F"/>
    <w:rsid w:val="1C2A0456"/>
    <w:rsid w:val="1C5006C8"/>
    <w:rsid w:val="1C582848"/>
    <w:rsid w:val="1C676ADD"/>
    <w:rsid w:val="1CA270DB"/>
    <w:rsid w:val="1CC6086B"/>
    <w:rsid w:val="1CC71731"/>
    <w:rsid w:val="1CD47486"/>
    <w:rsid w:val="1CE7377A"/>
    <w:rsid w:val="1CED6FE2"/>
    <w:rsid w:val="1D12462B"/>
    <w:rsid w:val="1D1A4EF4"/>
    <w:rsid w:val="1D347536"/>
    <w:rsid w:val="1D3D09F8"/>
    <w:rsid w:val="1D407211"/>
    <w:rsid w:val="1D623AB5"/>
    <w:rsid w:val="1D726A8A"/>
    <w:rsid w:val="1D823A36"/>
    <w:rsid w:val="1D884F5D"/>
    <w:rsid w:val="1D8977A2"/>
    <w:rsid w:val="1DA84CB7"/>
    <w:rsid w:val="1DB036F1"/>
    <w:rsid w:val="1DB92157"/>
    <w:rsid w:val="1DBC6649"/>
    <w:rsid w:val="1DFA01A9"/>
    <w:rsid w:val="1E1A65FE"/>
    <w:rsid w:val="1E202D75"/>
    <w:rsid w:val="1E354602"/>
    <w:rsid w:val="1E646113"/>
    <w:rsid w:val="1E6F54BE"/>
    <w:rsid w:val="1EC151E0"/>
    <w:rsid w:val="1EDE6C90"/>
    <w:rsid w:val="1EE55437"/>
    <w:rsid w:val="1EE6302D"/>
    <w:rsid w:val="1EFE71F5"/>
    <w:rsid w:val="1F072441"/>
    <w:rsid w:val="1F267EAB"/>
    <w:rsid w:val="1F495FA5"/>
    <w:rsid w:val="1F506668"/>
    <w:rsid w:val="1F5C667B"/>
    <w:rsid w:val="1F7C34E9"/>
    <w:rsid w:val="1F813CD4"/>
    <w:rsid w:val="1F875C20"/>
    <w:rsid w:val="1F97351F"/>
    <w:rsid w:val="1F9773A7"/>
    <w:rsid w:val="1F994266"/>
    <w:rsid w:val="1F9E76C3"/>
    <w:rsid w:val="1FA124D2"/>
    <w:rsid w:val="1FA3342F"/>
    <w:rsid w:val="1FA43150"/>
    <w:rsid w:val="1FC1337B"/>
    <w:rsid w:val="1FCD2B20"/>
    <w:rsid w:val="1FDF2CFC"/>
    <w:rsid w:val="20286728"/>
    <w:rsid w:val="20312DAC"/>
    <w:rsid w:val="203171E6"/>
    <w:rsid w:val="20537EA3"/>
    <w:rsid w:val="20722043"/>
    <w:rsid w:val="20726BCC"/>
    <w:rsid w:val="20974443"/>
    <w:rsid w:val="209B365B"/>
    <w:rsid w:val="20AB29EC"/>
    <w:rsid w:val="20BC3C2E"/>
    <w:rsid w:val="20CB306F"/>
    <w:rsid w:val="20CE22C8"/>
    <w:rsid w:val="20D871CE"/>
    <w:rsid w:val="20F648F6"/>
    <w:rsid w:val="20FA7A65"/>
    <w:rsid w:val="20FE34AA"/>
    <w:rsid w:val="20FF30C1"/>
    <w:rsid w:val="21020B82"/>
    <w:rsid w:val="21596C18"/>
    <w:rsid w:val="217638BF"/>
    <w:rsid w:val="21B22009"/>
    <w:rsid w:val="21FC08E0"/>
    <w:rsid w:val="228E65C0"/>
    <w:rsid w:val="229E7F31"/>
    <w:rsid w:val="22F3435F"/>
    <w:rsid w:val="22FF5DA0"/>
    <w:rsid w:val="231A693B"/>
    <w:rsid w:val="23317B80"/>
    <w:rsid w:val="236D6346"/>
    <w:rsid w:val="236F5D5F"/>
    <w:rsid w:val="237E5F45"/>
    <w:rsid w:val="239D2D7B"/>
    <w:rsid w:val="23B41698"/>
    <w:rsid w:val="23C52B94"/>
    <w:rsid w:val="23D30D43"/>
    <w:rsid w:val="23D35C56"/>
    <w:rsid w:val="23EB3B50"/>
    <w:rsid w:val="23F46EA8"/>
    <w:rsid w:val="241E69FC"/>
    <w:rsid w:val="243F0949"/>
    <w:rsid w:val="245C18AA"/>
    <w:rsid w:val="246320AC"/>
    <w:rsid w:val="24651B54"/>
    <w:rsid w:val="247D6CEB"/>
    <w:rsid w:val="24833F16"/>
    <w:rsid w:val="2493192A"/>
    <w:rsid w:val="24962A6C"/>
    <w:rsid w:val="249B37C8"/>
    <w:rsid w:val="249E4668"/>
    <w:rsid w:val="24C30629"/>
    <w:rsid w:val="24CE74CF"/>
    <w:rsid w:val="24D8446F"/>
    <w:rsid w:val="24EA2059"/>
    <w:rsid w:val="24F9578E"/>
    <w:rsid w:val="250E11A3"/>
    <w:rsid w:val="251F2020"/>
    <w:rsid w:val="252217F3"/>
    <w:rsid w:val="25521EDD"/>
    <w:rsid w:val="25554388"/>
    <w:rsid w:val="25644D9C"/>
    <w:rsid w:val="258A6F16"/>
    <w:rsid w:val="25BB5C81"/>
    <w:rsid w:val="25C72C47"/>
    <w:rsid w:val="25D4613D"/>
    <w:rsid w:val="26021D14"/>
    <w:rsid w:val="26347BEF"/>
    <w:rsid w:val="267173CB"/>
    <w:rsid w:val="26875D1A"/>
    <w:rsid w:val="268D1F8B"/>
    <w:rsid w:val="26924DC9"/>
    <w:rsid w:val="26B158AD"/>
    <w:rsid w:val="26B71C99"/>
    <w:rsid w:val="26B774AF"/>
    <w:rsid w:val="26D01746"/>
    <w:rsid w:val="26D23FB3"/>
    <w:rsid w:val="26D879A5"/>
    <w:rsid w:val="26E9287C"/>
    <w:rsid w:val="26FB14A1"/>
    <w:rsid w:val="270D1F5D"/>
    <w:rsid w:val="27204147"/>
    <w:rsid w:val="27264476"/>
    <w:rsid w:val="27536C2F"/>
    <w:rsid w:val="276323C7"/>
    <w:rsid w:val="277876E8"/>
    <w:rsid w:val="27850C02"/>
    <w:rsid w:val="27A01553"/>
    <w:rsid w:val="27C274D7"/>
    <w:rsid w:val="27CC55B4"/>
    <w:rsid w:val="27D36FC5"/>
    <w:rsid w:val="27F0355F"/>
    <w:rsid w:val="27FC5AC1"/>
    <w:rsid w:val="280632D6"/>
    <w:rsid w:val="281239E3"/>
    <w:rsid w:val="28414EE6"/>
    <w:rsid w:val="28476264"/>
    <w:rsid w:val="2852713F"/>
    <w:rsid w:val="285F68BA"/>
    <w:rsid w:val="28721C69"/>
    <w:rsid w:val="28727B4E"/>
    <w:rsid w:val="289E5635"/>
    <w:rsid w:val="28A25D90"/>
    <w:rsid w:val="28A349F9"/>
    <w:rsid w:val="28B702D5"/>
    <w:rsid w:val="28BC2656"/>
    <w:rsid w:val="28D04BE2"/>
    <w:rsid w:val="28F45DCD"/>
    <w:rsid w:val="28F653E1"/>
    <w:rsid w:val="28F96D0F"/>
    <w:rsid w:val="29177195"/>
    <w:rsid w:val="296F6FD1"/>
    <w:rsid w:val="29893E0B"/>
    <w:rsid w:val="29C15CC2"/>
    <w:rsid w:val="29D05098"/>
    <w:rsid w:val="29E90252"/>
    <w:rsid w:val="29EE4DF8"/>
    <w:rsid w:val="2A123C7A"/>
    <w:rsid w:val="2A1A6385"/>
    <w:rsid w:val="2A1C78CB"/>
    <w:rsid w:val="2A2B4874"/>
    <w:rsid w:val="2A2D48BC"/>
    <w:rsid w:val="2A465D71"/>
    <w:rsid w:val="2A533BC0"/>
    <w:rsid w:val="2A582ECE"/>
    <w:rsid w:val="2A7F7EDA"/>
    <w:rsid w:val="2A830F86"/>
    <w:rsid w:val="2A883C5A"/>
    <w:rsid w:val="2A8B4B83"/>
    <w:rsid w:val="2A8D000F"/>
    <w:rsid w:val="2AA043AC"/>
    <w:rsid w:val="2AAC4E22"/>
    <w:rsid w:val="2AB26A88"/>
    <w:rsid w:val="2AC826EC"/>
    <w:rsid w:val="2B150770"/>
    <w:rsid w:val="2B221297"/>
    <w:rsid w:val="2B327423"/>
    <w:rsid w:val="2B6C37C8"/>
    <w:rsid w:val="2B7153C8"/>
    <w:rsid w:val="2B84164A"/>
    <w:rsid w:val="2B8848D1"/>
    <w:rsid w:val="2B8E7F9C"/>
    <w:rsid w:val="2BC730F4"/>
    <w:rsid w:val="2BE162A3"/>
    <w:rsid w:val="2BE56496"/>
    <w:rsid w:val="2C092346"/>
    <w:rsid w:val="2C204BB8"/>
    <w:rsid w:val="2C622E1D"/>
    <w:rsid w:val="2C704AB7"/>
    <w:rsid w:val="2C75394C"/>
    <w:rsid w:val="2C7B3C1F"/>
    <w:rsid w:val="2CA46E27"/>
    <w:rsid w:val="2CC31B0E"/>
    <w:rsid w:val="2CC572D5"/>
    <w:rsid w:val="2CDB29FB"/>
    <w:rsid w:val="2CDE0E91"/>
    <w:rsid w:val="2CE61564"/>
    <w:rsid w:val="2CEE1EE3"/>
    <w:rsid w:val="2D04446C"/>
    <w:rsid w:val="2D23265D"/>
    <w:rsid w:val="2D2656C2"/>
    <w:rsid w:val="2D3B78F6"/>
    <w:rsid w:val="2D447ADD"/>
    <w:rsid w:val="2D5A5924"/>
    <w:rsid w:val="2D656721"/>
    <w:rsid w:val="2D8F6FC2"/>
    <w:rsid w:val="2DA760A3"/>
    <w:rsid w:val="2DC36A09"/>
    <w:rsid w:val="2DC376A9"/>
    <w:rsid w:val="2DFF6D78"/>
    <w:rsid w:val="2E217DA2"/>
    <w:rsid w:val="2E597681"/>
    <w:rsid w:val="2E5B0F11"/>
    <w:rsid w:val="2E636E7E"/>
    <w:rsid w:val="2E6E6F0D"/>
    <w:rsid w:val="2E734CFD"/>
    <w:rsid w:val="2E7465C5"/>
    <w:rsid w:val="2E8C4181"/>
    <w:rsid w:val="2E8F4420"/>
    <w:rsid w:val="2EB308A0"/>
    <w:rsid w:val="2EEB0EA8"/>
    <w:rsid w:val="2F041F69"/>
    <w:rsid w:val="2F0B04AA"/>
    <w:rsid w:val="2F1C7B83"/>
    <w:rsid w:val="2F234AE5"/>
    <w:rsid w:val="2F4B7B98"/>
    <w:rsid w:val="2F4D56BE"/>
    <w:rsid w:val="2F5749CA"/>
    <w:rsid w:val="2F5F4D55"/>
    <w:rsid w:val="2FD06F78"/>
    <w:rsid w:val="2FD44032"/>
    <w:rsid w:val="2FDA549E"/>
    <w:rsid w:val="2FF91C01"/>
    <w:rsid w:val="303A20E7"/>
    <w:rsid w:val="3054634F"/>
    <w:rsid w:val="305A708F"/>
    <w:rsid w:val="30620619"/>
    <w:rsid w:val="306729B7"/>
    <w:rsid w:val="306A5A1C"/>
    <w:rsid w:val="3072295C"/>
    <w:rsid w:val="30840505"/>
    <w:rsid w:val="30930433"/>
    <w:rsid w:val="30CE50F6"/>
    <w:rsid w:val="30CE6CD3"/>
    <w:rsid w:val="30DE58B6"/>
    <w:rsid w:val="30E402A4"/>
    <w:rsid w:val="30E503DA"/>
    <w:rsid w:val="30F36457"/>
    <w:rsid w:val="30FA543D"/>
    <w:rsid w:val="31077748"/>
    <w:rsid w:val="312C73BA"/>
    <w:rsid w:val="312C7E83"/>
    <w:rsid w:val="31530A22"/>
    <w:rsid w:val="3153736A"/>
    <w:rsid w:val="3154649D"/>
    <w:rsid w:val="315751E0"/>
    <w:rsid w:val="316311C9"/>
    <w:rsid w:val="31704B1B"/>
    <w:rsid w:val="31BA5561"/>
    <w:rsid w:val="31D54FDA"/>
    <w:rsid w:val="31E3055C"/>
    <w:rsid w:val="31F714D4"/>
    <w:rsid w:val="322B40D2"/>
    <w:rsid w:val="32351F9C"/>
    <w:rsid w:val="32380796"/>
    <w:rsid w:val="323D0A21"/>
    <w:rsid w:val="32821646"/>
    <w:rsid w:val="328B5DE5"/>
    <w:rsid w:val="328C0BF4"/>
    <w:rsid w:val="32960CBB"/>
    <w:rsid w:val="32B83E06"/>
    <w:rsid w:val="32B84D84"/>
    <w:rsid w:val="32C34CB9"/>
    <w:rsid w:val="32E77BD8"/>
    <w:rsid w:val="32E8397D"/>
    <w:rsid w:val="32F26556"/>
    <w:rsid w:val="32F36F12"/>
    <w:rsid w:val="32FD570D"/>
    <w:rsid w:val="32FD6E31"/>
    <w:rsid w:val="33193CC2"/>
    <w:rsid w:val="33235945"/>
    <w:rsid w:val="335453AF"/>
    <w:rsid w:val="335C4122"/>
    <w:rsid w:val="33686BCC"/>
    <w:rsid w:val="336E3E55"/>
    <w:rsid w:val="33986C80"/>
    <w:rsid w:val="33B84CA6"/>
    <w:rsid w:val="33C90D73"/>
    <w:rsid w:val="33ED6055"/>
    <w:rsid w:val="33EF4F96"/>
    <w:rsid w:val="34253161"/>
    <w:rsid w:val="342F5DD5"/>
    <w:rsid w:val="34392F82"/>
    <w:rsid w:val="343A49AD"/>
    <w:rsid w:val="343D0A6A"/>
    <w:rsid w:val="34476B80"/>
    <w:rsid w:val="347858A1"/>
    <w:rsid w:val="34914221"/>
    <w:rsid w:val="34932B97"/>
    <w:rsid w:val="349352D3"/>
    <w:rsid w:val="349B486D"/>
    <w:rsid w:val="349D290F"/>
    <w:rsid w:val="349E2912"/>
    <w:rsid w:val="34A62B12"/>
    <w:rsid w:val="34EC6335"/>
    <w:rsid w:val="34EF7BA0"/>
    <w:rsid w:val="34FB6099"/>
    <w:rsid w:val="34FE4B75"/>
    <w:rsid w:val="350E3B42"/>
    <w:rsid w:val="351468C6"/>
    <w:rsid w:val="3522634C"/>
    <w:rsid w:val="353D7F83"/>
    <w:rsid w:val="354E4649"/>
    <w:rsid w:val="35605EDD"/>
    <w:rsid w:val="356577F5"/>
    <w:rsid w:val="35746987"/>
    <w:rsid w:val="35761627"/>
    <w:rsid w:val="35781E2F"/>
    <w:rsid w:val="35806AF5"/>
    <w:rsid w:val="35857E4B"/>
    <w:rsid w:val="35A66D7B"/>
    <w:rsid w:val="35C34A90"/>
    <w:rsid w:val="35DD5BC5"/>
    <w:rsid w:val="35EA6C7A"/>
    <w:rsid w:val="361C2FC4"/>
    <w:rsid w:val="36263EC1"/>
    <w:rsid w:val="363B157E"/>
    <w:rsid w:val="36657DBE"/>
    <w:rsid w:val="366A124C"/>
    <w:rsid w:val="366C7083"/>
    <w:rsid w:val="36803979"/>
    <w:rsid w:val="36BA0E76"/>
    <w:rsid w:val="36D0070E"/>
    <w:rsid w:val="36D56E7A"/>
    <w:rsid w:val="36E508D2"/>
    <w:rsid w:val="36E644F5"/>
    <w:rsid w:val="36E751D4"/>
    <w:rsid w:val="37220588"/>
    <w:rsid w:val="373823B6"/>
    <w:rsid w:val="3749409F"/>
    <w:rsid w:val="37690919"/>
    <w:rsid w:val="377973C0"/>
    <w:rsid w:val="37857C71"/>
    <w:rsid w:val="378D6FA0"/>
    <w:rsid w:val="379C3C20"/>
    <w:rsid w:val="37BA7508"/>
    <w:rsid w:val="37D16D3A"/>
    <w:rsid w:val="37D479DD"/>
    <w:rsid w:val="380213A6"/>
    <w:rsid w:val="38033706"/>
    <w:rsid w:val="38052626"/>
    <w:rsid w:val="38106371"/>
    <w:rsid w:val="38251997"/>
    <w:rsid w:val="38333AD6"/>
    <w:rsid w:val="38371CDD"/>
    <w:rsid w:val="383F13C1"/>
    <w:rsid w:val="38755E0E"/>
    <w:rsid w:val="387C4D39"/>
    <w:rsid w:val="387C4DA9"/>
    <w:rsid w:val="38990E26"/>
    <w:rsid w:val="38A23001"/>
    <w:rsid w:val="38AC170C"/>
    <w:rsid w:val="38AD71CE"/>
    <w:rsid w:val="38D47273"/>
    <w:rsid w:val="38DA25E2"/>
    <w:rsid w:val="38E63428"/>
    <w:rsid w:val="38EE3BF8"/>
    <w:rsid w:val="39067871"/>
    <w:rsid w:val="39167E48"/>
    <w:rsid w:val="39177B5C"/>
    <w:rsid w:val="391F05DC"/>
    <w:rsid w:val="392E6D4D"/>
    <w:rsid w:val="39331BCF"/>
    <w:rsid w:val="3934169D"/>
    <w:rsid w:val="39365415"/>
    <w:rsid w:val="396A3E25"/>
    <w:rsid w:val="396A5A19"/>
    <w:rsid w:val="397D2B2E"/>
    <w:rsid w:val="39865313"/>
    <w:rsid w:val="398A3BBC"/>
    <w:rsid w:val="399D11A6"/>
    <w:rsid w:val="39B346B3"/>
    <w:rsid w:val="39CF03E7"/>
    <w:rsid w:val="39EF0D09"/>
    <w:rsid w:val="39FA20A3"/>
    <w:rsid w:val="39FB6819"/>
    <w:rsid w:val="39FE4185"/>
    <w:rsid w:val="3A0F737A"/>
    <w:rsid w:val="3A5244D1"/>
    <w:rsid w:val="3A5C07FA"/>
    <w:rsid w:val="3A812F2B"/>
    <w:rsid w:val="3A8C1C89"/>
    <w:rsid w:val="3A947EFE"/>
    <w:rsid w:val="3A993138"/>
    <w:rsid w:val="3A9F3E2F"/>
    <w:rsid w:val="3ACC12B6"/>
    <w:rsid w:val="3AE25855"/>
    <w:rsid w:val="3B125501"/>
    <w:rsid w:val="3B1D7CFD"/>
    <w:rsid w:val="3B33298A"/>
    <w:rsid w:val="3B450221"/>
    <w:rsid w:val="3B467754"/>
    <w:rsid w:val="3B7542B9"/>
    <w:rsid w:val="3B7D37CF"/>
    <w:rsid w:val="3B8B1A48"/>
    <w:rsid w:val="3B964343"/>
    <w:rsid w:val="3BCF68E6"/>
    <w:rsid w:val="3C106114"/>
    <w:rsid w:val="3C347168"/>
    <w:rsid w:val="3C5F2ED5"/>
    <w:rsid w:val="3C61649C"/>
    <w:rsid w:val="3C643B55"/>
    <w:rsid w:val="3C6717B3"/>
    <w:rsid w:val="3C6F7B10"/>
    <w:rsid w:val="3C701556"/>
    <w:rsid w:val="3C706D5D"/>
    <w:rsid w:val="3C837399"/>
    <w:rsid w:val="3C8440D2"/>
    <w:rsid w:val="3C9522E8"/>
    <w:rsid w:val="3C9639B5"/>
    <w:rsid w:val="3CDF7D75"/>
    <w:rsid w:val="3CF61143"/>
    <w:rsid w:val="3CF90C34"/>
    <w:rsid w:val="3CF94C81"/>
    <w:rsid w:val="3D18124F"/>
    <w:rsid w:val="3D1A789D"/>
    <w:rsid w:val="3D2975F9"/>
    <w:rsid w:val="3D344D5B"/>
    <w:rsid w:val="3D3A70D1"/>
    <w:rsid w:val="3D3B299A"/>
    <w:rsid w:val="3D670CD2"/>
    <w:rsid w:val="3D805EB1"/>
    <w:rsid w:val="3D853F60"/>
    <w:rsid w:val="3D864BE5"/>
    <w:rsid w:val="3D9A2FEA"/>
    <w:rsid w:val="3D9D27B0"/>
    <w:rsid w:val="3DAA6CF3"/>
    <w:rsid w:val="3DBE04F7"/>
    <w:rsid w:val="3DBE08BA"/>
    <w:rsid w:val="3DC1369F"/>
    <w:rsid w:val="3DC577F5"/>
    <w:rsid w:val="3DE61D6C"/>
    <w:rsid w:val="3E085617"/>
    <w:rsid w:val="3E0D3FCC"/>
    <w:rsid w:val="3E151A9D"/>
    <w:rsid w:val="3E171CB9"/>
    <w:rsid w:val="3E1D546A"/>
    <w:rsid w:val="3E216694"/>
    <w:rsid w:val="3E2E25FC"/>
    <w:rsid w:val="3E631C87"/>
    <w:rsid w:val="3E922B78"/>
    <w:rsid w:val="3EAA1ABE"/>
    <w:rsid w:val="3EAF6396"/>
    <w:rsid w:val="3EB05225"/>
    <w:rsid w:val="3EBB0B0F"/>
    <w:rsid w:val="3EC17688"/>
    <w:rsid w:val="3ECF60F0"/>
    <w:rsid w:val="3ED4174E"/>
    <w:rsid w:val="3ED454B4"/>
    <w:rsid w:val="3ED57F30"/>
    <w:rsid w:val="3EDC25BB"/>
    <w:rsid w:val="3EE47714"/>
    <w:rsid w:val="3EFD03EB"/>
    <w:rsid w:val="3F0A37E7"/>
    <w:rsid w:val="3F0D2D4C"/>
    <w:rsid w:val="3F183DB0"/>
    <w:rsid w:val="3F1A2916"/>
    <w:rsid w:val="3F3A690E"/>
    <w:rsid w:val="3F465927"/>
    <w:rsid w:val="3F4A6EDD"/>
    <w:rsid w:val="3FA330D9"/>
    <w:rsid w:val="3FAC57C5"/>
    <w:rsid w:val="3FB34D87"/>
    <w:rsid w:val="3FBB44DE"/>
    <w:rsid w:val="3FC86FD4"/>
    <w:rsid w:val="3FCC2234"/>
    <w:rsid w:val="3FEB798E"/>
    <w:rsid w:val="3FEC4371"/>
    <w:rsid w:val="400B00E1"/>
    <w:rsid w:val="401764BD"/>
    <w:rsid w:val="40210BCD"/>
    <w:rsid w:val="40363656"/>
    <w:rsid w:val="403F5656"/>
    <w:rsid w:val="405A2C7B"/>
    <w:rsid w:val="405F16F6"/>
    <w:rsid w:val="406B3BF6"/>
    <w:rsid w:val="40740918"/>
    <w:rsid w:val="408E5360"/>
    <w:rsid w:val="40A306C8"/>
    <w:rsid w:val="40A77BDD"/>
    <w:rsid w:val="40AE6A79"/>
    <w:rsid w:val="40AF61D9"/>
    <w:rsid w:val="40B1344A"/>
    <w:rsid w:val="40BF7582"/>
    <w:rsid w:val="40CF6CCD"/>
    <w:rsid w:val="40D02C24"/>
    <w:rsid w:val="40D84160"/>
    <w:rsid w:val="40E27D2D"/>
    <w:rsid w:val="40EE048C"/>
    <w:rsid w:val="40F1124B"/>
    <w:rsid w:val="40FE2CBD"/>
    <w:rsid w:val="410416D3"/>
    <w:rsid w:val="410F1165"/>
    <w:rsid w:val="414123F6"/>
    <w:rsid w:val="415B27B4"/>
    <w:rsid w:val="415B4BD2"/>
    <w:rsid w:val="415B6301"/>
    <w:rsid w:val="41655097"/>
    <w:rsid w:val="419661F6"/>
    <w:rsid w:val="4199447E"/>
    <w:rsid w:val="41AC096A"/>
    <w:rsid w:val="41AE0A41"/>
    <w:rsid w:val="41B207BB"/>
    <w:rsid w:val="41C64690"/>
    <w:rsid w:val="41CA1911"/>
    <w:rsid w:val="41CB79DB"/>
    <w:rsid w:val="41CF166D"/>
    <w:rsid w:val="41E447B3"/>
    <w:rsid w:val="41E54294"/>
    <w:rsid w:val="41EC2B04"/>
    <w:rsid w:val="41F145CF"/>
    <w:rsid w:val="42022E5E"/>
    <w:rsid w:val="423E706A"/>
    <w:rsid w:val="423F6C19"/>
    <w:rsid w:val="424C1EDA"/>
    <w:rsid w:val="425F1616"/>
    <w:rsid w:val="426B59A7"/>
    <w:rsid w:val="42707D62"/>
    <w:rsid w:val="42910CEC"/>
    <w:rsid w:val="42911804"/>
    <w:rsid w:val="42997D16"/>
    <w:rsid w:val="429B6FD3"/>
    <w:rsid w:val="429F34F4"/>
    <w:rsid w:val="42A03DEA"/>
    <w:rsid w:val="42B11802"/>
    <w:rsid w:val="42BD2EED"/>
    <w:rsid w:val="42D05BB2"/>
    <w:rsid w:val="42D86880"/>
    <w:rsid w:val="42DA3D4C"/>
    <w:rsid w:val="42E90EBD"/>
    <w:rsid w:val="42F94D91"/>
    <w:rsid w:val="42FF20F3"/>
    <w:rsid w:val="430D6CEE"/>
    <w:rsid w:val="431E3D7B"/>
    <w:rsid w:val="431F1ABA"/>
    <w:rsid w:val="43316E85"/>
    <w:rsid w:val="43396BB4"/>
    <w:rsid w:val="435F1E8A"/>
    <w:rsid w:val="437028D3"/>
    <w:rsid w:val="43752CF3"/>
    <w:rsid w:val="43830EAE"/>
    <w:rsid w:val="43856181"/>
    <w:rsid w:val="43BA7E4B"/>
    <w:rsid w:val="43DD2B12"/>
    <w:rsid w:val="43F67195"/>
    <w:rsid w:val="44173954"/>
    <w:rsid w:val="44184095"/>
    <w:rsid w:val="444D2EB1"/>
    <w:rsid w:val="445B31C8"/>
    <w:rsid w:val="448052D5"/>
    <w:rsid w:val="44900809"/>
    <w:rsid w:val="44A255E0"/>
    <w:rsid w:val="44A86E54"/>
    <w:rsid w:val="44B139FF"/>
    <w:rsid w:val="44B21CE5"/>
    <w:rsid w:val="44E11738"/>
    <w:rsid w:val="45090261"/>
    <w:rsid w:val="450D7972"/>
    <w:rsid w:val="45196087"/>
    <w:rsid w:val="45360057"/>
    <w:rsid w:val="453B7B6C"/>
    <w:rsid w:val="454C0183"/>
    <w:rsid w:val="454E1A05"/>
    <w:rsid w:val="455733CD"/>
    <w:rsid w:val="456B68E9"/>
    <w:rsid w:val="456E7606"/>
    <w:rsid w:val="458B73F5"/>
    <w:rsid w:val="45A25269"/>
    <w:rsid w:val="45B918E4"/>
    <w:rsid w:val="45CC116E"/>
    <w:rsid w:val="45D16787"/>
    <w:rsid w:val="45DC1656"/>
    <w:rsid w:val="46190711"/>
    <w:rsid w:val="46583836"/>
    <w:rsid w:val="465E7989"/>
    <w:rsid w:val="46687F7A"/>
    <w:rsid w:val="46731FE0"/>
    <w:rsid w:val="468B4FF2"/>
    <w:rsid w:val="46913951"/>
    <w:rsid w:val="469D2F78"/>
    <w:rsid w:val="469E024A"/>
    <w:rsid w:val="46A26310"/>
    <w:rsid w:val="46AF523C"/>
    <w:rsid w:val="46B93E18"/>
    <w:rsid w:val="46C51D21"/>
    <w:rsid w:val="46CF1DBC"/>
    <w:rsid w:val="46D360CE"/>
    <w:rsid w:val="46D5626E"/>
    <w:rsid w:val="46E314D3"/>
    <w:rsid w:val="46E5601E"/>
    <w:rsid w:val="47252205"/>
    <w:rsid w:val="473270ED"/>
    <w:rsid w:val="47495045"/>
    <w:rsid w:val="47631CB9"/>
    <w:rsid w:val="477D0D52"/>
    <w:rsid w:val="477E2CD3"/>
    <w:rsid w:val="479E5842"/>
    <w:rsid w:val="47AE1116"/>
    <w:rsid w:val="47AE58C6"/>
    <w:rsid w:val="47CB0FD9"/>
    <w:rsid w:val="47F3095A"/>
    <w:rsid w:val="47FE298F"/>
    <w:rsid w:val="48006629"/>
    <w:rsid w:val="4803268A"/>
    <w:rsid w:val="480B6ECB"/>
    <w:rsid w:val="48183EB3"/>
    <w:rsid w:val="48240257"/>
    <w:rsid w:val="48310F2F"/>
    <w:rsid w:val="484E3524"/>
    <w:rsid w:val="485420BE"/>
    <w:rsid w:val="485F487E"/>
    <w:rsid w:val="48751C31"/>
    <w:rsid w:val="487E46E3"/>
    <w:rsid w:val="487F2230"/>
    <w:rsid w:val="48962AAB"/>
    <w:rsid w:val="48A26623"/>
    <w:rsid w:val="48AC32AC"/>
    <w:rsid w:val="48BD282E"/>
    <w:rsid w:val="48C31238"/>
    <w:rsid w:val="48D12A65"/>
    <w:rsid w:val="48F57143"/>
    <w:rsid w:val="490746D8"/>
    <w:rsid w:val="490A5CFF"/>
    <w:rsid w:val="492A291A"/>
    <w:rsid w:val="493F3AE6"/>
    <w:rsid w:val="494900BF"/>
    <w:rsid w:val="495D0C31"/>
    <w:rsid w:val="49A46014"/>
    <w:rsid w:val="49B747A3"/>
    <w:rsid w:val="49B974FC"/>
    <w:rsid w:val="49C11139"/>
    <w:rsid w:val="49C24A08"/>
    <w:rsid w:val="49CD3C33"/>
    <w:rsid w:val="49F21962"/>
    <w:rsid w:val="49F36205"/>
    <w:rsid w:val="4A143551"/>
    <w:rsid w:val="4A280DAA"/>
    <w:rsid w:val="4A2E3EA3"/>
    <w:rsid w:val="4A4E6A63"/>
    <w:rsid w:val="4A8868D7"/>
    <w:rsid w:val="4A8E0082"/>
    <w:rsid w:val="4AAC66C9"/>
    <w:rsid w:val="4AB20FDC"/>
    <w:rsid w:val="4ABC535C"/>
    <w:rsid w:val="4ACA32F2"/>
    <w:rsid w:val="4B0A0219"/>
    <w:rsid w:val="4B2A0F6D"/>
    <w:rsid w:val="4B2E37FC"/>
    <w:rsid w:val="4B534294"/>
    <w:rsid w:val="4B6B53F2"/>
    <w:rsid w:val="4B7176C6"/>
    <w:rsid w:val="4B993F3A"/>
    <w:rsid w:val="4BA3693A"/>
    <w:rsid w:val="4BBE524E"/>
    <w:rsid w:val="4BD91C78"/>
    <w:rsid w:val="4BFB1EA1"/>
    <w:rsid w:val="4BFB6C9C"/>
    <w:rsid w:val="4BFD6A05"/>
    <w:rsid w:val="4C002ABE"/>
    <w:rsid w:val="4C03400E"/>
    <w:rsid w:val="4C482981"/>
    <w:rsid w:val="4C664638"/>
    <w:rsid w:val="4C771413"/>
    <w:rsid w:val="4C7A6281"/>
    <w:rsid w:val="4C7D64FB"/>
    <w:rsid w:val="4C87202F"/>
    <w:rsid w:val="4CA3651F"/>
    <w:rsid w:val="4CB50644"/>
    <w:rsid w:val="4CC22238"/>
    <w:rsid w:val="4CDB1E90"/>
    <w:rsid w:val="4CDF7E46"/>
    <w:rsid w:val="4D423DE7"/>
    <w:rsid w:val="4D484E9B"/>
    <w:rsid w:val="4D487F47"/>
    <w:rsid w:val="4D534362"/>
    <w:rsid w:val="4D5824C4"/>
    <w:rsid w:val="4D7C6277"/>
    <w:rsid w:val="4D9A157B"/>
    <w:rsid w:val="4DB358EE"/>
    <w:rsid w:val="4DCF5B6D"/>
    <w:rsid w:val="4DDD3C5A"/>
    <w:rsid w:val="4DDE04A2"/>
    <w:rsid w:val="4DE31F9F"/>
    <w:rsid w:val="4DEC0E83"/>
    <w:rsid w:val="4DF60194"/>
    <w:rsid w:val="4E02477B"/>
    <w:rsid w:val="4E2041C4"/>
    <w:rsid w:val="4E4B2172"/>
    <w:rsid w:val="4E5C45D8"/>
    <w:rsid w:val="4EA2457A"/>
    <w:rsid w:val="4EA64446"/>
    <w:rsid w:val="4EA66661"/>
    <w:rsid w:val="4EAA3021"/>
    <w:rsid w:val="4EB1159B"/>
    <w:rsid w:val="4EB503F8"/>
    <w:rsid w:val="4EB62196"/>
    <w:rsid w:val="4EBB42F8"/>
    <w:rsid w:val="4EC12376"/>
    <w:rsid w:val="4EC63D1E"/>
    <w:rsid w:val="4ED55729"/>
    <w:rsid w:val="4EDB2E8B"/>
    <w:rsid w:val="4EE06E45"/>
    <w:rsid w:val="4EFE5AAC"/>
    <w:rsid w:val="4F244236"/>
    <w:rsid w:val="4F4512B4"/>
    <w:rsid w:val="4F471E83"/>
    <w:rsid w:val="4F535830"/>
    <w:rsid w:val="4F9B045C"/>
    <w:rsid w:val="4FA34807"/>
    <w:rsid w:val="4FC35FD3"/>
    <w:rsid w:val="4FC625EA"/>
    <w:rsid w:val="4FEF78B1"/>
    <w:rsid w:val="4FFE3A29"/>
    <w:rsid w:val="50043347"/>
    <w:rsid w:val="50134D04"/>
    <w:rsid w:val="501920C1"/>
    <w:rsid w:val="503E711A"/>
    <w:rsid w:val="50457EA9"/>
    <w:rsid w:val="504F52E3"/>
    <w:rsid w:val="505772C5"/>
    <w:rsid w:val="50650CBF"/>
    <w:rsid w:val="508B02F6"/>
    <w:rsid w:val="50A60FFA"/>
    <w:rsid w:val="50C00462"/>
    <w:rsid w:val="51061EA5"/>
    <w:rsid w:val="51086940"/>
    <w:rsid w:val="51226553"/>
    <w:rsid w:val="513A211E"/>
    <w:rsid w:val="513D1D95"/>
    <w:rsid w:val="51546CD7"/>
    <w:rsid w:val="51937803"/>
    <w:rsid w:val="51AC74FB"/>
    <w:rsid w:val="51BC0467"/>
    <w:rsid w:val="51CF55DA"/>
    <w:rsid w:val="51D03E09"/>
    <w:rsid w:val="51D11D63"/>
    <w:rsid w:val="51DC2DA5"/>
    <w:rsid w:val="51EE1903"/>
    <w:rsid w:val="52190BFC"/>
    <w:rsid w:val="521B6489"/>
    <w:rsid w:val="52260CE7"/>
    <w:rsid w:val="52674890"/>
    <w:rsid w:val="52854FEC"/>
    <w:rsid w:val="529D2F92"/>
    <w:rsid w:val="52AE3CC5"/>
    <w:rsid w:val="52B45C7E"/>
    <w:rsid w:val="52B5596F"/>
    <w:rsid w:val="52B96601"/>
    <w:rsid w:val="52E361B6"/>
    <w:rsid w:val="52EA3271"/>
    <w:rsid w:val="52EF7CC8"/>
    <w:rsid w:val="53173B3E"/>
    <w:rsid w:val="531C6385"/>
    <w:rsid w:val="53203B01"/>
    <w:rsid w:val="532960F3"/>
    <w:rsid w:val="53435050"/>
    <w:rsid w:val="534C6F27"/>
    <w:rsid w:val="53533A12"/>
    <w:rsid w:val="535B1D66"/>
    <w:rsid w:val="536E4E0C"/>
    <w:rsid w:val="537E624F"/>
    <w:rsid w:val="53A23069"/>
    <w:rsid w:val="53C439C2"/>
    <w:rsid w:val="53CD5A10"/>
    <w:rsid w:val="53F735FA"/>
    <w:rsid w:val="53F827C9"/>
    <w:rsid w:val="540576BE"/>
    <w:rsid w:val="540F7E7A"/>
    <w:rsid w:val="541F4FCC"/>
    <w:rsid w:val="54214664"/>
    <w:rsid w:val="54366189"/>
    <w:rsid w:val="544A381E"/>
    <w:rsid w:val="54514735"/>
    <w:rsid w:val="546708CC"/>
    <w:rsid w:val="54AC20A7"/>
    <w:rsid w:val="54C46C70"/>
    <w:rsid w:val="54F57D6E"/>
    <w:rsid w:val="55021A0E"/>
    <w:rsid w:val="550B6EA0"/>
    <w:rsid w:val="551145ED"/>
    <w:rsid w:val="554A3CC0"/>
    <w:rsid w:val="55652EB2"/>
    <w:rsid w:val="55741BF6"/>
    <w:rsid w:val="557B5522"/>
    <w:rsid w:val="55B22A08"/>
    <w:rsid w:val="55C119E7"/>
    <w:rsid w:val="55E569C4"/>
    <w:rsid w:val="55E90A89"/>
    <w:rsid w:val="55EC59D0"/>
    <w:rsid w:val="56156687"/>
    <w:rsid w:val="562B0487"/>
    <w:rsid w:val="56343D79"/>
    <w:rsid w:val="5678406D"/>
    <w:rsid w:val="56932439"/>
    <w:rsid w:val="56AA1BF5"/>
    <w:rsid w:val="56BF0D4F"/>
    <w:rsid w:val="56CE3E7B"/>
    <w:rsid w:val="57081D47"/>
    <w:rsid w:val="570E0706"/>
    <w:rsid w:val="57297AE6"/>
    <w:rsid w:val="574D0EFE"/>
    <w:rsid w:val="57526875"/>
    <w:rsid w:val="575462F0"/>
    <w:rsid w:val="57631533"/>
    <w:rsid w:val="576A2B63"/>
    <w:rsid w:val="576D387F"/>
    <w:rsid w:val="57755085"/>
    <w:rsid w:val="57983175"/>
    <w:rsid w:val="579F132A"/>
    <w:rsid w:val="57C323F0"/>
    <w:rsid w:val="57DC465A"/>
    <w:rsid w:val="57E81005"/>
    <w:rsid w:val="57FE314A"/>
    <w:rsid w:val="581441D0"/>
    <w:rsid w:val="581824E2"/>
    <w:rsid w:val="58222672"/>
    <w:rsid w:val="587514C1"/>
    <w:rsid w:val="587D5622"/>
    <w:rsid w:val="58902180"/>
    <w:rsid w:val="58A31955"/>
    <w:rsid w:val="58A758BF"/>
    <w:rsid w:val="58CE3685"/>
    <w:rsid w:val="58DB6817"/>
    <w:rsid w:val="58F7630F"/>
    <w:rsid w:val="59134B11"/>
    <w:rsid w:val="59140E77"/>
    <w:rsid w:val="59485362"/>
    <w:rsid w:val="59516DBF"/>
    <w:rsid w:val="59550F46"/>
    <w:rsid w:val="59562377"/>
    <w:rsid w:val="59724B73"/>
    <w:rsid w:val="59774348"/>
    <w:rsid w:val="59A6728B"/>
    <w:rsid w:val="59BA5F4B"/>
    <w:rsid w:val="59C503C4"/>
    <w:rsid w:val="59E559D7"/>
    <w:rsid w:val="59EC4848"/>
    <w:rsid w:val="59F76926"/>
    <w:rsid w:val="59F9006D"/>
    <w:rsid w:val="5A404704"/>
    <w:rsid w:val="5A566847"/>
    <w:rsid w:val="5A697874"/>
    <w:rsid w:val="5A6C6BF4"/>
    <w:rsid w:val="5A6D6EEA"/>
    <w:rsid w:val="5A767BBE"/>
    <w:rsid w:val="5AB231CA"/>
    <w:rsid w:val="5AF220A8"/>
    <w:rsid w:val="5B0A6C5E"/>
    <w:rsid w:val="5B2C0C3A"/>
    <w:rsid w:val="5B362C9F"/>
    <w:rsid w:val="5B427401"/>
    <w:rsid w:val="5B5855B7"/>
    <w:rsid w:val="5B724EC0"/>
    <w:rsid w:val="5B786B04"/>
    <w:rsid w:val="5B925925"/>
    <w:rsid w:val="5BA17C6F"/>
    <w:rsid w:val="5BAC084A"/>
    <w:rsid w:val="5BB02AEE"/>
    <w:rsid w:val="5BBB1A7E"/>
    <w:rsid w:val="5BC429F1"/>
    <w:rsid w:val="5BEC7C05"/>
    <w:rsid w:val="5BF92D03"/>
    <w:rsid w:val="5C031D8B"/>
    <w:rsid w:val="5C097AFA"/>
    <w:rsid w:val="5C1C0075"/>
    <w:rsid w:val="5C2D3FFE"/>
    <w:rsid w:val="5C2F6DA5"/>
    <w:rsid w:val="5C360073"/>
    <w:rsid w:val="5C5E5BED"/>
    <w:rsid w:val="5C641D23"/>
    <w:rsid w:val="5C656087"/>
    <w:rsid w:val="5C715EEE"/>
    <w:rsid w:val="5C8222B2"/>
    <w:rsid w:val="5C8F7FE3"/>
    <w:rsid w:val="5C957398"/>
    <w:rsid w:val="5CE74F20"/>
    <w:rsid w:val="5D0E37C5"/>
    <w:rsid w:val="5D3127BD"/>
    <w:rsid w:val="5D6F7A39"/>
    <w:rsid w:val="5D78496E"/>
    <w:rsid w:val="5D9E532B"/>
    <w:rsid w:val="5DAF116F"/>
    <w:rsid w:val="5DBB5252"/>
    <w:rsid w:val="5DBC1E4A"/>
    <w:rsid w:val="5DC16573"/>
    <w:rsid w:val="5DC91EE0"/>
    <w:rsid w:val="5DFA187D"/>
    <w:rsid w:val="5E033269"/>
    <w:rsid w:val="5E136153"/>
    <w:rsid w:val="5E360D9A"/>
    <w:rsid w:val="5E40270F"/>
    <w:rsid w:val="5E435591"/>
    <w:rsid w:val="5E585598"/>
    <w:rsid w:val="5E5B25BF"/>
    <w:rsid w:val="5E5C0156"/>
    <w:rsid w:val="5E9446BC"/>
    <w:rsid w:val="5E981B2A"/>
    <w:rsid w:val="5EA769FC"/>
    <w:rsid w:val="5EAE4D0E"/>
    <w:rsid w:val="5EBD4599"/>
    <w:rsid w:val="5EBF2584"/>
    <w:rsid w:val="5ECA51E2"/>
    <w:rsid w:val="5EE21878"/>
    <w:rsid w:val="5EF9189B"/>
    <w:rsid w:val="5EFA116D"/>
    <w:rsid w:val="5F6019E8"/>
    <w:rsid w:val="5F6D26B0"/>
    <w:rsid w:val="5F760377"/>
    <w:rsid w:val="5FC05B9F"/>
    <w:rsid w:val="5FD5096A"/>
    <w:rsid w:val="5FE80C8D"/>
    <w:rsid w:val="5FE92CD5"/>
    <w:rsid w:val="5FED7478"/>
    <w:rsid w:val="5FF30FFB"/>
    <w:rsid w:val="5FF80D6C"/>
    <w:rsid w:val="60161979"/>
    <w:rsid w:val="601776B3"/>
    <w:rsid w:val="60317912"/>
    <w:rsid w:val="6045400C"/>
    <w:rsid w:val="60525FDA"/>
    <w:rsid w:val="60654953"/>
    <w:rsid w:val="60786C9F"/>
    <w:rsid w:val="608666B5"/>
    <w:rsid w:val="60866862"/>
    <w:rsid w:val="60A459CE"/>
    <w:rsid w:val="60B51712"/>
    <w:rsid w:val="60C63657"/>
    <w:rsid w:val="60D25830"/>
    <w:rsid w:val="60D55076"/>
    <w:rsid w:val="60D64C64"/>
    <w:rsid w:val="60E94F78"/>
    <w:rsid w:val="60EF525E"/>
    <w:rsid w:val="60F74F90"/>
    <w:rsid w:val="610B0DB2"/>
    <w:rsid w:val="61254583"/>
    <w:rsid w:val="613177D3"/>
    <w:rsid w:val="614A6FEF"/>
    <w:rsid w:val="61622AC2"/>
    <w:rsid w:val="616C7377"/>
    <w:rsid w:val="6179180F"/>
    <w:rsid w:val="619D1664"/>
    <w:rsid w:val="61A1573D"/>
    <w:rsid w:val="61C8265E"/>
    <w:rsid w:val="61E3199F"/>
    <w:rsid w:val="61EE4131"/>
    <w:rsid w:val="62233ED9"/>
    <w:rsid w:val="622D31D4"/>
    <w:rsid w:val="624419FE"/>
    <w:rsid w:val="62623DA8"/>
    <w:rsid w:val="62627934"/>
    <w:rsid w:val="627003E7"/>
    <w:rsid w:val="62963274"/>
    <w:rsid w:val="62AE5269"/>
    <w:rsid w:val="62C66AE9"/>
    <w:rsid w:val="62CE7DFF"/>
    <w:rsid w:val="62E935DE"/>
    <w:rsid w:val="62F92E8C"/>
    <w:rsid w:val="63277D77"/>
    <w:rsid w:val="633C7992"/>
    <w:rsid w:val="634561D3"/>
    <w:rsid w:val="634F18ED"/>
    <w:rsid w:val="636D3340"/>
    <w:rsid w:val="637827BD"/>
    <w:rsid w:val="63875047"/>
    <w:rsid w:val="63895F01"/>
    <w:rsid w:val="63A465D9"/>
    <w:rsid w:val="63B43B0A"/>
    <w:rsid w:val="63B73233"/>
    <w:rsid w:val="63E23B18"/>
    <w:rsid w:val="641D37E8"/>
    <w:rsid w:val="642C0C68"/>
    <w:rsid w:val="642D7CDE"/>
    <w:rsid w:val="64476EE3"/>
    <w:rsid w:val="645A7C7B"/>
    <w:rsid w:val="647D56BB"/>
    <w:rsid w:val="649445F6"/>
    <w:rsid w:val="64A8305A"/>
    <w:rsid w:val="64C20D16"/>
    <w:rsid w:val="64CB4290"/>
    <w:rsid w:val="64DF2D35"/>
    <w:rsid w:val="64EA26B2"/>
    <w:rsid w:val="64FB71FF"/>
    <w:rsid w:val="64FD6D38"/>
    <w:rsid w:val="6506439D"/>
    <w:rsid w:val="651B31AA"/>
    <w:rsid w:val="65290C90"/>
    <w:rsid w:val="652A2E97"/>
    <w:rsid w:val="653072BC"/>
    <w:rsid w:val="653322EC"/>
    <w:rsid w:val="65410825"/>
    <w:rsid w:val="65466A37"/>
    <w:rsid w:val="65534AD5"/>
    <w:rsid w:val="655D17F2"/>
    <w:rsid w:val="65820D44"/>
    <w:rsid w:val="6586153F"/>
    <w:rsid w:val="6591417F"/>
    <w:rsid w:val="659B2673"/>
    <w:rsid w:val="65AE1FF2"/>
    <w:rsid w:val="65DA6FEC"/>
    <w:rsid w:val="65F37D8D"/>
    <w:rsid w:val="65F55AC1"/>
    <w:rsid w:val="661956C7"/>
    <w:rsid w:val="66223E74"/>
    <w:rsid w:val="662624C0"/>
    <w:rsid w:val="66394EEE"/>
    <w:rsid w:val="664350E2"/>
    <w:rsid w:val="66443C10"/>
    <w:rsid w:val="66446B79"/>
    <w:rsid w:val="667316F3"/>
    <w:rsid w:val="6685132B"/>
    <w:rsid w:val="66CD3FF0"/>
    <w:rsid w:val="66DB011D"/>
    <w:rsid w:val="66E50D23"/>
    <w:rsid w:val="66F97DD7"/>
    <w:rsid w:val="672526CE"/>
    <w:rsid w:val="6727165D"/>
    <w:rsid w:val="672D0D75"/>
    <w:rsid w:val="67531575"/>
    <w:rsid w:val="675863D3"/>
    <w:rsid w:val="676C4BCE"/>
    <w:rsid w:val="679353D0"/>
    <w:rsid w:val="67A91A20"/>
    <w:rsid w:val="67DD3E44"/>
    <w:rsid w:val="680E17AA"/>
    <w:rsid w:val="683350A1"/>
    <w:rsid w:val="683638CF"/>
    <w:rsid w:val="683A0FD1"/>
    <w:rsid w:val="683C3F47"/>
    <w:rsid w:val="68437083"/>
    <w:rsid w:val="684D184C"/>
    <w:rsid w:val="686A5E21"/>
    <w:rsid w:val="689F3E12"/>
    <w:rsid w:val="68BA1B88"/>
    <w:rsid w:val="68BE17D4"/>
    <w:rsid w:val="68FC54E1"/>
    <w:rsid w:val="69313380"/>
    <w:rsid w:val="69823473"/>
    <w:rsid w:val="69BE263A"/>
    <w:rsid w:val="69C03CF0"/>
    <w:rsid w:val="69E268E0"/>
    <w:rsid w:val="69E37FC2"/>
    <w:rsid w:val="69F36887"/>
    <w:rsid w:val="69F97B76"/>
    <w:rsid w:val="69FC0AFE"/>
    <w:rsid w:val="6A031B5E"/>
    <w:rsid w:val="6A0E6ADC"/>
    <w:rsid w:val="6A1A4D7E"/>
    <w:rsid w:val="6A255811"/>
    <w:rsid w:val="6A2856C1"/>
    <w:rsid w:val="6A3114E3"/>
    <w:rsid w:val="6A4D0AEA"/>
    <w:rsid w:val="6A4E1F8F"/>
    <w:rsid w:val="6A4E20F0"/>
    <w:rsid w:val="6A6265BA"/>
    <w:rsid w:val="6A730CF3"/>
    <w:rsid w:val="6A7A3EBF"/>
    <w:rsid w:val="6A7C358C"/>
    <w:rsid w:val="6A8F4802"/>
    <w:rsid w:val="6AD97D30"/>
    <w:rsid w:val="6B0625EA"/>
    <w:rsid w:val="6B0F28B4"/>
    <w:rsid w:val="6B231C17"/>
    <w:rsid w:val="6B2D5DC9"/>
    <w:rsid w:val="6B345665"/>
    <w:rsid w:val="6B537096"/>
    <w:rsid w:val="6B623AFE"/>
    <w:rsid w:val="6B646263"/>
    <w:rsid w:val="6B895880"/>
    <w:rsid w:val="6BCF2282"/>
    <w:rsid w:val="6BDD0767"/>
    <w:rsid w:val="6BFF0AB4"/>
    <w:rsid w:val="6C021E6D"/>
    <w:rsid w:val="6C485D6E"/>
    <w:rsid w:val="6C5D4F43"/>
    <w:rsid w:val="6C652893"/>
    <w:rsid w:val="6C6C263D"/>
    <w:rsid w:val="6C83087A"/>
    <w:rsid w:val="6CC16F74"/>
    <w:rsid w:val="6CCB0057"/>
    <w:rsid w:val="6CE63D15"/>
    <w:rsid w:val="6CFA2594"/>
    <w:rsid w:val="6D04242A"/>
    <w:rsid w:val="6D086E2E"/>
    <w:rsid w:val="6D1B6BE0"/>
    <w:rsid w:val="6D2025C8"/>
    <w:rsid w:val="6D566797"/>
    <w:rsid w:val="6D6A50B2"/>
    <w:rsid w:val="6D887E69"/>
    <w:rsid w:val="6D995997"/>
    <w:rsid w:val="6DC907F4"/>
    <w:rsid w:val="6DDA6C13"/>
    <w:rsid w:val="6E041063"/>
    <w:rsid w:val="6E4717AC"/>
    <w:rsid w:val="6E5C5B3B"/>
    <w:rsid w:val="6E796A64"/>
    <w:rsid w:val="6EA17028"/>
    <w:rsid w:val="6EB41842"/>
    <w:rsid w:val="6EB80BA6"/>
    <w:rsid w:val="6EBE6A66"/>
    <w:rsid w:val="6EC305AF"/>
    <w:rsid w:val="6EC61678"/>
    <w:rsid w:val="6ECB2FF8"/>
    <w:rsid w:val="6ED63BC4"/>
    <w:rsid w:val="6EF56A62"/>
    <w:rsid w:val="6F006842"/>
    <w:rsid w:val="6F20680D"/>
    <w:rsid w:val="6F391268"/>
    <w:rsid w:val="6F6B71E3"/>
    <w:rsid w:val="6F6E49C2"/>
    <w:rsid w:val="6F97780F"/>
    <w:rsid w:val="6F9D144A"/>
    <w:rsid w:val="6FC565D0"/>
    <w:rsid w:val="701B6D14"/>
    <w:rsid w:val="70203C61"/>
    <w:rsid w:val="70394C3D"/>
    <w:rsid w:val="70684CCA"/>
    <w:rsid w:val="70791D69"/>
    <w:rsid w:val="70823157"/>
    <w:rsid w:val="708A0865"/>
    <w:rsid w:val="70923D4B"/>
    <w:rsid w:val="70BD51B3"/>
    <w:rsid w:val="70C6322A"/>
    <w:rsid w:val="70CC520D"/>
    <w:rsid w:val="70E0376B"/>
    <w:rsid w:val="70E64AF6"/>
    <w:rsid w:val="70EF0B9B"/>
    <w:rsid w:val="71033854"/>
    <w:rsid w:val="710E0801"/>
    <w:rsid w:val="711B1A70"/>
    <w:rsid w:val="712B091D"/>
    <w:rsid w:val="71532373"/>
    <w:rsid w:val="71725E0B"/>
    <w:rsid w:val="71950224"/>
    <w:rsid w:val="71A34D63"/>
    <w:rsid w:val="71C354B3"/>
    <w:rsid w:val="71D8455E"/>
    <w:rsid w:val="71DC1B0E"/>
    <w:rsid w:val="71DC443D"/>
    <w:rsid w:val="71E5200F"/>
    <w:rsid w:val="71E74F2E"/>
    <w:rsid w:val="71EF663C"/>
    <w:rsid w:val="72020DF7"/>
    <w:rsid w:val="72062ED0"/>
    <w:rsid w:val="72331848"/>
    <w:rsid w:val="72791B4A"/>
    <w:rsid w:val="728C0415"/>
    <w:rsid w:val="72926EB0"/>
    <w:rsid w:val="729F57FE"/>
    <w:rsid w:val="72A54A82"/>
    <w:rsid w:val="72AE77EF"/>
    <w:rsid w:val="72B72B86"/>
    <w:rsid w:val="72BA06BA"/>
    <w:rsid w:val="72DC27B2"/>
    <w:rsid w:val="72E046F9"/>
    <w:rsid w:val="72ED1854"/>
    <w:rsid w:val="72F21620"/>
    <w:rsid w:val="72FF44EF"/>
    <w:rsid w:val="73086DB2"/>
    <w:rsid w:val="73187323"/>
    <w:rsid w:val="73286354"/>
    <w:rsid w:val="732E5A70"/>
    <w:rsid w:val="73425902"/>
    <w:rsid w:val="73820075"/>
    <w:rsid w:val="73AA6628"/>
    <w:rsid w:val="73F25E3C"/>
    <w:rsid w:val="73F55ED5"/>
    <w:rsid w:val="73F8130D"/>
    <w:rsid w:val="740B0ABA"/>
    <w:rsid w:val="74414205"/>
    <w:rsid w:val="746751A8"/>
    <w:rsid w:val="749173C8"/>
    <w:rsid w:val="74A352F4"/>
    <w:rsid w:val="74A6711D"/>
    <w:rsid w:val="74A72B8B"/>
    <w:rsid w:val="74AB7A34"/>
    <w:rsid w:val="74BE7819"/>
    <w:rsid w:val="74CD48B7"/>
    <w:rsid w:val="74F676C9"/>
    <w:rsid w:val="750F5F55"/>
    <w:rsid w:val="753332A8"/>
    <w:rsid w:val="754B3CD4"/>
    <w:rsid w:val="75790158"/>
    <w:rsid w:val="758651DD"/>
    <w:rsid w:val="75A0006D"/>
    <w:rsid w:val="75A45B4D"/>
    <w:rsid w:val="75C5557C"/>
    <w:rsid w:val="75DF609A"/>
    <w:rsid w:val="75E5220E"/>
    <w:rsid w:val="75F901F2"/>
    <w:rsid w:val="75F93BC9"/>
    <w:rsid w:val="76114FAD"/>
    <w:rsid w:val="7652720B"/>
    <w:rsid w:val="76971AA4"/>
    <w:rsid w:val="769B2E3E"/>
    <w:rsid w:val="769D4BF3"/>
    <w:rsid w:val="76A234E4"/>
    <w:rsid w:val="76BB2123"/>
    <w:rsid w:val="76C5408A"/>
    <w:rsid w:val="76E92C2A"/>
    <w:rsid w:val="77000897"/>
    <w:rsid w:val="770956A9"/>
    <w:rsid w:val="7724552F"/>
    <w:rsid w:val="772E3C77"/>
    <w:rsid w:val="773A4736"/>
    <w:rsid w:val="77495D38"/>
    <w:rsid w:val="774A59E7"/>
    <w:rsid w:val="7752014A"/>
    <w:rsid w:val="775865D4"/>
    <w:rsid w:val="77592FE0"/>
    <w:rsid w:val="7768537B"/>
    <w:rsid w:val="77752FD1"/>
    <w:rsid w:val="7779020D"/>
    <w:rsid w:val="778D061C"/>
    <w:rsid w:val="778F314C"/>
    <w:rsid w:val="779A2A38"/>
    <w:rsid w:val="77C742DC"/>
    <w:rsid w:val="77D373F6"/>
    <w:rsid w:val="77DC1D94"/>
    <w:rsid w:val="77E572E8"/>
    <w:rsid w:val="77F70917"/>
    <w:rsid w:val="77F844A9"/>
    <w:rsid w:val="78213B42"/>
    <w:rsid w:val="782F1FAB"/>
    <w:rsid w:val="78535408"/>
    <w:rsid w:val="786913F8"/>
    <w:rsid w:val="7879264D"/>
    <w:rsid w:val="78881BE4"/>
    <w:rsid w:val="78953141"/>
    <w:rsid w:val="78C23FF4"/>
    <w:rsid w:val="78C31B1A"/>
    <w:rsid w:val="78E70CB1"/>
    <w:rsid w:val="78EF5020"/>
    <w:rsid w:val="790F6EB5"/>
    <w:rsid w:val="79185140"/>
    <w:rsid w:val="791C4DBD"/>
    <w:rsid w:val="79422138"/>
    <w:rsid w:val="794964C4"/>
    <w:rsid w:val="79591D4F"/>
    <w:rsid w:val="795A70B2"/>
    <w:rsid w:val="79733EAE"/>
    <w:rsid w:val="79772A1D"/>
    <w:rsid w:val="7986738B"/>
    <w:rsid w:val="79AD6A52"/>
    <w:rsid w:val="79C0521B"/>
    <w:rsid w:val="79CB512B"/>
    <w:rsid w:val="79DF23F6"/>
    <w:rsid w:val="79E1025F"/>
    <w:rsid w:val="79EA20BF"/>
    <w:rsid w:val="79F15F28"/>
    <w:rsid w:val="7A037EED"/>
    <w:rsid w:val="7A3974FB"/>
    <w:rsid w:val="7A3A3298"/>
    <w:rsid w:val="7A3B22B0"/>
    <w:rsid w:val="7A705BBF"/>
    <w:rsid w:val="7A8077B2"/>
    <w:rsid w:val="7A8E24A0"/>
    <w:rsid w:val="7A8E2EED"/>
    <w:rsid w:val="7A9A41DE"/>
    <w:rsid w:val="7AA745A2"/>
    <w:rsid w:val="7AC646EB"/>
    <w:rsid w:val="7ACC115A"/>
    <w:rsid w:val="7AF80D07"/>
    <w:rsid w:val="7B011489"/>
    <w:rsid w:val="7B0D44B5"/>
    <w:rsid w:val="7B3150EC"/>
    <w:rsid w:val="7B3D1200"/>
    <w:rsid w:val="7B4673C5"/>
    <w:rsid w:val="7B4F1619"/>
    <w:rsid w:val="7B6B3990"/>
    <w:rsid w:val="7B8B68F2"/>
    <w:rsid w:val="7B9B1B21"/>
    <w:rsid w:val="7BAF6FAF"/>
    <w:rsid w:val="7BB51BEE"/>
    <w:rsid w:val="7BBB00E4"/>
    <w:rsid w:val="7BCD08D2"/>
    <w:rsid w:val="7BF012D0"/>
    <w:rsid w:val="7BF313E1"/>
    <w:rsid w:val="7C2B34C6"/>
    <w:rsid w:val="7C2B3BAC"/>
    <w:rsid w:val="7C3D3992"/>
    <w:rsid w:val="7C3E4DB9"/>
    <w:rsid w:val="7C404737"/>
    <w:rsid w:val="7C486AD8"/>
    <w:rsid w:val="7C576152"/>
    <w:rsid w:val="7C6C58C7"/>
    <w:rsid w:val="7C8D14DF"/>
    <w:rsid w:val="7C9B1238"/>
    <w:rsid w:val="7CAD5AF6"/>
    <w:rsid w:val="7CAE429A"/>
    <w:rsid w:val="7CAF2AE1"/>
    <w:rsid w:val="7CC21573"/>
    <w:rsid w:val="7CCB6111"/>
    <w:rsid w:val="7CCD5043"/>
    <w:rsid w:val="7CCE7E97"/>
    <w:rsid w:val="7CEA3E7F"/>
    <w:rsid w:val="7D013CB1"/>
    <w:rsid w:val="7D065AA2"/>
    <w:rsid w:val="7D164A83"/>
    <w:rsid w:val="7D184EB5"/>
    <w:rsid w:val="7D1B1F25"/>
    <w:rsid w:val="7D295329"/>
    <w:rsid w:val="7D2C565F"/>
    <w:rsid w:val="7D4C519F"/>
    <w:rsid w:val="7D533BE7"/>
    <w:rsid w:val="7D5D1F6F"/>
    <w:rsid w:val="7D7427E5"/>
    <w:rsid w:val="7D8201F6"/>
    <w:rsid w:val="7DBD6400"/>
    <w:rsid w:val="7DBD70BB"/>
    <w:rsid w:val="7E040C0B"/>
    <w:rsid w:val="7E1726FD"/>
    <w:rsid w:val="7E2515BF"/>
    <w:rsid w:val="7E2529C1"/>
    <w:rsid w:val="7E284727"/>
    <w:rsid w:val="7E32586C"/>
    <w:rsid w:val="7E3F393D"/>
    <w:rsid w:val="7E4E03B6"/>
    <w:rsid w:val="7E6E1275"/>
    <w:rsid w:val="7E86396C"/>
    <w:rsid w:val="7E90135C"/>
    <w:rsid w:val="7E905D37"/>
    <w:rsid w:val="7E9275CE"/>
    <w:rsid w:val="7EAF4A3D"/>
    <w:rsid w:val="7EBC1A99"/>
    <w:rsid w:val="7EC64112"/>
    <w:rsid w:val="7EE92942"/>
    <w:rsid w:val="7F1364FA"/>
    <w:rsid w:val="7F313C82"/>
    <w:rsid w:val="7F4353E3"/>
    <w:rsid w:val="7F5652D3"/>
    <w:rsid w:val="7F8C5128"/>
    <w:rsid w:val="7FB540F8"/>
    <w:rsid w:val="7FBD1AD1"/>
    <w:rsid w:val="7FC755DF"/>
    <w:rsid w:val="7FD67093"/>
    <w:rsid w:val="7FE53311"/>
    <w:rsid w:val="7FFB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nhideWhenUsed="0" w:qFormat="1"/>
    <w:lsdException w:name="heading 2" w:unhideWhenUsed="0" w:qFormat="1"/>
    <w:lsdException w:name="heading 3" w:unhideWhenUsed="0" w:qFormat="1"/>
    <w:lsdException w:name="heading 4" w:locked="1" w:uiPriority="0" w:unhideWhenUsed="0" w:qFormat="1"/>
    <w:lsdException w:name="heading 5" w:locked="1" w:semiHidden="1" w:uiPriority="0" w:qFormat="1"/>
    <w:lsdException w:name="heading 6" w:locked="1" w:semiHidden="1" w:uiPriority="0" w:qFormat="1"/>
    <w:lsdException w:name="heading 7" w:locked="1" w:semiHidden="1" w:uiPriority="0" w:qFormat="1"/>
    <w:lsdException w:name="heading 8" w:locked="1" w:semiHidden="1" w:uiPriority="0" w:qFormat="1"/>
    <w:lsdException w:name="heading 9" w:locked="1" w:semiHidden="1" w:uiPriority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1" w:uiPriority="39" w:unhideWhenUsed="0" w:qFormat="1"/>
    <w:lsdException w:name="toc 2" w:locked="1" w:uiPriority="0" w:unhideWhenUsed="0"/>
    <w:lsdException w:name="toc 3" w:locked="1" w:uiPriority="0" w:unhideWhenUsed="0"/>
    <w:lsdException w:name="toc 4" w:locked="1" w:uiPriority="0" w:unhideWhenUsed="0"/>
    <w:lsdException w:name="toc 5" w:locked="1" w:uiPriority="0" w:unhideWhenUsed="0"/>
    <w:lsdException w:name="toc 6" w:locked="1" w:uiPriority="0" w:unhideWhenUsed="0"/>
    <w:lsdException w:name="toc 7" w:locked="1" w:uiPriority="0" w:unhideWhenUsed="0"/>
    <w:lsdException w:name="toc 8" w:locked="1" w:uiPriority="0" w:unhideWhenUsed="0"/>
    <w:lsdException w:name="toc 9" w:locked="1" w:uiPriority="0" w:unhideWhenUsed="0"/>
    <w:lsdException w:name="Normal Indent" w:semiHidden="1"/>
    <w:lsdException w:name="footnote text" w:semiHidden="1"/>
    <w:lsdException w:name="annotation text" w:semiHidden="1"/>
    <w:lsdException w:name="header" w:unhideWhenUsed="0" w:qFormat="1"/>
    <w:lsdException w:name="footer" w:unhideWhenUsed="0" w:qFormat="1"/>
    <w:lsdException w:name="index heading" w:semiHidden="1"/>
    <w:lsdException w:name="caption" w:locked="1" w:semiHidden="1" w:uiPriority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unhideWhenUsed="0" w:qFormat="1"/>
    <w:lsdException w:name="page number" w:unhideWhenUsed="0" w:qFormat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locked="1" w:uiPriority="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semiHidden="1"/>
    <w:lsdException w:name="Body Text Indent" w:uiPriority="0" w:unhideWhenUsed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locked="1" w:uiPriority="0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nhideWhenUsed="0" w:qFormat="1"/>
    <w:lsdException w:name="FollowedHyperlink" w:qFormat="1"/>
    <w:lsdException w:name="Strong" w:unhideWhenUsed="0" w:qFormat="1"/>
    <w:lsdException w:name="Emphasis" w:unhideWhenUsed="0" w:qFormat="1"/>
    <w:lsdException w:name="Document Map" w:semiHidden="1"/>
    <w:lsdException w:name="Plain Text" w:uiPriority="0" w:unhideWhenUsed="0" w:qFormat="1"/>
    <w:lsdException w:name="E-mail Signature" w:semiHidden="1"/>
    <w:lsdException w:name="HTML Top of Form" w:semiHidden="1"/>
    <w:lsdException w:name="HTML Bottom of Form" w:semiHidden="1"/>
    <w:lsdException w:name="Normal (Web)" w:unhideWhenUsed="0" w:qFormat="1"/>
    <w:lsdException w:name="HTML Acronym" w:semiHidden="1"/>
    <w:lsdException w:name="HTML Address" w:semiHidden="1"/>
    <w:lsdException w:name="HTML Cite" w:unhideWhenUsed="0" w:qFormat="1"/>
    <w:lsdException w:name="HTML Code" w:semiHidden="1"/>
    <w:lsdException w:name="HTML Definition" w:semiHidden="1"/>
    <w:lsdException w:name="HTML Keyboard" w:unhideWhenUsed="0" w:qFormat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locked="1" w:uiPriority="0" w:unhideWhenUsed="0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pPr>
      <w:keepNext/>
      <w:widowControl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widowControl/>
      <w:spacing w:before="240" w:after="60"/>
      <w:jc w:val="left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pPr>
      <w:keepNext/>
      <w:widowControl/>
      <w:jc w:val="left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locked/>
    <w:pPr>
      <w:keepNext/>
      <w:jc w:val="center"/>
      <w:outlineLvl w:val="3"/>
    </w:pPr>
    <w:rPr>
      <w:b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pPr>
      <w:ind w:firstLine="435"/>
    </w:pPr>
    <w:rPr>
      <w:rFonts w:ascii="楷体_GB2312" w:eastAsia="楷体_GB2312" w:hAnsi="宋体"/>
      <w:spacing w:val="6"/>
    </w:rPr>
  </w:style>
  <w:style w:type="paragraph" w:styleId="a4">
    <w:name w:val="Plain Text"/>
    <w:basedOn w:val="a"/>
    <w:link w:val="Char0"/>
    <w:qFormat/>
    <w:rPr>
      <w:rFonts w:ascii="宋体" w:hAnsi="Courier New" w:cs="Courier New"/>
      <w:szCs w:val="21"/>
    </w:rPr>
  </w:style>
  <w:style w:type="paragraph" w:styleId="a5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widowControl/>
      <w:tabs>
        <w:tab w:val="center" w:pos="4320"/>
        <w:tab w:val="right" w:pos="8640"/>
      </w:tabs>
      <w:jc w:val="left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locked/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color w:val="000000"/>
      <w:kern w:val="0"/>
      <w:sz w:val="24"/>
    </w:rPr>
  </w:style>
  <w:style w:type="character" w:styleId="a9">
    <w:name w:val="Strong"/>
    <w:uiPriority w:val="99"/>
    <w:qFormat/>
    <w:rPr>
      <w:rFonts w:cs="Times New Roman"/>
      <w:b/>
      <w:bCs/>
    </w:rPr>
  </w:style>
  <w:style w:type="character" w:styleId="aa">
    <w:name w:val="page number"/>
    <w:uiPriority w:val="99"/>
    <w:qFormat/>
    <w:rPr>
      <w:rFonts w:cs="Times New Roman"/>
    </w:rPr>
  </w:style>
  <w:style w:type="character" w:styleId="ab">
    <w:name w:val="FollowedHyperlink"/>
    <w:uiPriority w:val="99"/>
    <w:unhideWhenUsed/>
    <w:qFormat/>
    <w:rPr>
      <w:color w:val="800080"/>
      <w:u w:val="single"/>
    </w:rPr>
  </w:style>
  <w:style w:type="character" w:styleId="ac">
    <w:name w:val="Emphasis"/>
    <w:uiPriority w:val="99"/>
    <w:qFormat/>
    <w:rPr>
      <w:rFonts w:cs="Times New Roman"/>
      <w:i/>
      <w:iCs/>
    </w:rPr>
  </w:style>
  <w:style w:type="character" w:styleId="ad">
    <w:name w:val="line number"/>
    <w:uiPriority w:val="99"/>
    <w:qFormat/>
    <w:rPr>
      <w:rFonts w:cs="Times New Roman"/>
    </w:rPr>
  </w:style>
  <w:style w:type="character" w:styleId="ae">
    <w:name w:val="Hyperlink"/>
    <w:uiPriority w:val="99"/>
    <w:qFormat/>
    <w:rPr>
      <w:rFonts w:cs="Times New Roman"/>
      <w:color w:val="0000CC"/>
      <w:u w:val="single"/>
    </w:rPr>
  </w:style>
  <w:style w:type="character" w:styleId="HTML">
    <w:name w:val="HTML Cite"/>
    <w:uiPriority w:val="99"/>
    <w:qFormat/>
    <w:rPr>
      <w:rFonts w:cs="Times New Roman"/>
      <w:i/>
      <w:iCs/>
    </w:rPr>
  </w:style>
  <w:style w:type="character" w:styleId="HTML0">
    <w:name w:val="HTML Keyboard"/>
    <w:uiPriority w:val="99"/>
    <w:qFormat/>
    <w:rPr>
      <w:rFonts w:ascii="Courier New" w:hAnsi="Courier New" w:cs="Times New Roman"/>
      <w:sz w:val="20"/>
      <w:szCs w:val="20"/>
    </w:rPr>
  </w:style>
  <w:style w:type="character" w:customStyle="1" w:styleId="bf">
    <w:name w:val="bf"/>
    <w:uiPriority w:val="99"/>
    <w:qFormat/>
    <w:rPr>
      <w:rFonts w:cs="Times New Roman"/>
    </w:rPr>
  </w:style>
  <w:style w:type="character" w:customStyle="1" w:styleId="Char2">
    <w:name w:val="页脚 Char"/>
    <w:link w:val="a6"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Char1">
    <w:name w:val="批注框文本 Char"/>
    <w:link w:val="a5"/>
    <w:uiPriority w:val="99"/>
    <w:semiHidden/>
    <w:qFormat/>
    <w:rPr>
      <w:kern w:val="2"/>
      <w:sz w:val="18"/>
      <w:szCs w:val="18"/>
    </w:rPr>
  </w:style>
  <w:style w:type="character" w:customStyle="1" w:styleId="schriftd1">
    <w:name w:val="schriftd1"/>
    <w:uiPriority w:val="99"/>
    <w:qFormat/>
    <w:rPr>
      <w:rFonts w:ascii="Verdana" w:hAnsi="Verdana" w:cs="Times New Roman"/>
      <w:b/>
      <w:bCs/>
      <w:color w:val="000000"/>
      <w:sz w:val="18"/>
      <w:szCs w:val="18"/>
    </w:rPr>
  </w:style>
  <w:style w:type="character" w:customStyle="1" w:styleId="3Char">
    <w:name w:val="标题 3 Char"/>
    <w:link w:val="3"/>
    <w:uiPriority w:val="99"/>
    <w:semiHidden/>
    <w:qFormat/>
    <w:locked/>
    <w:rPr>
      <w:rFonts w:cs="Times New Roman"/>
      <w:b/>
      <w:bCs/>
      <w:kern w:val="2"/>
      <w:sz w:val="32"/>
      <w:szCs w:val="32"/>
    </w:rPr>
  </w:style>
  <w:style w:type="character" w:customStyle="1" w:styleId="PlainTextChar">
    <w:name w:val="Plain Text Char"/>
    <w:uiPriority w:val="99"/>
    <w:semiHidden/>
    <w:qFormat/>
    <w:locked/>
    <w:rPr>
      <w:rFonts w:ascii="宋体" w:hAnsi="Courier New" w:cs="Courier New"/>
      <w:sz w:val="21"/>
      <w:szCs w:val="21"/>
    </w:rPr>
  </w:style>
  <w:style w:type="character" w:customStyle="1" w:styleId="def">
    <w:name w:val="def"/>
    <w:qFormat/>
  </w:style>
  <w:style w:type="character" w:customStyle="1" w:styleId="Char">
    <w:name w:val="正文文本缩进 Char"/>
    <w:link w:val="a3"/>
    <w:qFormat/>
    <w:rPr>
      <w:rFonts w:ascii="楷体_GB2312" w:eastAsia="楷体_GB2312" w:hAnsi="宋体"/>
      <w:spacing w:val="6"/>
      <w:kern w:val="2"/>
      <w:sz w:val="21"/>
      <w:szCs w:val="24"/>
    </w:rPr>
  </w:style>
  <w:style w:type="character" w:customStyle="1" w:styleId="Char0">
    <w:name w:val="纯文本 Char"/>
    <w:link w:val="a4"/>
    <w:qFormat/>
    <w:locked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1Char">
    <w:name w:val="标题 1 Char"/>
    <w:link w:val="1"/>
    <w:uiPriority w:val="99"/>
    <w:qFormat/>
    <w:locked/>
    <w:rPr>
      <w:rFonts w:cs="Times New Roman"/>
      <w:b/>
      <w:bCs/>
      <w:kern w:val="44"/>
      <w:sz w:val="44"/>
      <w:szCs w:val="44"/>
    </w:rPr>
  </w:style>
  <w:style w:type="character" w:customStyle="1" w:styleId="citationyear1">
    <w:name w:val="citation_year1"/>
    <w:uiPriority w:val="99"/>
    <w:qFormat/>
    <w:rPr>
      <w:rFonts w:cs="Times New Roman"/>
      <w:b/>
      <w:bCs/>
    </w:rPr>
  </w:style>
  <w:style w:type="character" w:customStyle="1" w:styleId="textbold">
    <w:name w:val="textbold"/>
    <w:uiPriority w:val="99"/>
    <w:qFormat/>
    <w:rPr>
      <w:rFonts w:cs="Times New Roman"/>
    </w:rPr>
  </w:style>
  <w:style w:type="character" w:customStyle="1" w:styleId="Char3">
    <w:name w:val="页眉 Char"/>
    <w:link w:val="a7"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2Char">
    <w:name w:val="标题 2 Char"/>
    <w:link w:val="2"/>
    <w:uiPriority w:val="99"/>
    <w:semiHidden/>
    <w:qFormat/>
    <w:locked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itationvolume1">
    <w:name w:val="citation_volume1"/>
    <w:uiPriority w:val="99"/>
    <w:qFormat/>
    <w:rPr>
      <w:rFonts w:cs="Times New Roman"/>
      <w:i/>
      <w:iCs/>
    </w:rPr>
  </w:style>
  <w:style w:type="character" w:customStyle="1" w:styleId="hps">
    <w:name w:val="hps"/>
    <w:qFormat/>
  </w:style>
  <w:style w:type="character" w:customStyle="1" w:styleId="notinjournal2">
    <w:name w:val="notinjournal2"/>
    <w:uiPriority w:val="99"/>
    <w:qFormat/>
    <w:rPr>
      <w:rFonts w:cs="Times New Roman"/>
    </w:rPr>
  </w:style>
  <w:style w:type="paragraph" w:customStyle="1" w:styleId="WPSOffice1">
    <w:name w:val="WPSOffice手动目录 1"/>
    <w:qFormat/>
    <w:rPr>
      <w:rFonts w:ascii="Calibri" w:eastAsia="Times New Roman" w:hAnsi="Calibri"/>
      <w:sz w:val="21"/>
    </w:rPr>
  </w:style>
  <w:style w:type="paragraph" w:customStyle="1" w:styleId="TitleStyle">
    <w:name w:val="TitleStyle"/>
    <w:basedOn w:val="a"/>
    <w:qFormat/>
    <w:pPr>
      <w:spacing w:line="480" w:lineRule="auto"/>
      <w:jc w:val="center"/>
    </w:pPr>
    <w:rPr>
      <w:b/>
      <w:sz w:val="28"/>
    </w:rPr>
  </w:style>
  <w:style w:type="paragraph" w:customStyle="1" w:styleId="AffiliationStyle">
    <w:name w:val="AffiliationStyle"/>
    <w:basedOn w:val="a"/>
    <w:qFormat/>
    <w:pPr>
      <w:spacing w:line="480" w:lineRule="auto"/>
      <w:jc w:val="center"/>
    </w:pPr>
    <w:rPr>
      <w:i/>
    </w:rPr>
  </w:style>
  <w:style w:type="paragraph" w:customStyle="1" w:styleId="Title1">
    <w:name w:val="Title1"/>
    <w:basedOn w:val="a"/>
    <w:next w:val="a"/>
    <w:qFormat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TAMainText">
    <w:name w:val="TA_Main_Text"/>
    <w:basedOn w:val="a"/>
    <w:uiPriority w:val="99"/>
    <w:qFormat/>
    <w:pPr>
      <w:widowControl/>
      <w:spacing w:line="480" w:lineRule="auto"/>
      <w:ind w:firstLine="202"/>
    </w:pPr>
    <w:rPr>
      <w:rFonts w:ascii="Times" w:hAnsi="Times"/>
      <w:kern w:val="0"/>
      <w:sz w:val="24"/>
      <w:szCs w:val="20"/>
      <w:lang w:eastAsia="en-US"/>
    </w:rPr>
  </w:style>
  <w:style w:type="paragraph" w:customStyle="1" w:styleId="Mabstract">
    <w:name w:val="M_abstract"/>
    <w:basedOn w:val="a"/>
    <w:uiPriority w:val="99"/>
    <w:qFormat/>
    <w:pPr>
      <w:widowControl/>
      <w:spacing w:before="240" w:line="340" w:lineRule="atLeast"/>
      <w:ind w:left="510" w:right="510"/>
    </w:pPr>
    <w:rPr>
      <w:color w:val="000000"/>
      <w:kern w:val="0"/>
      <w:sz w:val="24"/>
      <w:szCs w:val="20"/>
      <w:lang w:eastAsia="de-DE"/>
    </w:rPr>
  </w:style>
  <w:style w:type="paragraph" w:customStyle="1" w:styleId="BCAuthorAddress">
    <w:name w:val="BC_Author_Address"/>
    <w:basedOn w:val="a"/>
    <w:next w:val="a"/>
    <w:uiPriority w:val="99"/>
    <w:qFormat/>
    <w:pPr>
      <w:widowControl/>
      <w:spacing w:after="240" w:line="480" w:lineRule="auto"/>
      <w:jc w:val="center"/>
    </w:pPr>
    <w:rPr>
      <w:rFonts w:ascii="Times" w:hAnsi="Times"/>
      <w:kern w:val="0"/>
      <w:sz w:val="24"/>
      <w:szCs w:val="20"/>
      <w:lang w:eastAsia="en-US"/>
    </w:rPr>
  </w:style>
  <w:style w:type="paragraph" w:customStyle="1" w:styleId="01-MainHeading">
    <w:name w:val="01-Main Heading"/>
    <w:basedOn w:val="a"/>
    <w:qFormat/>
    <w:pPr>
      <w:spacing w:after="200" w:line="216" w:lineRule="auto"/>
    </w:pPr>
    <w:rPr>
      <w:rFonts w:eastAsia="Times"/>
      <w:b/>
      <w:sz w:val="32"/>
      <w:szCs w:val="20"/>
    </w:rPr>
  </w:style>
  <w:style w:type="paragraph" w:customStyle="1" w:styleId="ChapterHeadingStyle">
    <w:name w:val="ChapterHeadingStyle"/>
    <w:basedOn w:val="4"/>
    <w:qFormat/>
    <w:pPr>
      <w:spacing w:line="480" w:lineRule="auto"/>
    </w:pPr>
    <w:rPr>
      <w:bCs/>
      <w:caps w:val="0"/>
    </w:rPr>
  </w:style>
  <w:style w:type="paragraph" w:customStyle="1" w:styleId="p0">
    <w:name w:val="p0"/>
    <w:basedOn w:val="a"/>
    <w:qFormat/>
    <w:pPr>
      <w:widowControl/>
    </w:pPr>
    <w:rPr>
      <w:kern w:val="0"/>
      <w:szCs w:val="21"/>
    </w:rPr>
  </w:style>
  <w:style w:type="paragraph" w:customStyle="1" w:styleId="CHEMSELETitle1">
    <w:name w:val="CHEMSELE_Title_1"/>
    <w:basedOn w:val="WPSOffice1"/>
    <w:qFormat/>
    <w:rPr>
      <w:rFonts w:ascii="Times New Roman" w:eastAsia="Arial" w:hAnsi="Times New Roman"/>
      <w:b/>
      <w:sz w:val="22"/>
    </w:rPr>
  </w:style>
  <w:style w:type="paragraph" w:customStyle="1" w:styleId="Maddress">
    <w:name w:val="M_address"/>
    <w:basedOn w:val="a"/>
    <w:uiPriority w:val="99"/>
    <w:qFormat/>
    <w:pPr>
      <w:widowControl/>
      <w:spacing w:before="240" w:line="340" w:lineRule="atLeast"/>
      <w:jc w:val="left"/>
    </w:pPr>
    <w:rPr>
      <w:color w:val="000000"/>
      <w:kern w:val="0"/>
      <w:sz w:val="24"/>
      <w:szCs w:val="20"/>
      <w:lang w:eastAsia="de-DE"/>
    </w:rPr>
  </w:style>
  <w:style w:type="paragraph" w:customStyle="1" w:styleId="11">
    <w:name w:val="正文1"/>
    <w:qFormat/>
    <w:pPr>
      <w:jc w:val="both"/>
    </w:pPr>
    <w:rPr>
      <w:rFonts w:ascii="Calibri" w:hAnsi="Calibri"/>
      <w:kern w:val="2"/>
      <w:sz w:val="21"/>
      <w:szCs w:val="21"/>
    </w:rPr>
  </w:style>
  <w:style w:type="paragraph" w:customStyle="1" w:styleId="af">
    <w:name w:val="毕_正文"/>
    <w:basedOn w:val="a"/>
    <w:qFormat/>
    <w:pPr>
      <w:spacing w:line="400" w:lineRule="atLeast"/>
      <w:ind w:firstLineChars="200" w:firstLine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nhideWhenUsed="0" w:qFormat="1"/>
    <w:lsdException w:name="heading 2" w:unhideWhenUsed="0" w:qFormat="1"/>
    <w:lsdException w:name="heading 3" w:unhideWhenUsed="0" w:qFormat="1"/>
    <w:lsdException w:name="heading 4" w:locked="1" w:uiPriority="0" w:unhideWhenUsed="0" w:qFormat="1"/>
    <w:lsdException w:name="heading 5" w:locked="1" w:semiHidden="1" w:uiPriority="0" w:qFormat="1"/>
    <w:lsdException w:name="heading 6" w:locked="1" w:semiHidden="1" w:uiPriority="0" w:qFormat="1"/>
    <w:lsdException w:name="heading 7" w:locked="1" w:semiHidden="1" w:uiPriority="0" w:qFormat="1"/>
    <w:lsdException w:name="heading 8" w:locked="1" w:semiHidden="1" w:uiPriority="0" w:qFormat="1"/>
    <w:lsdException w:name="heading 9" w:locked="1" w:semiHidden="1" w:uiPriority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1" w:uiPriority="39" w:unhideWhenUsed="0" w:qFormat="1"/>
    <w:lsdException w:name="toc 2" w:locked="1" w:uiPriority="0" w:unhideWhenUsed="0"/>
    <w:lsdException w:name="toc 3" w:locked="1" w:uiPriority="0" w:unhideWhenUsed="0"/>
    <w:lsdException w:name="toc 4" w:locked="1" w:uiPriority="0" w:unhideWhenUsed="0"/>
    <w:lsdException w:name="toc 5" w:locked="1" w:uiPriority="0" w:unhideWhenUsed="0"/>
    <w:lsdException w:name="toc 6" w:locked="1" w:uiPriority="0" w:unhideWhenUsed="0"/>
    <w:lsdException w:name="toc 7" w:locked="1" w:uiPriority="0" w:unhideWhenUsed="0"/>
    <w:lsdException w:name="toc 8" w:locked="1" w:uiPriority="0" w:unhideWhenUsed="0"/>
    <w:lsdException w:name="toc 9" w:locked="1" w:uiPriority="0" w:unhideWhenUsed="0"/>
    <w:lsdException w:name="Normal Indent" w:semiHidden="1"/>
    <w:lsdException w:name="footnote text" w:semiHidden="1"/>
    <w:lsdException w:name="annotation text" w:semiHidden="1"/>
    <w:lsdException w:name="header" w:unhideWhenUsed="0" w:qFormat="1"/>
    <w:lsdException w:name="footer" w:unhideWhenUsed="0" w:qFormat="1"/>
    <w:lsdException w:name="index heading" w:semiHidden="1"/>
    <w:lsdException w:name="caption" w:locked="1" w:semiHidden="1" w:uiPriority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unhideWhenUsed="0" w:qFormat="1"/>
    <w:lsdException w:name="page number" w:unhideWhenUsed="0" w:qFormat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locked="1" w:uiPriority="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semiHidden="1"/>
    <w:lsdException w:name="Body Text Indent" w:uiPriority="0" w:unhideWhenUsed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locked="1" w:uiPriority="0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nhideWhenUsed="0" w:qFormat="1"/>
    <w:lsdException w:name="FollowedHyperlink" w:qFormat="1"/>
    <w:lsdException w:name="Strong" w:unhideWhenUsed="0" w:qFormat="1"/>
    <w:lsdException w:name="Emphasis" w:unhideWhenUsed="0" w:qFormat="1"/>
    <w:lsdException w:name="Document Map" w:semiHidden="1"/>
    <w:lsdException w:name="Plain Text" w:uiPriority="0" w:unhideWhenUsed="0" w:qFormat="1"/>
    <w:lsdException w:name="E-mail Signature" w:semiHidden="1"/>
    <w:lsdException w:name="HTML Top of Form" w:semiHidden="1"/>
    <w:lsdException w:name="HTML Bottom of Form" w:semiHidden="1"/>
    <w:lsdException w:name="Normal (Web)" w:unhideWhenUsed="0" w:qFormat="1"/>
    <w:lsdException w:name="HTML Acronym" w:semiHidden="1"/>
    <w:lsdException w:name="HTML Address" w:semiHidden="1"/>
    <w:lsdException w:name="HTML Cite" w:unhideWhenUsed="0" w:qFormat="1"/>
    <w:lsdException w:name="HTML Code" w:semiHidden="1"/>
    <w:lsdException w:name="HTML Definition" w:semiHidden="1"/>
    <w:lsdException w:name="HTML Keyboard" w:unhideWhenUsed="0" w:qFormat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locked="1" w:uiPriority="0" w:unhideWhenUsed="0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pPr>
      <w:keepNext/>
      <w:widowControl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widowControl/>
      <w:spacing w:before="240" w:after="60"/>
      <w:jc w:val="left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pPr>
      <w:keepNext/>
      <w:widowControl/>
      <w:jc w:val="left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locked/>
    <w:pPr>
      <w:keepNext/>
      <w:jc w:val="center"/>
      <w:outlineLvl w:val="3"/>
    </w:pPr>
    <w:rPr>
      <w:b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pPr>
      <w:ind w:firstLine="435"/>
    </w:pPr>
    <w:rPr>
      <w:rFonts w:ascii="楷体_GB2312" w:eastAsia="楷体_GB2312" w:hAnsi="宋体"/>
      <w:spacing w:val="6"/>
    </w:rPr>
  </w:style>
  <w:style w:type="paragraph" w:styleId="a4">
    <w:name w:val="Plain Text"/>
    <w:basedOn w:val="a"/>
    <w:link w:val="Char0"/>
    <w:qFormat/>
    <w:rPr>
      <w:rFonts w:ascii="宋体" w:hAnsi="Courier New" w:cs="Courier New"/>
      <w:szCs w:val="21"/>
    </w:rPr>
  </w:style>
  <w:style w:type="paragraph" w:styleId="a5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widowControl/>
      <w:tabs>
        <w:tab w:val="center" w:pos="4320"/>
        <w:tab w:val="right" w:pos="8640"/>
      </w:tabs>
      <w:jc w:val="left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locked/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color w:val="000000"/>
      <w:kern w:val="0"/>
      <w:sz w:val="24"/>
    </w:rPr>
  </w:style>
  <w:style w:type="character" w:styleId="a9">
    <w:name w:val="Strong"/>
    <w:uiPriority w:val="99"/>
    <w:qFormat/>
    <w:rPr>
      <w:rFonts w:cs="Times New Roman"/>
      <w:b/>
      <w:bCs/>
    </w:rPr>
  </w:style>
  <w:style w:type="character" w:styleId="aa">
    <w:name w:val="page number"/>
    <w:uiPriority w:val="99"/>
    <w:qFormat/>
    <w:rPr>
      <w:rFonts w:cs="Times New Roman"/>
    </w:rPr>
  </w:style>
  <w:style w:type="character" w:styleId="ab">
    <w:name w:val="FollowedHyperlink"/>
    <w:uiPriority w:val="99"/>
    <w:unhideWhenUsed/>
    <w:qFormat/>
    <w:rPr>
      <w:color w:val="800080"/>
      <w:u w:val="single"/>
    </w:rPr>
  </w:style>
  <w:style w:type="character" w:styleId="ac">
    <w:name w:val="Emphasis"/>
    <w:uiPriority w:val="99"/>
    <w:qFormat/>
    <w:rPr>
      <w:rFonts w:cs="Times New Roman"/>
      <w:i/>
      <w:iCs/>
    </w:rPr>
  </w:style>
  <w:style w:type="character" w:styleId="ad">
    <w:name w:val="line number"/>
    <w:uiPriority w:val="99"/>
    <w:qFormat/>
    <w:rPr>
      <w:rFonts w:cs="Times New Roman"/>
    </w:rPr>
  </w:style>
  <w:style w:type="character" w:styleId="ae">
    <w:name w:val="Hyperlink"/>
    <w:uiPriority w:val="99"/>
    <w:qFormat/>
    <w:rPr>
      <w:rFonts w:cs="Times New Roman"/>
      <w:color w:val="0000CC"/>
      <w:u w:val="single"/>
    </w:rPr>
  </w:style>
  <w:style w:type="character" w:styleId="HTML">
    <w:name w:val="HTML Cite"/>
    <w:uiPriority w:val="99"/>
    <w:qFormat/>
    <w:rPr>
      <w:rFonts w:cs="Times New Roman"/>
      <w:i/>
      <w:iCs/>
    </w:rPr>
  </w:style>
  <w:style w:type="character" w:styleId="HTML0">
    <w:name w:val="HTML Keyboard"/>
    <w:uiPriority w:val="99"/>
    <w:qFormat/>
    <w:rPr>
      <w:rFonts w:ascii="Courier New" w:hAnsi="Courier New" w:cs="Times New Roman"/>
      <w:sz w:val="20"/>
      <w:szCs w:val="20"/>
    </w:rPr>
  </w:style>
  <w:style w:type="character" w:customStyle="1" w:styleId="bf">
    <w:name w:val="bf"/>
    <w:uiPriority w:val="99"/>
    <w:qFormat/>
    <w:rPr>
      <w:rFonts w:cs="Times New Roman"/>
    </w:rPr>
  </w:style>
  <w:style w:type="character" w:customStyle="1" w:styleId="Char2">
    <w:name w:val="页脚 Char"/>
    <w:link w:val="a6"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Char1">
    <w:name w:val="批注框文本 Char"/>
    <w:link w:val="a5"/>
    <w:uiPriority w:val="99"/>
    <w:semiHidden/>
    <w:qFormat/>
    <w:rPr>
      <w:kern w:val="2"/>
      <w:sz w:val="18"/>
      <w:szCs w:val="18"/>
    </w:rPr>
  </w:style>
  <w:style w:type="character" w:customStyle="1" w:styleId="schriftd1">
    <w:name w:val="schriftd1"/>
    <w:uiPriority w:val="99"/>
    <w:qFormat/>
    <w:rPr>
      <w:rFonts w:ascii="Verdana" w:hAnsi="Verdana" w:cs="Times New Roman"/>
      <w:b/>
      <w:bCs/>
      <w:color w:val="000000"/>
      <w:sz w:val="18"/>
      <w:szCs w:val="18"/>
    </w:rPr>
  </w:style>
  <w:style w:type="character" w:customStyle="1" w:styleId="3Char">
    <w:name w:val="标题 3 Char"/>
    <w:link w:val="3"/>
    <w:uiPriority w:val="99"/>
    <w:semiHidden/>
    <w:qFormat/>
    <w:locked/>
    <w:rPr>
      <w:rFonts w:cs="Times New Roman"/>
      <w:b/>
      <w:bCs/>
      <w:kern w:val="2"/>
      <w:sz w:val="32"/>
      <w:szCs w:val="32"/>
    </w:rPr>
  </w:style>
  <w:style w:type="character" w:customStyle="1" w:styleId="PlainTextChar">
    <w:name w:val="Plain Text Char"/>
    <w:uiPriority w:val="99"/>
    <w:semiHidden/>
    <w:qFormat/>
    <w:locked/>
    <w:rPr>
      <w:rFonts w:ascii="宋体" w:hAnsi="Courier New" w:cs="Courier New"/>
      <w:sz w:val="21"/>
      <w:szCs w:val="21"/>
    </w:rPr>
  </w:style>
  <w:style w:type="character" w:customStyle="1" w:styleId="def">
    <w:name w:val="def"/>
    <w:qFormat/>
  </w:style>
  <w:style w:type="character" w:customStyle="1" w:styleId="Char">
    <w:name w:val="正文文本缩进 Char"/>
    <w:link w:val="a3"/>
    <w:qFormat/>
    <w:rPr>
      <w:rFonts w:ascii="楷体_GB2312" w:eastAsia="楷体_GB2312" w:hAnsi="宋体"/>
      <w:spacing w:val="6"/>
      <w:kern w:val="2"/>
      <w:sz w:val="21"/>
      <w:szCs w:val="24"/>
    </w:rPr>
  </w:style>
  <w:style w:type="character" w:customStyle="1" w:styleId="Char0">
    <w:name w:val="纯文本 Char"/>
    <w:link w:val="a4"/>
    <w:qFormat/>
    <w:locked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1Char">
    <w:name w:val="标题 1 Char"/>
    <w:link w:val="1"/>
    <w:uiPriority w:val="99"/>
    <w:qFormat/>
    <w:locked/>
    <w:rPr>
      <w:rFonts w:cs="Times New Roman"/>
      <w:b/>
      <w:bCs/>
      <w:kern w:val="44"/>
      <w:sz w:val="44"/>
      <w:szCs w:val="44"/>
    </w:rPr>
  </w:style>
  <w:style w:type="character" w:customStyle="1" w:styleId="citationyear1">
    <w:name w:val="citation_year1"/>
    <w:uiPriority w:val="99"/>
    <w:qFormat/>
    <w:rPr>
      <w:rFonts w:cs="Times New Roman"/>
      <w:b/>
      <w:bCs/>
    </w:rPr>
  </w:style>
  <w:style w:type="character" w:customStyle="1" w:styleId="textbold">
    <w:name w:val="textbold"/>
    <w:uiPriority w:val="99"/>
    <w:qFormat/>
    <w:rPr>
      <w:rFonts w:cs="Times New Roman"/>
    </w:rPr>
  </w:style>
  <w:style w:type="character" w:customStyle="1" w:styleId="Char3">
    <w:name w:val="页眉 Char"/>
    <w:link w:val="a7"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2Char">
    <w:name w:val="标题 2 Char"/>
    <w:link w:val="2"/>
    <w:uiPriority w:val="99"/>
    <w:semiHidden/>
    <w:qFormat/>
    <w:locked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itationvolume1">
    <w:name w:val="citation_volume1"/>
    <w:uiPriority w:val="99"/>
    <w:qFormat/>
    <w:rPr>
      <w:rFonts w:cs="Times New Roman"/>
      <w:i/>
      <w:iCs/>
    </w:rPr>
  </w:style>
  <w:style w:type="character" w:customStyle="1" w:styleId="hps">
    <w:name w:val="hps"/>
    <w:qFormat/>
  </w:style>
  <w:style w:type="character" w:customStyle="1" w:styleId="notinjournal2">
    <w:name w:val="notinjournal2"/>
    <w:uiPriority w:val="99"/>
    <w:qFormat/>
    <w:rPr>
      <w:rFonts w:cs="Times New Roman"/>
    </w:rPr>
  </w:style>
  <w:style w:type="paragraph" w:customStyle="1" w:styleId="WPSOffice1">
    <w:name w:val="WPSOffice手动目录 1"/>
    <w:qFormat/>
    <w:rPr>
      <w:rFonts w:ascii="Calibri" w:eastAsia="Times New Roman" w:hAnsi="Calibri"/>
      <w:sz w:val="21"/>
    </w:rPr>
  </w:style>
  <w:style w:type="paragraph" w:customStyle="1" w:styleId="TitleStyle">
    <w:name w:val="TitleStyle"/>
    <w:basedOn w:val="a"/>
    <w:qFormat/>
    <w:pPr>
      <w:spacing w:line="480" w:lineRule="auto"/>
      <w:jc w:val="center"/>
    </w:pPr>
    <w:rPr>
      <w:b/>
      <w:sz w:val="28"/>
    </w:rPr>
  </w:style>
  <w:style w:type="paragraph" w:customStyle="1" w:styleId="AffiliationStyle">
    <w:name w:val="AffiliationStyle"/>
    <w:basedOn w:val="a"/>
    <w:qFormat/>
    <w:pPr>
      <w:spacing w:line="480" w:lineRule="auto"/>
      <w:jc w:val="center"/>
    </w:pPr>
    <w:rPr>
      <w:i/>
    </w:rPr>
  </w:style>
  <w:style w:type="paragraph" w:customStyle="1" w:styleId="Title1">
    <w:name w:val="Title1"/>
    <w:basedOn w:val="a"/>
    <w:next w:val="a"/>
    <w:qFormat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TAMainText">
    <w:name w:val="TA_Main_Text"/>
    <w:basedOn w:val="a"/>
    <w:uiPriority w:val="99"/>
    <w:qFormat/>
    <w:pPr>
      <w:widowControl/>
      <w:spacing w:line="480" w:lineRule="auto"/>
      <w:ind w:firstLine="202"/>
    </w:pPr>
    <w:rPr>
      <w:rFonts w:ascii="Times" w:hAnsi="Times"/>
      <w:kern w:val="0"/>
      <w:sz w:val="24"/>
      <w:szCs w:val="20"/>
      <w:lang w:eastAsia="en-US"/>
    </w:rPr>
  </w:style>
  <w:style w:type="paragraph" w:customStyle="1" w:styleId="Mabstract">
    <w:name w:val="M_abstract"/>
    <w:basedOn w:val="a"/>
    <w:uiPriority w:val="99"/>
    <w:qFormat/>
    <w:pPr>
      <w:widowControl/>
      <w:spacing w:before="240" w:line="340" w:lineRule="atLeast"/>
      <w:ind w:left="510" w:right="510"/>
    </w:pPr>
    <w:rPr>
      <w:color w:val="000000"/>
      <w:kern w:val="0"/>
      <w:sz w:val="24"/>
      <w:szCs w:val="20"/>
      <w:lang w:eastAsia="de-DE"/>
    </w:rPr>
  </w:style>
  <w:style w:type="paragraph" w:customStyle="1" w:styleId="BCAuthorAddress">
    <w:name w:val="BC_Author_Address"/>
    <w:basedOn w:val="a"/>
    <w:next w:val="a"/>
    <w:uiPriority w:val="99"/>
    <w:qFormat/>
    <w:pPr>
      <w:widowControl/>
      <w:spacing w:after="240" w:line="480" w:lineRule="auto"/>
      <w:jc w:val="center"/>
    </w:pPr>
    <w:rPr>
      <w:rFonts w:ascii="Times" w:hAnsi="Times"/>
      <w:kern w:val="0"/>
      <w:sz w:val="24"/>
      <w:szCs w:val="20"/>
      <w:lang w:eastAsia="en-US"/>
    </w:rPr>
  </w:style>
  <w:style w:type="paragraph" w:customStyle="1" w:styleId="01-MainHeading">
    <w:name w:val="01-Main Heading"/>
    <w:basedOn w:val="a"/>
    <w:qFormat/>
    <w:pPr>
      <w:spacing w:after="200" w:line="216" w:lineRule="auto"/>
    </w:pPr>
    <w:rPr>
      <w:rFonts w:eastAsia="Times"/>
      <w:b/>
      <w:sz w:val="32"/>
      <w:szCs w:val="20"/>
    </w:rPr>
  </w:style>
  <w:style w:type="paragraph" w:customStyle="1" w:styleId="ChapterHeadingStyle">
    <w:name w:val="ChapterHeadingStyle"/>
    <w:basedOn w:val="4"/>
    <w:qFormat/>
    <w:pPr>
      <w:spacing w:line="480" w:lineRule="auto"/>
    </w:pPr>
    <w:rPr>
      <w:bCs/>
      <w:caps w:val="0"/>
    </w:rPr>
  </w:style>
  <w:style w:type="paragraph" w:customStyle="1" w:styleId="p0">
    <w:name w:val="p0"/>
    <w:basedOn w:val="a"/>
    <w:qFormat/>
    <w:pPr>
      <w:widowControl/>
    </w:pPr>
    <w:rPr>
      <w:kern w:val="0"/>
      <w:szCs w:val="21"/>
    </w:rPr>
  </w:style>
  <w:style w:type="paragraph" w:customStyle="1" w:styleId="CHEMSELETitle1">
    <w:name w:val="CHEMSELE_Title_1"/>
    <w:basedOn w:val="WPSOffice1"/>
    <w:qFormat/>
    <w:rPr>
      <w:rFonts w:ascii="Times New Roman" w:eastAsia="Arial" w:hAnsi="Times New Roman"/>
      <w:b/>
      <w:sz w:val="22"/>
    </w:rPr>
  </w:style>
  <w:style w:type="paragraph" w:customStyle="1" w:styleId="Maddress">
    <w:name w:val="M_address"/>
    <w:basedOn w:val="a"/>
    <w:uiPriority w:val="99"/>
    <w:qFormat/>
    <w:pPr>
      <w:widowControl/>
      <w:spacing w:before="240" w:line="340" w:lineRule="atLeast"/>
      <w:jc w:val="left"/>
    </w:pPr>
    <w:rPr>
      <w:color w:val="000000"/>
      <w:kern w:val="0"/>
      <w:sz w:val="24"/>
      <w:szCs w:val="20"/>
      <w:lang w:eastAsia="de-DE"/>
    </w:rPr>
  </w:style>
  <w:style w:type="paragraph" w:customStyle="1" w:styleId="11">
    <w:name w:val="正文1"/>
    <w:qFormat/>
    <w:pPr>
      <w:jc w:val="both"/>
    </w:pPr>
    <w:rPr>
      <w:rFonts w:ascii="Calibri" w:hAnsi="Calibri"/>
      <w:kern w:val="2"/>
      <w:sz w:val="21"/>
      <w:szCs w:val="21"/>
    </w:rPr>
  </w:style>
  <w:style w:type="paragraph" w:customStyle="1" w:styleId="af">
    <w:name w:val="毕_正文"/>
    <w:basedOn w:val="a"/>
    <w:qFormat/>
    <w:pPr>
      <w:spacing w:line="400" w:lineRule="atLeast"/>
      <w:ind w:firstLineChars="200" w:firstLine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image" Target="media/image83.png"/><Relationship Id="rId21" Type="http://schemas.openxmlformats.org/officeDocument/2006/relationships/oleObject" Target="embeddings/oleObject6.bin"/><Relationship Id="rId42" Type="http://schemas.openxmlformats.org/officeDocument/2006/relationships/image" Target="media/image17.emf"/><Relationship Id="rId47" Type="http://schemas.openxmlformats.org/officeDocument/2006/relationships/oleObject" Target="embeddings/oleObject19.bin"/><Relationship Id="rId63" Type="http://schemas.openxmlformats.org/officeDocument/2006/relationships/image" Target="media/image29.png"/><Relationship Id="rId68" Type="http://schemas.openxmlformats.org/officeDocument/2006/relationships/image" Target="media/image34.emf"/><Relationship Id="rId84" Type="http://schemas.openxmlformats.org/officeDocument/2006/relationships/image" Target="media/image50.png"/><Relationship Id="rId89" Type="http://schemas.openxmlformats.org/officeDocument/2006/relationships/image" Target="media/image55.emf"/><Relationship Id="rId112" Type="http://schemas.openxmlformats.org/officeDocument/2006/relationships/image" Target="media/image78.png"/><Relationship Id="rId133" Type="http://schemas.openxmlformats.org/officeDocument/2006/relationships/image" Target="media/image99.png"/><Relationship Id="rId16" Type="http://schemas.openxmlformats.org/officeDocument/2006/relationships/image" Target="media/image4.emf"/><Relationship Id="rId107" Type="http://schemas.openxmlformats.org/officeDocument/2006/relationships/image" Target="media/image73.emf"/><Relationship Id="rId11" Type="http://schemas.openxmlformats.org/officeDocument/2006/relationships/oleObject" Target="embeddings/oleObject1.bin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emf"/><Relationship Id="rId74" Type="http://schemas.openxmlformats.org/officeDocument/2006/relationships/image" Target="media/image40.emf"/><Relationship Id="rId79" Type="http://schemas.openxmlformats.org/officeDocument/2006/relationships/image" Target="media/image45.png"/><Relationship Id="rId102" Type="http://schemas.openxmlformats.org/officeDocument/2006/relationships/image" Target="media/image68.png"/><Relationship Id="rId123" Type="http://schemas.openxmlformats.org/officeDocument/2006/relationships/image" Target="media/image89.png"/><Relationship Id="rId128" Type="http://schemas.openxmlformats.org/officeDocument/2006/relationships/image" Target="media/image94.emf"/><Relationship Id="rId5" Type="http://schemas.openxmlformats.org/officeDocument/2006/relationships/settings" Target="settings.xml"/><Relationship Id="rId90" Type="http://schemas.openxmlformats.org/officeDocument/2006/relationships/image" Target="media/image56.png"/><Relationship Id="rId95" Type="http://schemas.openxmlformats.org/officeDocument/2006/relationships/image" Target="media/image61.emf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77" Type="http://schemas.openxmlformats.org/officeDocument/2006/relationships/image" Target="media/image43.emf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113" Type="http://schemas.openxmlformats.org/officeDocument/2006/relationships/image" Target="media/image79.emf"/><Relationship Id="rId118" Type="http://schemas.openxmlformats.org/officeDocument/2006/relationships/image" Target="media/image84.png"/><Relationship Id="rId126" Type="http://schemas.openxmlformats.org/officeDocument/2006/relationships/image" Target="media/image92.png"/><Relationship Id="rId134" Type="http://schemas.openxmlformats.org/officeDocument/2006/relationships/image" Target="media/image100.emf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8.png"/><Relationship Id="rId80" Type="http://schemas.openxmlformats.org/officeDocument/2006/relationships/image" Target="media/image46.emf"/><Relationship Id="rId85" Type="http://schemas.openxmlformats.org/officeDocument/2006/relationships/image" Target="media/image51.png"/><Relationship Id="rId93" Type="http://schemas.openxmlformats.org/officeDocument/2006/relationships/image" Target="media/image59.png"/><Relationship Id="rId98" Type="http://schemas.openxmlformats.org/officeDocument/2006/relationships/image" Target="media/image64.emf"/><Relationship Id="rId121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oleObject" Target="embeddings/oleObject25.bin"/><Relationship Id="rId67" Type="http://schemas.openxmlformats.org/officeDocument/2006/relationships/image" Target="media/image33.png"/><Relationship Id="rId103" Type="http://schemas.openxmlformats.org/officeDocument/2006/relationships/image" Target="media/image69.png"/><Relationship Id="rId108" Type="http://schemas.openxmlformats.org/officeDocument/2006/relationships/image" Target="media/image74.png"/><Relationship Id="rId116" Type="http://schemas.openxmlformats.org/officeDocument/2006/relationships/image" Target="media/image82.emf"/><Relationship Id="rId124" Type="http://schemas.openxmlformats.org/officeDocument/2006/relationships/image" Target="media/image90.png"/><Relationship Id="rId129" Type="http://schemas.openxmlformats.org/officeDocument/2006/relationships/image" Target="media/image95.png"/><Relationship Id="rId137" Type="http://schemas.openxmlformats.org/officeDocument/2006/relationships/theme" Target="theme/theme1.xml"/><Relationship Id="rId20" Type="http://schemas.openxmlformats.org/officeDocument/2006/relationships/image" Target="media/image6.emf"/><Relationship Id="rId41" Type="http://schemas.openxmlformats.org/officeDocument/2006/relationships/oleObject" Target="embeddings/oleObject16.bin"/><Relationship Id="rId54" Type="http://schemas.openxmlformats.org/officeDocument/2006/relationships/image" Target="media/image23.emf"/><Relationship Id="rId62" Type="http://schemas.openxmlformats.org/officeDocument/2006/relationships/image" Target="media/image28.emf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image" Target="media/image49.emf"/><Relationship Id="rId88" Type="http://schemas.openxmlformats.org/officeDocument/2006/relationships/image" Target="media/image54.png"/><Relationship Id="rId91" Type="http://schemas.openxmlformats.org/officeDocument/2006/relationships/image" Target="media/image57.png"/><Relationship Id="rId96" Type="http://schemas.openxmlformats.org/officeDocument/2006/relationships/image" Target="media/image62.png"/><Relationship Id="rId111" Type="http://schemas.openxmlformats.org/officeDocument/2006/relationships/image" Target="media/image77.png"/><Relationship Id="rId132" Type="http://schemas.openxmlformats.org/officeDocument/2006/relationships/image" Target="media/image9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72.png"/><Relationship Id="rId114" Type="http://schemas.openxmlformats.org/officeDocument/2006/relationships/image" Target="media/image80.png"/><Relationship Id="rId119" Type="http://schemas.openxmlformats.org/officeDocument/2006/relationships/image" Target="media/image85.emf"/><Relationship Id="rId127" Type="http://schemas.openxmlformats.org/officeDocument/2006/relationships/image" Target="media/image93.png"/><Relationship Id="rId10" Type="http://schemas.openxmlformats.org/officeDocument/2006/relationships/image" Target="media/image1.emf"/><Relationship Id="rId31" Type="http://schemas.openxmlformats.org/officeDocument/2006/relationships/oleObject" Target="embeddings/oleObject11.bin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png"/><Relationship Id="rId65" Type="http://schemas.openxmlformats.org/officeDocument/2006/relationships/image" Target="media/image31.emf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image" Target="media/image52.emf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emf"/><Relationship Id="rId122" Type="http://schemas.openxmlformats.org/officeDocument/2006/relationships/image" Target="media/image88.emf"/><Relationship Id="rId130" Type="http://schemas.openxmlformats.org/officeDocument/2006/relationships/image" Target="media/image96.png"/><Relationship Id="rId13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9" Type="http://schemas.openxmlformats.org/officeDocument/2006/relationships/oleObject" Target="embeddings/oleObject15.bin"/><Relationship Id="rId109" Type="http://schemas.openxmlformats.org/officeDocument/2006/relationships/image" Target="media/image75.png"/><Relationship Id="rId34" Type="http://schemas.openxmlformats.org/officeDocument/2006/relationships/image" Target="media/image13.emf"/><Relationship Id="rId50" Type="http://schemas.openxmlformats.org/officeDocument/2006/relationships/image" Target="media/image21.emf"/><Relationship Id="rId55" Type="http://schemas.openxmlformats.org/officeDocument/2006/relationships/oleObject" Target="embeddings/oleObject23.bin"/><Relationship Id="rId76" Type="http://schemas.openxmlformats.org/officeDocument/2006/relationships/image" Target="media/image42.png"/><Relationship Id="rId97" Type="http://schemas.openxmlformats.org/officeDocument/2006/relationships/image" Target="media/image63.png"/><Relationship Id="rId104" Type="http://schemas.openxmlformats.org/officeDocument/2006/relationships/image" Target="media/image70.emf"/><Relationship Id="rId120" Type="http://schemas.openxmlformats.org/officeDocument/2006/relationships/image" Target="media/image86.png"/><Relationship Id="rId125" Type="http://schemas.openxmlformats.org/officeDocument/2006/relationships/image" Target="media/image91.emf"/><Relationship Id="rId7" Type="http://schemas.openxmlformats.org/officeDocument/2006/relationships/footnotes" Target="footnotes.xml"/><Relationship Id="rId71" Type="http://schemas.openxmlformats.org/officeDocument/2006/relationships/image" Target="media/image37.emf"/><Relationship Id="rId92" Type="http://schemas.openxmlformats.org/officeDocument/2006/relationships/image" Target="media/image58.e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0.bin"/><Relationship Id="rId24" Type="http://schemas.openxmlformats.org/officeDocument/2006/relationships/image" Target="media/image8.emf"/><Relationship Id="rId40" Type="http://schemas.openxmlformats.org/officeDocument/2006/relationships/image" Target="media/image16.emf"/><Relationship Id="rId45" Type="http://schemas.openxmlformats.org/officeDocument/2006/relationships/oleObject" Target="embeddings/oleObject18.bin"/><Relationship Id="rId66" Type="http://schemas.openxmlformats.org/officeDocument/2006/relationships/image" Target="media/image32.png"/><Relationship Id="rId87" Type="http://schemas.openxmlformats.org/officeDocument/2006/relationships/image" Target="media/image53.png"/><Relationship Id="rId110" Type="http://schemas.openxmlformats.org/officeDocument/2006/relationships/image" Target="media/image76.emf"/><Relationship Id="rId115" Type="http://schemas.openxmlformats.org/officeDocument/2006/relationships/image" Target="media/image81.png"/><Relationship Id="rId131" Type="http://schemas.openxmlformats.org/officeDocument/2006/relationships/image" Target="media/image97.emf"/><Relationship Id="rId136" Type="http://schemas.openxmlformats.org/officeDocument/2006/relationships/fontTable" Target="fontTable.xml"/><Relationship Id="rId61" Type="http://schemas.openxmlformats.org/officeDocument/2006/relationships/image" Target="media/image27.png"/><Relationship Id="rId82" Type="http://schemas.openxmlformats.org/officeDocument/2006/relationships/image" Target="media/image48.png"/><Relationship Id="rId1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18D5C5-930C-4D53-A6F7-79FF29966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51</Pages>
  <Words>3593</Words>
  <Characters>20486</Characters>
  <Application>Microsoft Office Word</Application>
  <DocSecurity>0</DocSecurity>
  <Lines>170</Lines>
  <Paragraphs>48</Paragraphs>
  <ScaleCrop>false</ScaleCrop>
  <Company>微软中国</Company>
  <LinksUpToDate>false</LinksUpToDate>
  <CharactersWithSpaces>24031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Synthesis and in vitro and in vivo study of chiral pseudo-peptide thiourea containing α-aminophosphonate moiety as potential antitumor and antiviral agents</dc:title>
  <dc:creator>Baoan Song</dc:creator>
  <cp:lastModifiedBy>Xiaobin Wang</cp:lastModifiedBy>
  <cp:revision>53</cp:revision>
  <cp:lastPrinted>2018-05-03T16:07:00Z</cp:lastPrinted>
  <dcterms:created xsi:type="dcterms:W3CDTF">2020-06-14T02:51:00Z</dcterms:created>
  <dcterms:modified xsi:type="dcterms:W3CDTF">2023-11-10T14:53:00Z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8A57E1B62841487E8CB4A0F45E9B0A66</vt:lpwstr>
  </property>
</Properties>
</file>