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DE5" w14:textId="014092A8" w:rsidR="00304F84" w:rsidRPr="00304F84" w:rsidRDefault="00AD7158" w:rsidP="00304F84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 w:hint="eastAsia"/>
          <w:b/>
          <w:sz w:val="28"/>
          <w:szCs w:val="28"/>
        </w:rPr>
        <w:t>rocess</w:t>
      </w:r>
      <w:r>
        <w:rPr>
          <w:rFonts w:ascii="Times New Roman" w:hAnsi="Times New Roman"/>
          <w:b/>
          <w:sz w:val="28"/>
          <w:szCs w:val="28"/>
        </w:rPr>
        <w:t xml:space="preserve"> o</w:t>
      </w:r>
      <w:r w:rsidR="00304F84" w:rsidRPr="00304F84">
        <w:rPr>
          <w:rFonts w:ascii="Times New Roman" w:hAnsi="Times New Roman"/>
          <w:b/>
          <w:sz w:val="28"/>
          <w:szCs w:val="28"/>
        </w:rPr>
        <w:t xml:space="preserve">ptimization and effect of different extraction methods on the characteristics and activities of </w:t>
      </w:r>
      <w:proofErr w:type="spellStart"/>
      <w:r w:rsidR="00304F84" w:rsidRPr="00304F84">
        <w:rPr>
          <w:rFonts w:ascii="Times New Roman" w:hAnsi="Times New Roman"/>
          <w:b/>
          <w:sz w:val="28"/>
          <w:szCs w:val="28"/>
        </w:rPr>
        <w:t>Herba</w:t>
      </w:r>
      <w:proofErr w:type="spellEnd"/>
      <w:r w:rsidR="00304F84" w:rsidRPr="00304F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4F84" w:rsidRPr="00304F84">
        <w:rPr>
          <w:rFonts w:ascii="Times New Roman" w:hAnsi="Times New Roman"/>
          <w:b/>
          <w:i/>
          <w:iCs/>
          <w:sz w:val="28"/>
          <w:szCs w:val="28"/>
        </w:rPr>
        <w:t>Patriniae</w:t>
      </w:r>
      <w:proofErr w:type="spellEnd"/>
      <w:r w:rsidR="00304F84" w:rsidRPr="00304F84">
        <w:rPr>
          <w:rFonts w:ascii="Times New Roman" w:hAnsi="Times New Roman"/>
          <w:b/>
          <w:sz w:val="28"/>
          <w:szCs w:val="28"/>
        </w:rPr>
        <w:t xml:space="preserve"> polysaccharides: a correlation analysis</w:t>
      </w:r>
    </w:p>
    <w:p w14:paraId="4339F72F" w14:textId="77777777" w:rsidR="00304F84" w:rsidRPr="00304F84" w:rsidRDefault="00304F84" w:rsidP="00304F8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1CC9A5F" w14:textId="245289B6" w:rsidR="00304F84" w:rsidRPr="00672432" w:rsidRDefault="00304F84" w:rsidP="00304F84">
      <w:pPr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Hlk141804960"/>
      <w:proofErr w:type="spellStart"/>
      <w:r w:rsidRPr="00304F84">
        <w:rPr>
          <w:rFonts w:ascii="Times New Roman" w:hAnsi="Times New Roman"/>
          <w:b/>
          <w:sz w:val="24"/>
          <w:szCs w:val="24"/>
        </w:rPr>
        <w:t>Heping</w:t>
      </w:r>
      <w:proofErr w:type="spellEnd"/>
      <w:r w:rsidRPr="00304F84">
        <w:rPr>
          <w:rFonts w:ascii="Times New Roman" w:hAnsi="Times New Roman"/>
          <w:b/>
          <w:sz w:val="24"/>
          <w:szCs w:val="24"/>
        </w:rPr>
        <w:t xml:space="preserve"> Hui</w:t>
      </w:r>
      <w:r w:rsidRPr="00304F84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304F84">
        <w:rPr>
          <w:rFonts w:ascii="Times New Roman" w:hAnsi="Times New Roman"/>
          <w:b/>
          <w:sz w:val="24"/>
          <w:szCs w:val="24"/>
        </w:rPr>
        <w:footnoteReference w:id="1"/>
      </w:r>
      <w:r w:rsidRPr="00304F8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04F84">
        <w:rPr>
          <w:rFonts w:ascii="Times New Roman" w:hAnsi="Times New Roman" w:hint="eastAsia"/>
          <w:b/>
          <w:sz w:val="24"/>
          <w:szCs w:val="24"/>
        </w:rPr>
        <w:t>Xuejun</w:t>
      </w:r>
      <w:proofErr w:type="spellEnd"/>
      <w:r w:rsidRPr="00304F84">
        <w:rPr>
          <w:rFonts w:ascii="Times New Roman" w:hAnsi="Times New Roman" w:hint="eastAsia"/>
          <w:b/>
          <w:sz w:val="24"/>
          <w:szCs w:val="24"/>
        </w:rPr>
        <w:t xml:space="preserve"> Wang</w:t>
      </w:r>
      <w:r w:rsidRPr="00304F84">
        <w:rPr>
          <w:rFonts w:ascii="Times New Roman" w:hAnsi="Times New Roman" w:hint="eastAsia"/>
          <w:b/>
          <w:sz w:val="24"/>
          <w:szCs w:val="24"/>
          <w:vertAlign w:val="superscript"/>
        </w:rPr>
        <w:t>a,</w:t>
      </w:r>
      <w:r w:rsidRPr="00304F84">
        <w:rPr>
          <w:rFonts w:ascii="Times New Roman" w:hAnsi="Times New Roman"/>
          <w:b/>
          <w:sz w:val="24"/>
          <w:szCs w:val="24"/>
        </w:rPr>
        <w:footnoteReference w:id="2"/>
      </w:r>
      <w:r w:rsidRPr="00304F84">
        <w:rPr>
          <w:rFonts w:ascii="Times New Roman" w:hAnsi="Times New Roman" w:hint="eastAsia"/>
          <w:b/>
          <w:sz w:val="24"/>
          <w:szCs w:val="24"/>
        </w:rPr>
        <w:t xml:space="preserve">, </w:t>
      </w:r>
      <w:proofErr w:type="spellStart"/>
      <w:r w:rsidRPr="00304F84">
        <w:rPr>
          <w:rFonts w:ascii="Times New Roman" w:hAnsi="Times New Roman"/>
          <w:b/>
          <w:sz w:val="24"/>
          <w:szCs w:val="24"/>
        </w:rPr>
        <w:t>Nianwu</w:t>
      </w:r>
      <w:proofErr w:type="spellEnd"/>
      <w:r w:rsidRPr="00304F84">
        <w:rPr>
          <w:rFonts w:ascii="Times New Roman" w:hAnsi="Times New Roman"/>
          <w:b/>
          <w:sz w:val="24"/>
          <w:szCs w:val="24"/>
        </w:rPr>
        <w:t xml:space="preserve"> He</w:t>
      </w:r>
      <w:r w:rsidRPr="00304F84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304F8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04F84">
        <w:rPr>
          <w:rFonts w:ascii="Times New Roman" w:hAnsi="Times New Roman"/>
          <w:b/>
          <w:sz w:val="24"/>
          <w:szCs w:val="24"/>
        </w:rPr>
        <w:t>Jianfei</w:t>
      </w:r>
      <w:proofErr w:type="spellEnd"/>
      <w:r w:rsidRPr="00304F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F84">
        <w:rPr>
          <w:rFonts w:ascii="Times New Roman" w:hAnsi="Times New Roman"/>
          <w:b/>
          <w:sz w:val="24"/>
          <w:szCs w:val="24"/>
        </w:rPr>
        <w:t>Liu</w:t>
      </w:r>
      <w:r w:rsidRPr="00304F84">
        <w:rPr>
          <w:rFonts w:ascii="Times New Roman" w:hAnsi="Times New Roman"/>
          <w:b/>
          <w:sz w:val="24"/>
          <w:szCs w:val="24"/>
          <w:vertAlign w:val="superscript"/>
        </w:rPr>
        <w:t>b</w:t>
      </w:r>
      <w:proofErr w:type="spellEnd"/>
      <w:r w:rsidRPr="00304F84">
        <w:rPr>
          <w:rFonts w:ascii="Times New Roman" w:hAnsi="Times New Roman"/>
          <w:b/>
          <w:sz w:val="24"/>
          <w:szCs w:val="24"/>
        </w:rPr>
        <w:t>, Siyuan Tan</w:t>
      </w:r>
      <w:r w:rsidRPr="00304F84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304F8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04F84">
        <w:rPr>
          <w:rFonts w:ascii="Times New Roman" w:hAnsi="Times New Roman"/>
          <w:b/>
          <w:bCs/>
          <w:sz w:val="24"/>
          <w:szCs w:val="24"/>
        </w:rPr>
        <w:t>Y</w:t>
      </w:r>
      <w:r w:rsidRPr="00304F84">
        <w:rPr>
          <w:rFonts w:ascii="Times New Roman" w:hAnsi="Times New Roman" w:hint="eastAsia"/>
          <w:b/>
          <w:bCs/>
          <w:sz w:val="24"/>
          <w:szCs w:val="24"/>
        </w:rPr>
        <w:t>iling</w:t>
      </w:r>
      <w:proofErr w:type="spellEnd"/>
      <w:r w:rsidRPr="00304F8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04F84">
        <w:rPr>
          <w:rFonts w:ascii="Times New Roman" w:hAnsi="Times New Roman"/>
          <w:b/>
          <w:bCs/>
          <w:sz w:val="24"/>
          <w:szCs w:val="24"/>
        </w:rPr>
        <w:t>Z</w:t>
      </w:r>
      <w:r w:rsidRPr="00304F84">
        <w:rPr>
          <w:rFonts w:ascii="Times New Roman" w:hAnsi="Times New Roman" w:hint="eastAsia"/>
          <w:b/>
          <w:bCs/>
          <w:sz w:val="24"/>
          <w:szCs w:val="24"/>
        </w:rPr>
        <w:t>hang</w:t>
      </w:r>
      <w:r w:rsidRPr="00304F84">
        <w:rPr>
          <w:rFonts w:ascii="Times New Roman" w:hAnsi="Times New Roman"/>
          <w:b/>
          <w:bCs/>
          <w:sz w:val="24"/>
          <w:szCs w:val="24"/>
          <w:vertAlign w:val="superscript"/>
        </w:rPr>
        <w:t>a</w:t>
      </w:r>
      <w:proofErr w:type="spellEnd"/>
      <w:r w:rsidRPr="00304F84">
        <w:rPr>
          <w:rFonts w:ascii="Times New Roman" w:hAnsi="Times New Roman"/>
          <w:b/>
          <w:bCs/>
          <w:sz w:val="24"/>
          <w:szCs w:val="24"/>
        </w:rPr>
        <w:t>, Lin Chen</w:t>
      </w:r>
      <w:r w:rsidRPr="00304F84">
        <w:rPr>
          <w:rFonts w:ascii="Times New Roman" w:hAnsi="Times New Roman"/>
          <w:b/>
          <w:bCs/>
          <w:sz w:val="24"/>
          <w:szCs w:val="24"/>
          <w:vertAlign w:val="superscript"/>
        </w:rPr>
        <w:t>a</w:t>
      </w:r>
      <w:r w:rsidR="00672432">
        <w:rPr>
          <w:rFonts w:ascii="Times New Roman" w:hAnsi="Times New Roman" w:hint="eastAsia"/>
          <w:b/>
          <w:bCs/>
          <w:sz w:val="24"/>
          <w:szCs w:val="24"/>
        </w:rPr>
        <w:t>,</w:t>
      </w:r>
      <w:r w:rsidR="006724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2432" w:rsidRPr="00672432">
        <w:rPr>
          <w:rFonts w:ascii="Times New Roman" w:hAnsi="Times New Roman"/>
          <w:b/>
          <w:bCs/>
          <w:color w:val="FF0000"/>
          <w:sz w:val="24"/>
          <w:szCs w:val="24"/>
        </w:rPr>
        <w:t xml:space="preserve">Xiao-dong </w:t>
      </w:r>
      <w:proofErr w:type="spellStart"/>
      <w:r w:rsidR="00672432" w:rsidRPr="00672432">
        <w:rPr>
          <w:rFonts w:ascii="Times New Roman" w:hAnsi="Times New Roman"/>
          <w:b/>
          <w:bCs/>
          <w:color w:val="FF0000"/>
          <w:sz w:val="24"/>
          <w:szCs w:val="24"/>
        </w:rPr>
        <w:t>Li</w:t>
      </w:r>
      <w:r w:rsidR="00672432" w:rsidRPr="00672432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c</w:t>
      </w:r>
      <w:proofErr w:type="spellEnd"/>
    </w:p>
    <w:bookmarkEnd w:id="0"/>
    <w:p w14:paraId="414AEF40" w14:textId="77777777" w:rsidR="00304F84" w:rsidRPr="00304F84" w:rsidRDefault="00304F84" w:rsidP="00304F8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2C941B0" w14:textId="77777777" w:rsidR="00304F84" w:rsidRPr="00304F84" w:rsidRDefault="00304F84" w:rsidP="00304F84">
      <w:pPr>
        <w:spacing w:line="480" w:lineRule="auto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04F84">
        <w:rPr>
          <w:rFonts w:ascii="Times New Roman" w:hAnsi="Times New Roman"/>
          <w:sz w:val="24"/>
          <w:szCs w:val="24"/>
          <w:vertAlign w:val="superscript"/>
        </w:rPr>
        <w:t>a</w:t>
      </w:r>
      <w:r w:rsidRPr="00304F84">
        <w:rPr>
          <w:rFonts w:ascii="Times New Roman" w:hAnsi="Times New Roman" w:hint="eastAsia"/>
          <w:i/>
          <w:iCs/>
          <w:sz w:val="24"/>
          <w:szCs w:val="24"/>
          <w:vertAlign w:val="superscript"/>
        </w:rPr>
        <w:t xml:space="preserve"> </w:t>
      </w:r>
      <w:r w:rsidRPr="00304F84">
        <w:rPr>
          <w:rFonts w:ascii="Times New Roman" w:hAnsi="Times New Roman"/>
          <w:i/>
          <w:iCs/>
          <w:sz w:val="24"/>
          <w:szCs w:val="24"/>
        </w:rPr>
        <w:t xml:space="preserve">College of Biology Pharmacy and Food Engineering, </w:t>
      </w:r>
      <w:proofErr w:type="spellStart"/>
      <w:r w:rsidRPr="00304F84">
        <w:rPr>
          <w:rFonts w:ascii="Times New Roman" w:hAnsi="Times New Roman"/>
          <w:i/>
          <w:iCs/>
          <w:sz w:val="24"/>
          <w:szCs w:val="24"/>
        </w:rPr>
        <w:t>Shangluo</w:t>
      </w:r>
      <w:proofErr w:type="spellEnd"/>
      <w:r w:rsidRPr="00304F84">
        <w:rPr>
          <w:rFonts w:ascii="Times New Roman" w:hAnsi="Times New Roman"/>
          <w:i/>
          <w:iCs/>
          <w:sz w:val="24"/>
          <w:szCs w:val="24"/>
        </w:rPr>
        <w:t xml:space="preserve"> University, </w:t>
      </w:r>
      <w:proofErr w:type="spellStart"/>
      <w:r w:rsidRPr="00304F84">
        <w:rPr>
          <w:rFonts w:ascii="Times New Roman" w:hAnsi="Times New Roman"/>
          <w:i/>
          <w:iCs/>
          <w:sz w:val="24"/>
          <w:szCs w:val="24"/>
        </w:rPr>
        <w:t>Shangluo</w:t>
      </w:r>
      <w:proofErr w:type="spellEnd"/>
      <w:r w:rsidRPr="00304F84">
        <w:rPr>
          <w:rFonts w:ascii="Times New Roman" w:hAnsi="Times New Roman"/>
          <w:i/>
          <w:iCs/>
          <w:sz w:val="24"/>
          <w:szCs w:val="24"/>
        </w:rPr>
        <w:t>, Shaanxi, 726000,</w:t>
      </w:r>
      <w:r w:rsidRPr="00304F84">
        <w:rPr>
          <w:rFonts w:ascii="Times New Roman" w:hAnsi="Times New Roman" w:hint="eastAsia"/>
          <w:i/>
          <w:iCs/>
          <w:sz w:val="24"/>
          <w:szCs w:val="24"/>
        </w:rPr>
        <w:t xml:space="preserve"> P. R. China</w:t>
      </w:r>
    </w:p>
    <w:p w14:paraId="0271A2E6" w14:textId="341AEC87" w:rsidR="00820865" w:rsidRPr="00304F84" w:rsidRDefault="00304F84" w:rsidP="00304F84">
      <w:pPr>
        <w:spacing w:line="48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04F84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b</w:t>
      </w:r>
      <w:r w:rsidRPr="00304F84">
        <w:rPr>
          <w:rFonts w:ascii="Times New Roman" w:hAnsi="Times New Roman"/>
          <w:i/>
          <w:color w:val="000000"/>
          <w:sz w:val="24"/>
          <w:szCs w:val="24"/>
        </w:rPr>
        <w:t>Lanzhou</w:t>
      </w:r>
      <w:proofErr w:type="spellEnd"/>
      <w:r w:rsidRPr="00304F84">
        <w:rPr>
          <w:rFonts w:ascii="Times New Roman" w:hAnsi="Times New Roman"/>
          <w:i/>
          <w:color w:val="000000"/>
          <w:sz w:val="24"/>
          <w:szCs w:val="24"/>
        </w:rPr>
        <w:t xml:space="preserve"> Institute of Chemical Physics, Chinese Academy of Sciences, Lanzhou 730000, P. R. China</w:t>
      </w:r>
    </w:p>
    <w:p w14:paraId="652E84A5" w14:textId="77777777" w:rsidR="00672432" w:rsidRPr="00672432" w:rsidRDefault="00672432" w:rsidP="00672432">
      <w:pPr>
        <w:spacing w:line="48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672432">
        <w:rPr>
          <w:rFonts w:ascii="Times New Roman" w:hAnsi="Times New Roman" w:hint="eastAsia"/>
          <w:i/>
          <w:color w:val="FF0000"/>
          <w:sz w:val="24"/>
          <w:szCs w:val="24"/>
          <w:vertAlign w:val="superscript"/>
        </w:rPr>
        <w:t>c</w:t>
      </w:r>
      <w:r w:rsidRPr="00672432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 xml:space="preserve"> </w:t>
      </w:r>
      <w:r w:rsidRPr="00672432">
        <w:rPr>
          <w:rFonts w:ascii="Times New Roman" w:hAnsi="Times New Roman"/>
          <w:i/>
          <w:color w:val="FF0000"/>
          <w:sz w:val="24"/>
          <w:szCs w:val="24"/>
        </w:rPr>
        <w:t>Institute of Chinese Materia Medica, Gansu Provincial Hospital of Traditional Chinese Medicine, Lanzhou, 730010, China</w:t>
      </w:r>
    </w:p>
    <w:p w14:paraId="1BEAC1AB" w14:textId="77777777" w:rsidR="00C751B3" w:rsidRPr="00672432" w:rsidRDefault="00C751B3" w:rsidP="007351E4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DCC96F3" w14:textId="77777777" w:rsidR="00672432" w:rsidRPr="00820865" w:rsidRDefault="00672432" w:rsidP="007351E4">
      <w:pPr>
        <w:spacing w:line="480" w:lineRule="auto"/>
        <w:rPr>
          <w:rFonts w:ascii="Times New Roman" w:hAnsi="Times New Roman"/>
          <w:sz w:val="24"/>
          <w:szCs w:val="24"/>
        </w:rPr>
        <w:sectPr w:rsidR="00672432" w:rsidRPr="00820865" w:rsidSect="00815EBF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2CC7D633" w14:textId="77777777" w:rsidR="00220CD0" w:rsidRPr="00220CD0" w:rsidRDefault="00220CD0" w:rsidP="00220CD0">
      <w:pPr>
        <w:pStyle w:val="TCTableBody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lastRenderedPageBreak/>
        <w:t>CONTENT</w:t>
      </w:r>
    </w:p>
    <w:p w14:paraId="097127FD" w14:textId="45D5BDCD" w:rsidR="00820865" w:rsidRDefault="00820865" w:rsidP="00820865">
      <w:pPr>
        <w:tabs>
          <w:tab w:val="left" w:pos="3298"/>
        </w:tabs>
        <w:spacing w:line="360" w:lineRule="auto"/>
        <w:jc w:val="left"/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szCs w:val="24"/>
          <w:u w:color="FFFFFF"/>
          <w:lang w:eastAsia="zh-Hans" w:bidi="ar"/>
        </w:rPr>
      </w:pPr>
      <w:r w:rsidRPr="008C3875">
        <w:rPr>
          <w:rFonts w:ascii="Times New Roman Regular" w:hAnsi="Times New Roman Regular" w:cs="Times New Roman Regular"/>
          <w:sz w:val="24"/>
          <w:szCs w:val="24"/>
          <w:lang w:eastAsia="zh-Hans"/>
        </w:rPr>
        <w:t>S1:</w:t>
      </w:r>
      <w:r w:rsidRPr="008C3875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 </w:t>
      </w:r>
      <w:r w:rsidR="002F3A87"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The results of variance analysis of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W</w:t>
      </w:r>
      <w:r w:rsidR="002F3A87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P</w:t>
      </w:r>
      <w:r w:rsidR="002F3A87"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,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W</w:t>
      </w:r>
      <w:r w:rsidR="002F3A87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C</w:t>
      </w:r>
      <w:r w:rsidR="002F3A87"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, and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W</w:t>
      </w:r>
      <w:r w:rsidR="002F3A87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PC</w:t>
      </w:r>
      <w:r w:rsid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>.</w:t>
      </w:r>
    </w:p>
    <w:p w14:paraId="1C4528A5" w14:textId="7323A853" w:rsidR="002F3A87" w:rsidRPr="008C3875" w:rsidRDefault="002F3A87" w:rsidP="00820865">
      <w:pPr>
        <w:tabs>
          <w:tab w:val="left" w:pos="3298"/>
        </w:tabs>
        <w:spacing w:line="360" w:lineRule="auto"/>
        <w:jc w:val="left"/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szCs w:val="24"/>
          <w:u w:color="FFFFFF"/>
          <w:lang w:bidi="ar"/>
        </w:rPr>
      </w:pPr>
      <w:bookmarkStart w:id="1" w:name="_Hlk141973960"/>
      <w:r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szCs w:val="24"/>
          <w:u w:color="FFFFFF"/>
          <w:lang w:bidi="ar"/>
        </w:rPr>
        <w:t>S</w:t>
      </w:r>
      <w:r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bidi="ar"/>
        </w:rPr>
        <w:t xml:space="preserve">2: </w:t>
      </w:r>
      <w:r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The results of variance analysis of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P</w:t>
      </w:r>
      <w:r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U</w:t>
      </w:r>
      <w:r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 and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C</w:t>
      </w:r>
      <w:r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U</w:t>
      </w:r>
      <w:r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>.</w:t>
      </w:r>
    </w:p>
    <w:bookmarkEnd w:id="1"/>
    <w:p w14:paraId="5517D6FF" w14:textId="7B684323" w:rsidR="00820865" w:rsidRPr="008C3875" w:rsidRDefault="00820865" w:rsidP="00820865">
      <w:pPr>
        <w:spacing w:line="360" w:lineRule="auto"/>
        <w:rPr>
          <w:rFonts w:ascii="Times New Roman Regular" w:hAnsi="Times New Roman Regular" w:cs="Times New Roman Regular" w:hint="eastAsia"/>
          <w:color w:val="000000" w:themeColor="text1"/>
          <w:sz w:val="24"/>
          <w:szCs w:val="24"/>
          <w:lang w:eastAsia="zh-Hans"/>
        </w:rPr>
      </w:pP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S</w:t>
      </w:r>
      <w:r w:rsidR="002F3A87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3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 xml:space="preserve">: Physicochemical characteristics of </w:t>
      </w:r>
      <w:proofErr w:type="spellStart"/>
      <w:r w:rsidRPr="008C3875">
        <w:rPr>
          <w:rFonts w:ascii="Times New Roman Regular" w:hAnsi="Times New Roman Regular" w:cs="Times New Roman Regular"/>
          <w:i/>
          <w:iCs/>
          <w:color w:val="000000" w:themeColor="text1"/>
          <w:sz w:val="24"/>
          <w:szCs w:val="24"/>
          <w:lang w:eastAsia="zh-Hans"/>
        </w:rPr>
        <w:t>Patriniae</w:t>
      </w:r>
      <w:proofErr w:type="spellEnd"/>
      <w:r w:rsidRPr="008C3875">
        <w:rPr>
          <w:rFonts w:ascii="Times New Roman Regular" w:hAnsi="Times New Roman Regular" w:cs="Times New Roman Regular"/>
          <w:i/>
          <w:iCs/>
          <w:color w:val="000000" w:themeColor="text1"/>
          <w:sz w:val="24"/>
          <w:szCs w:val="24"/>
          <w:lang w:eastAsia="zh-Hans"/>
        </w:rPr>
        <w:t xml:space="preserve"> 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polysaccharides extracted by different extraction methods</w:t>
      </w:r>
    </w:p>
    <w:p w14:paraId="0E9FD66C" w14:textId="7E5B8C84" w:rsidR="00820865" w:rsidRPr="008C3875" w:rsidRDefault="00820865" w:rsidP="00820865">
      <w:pPr>
        <w:spacing w:line="360" w:lineRule="auto"/>
        <w:rPr>
          <w:rFonts w:ascii="Times New Roman Regular" w:hAnsi="Times New Roman Regular" w:cs="Times New Roman Regular" w:hint="eastAsia"/>
          <w:color w:val="000000" w:themeColor="text1"/>
          <w:sz w:val="24"/>
          <w:szCs w:val="24"/>
          <w:lang w:eastAsia="zh-Hans"/>
        </w:rPr>
      </w:pP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S</w:t>
      </w:r>
      <w:r w:rsidR="002F3A87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4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 xml:space="preserve">: Molecular weight of </w:t>
      </w:r>
      <w:proofErr w:type="spellStart"/>
      <w:r w:rsidRPr="008C3875">
        <w:rPr>
          <w:rFonts w:ascii="Times New Roman Regular" w:hAnsi="Times New Roman Regular" w:cs="Times New Roman Regular"/>
          <w:i/>
          <w:iCs/>
          <w:color w:val="000000" w:themeColor="text1"/>
          <w:sz w:val="24"/>
          <w:szCs w:val="24"/>
          <w:lang w:eastAsia="zh-Hans"/>
        </w:rPr>
        <w:t>Patriniae</w:t>
      </w:r>
      <w:proofErr w:type="spellEnd"/>
      <w:r w:rsidRPr="008C3875"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 xml:space="preserve"> 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polysaccharides extracted by different extraction methods</w:t>
      </w:r>
    </w:p>
    <w:p w14:paraId="64EB9512" w14:textId="77777777" w:rsidR="009D2A73" w:rsidRDefault="009D2A73" w:rsidP="009D2A73">
      <w:pPr>
        <w:spacing w:line="360" w:lineRule="auto"/>
        <w:rPr>
          <w:rFonts w:ascii="Times" w:hAnsi="Times" w:cs="Times"/>
          <w:sz w:val="24"/>
          <w:szCs w:val="21"/>
          <w:lang w:eastAsia="en-US"/>
        </w:rPr>
      </w:pPr>
    </w:p>
    <w:p w14:paraId="3CC2C97A" w14:textId="77777777" w:rsidR="00220CD0" w:rsidRPr="009D2A73" w:rsidRDefault="00220CD0" w:rsidP="00FA6F58">
      <w:pPr>
        <w:spacing w:line="360" w:lineRule="auto"/>
      </w:pPr>
    </w:p>
    <w:p w14:paraId="17B8236A" w14:textId="77777777" w:rsidR="00220CD0" w:rsidRDefault="00220CD0" w:rsidP="00FA6F58">
      <w:pPr>
        <w:spacing w:line="360" w:lineRule="auto"/>
      </w:pPr>
    </w:p>
    <w:p w14:paraId="0E336809" w14:textId="77777777" w:rsidR="00FA6F58" w:rsidRDefault="00FA6F58" w:rsidP="00FA6F58">
      <w:pPr>
        <w:spacing w:line="360" w:lineRule="auto"/>
      </w:pPr>
    </w:p>
    <w:p w14:paraId="652AE288" w14:textId="77777777" w:rsidR="00FA6F58" w:rsidRDefault="00FA6F58" w:rsidP="00FA6F58">
      <w:pPr>
        <w:spacing w:line="360" w:lineRule="auto"/>
      </w:pPr>
    </w:p>
    <w:p w14:paraId="39415D43" w14:textId="77777777" w:rsidR="00FA6F58" w:rsidRDefault="00FA6F58" w:rsidP="00FA6F58">
      <w:pPr>
        <w:spacing w:line="360" w:lineRule="auto"/>
      </w:pPr>
    </w:p>
    <w:p w14:paraId="1BA3B5B9" w14:textId="77777777" w:rsidR="00FA6F58" w:rsidRDefault="00FA6F58" w:rsidP="00FA6F58">
      <w:pPr>
        <w:spacing w:line="360" w:lineRule="auto"/>
      </w:pPr>
    </w:p>
    <w:p w14:paraId="727F40A3" w14:textId="77777777" w:rsidR="009D2A73" w:rsidRDefault="009D2A73" w:rsidP="00FA6F58">
      <w:pPr>
        <w:spacing w:line="360" w:lineRule="auto"/>
      </w:pPr>
    </w:p>
    <w:p w14:paraId="16DFA388" w14:textId="77777777" w:rsidR="00FA6F58" w:rsidRDefault="00FA6F58" w:rsidP="00FA6F58">
      <w:pPr>
        <w:pStyle w:val="TCTableBody"/>
        <w:spacing w:after="0" w:line="360" w:lineRule="auto"/>
        <w:rPr>
          <w:rFonts w:ascii="Times New Roman" w:hAnsi="Times New Roman"/>
          <w:sz w:val="20"/>
          <w:lang w:eastAsia="zh-CN"/>
        </w:rPr>
      </w:pPr>
    </w:p>
    <w:p w14:paraId="0C04FB31" w14:textId="4137CE99" w:rsidR="00820865" w:rsidRDefault="003E7941" w:rsidP="00261123">
      <w:pPr>
        <w:tabs>
          <w:tab w:val="left" w:pos="3298"/>
        </w:tabs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szCs w:val="24"/>
          <w:u w:color="FFFFFF"/>
          <w:lang w:eastAsia="zh-Hans" w:bidi="ar"/>
        </w:rPr>
      </w:pPr>
      <w:r>
        <w:rPr>
          <w:szCs w:val="21"/>
        </w:rPr>
        <w:br w:type="page"/>
      </w:r>
      <w:r w:rsidR="00820865"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lastRenderedPageBreak/>
        <w:t>S</w:t>
      </w:r>
      <w:r w:rsidR="00E11F01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1</w:t>
      </w:r>
      <w:r w:rsidR="00C25F20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:</w:t>
      </w:r>
      <w:r w:rsidR="00820865"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 xml:space="preserve"> </w:t>
      </w:r>
      <w:r w:rsidR="002F3A87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The r</w:t>
      </w:r>
      <w:r w:rsidR="00820865" w:rsidRPr="008C3875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esults of </w:t>
      </w:r>
      <w:r w:rsidR="002F3A87"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variance analysis of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W</w:t>
      </w:r>
      <w:r w:rsidR="002F3A87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P</w:t>
      </w:r>
      <w:r w:rsidR="002F3A87"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,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W</w:t>
      </w:r>
      <w:r w:rsidR="002F3A87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C</w:t>
      </w:r>
      <w:r w:rsid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>,</w:t>
      </w:r>
      <w:r w:rsidR="002F3A87"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 and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W</w:t>
      </w:r>
      <w:r w:rsidR="002F3A87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PC</w:t>
      </w:r>
    </w:p>
    <w:p w14:paraId="242BA125" w14:textId="77777777" w:rsidR="002F3A87" w:rsidRPr="002F3A87" w:rsidRDefault="002F3A87" w:rsidP="002F3A87">
      <w:pPr>
        <w:tabs>
          <w:tab w:val="left" w:pos="3298"/>
        </w:tabs>
        <w:jc w:val="center"/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u w:color="FFFFFF"/>
          <w:lang w:eastAsia="zh-Hans" w:bidi="ar"/>
        </w:rPr>
      </w:pPr>
    </w:p>
    <w:tbl>
      <w:tblPr>
        <w:tblW w:w="102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567"/>
        <w:gridCol w:w="802"/>
        <w:gridCol w:w="50"/>
        <w:gridCol w:w="791"/>
        <w:gridCol w:w="50"/>
        <w:gridCol w:w="8"/>
        <w:gridCol w:w="490"/>
        <w:gridCol w:w="219"/>
        <w:gridCol w:w="710"/>
        <w:gridCol w:w="850"/>
        <w:gridCol w:w="86"/>
        <w:gridCol w:w="198"/>
        <w:gridCol w:w="597"/>
        <w:gridCol w:w="50"/>
        <w:gridCol w:w="746"/>
        <w:gridCol w:w="24"/>
        <w:gridCol w:w="453"/>
        <w:gridCol w:w="222"/>
        <w:gridCol w:w="237"/>
        <w:gridCol w:w="41"/>
        <w:gridCol w:w="885"/>
        <w:gridCol w:w="50"/>
      </w:tblGrid>
      <w:tr w:rsidR="00442A9A" w14:paraId="584801C6" w14:textId="77777777" w:rsidTr="00A675D2">
        <w:trPr>
          <w:trHeight w:val="330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62545D1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Source</w:t>
            </w:r>
          </w:p>
        </w:tc>
        <w:tc>
          <w:tcPr>
            <w:tcW w:w="2219" w:type="dxa"/>
            <w:gridSpan w:val="3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EF4338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Class III sum of squares</w:t>
            </w:r>
          </w:p>
        </w:tc>
        <w:tc>
          <w:tcPr>
            <w:tcW w:w="50" w:type="dxa"/>
            <w:tcBorders>
              <w:top w:val="single" w:sz="12" w:space="0" w:color="000000"/>
              <w:right w:val="nil"/>
            </w:tcBorders>
          </w:tcPr>
          <w:p w14:paraId="096A6CC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2DC1636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Freedom</w:t>
            </w:r>
          </w:p>
        </w:tc>
        <w:tc>
          <w:tcPr>
            <w:tcW w:w="50" w:type="dxa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04D027D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5654C55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Mean square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A2E00F8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1E7E463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500" w:type="dxa"/>
            <w:gridSpan w:val="3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8318FF1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06BF2A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Significance</w:t>
            </w:r>
          </w:p>
        </w:tc>
      </w:tr>
      <w:tr w:rsidR="00F079A8" w14:paraId="7F9E7FD6" w14:textId="77777777" w:rsidTr="00A675D2">
        <w:trPr>
          <w:trHeight w:val="285"/>
          <w:jc w:val="center"/>
        </w:trPr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D78E95C" w14:textId="77777777" w:rsidR="00F079A8" w:rsidRDefault="00F079A8" w:rsidP="00F079A8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29D65DD" w14:textId="4E7E5277" w:rsidR="00F079A8" w:rsidRPr="00F079A8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B5970ED" w14:textId="468CC779" w:rsidR="00F079A8" w:rsidRPr="00F079A8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C</w:t>
            </w:r>
          </w:p>
        </w:tc>
        <w:tc>
          <w:tcPr>
            <w:tcW w:w="8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14E234B" w14:textId="7A74D7CC" w:rsidR="00F079A8" w:rsidRPr="00F079A8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PC</w:t>
            </w:r>
          </w:p>
        </w:tc>
        <w:tc>
          <w:tcPr>
            <w:tcW w:w="50" w:type="dxa"/>
            <w:tcBorders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</w:tcPr>
          <w:p w14:paraId="0DACD415" w14:textId="77777777" w:rsidR="00F079A8" w:rsidRPr="009460AB" w:rsidRDefault="00F079A8" w:rsidP="00F079A8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left w:val="single" w:sz="12" w:space="0" w:color="FFFFFF" w:themeColor="background1"/>
              <w:bottom w:val="single" w:sz="12" w:space="0" w:color="000000"/>
            </w:tcBorders>
            <w:shd w:val="clear" w:color="auto" w:fill="auto"/>
            <w:vAlign w:val="center"/>
          </w:tcPr>
          <w:p w14:paraId="3A50E952" w14:textId="77777777" w:rsidR="00F079A8" w:rsidRPr="009460AB" w:rsidRDefault="00F079A8" w:rsidP="00F079A8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14:paraId="4D13B166" w14:textId="77777777" w:rsidR="00F079A8" w:rsidRPr="009460AB" w:rsidRDefault="00F079A8" w:rsidP="00F079A8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7898241" w14:textId="320D21D0" w:rsidR="00F079A8" w:rsidRPr="009460AB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WP</w:t>
            </w:r>
          </w:p>
        </w:tc>
        <w:tc>
          <w:tcPr>
            <w:tcW w:w="92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156B62E" w14:textId="1DDD6E1A" w:rsidR="00F079A8" w:rsidRPr="009460AB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WC</w:t>
            </w:r>
          </w:p>
        </w:tc>
        <w:tc>
          <w:tcPr>
            <w:tcW w:w="850" w:type="dxa"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3697CFE3" w14:textId="6A53B1CE" w:rsidR="00F079A8" w:rsidRPr="009460AB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WPC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790F14BF" w14:textId="77777777" w:rsidR="00F079A8" w:rsidRPr="009460AB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29BE90F" w14:textId="620D5A12" w:rsidR="00F079A8" w:rsidRPr="009460AB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WP</w:t>
            </w:r>
          </w:p>
        </w:tc>
        <w:tc>
          <w:tcPr>
            <w:tcW w:w="7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248C016" w14:textId="3CAD7E74" w:rsidR="00F079A8" w:rsidRPr="009460AB" w:rsidRDefault="00F079A8" w:rsidP="00F079A8">
            <w:pPr>
              <w:widowControl/>
              <w:ind w:firstLineChars="100" w:firstLine="180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WC</w:t>
            </w:r>
          </w:p>
        </w:tc>
        <w:tc>
          <w:tcPr>
            <w:tcW w:w="69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7BFDEB73" w14:textId="2DE02F59" w:rsidR="00F079A8" w:rsidRPr="009460AB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WPC</w:t>
            </w: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14:paraId="573E845A" w14:textId="77777777" w:rsidR="00F079A8" w:rsidRDefault="00F079A8" w:rsidP="00F079A8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Merge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146847FD" w14:textId="77777777" w:rsidR="00F079A8" w:rsidRDefault="00F079A8" w:rsidP="00F079A8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:rsidR="00442A9A" w14:paraId="45487959" w14:textId="77777777" w:rsidTr="00A675D2">
        <w:trPr>
          <w:gridAfter w:val="1"/>
          <w:wAfter w:w="50" w:type="dxa"/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E9B2727" w14:textId="77777777" w:rsidR="00820865" w:rsidRDefault="00820865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Enzyme addition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13A1176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21.022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BC8CF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81.335</w:t>
            </w:r>
          </w:p>
        </w:tc>
        <w:tc>
          <w:tcPr>
            <w:tcW w:w="8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B77F8C8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10.437</w:t>
            </w:r>
          </w:p>
        </w:tc>
        <w:tc>
          <w:tcPr>
            <w:tcW w:w="50" w:type="dxa"/>
            <w:tcBorders>
              <w:top w:val="single" w:sz="12" w:space="0" w:color="000000"/>
            </w:tcBorders>
          </w:tcPr>
          <w:p w14:paraId="648FD477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CD6C1D4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D6D1B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10.511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38EC8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40.667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BD762C4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5.219</w:t>
            </w:r>
          </w:p>
        </w:tc>
        <w:tc>
          <w:tcPr>
            <w:tcW w:w="79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0F4E3F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1013.581</w:t>
            </w:r>
          </w:p>
        </w:tc>
        <w:tc>
          <w:tcPr>
            <w:tcW w:w="820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DDAC185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4066.743</w:t>
            </w:r>
          </w:p>
        </w:tc>
        <w:tc>
          <w:tcPr>
            <w:tcW w:w="912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C3EBAA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521.863</w:t>
            </w:r>
          </w:p>
        </w:tc>
        <w:tc>
          <w:tcPr>
            <w:tcW w:w="926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D8C2A88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442A9A" w14:paraId="1AAB56DA" w14:textId="77777777" w:rsidTr="00A675D2">
        <w:trPr>
          <w:gridAfter w:val="1"/>
          <w:wAfter w:w="50" w:type="dxa"/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864324A" w14:textId="52C41856" w:rsidR="00820865" w:rsidRDefault="00442A9A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442A9A">
              <w:rPr>
                <w:rFonts w:ascii="Times New Roman" w:eastAsia="Times New Roman Regular" w:hAnsi="Times New Roman"/>
                <w:color w:val="000000"/>
                <w:kern w:val="0"/>
                <w:sz w:val="18"/>
                <w:szCs w:val="18"/>
                <w:lang w:bidi="ar"/>
              </w:rPr>
              <w:t>S</w:t>
            </w:r>
            <w:r w:rsidRPr="00442A9A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olid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 w:rsidR="00820865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liquid ratio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9E407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248.007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D9B4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134.92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19B28F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212.074</w:t>
            </w:r>
          </w:p>
        </w:tc>
        <w:tc>
          <w:tcPr>
            <w:tcW w:w="50" w:type="dxa"/>
          </w:tcPr>
          <w:p w14:paraId="287E953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14:paraId="1B2E6B5E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ED9C49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124.003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57038E" w14:textId="30DFF31F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67.46</w:t>
            </w:r>
            <w:r w:rsidR="003434D7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1C305BB8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106.037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63B625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11957.469</w:t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2F3925F6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6746.013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14:paraId="3E720D3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10603.723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3872797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442A9A" w14:paraId="30BFEF85" w14:textId="77777777" w:rsidTr="00A675D2">
        <w:trPr>
          <w:gridAfter w:val="1"/>
          <w:wAfter w:w="50" w:type="dxa"/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2FA3A4" w14:textId="77777777" w:rsidR="00820865" w:rsidRDefault="00820865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Temperature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59821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33.502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A03C0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7.517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FFECDD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72.291</w:t>
            </w:r>
          </w:p>
        </w:tc>
        <w:tc>
          <w:tcPr>
            <w:tcW w:w="50" w:type="dxa"/>
          </w:tcPr>
          <w:p w14:paraId="3D2AA883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14:paraId="288F7E6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3F14D4D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16.751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B2F3D90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3.759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5E59BF2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36.145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34077FD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1615.293</w:t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1EC0C6F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375.853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14:paraId="649E5D87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3614.543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2A76F5C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442A9A" w14:paraId="1B02E3CA" w14:textId="77777777" w:rsidTr="00A675D2">
        <w:trPr>
          <w:gridAfter w:val="1"/>
          <w:wAfter w:w="50" w:type="dxa"/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E549071" w14:textId="77777777" w:rsidR="00820865" w:rsidRDefault="00820865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Time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611B3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22.226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1C0EA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52.815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162B66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7.485</w:t>
            </w:r>
          </w:p>
        </w:tc>
        <w:tc>
          <w:tcPr>
            <w:tcW w:w="50" w:type="dxa"/>
          </w:tcPr>
          <w:p w14:paraId="22FBC497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14:paraId="2FB1996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B575910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11.113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00A7AE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26.408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412DBB7E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3.742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127E9F3A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1071.619</w:t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1EAF2E5E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2640.763</w:t>
            </w:r>
          </w:p>
        </w:tc>
        <w:tc>
          <w:tcPr>
            <w:tcW w:w="912" w:type="dxa"/>
            <w:gridSpan w:val="3"/>
            <w:shd w:val="clear" w:color="auto" w:fill="auto"/>
            <w:vAlign w:val="center"/>
          </w:tcPr>
          <w:p w14:paraId="41928BC3" w14:textId="77777777" w:rsidR="00820865" w:rsidRDefault="00820865" w:rsidP="007D5992">
            <w:pPr>
              <w:widowControl/>
              <w:ind w:right="180"/>
              <w:jc w:val="righ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374.243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2E0899D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442A9A" w14:paraId="5199C281" w14:textId="77777777" w:rsidTr="00A675D2">
        <w:trPr>
          <w:gridAfter w:val="1"/>
          <w:wAfter w:w="50" w:type="dxa"/>
          <w:trHeight w:val="21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8E97A92" w14:textId="77777777" w:rsidR="00820865" w:rsidRDefault="00820865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Error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0102A1A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0.187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72BF2F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0.18</w:t>
            </w:r>
          </w:p>
        </w:tc>
        <w:tc>
          <w:tcPr>
            <w:tcW w:w="8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1517E4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0.18</w:t>
            </w:r>
          </w:p>
        </w:tc>
        <w:tc>
          <w:tcPr>
            <w:tcW w:w="50" w:type="dxa"/>
            <w:tcBorders>
              <w:bottom w:val="single" w:sz="12" w:space="0" w:color="000000"/>
            </w:tcBorders>
          </w:tcPr>
          <w:p w14:paraId="6042731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045734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0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650AD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65CD675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93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29C1ADF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79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BFCB14" w14:textId="77777777" w:rsidR="00820865" w:rsidRDefault="00820865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DDEB805" w14:textId="77777777" w:rsidR="00820865" w:rsidRDefault="00820865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4469E63" w14:textId="77777777" w:rsidR="00820865" w:rsidRDefault="00820865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4371E80" w14:textId="77777777" w:rsidR="00820865" w:rsidRDefault="00820865" w:rsidP="00F35B6E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</w:tbl>
    <w:p w14:paraId="12C7BCF0" w14:textId="77777777" w:rsidR="00820865" w:rsidRDefault="00820865" w:rsidP="00820865">
      <w:pPr>
        <w:rPr>
          <w:lang w:eastAsia="zh-Hans"/>
        </w:rPr>
      </w:pPr>
    </w:p>
    <w:p w14:paraId="13A7F026" w14:textId="77777777" w:rsidR="00820865" w:rsidRDefault="00820865" w:rsidP="00820865">
      <w:pPr>
        <w:rPr>
          <w:lang w:eastAsia="zh-Hans"/>
        </w:rPr>
      </w:pPr>
    </w:p>
    <w:p w14:paraId="2CB494AF" w14:textId="3A4DA5D6" w:rsidR="002F3A87" w:rsidRDefault="002F3A87">
      <w:pPr>
        <w:widowControl/>
        <w:jc w:val="left"/>
        <w:rPr>
          <w:lang w:eastAsia="zh-Hans"/>
        </w:rPr>
      </w:pPr>
      <w:r>
        <w:rPr>
          <w:lang w:eastAsia="zh-Hans"/>
        </w:rPr>
        <w:br w:type="page"/>
      </w:r>
    </w:p>
    <w:p w14:paraId="4FDFDA2F" w14:textId="3AA08105" w:rsidR="00820865" w:rsidRDefault="002F3A87" w:rsidP="00261123">
      <w:pPr>
        <w:tabs>
          <w:tab w:val="left" w:pos="3298"/>
        </w:tabs>
        <w:spacing w:line="360" w:lineRule="auto"/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szCs w:val="24"/>
          <w:u w:color="FFFFFF"/>
          <w:lang w:eastAsia="zh-Hans" w:bidi="ar"/>
        </w:rPr>
      </w:pPr>
      <w:r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szCs w:val="24"/>
          <w:u w:color="FFFFFF"/>
          <w:lang w:bidi="ar"/>
        </w:rPr>
        <w:lastRenderedPageBreak/>
        <w:t>S</w:t>
      </w:r>
      <w:r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bidi="ar"/>
        </w:rPr>
        <w:t xml:space="preserve">2: </w:t>
      </w:r>
      <w:r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The results of variance analysis of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P</w:t>
      </w:r>
      <w:r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U</w:t>
      </w:r>
      <w:r w:rsidRPr="002F3A87">
        <w:rPr>
          <w:rFonts w:ascii="Times New Roman Regular" w:hAnsi="Times New Roman Regular" w:cs="Times New Roman Regular"/>
          <w:color w:val="000000" w:themeColor="text1"/>
          <w:kern w:val="0"/>
          <w:sz w:val="24"/>
          <w:szCs w:val="24"/>
          <w:u w:color="FFFFFF"/>
          <w:lang w:eastAsia="zh-Hans" w:bidi="ar"/>
        </w:rPr>
        <w:t xml:space="preserve"> and </w:t>
      </w:r>
      <w:r w:rsidR="00F079A8"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C</w:t>
      </w:r>
      <w:r w:rsidRPr="00F079A8">
        <w:rPr>
          <w:rFonts w:ascii="Times New Roman Regular" w:hAnsi="Times New Roman Regular" w:cs="Times New Roman Regular"/>
          <w:color w:val="FF0000"/>
          <w:kern w:val="0"/>
          <w:sz w:val="24"/>
          <w:szCs w:val="24"/>
          <w:u w:color="FFFFFF"/>
          <w:lang w:eastAsia="zh-Hans" w:bidi="ar"/>
        </w:rPr>
        <w:t>U</w:t>
      </w:r>
    </w:p>
    <w:p w14:paraId="5421B22F" w14:textId="77777777" w:rsidR="002F3A87" w:rsidRPr="002F3A87" w:rsidRDefault="002F3A87" w:rsidP="002F3A87">
      <w:pPr>
        <w:tabs>
          <w:tab w:val="left" w:pos="3298"/>
        </w:tabs>
        <w:spacing w:line="360" w:lineRule="auto"/>
        <w:jc w:val="center"/>
        <w:rPr>
          <w:rFonts w:ascii="Times New Roman Regular" w:hAnsi="Times New Roman Regular" w:cs="Times New Roman Regular" w:hint="eastAsia"/>
          <w:color w:val="000000" w:themeColor="text1"/>
          <w:kern w:val="0"/>
          <w:sz w:val="24"/>
          <w:szCs w:val="24"/>
          <w:u w:color="FFFFFF"/>
          <w:lang w:bidi="ar"/>
        </w:rPr>
      </w:pPr>
    </w:p>
    <w:tbl>
      <w:tblPr>
        <w:tblW w:w="9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992"/>
        <w:gridCol w:w="947"/>
        <w:gridCol w:w="754"/>
        <w:gridCol w:w="514"/>
        <w:gridCol w:w="620"/>
        <w:gridCol w:w="284"/>
        <w:gridCol w:w="984"/>
        <w:gridCol w:w="529"/>
        <w:gridCol w:w="120"/>
        <w:gridCol w:w="137"/>
        <w:gridCol w:w="1065"/>
      </w:tblGrid>
      <w:tr w:rsidR="00820865" w14:paraId="04279508" w14:textId="77777777" w:rsidTr="000C5242">
        <w:trPr>
          <w:trHeight w:val="330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6B8BDDD" w14:textId="77777777" w:rsidR="00820865" w:rsidRDefault="00820865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Source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8589B48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Class III sum of squares</w:t>
            </w:r>
          </w:p>
        </w:tc>
        <w:tc>
          <w:tcPr>
            <w:tcW w:w="947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A49E463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Freedom</w:t>
            </w:r>
          </w:p>
        </w:tc>
        <w:tc>
          <w:tcPr>
            <w:tcW w:w="12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FCB6B88" w14:textId="53AD674D" w:rsidR="00820865" w:rsidRDefault="000C5242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 w:rsidR="00820865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Mean square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9E8F168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8821B0A" w14:textId="229D0EDA" w:rsidR="00820865" w:rsidRDefault="000C5242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 xml:space="preserve">     </w:t>
            </w:r>
            <w:r w:rsidR="00820865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F</w:t>
            </w:r>
          </w:p>
        </w:tc>
        <w:tc>
          <w:tcPr>
            <w:tcW w:w="257" w:type="dxa"/>
            <w:gridSpan w:val="2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2543CEE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44B23853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Significance</w:t>
            </w:r>
          </w:p>
        </w:tc>
      </w:tr>
      <w:tr w:rsidR="000C5242" w14:paraId="73129F99" w14:textId="77777777" w:rsidTr="000C5242">
        <w:trPr>
          <w:trHeight w:val="285"/>
          <w:jc w:val="center"/>
        </w:trPr>
        <w:tc>
          <w:tcPr>
            <w:tcW w:w="1276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D8D1551" w14:textId="77777777" w:rsidR="001E1CEC" w:rsidRDefault="001E1CEC" w:rsidP="00F35B6E">
            <w:pPr>
              <w:jc w:val="left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877B438" w14:textId="4486AC72" w:rsidR="001E1CEC" w:rsidRPr="00F079A8" w:rsidRDefault="00F079A8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P</w:t>
            </w:r>
            <w:r w:rsidR="001E1CEC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349A27C" w14:textId="7AC91806" w:rsidR="001E1CEC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C</w:t>
            </w:r>
            <w:r w:rsidR="001E1CEC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U</w:t>
            </w:r>
          </w:p>
        </w:tc>
        <w:tc>
          <w:tcPr>
            <w:tcW w:w="947" w:type="dxa"/>
            <w:vMerge/>
            <w:tcBorders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AEB363B" w14:textId="77777777" w:rsidR="001E1CEC" w:rsidRPr="00F079A8" w:rsidRDefault="001E1CEC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C8C3E56" w14:textId="0209D1A3" w:rsidR="001E1CEC" w:rsidRPr="00F079A8" w:rsidRDefault="00F079A8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P</w:t>
            </w:r>
            <w:r w:rsidR="001E1CEC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U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2B405F55" w14:textId="758B8F8E" w:rsidR="001E1CEC" w:rsidRPr="00F079A8" w:rsidRDefault="000C5242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 xml:space="preserve">  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C</w:t>
            </w:r>
            <w:r w:rsidR="001E1CEC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U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95FD8B" w14:textId="77777777" w:rsidR="001E1CEC" w:rsidRPr="00F079A8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82CAA25" w14:textId="51380DD6" w:rsidR="001E1CEC" w:rsidRPr="00F079A8" w:rsidRDefault="00F079A8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P</w:t>
            </w:r>
            <w:r w:rsidR="001E1CEC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U</w:t>
            </w:r>
          </w:p>
        </w:tc>
        <w:tc>
          <w:tcPr>
            <w:tcW w:w="64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04880F75" w14:textId="61FD4BC2" w:rsidR="001E1CEC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C</w:t>
            </w:r>
            <w:r w:rsidR="001E1CEC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18"/>
                <w:szCs w:val="18"/>
              </w:rPr>
              <w:t>U</w:t>
            </w:r>
          </w:p>
        </w:tc>
        <w:tc>
          <w:tcPr>
            <w:tcW w:w="137" w:type="dxa"/>
            <w:shd w:val="clear" w:color="auto" w:fill="auto"/>
            <w:vAlign w:val="center"/>
          </w:tcPr>
          <w:p w14:paraId="72C5AFF3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24FC032D" w14:textId="77777777" w:rsidR="001E1CEC" w:rsidRDefault="001E1CEC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</w:tr>
      <w:tr w:rsidR="000C5242" w14:paraId="77192FD7" w14:textId="77777777" w:rsidTr="000C5242">
        <w:trPr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81B103" w14:textId="77777777" w:rsidR="001E1CEC" w:rsidRDefault="001E1CEC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Enzyme addition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6708075" w14:textId="77777777" w:rsidR="001E1CEC" w:rsidRPr="001E1CEC" w:rsidRDefault="001E1CEC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259.958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4FCBD1B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241.719</w:t>
            </w:r>
          </w:p>
        </w:tc>
        <w:tc>
          <w:tcPr>
            <w:tcW w:w="94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EF7BEB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471A850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129.979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752B28B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120.86</w:t>
            </w:r>
          </w:p>
        </w:tc>
        <w:tc>
          <w:tcPr>
            <w:tcW w:w="9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A986226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12997.9</w:t>
            </w:r>
          </w:p>
        </w:tc>
        <w:tc>
          <w:tcPr>
            <w:tcW w:w="78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FA3BF8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11654.3</w:t>
            </w:r>
          </w:p>
        </w:tc>
        <w:tc>
          <w:tcPr>
            <w:tcW w:w="106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4DB9614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0C5242" w14:paraId="3C5E424A" w14:textId="77777777" w:rsidTr="000C5242">
        <w:trPr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C4D3C40" w14:textId="3510323E" w:rsidR="001E1CEC" w:rsidRDefault="00442A9A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 w:rsidRPr="00442A9A">
              <w:rPr>
                <w:rFonts w:ascii="Times New Roman" w:eastAsia="Times New Roman Regular" w:hAnsi="Times New Roman"/>
                <w:color w:val="000000"/>
                <w:kern w:val="0"/>
                <w:sz w:val="18"/>
                <w:szCs w:val="18"/>
                <w:lang w:bidi="ar"/>
              </w:rPr>
              <w:t>S</w:t>
            </w:r>
            <w:r w:rsidRPr="00442A9A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olid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 w:rsidR="001E1CEC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liquid ratio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D2184" w14:textId="77777777" w:rsidR="001E1CEC" w:rsidRPr="001E1CEC" w:rsidRDefault="001E1CEC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72.45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B9C9F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157.009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244472B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06B1A6F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 Regular" w:eastAsiaTheme="minorEastAsia" w:hAnsi="Times New Roman Regular" w:cs="Times New Roman Regular"/>
                <w:color w:val="000000"/>
                <w:sz w:val="18"/>
                <w:szCs w:val="18"/>
              </w:rPr>
              <w:t>6.225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7E1D7AF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78.504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E1C39BA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3622.5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14:paraId="5BDF76A6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7570.06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6D7B598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0C5242" w14:paraId="3B4A5563" w14:textId="77777777" w:rsidTr="000C5242">
        <w:trPr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21E1F6" w14:textId="77777777" w:rsidR="001E1CEC" w:rsidRDefault="001E1CEC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Temperature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63C03" w14:textId="77777777" w:rsidR="001E1CEC" w:rsidRPr="001E1CEC" w:rsidRDefault="001E1CEC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77.933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907EB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44.2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D1B17E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C92F090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38.967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C238A38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22.11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A7A723E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3896.66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14:paraId="167D7D95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2132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747746D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0C5242" w14:paraId="07B68AE2" w14:textId="77777777" w:rsidTr="000C5242">
        <w:trPr>
          <w:trHeight w:val="33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DBA7E00" w14:textId="77777777" w:rsidR="001E1CEC" w:rsidRDefault="001E1CEC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Time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080F7" w14:textId="77777777" w:rsidR="001E1CEC" w:rsidRPr="001E1CEC" w:rsidRDefault="001E1CEC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198.112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0820F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43.841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1EA5CBB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6F43F55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99.056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32E9211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21.921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CA68F7C" w14:textId="77777777" w:rsidR="001E1CEC" w:rsidRPr="001E1CEC" w:rsidRDefault="009460AB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9905.61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14:paraId="7CDB64E1" w14:textId="77777777" w:rsidR="001E1CEC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2133.77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7BA0DF8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remarkable</w:t>
            </w:r>
          </w:p>
        </w:tc>
      </w:tr>
      <w:tr w:rsidR="000C5242" w14:paraId="4773A584" w14:textId="77777777" w:rsidTr="000C5242">
        <w:trPr>
          <w:trHeight w:val="21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0FAC4E4" w14:textId="77777777" w:rsidR="001E1CEC" w:rsidRDefault="001E1CEC" w:rsidP="00F35B6E">
            <w:pPr>
              <w:widowControl/>
              <w:jc w:val="left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Error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F600891" w14:textId="77777777" w:rsidR="001E1CEC" w:rsidRPr="001E1CEC" w:rsidRDefault="001E1CEC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0.18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2355CD3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0.187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436C7D5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5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49D08E9" w14:textId="77777777" w:rsidR="001E1CEC" w:rsidRPr="001E1CEC" w:rsidRDefault="001E1CEC" w:rsidP="001E1CEC">
            <w:pPr>
              <w:widowControl/>
              <w:jc w:val="center"/>
              <w:textAlignment w:val="center"/>
              <w:rPr>
                <w:rFonts w:ascii="Times New Roman Regular" w:eastAsiaTheme="minorEastAsia" w:hAnsi="Times New Roman Regular" w:cs="Times New Roman Regular" w:hint="eastAsia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418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6BC29F" w14:textId="77777777" w:rsidR="001E1CEC" w:rsidRDefault="001E1CEC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C164C89" w14:textId="77777777" w:rsidR="001E1CEC" w:rsidRDefault="001E1CEC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E8330DB" w14:textId="77777777" w:rsidR="001E1CEC" w:rsidRDefault="001E1CEC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F642F7" w14:textId="77777777" w:rsidR="001E1CEC" w:rsidRDefault="001E1CEC" w:rsidP="00F35B6E">
            <w:pP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</w:tr>
    </w:tbl>
    <w:p w14:paraId="3AA1A41A" w14:textId="77777777" w:rsidR="00820865" w:rsidRDefault="00820865" w:rsidP="00820865">
      <w:pPr>
        <w:rPr>
          <w:lang w:eastAsia="zh-Hans"/>
        </w:rPr>
      </w:pPr>
    </w:p>
    <w:p w14:paraId="6621498B" w14:textId="77777777" w:rsidR="00820865" w:rsidRDefault="00820865" w:rsidP="00820865">
      <w:pPr>
        <w:rPr>
          <w:lang w:eastAsia="zh-Hans"/>
        </w:rPr>
      </w:pPr>
    </w:p>
    <w:p w14:paraId="260F3A01" w14:textId="77777777" w:rsidR="00820865" w:rsidRDefault="00820865" w:rsidP="00820865">
      <w:pPr>
        <w:rPr>
          <w:lang w:eastAsia="zh-Hans"/>
        </w:rPr>
      </w:pPr>
    </w:p>
    <w:p w14:paraId="31311068" w14:textId="77777777" w:rsidR="00820865" w:rsidRDefault="00820865" w:rsidP="00820865">
      <w:pPr>
        <w:rPr>
          <w:lang w:eastAsia="zh-Hans"/>
        </w:rPr>
      </w:pPr>
    </w:p>
    <w:p w14:paraId="424F29AB" w14:textId="77777777" w:rsidR="00820865" w:rsidRDefault="00820865" w:rsidP="00820865">
      <w:pPr>
        <w:rPr>
          <w:lang w:eastAsia="zh-Hans"/>
        </w:rPr>
      </w:pPr>
    </w:p>
    <w:p w14:paraId="71FE4E53" w14:textId="77777777" w:rsidR="00820865" w:rsidRDefault="00820865" w:rsidP="00820865">
      <w:pPr>
        <w:rPr>
          <w:lang w:eastAsia="zh-Hans"/>
        </w:rPr>
      </w:pPr>
    </w:p>
    <w:p w14:paraId="440FB1C0" w14:textId="77777777" w:rsidR="00820865" w:rsidRDefault="00820865" w:rsidP="00820865">
      <w:pPr>
        <w:rPr>
          <w:lang w:eastAsia="zh-Hans"/>
        </w:rPr>
      </w:pPr>
    </w:p>
    <w:p w14:paraId="2922E64C" w14:textId="77777777" w:rsidR="00820865" w:rsidRDefault="00820865" w:rsidP="00820865">
      <w:pPr>
        <w:rPr>
          <w:lang w:eastAsia="zh-Hans"/>
        </w:rPr>
      </w:pPr>
    </w:p>
    <w:p w14:paraId="3AE9B964" w14:textId="77777777" w:rsidR="00820865" w:rsidRDefault="00820865" w:rsidP="00820865">
      <w:pPr>
        <w:rPr>
          <w:lang w:eastAsia="zh-Hans"/>
        </w:rPr>
      </w:pPr>
    </w:p>
    <w:p w14:paraId="337A0B9E" w14:textId="77777777" w:rsidR="00820865" w:rsidRDefault="00820865" w:rsidP="00820865">
      <w:pPr>
        <w:rPr>
          <w:lang w:eastAsia="zh-Hans"/>
        </w:rPr>
      </w:pPr>
    </w:p>
    <w:p w14:paraId="6C1C8184" w14:textId="77777777" w:rsidR="00820865" w:rsidRDefault="00820865" w:rsidP="00820865">
      <w:pPr>
        <w:rPr>
          <w:lang w:eastAsia="zh-Hans"/>
        </w:rPr>
      </w:pPr>
    </w:p>
    <w:p w14:paraId="1CA18BFB" w14:textId="77777777" w:rsidR="00820865" w:rsidRDefault="00820865" w:rsidP="00820865">
      <w:pPr>
        <w:rPr>
          <w:lang w:eastAsia="zh-Hans"/>
        </w:rPr>
      </w:pPr>
    </w:p>
    <w:p w14:paraId="7C83ECBA" w14:textId="77777777" w:rsidR="00820865" w:rsidRDefault="00820865" w:rsidP="00820865">
      <w:pPr>
        <w:rPr>
          <w:lang w:eastAsia="zh-Hans"/>
        </w:rPr>
      </w:pPr>
    </w:p>
    <w:p w14:paraId="6C1DA5E3" w14:textId="77777777" w:rsidR="00820865" w:rsidRDefault="00820865" w:rsidP="00820865">
      <w:pPr>
        <w:rPr>
          <w:lang w:eastAsia="zh-Hans"/>
        </w:rPr>
      </w:pPr>
    </w:p>
    <w:p w14:paraId="4871DB4B" w14:textId="77777777" w:rsidR="00820865" w:rsidRDefault="00820865" w:rsidP="00820865">
      <w:pPr>
        <w:rPr>
          <w:lang w:eastAsia="zh-Hans"/>
        </w:rPr>
      </w:pPr>
    </w:p>
    <w:p w14:paraId="52F6A064" w14:textId="77777777" w:rsidR="00820865" w:rsidRDefault="00820865" w:rsidP="00820865">
      <w:pPr>
        <w:rPr>
          <w:lang w:eastAsia="zh-Hans"/>
        </w:rPr>
      </w:pPr>
    </w:p>
    <w:p w14:paraId="5A73F57E" w14:textId="77777777" w:rsidR="00820865" w:rsidRDefault="00820865" w:rsidP="00820865">
      <w:pPr>
        <w:rPr>
          <w:lang w:eastAsia="zh-Hans"/>
        </w:rPr>
      </w:pPr>
    </w:p>
    <w:p w14:paraId="2D9DC275" w14:textId="77777777" w:rsidR="00820865" w:rsidRDefault="00820865" w:rsidP="00820865">
      <w:pPr>
        <w:rPr>
          <w:lang w:eastAsia="zh-Hans"/>
        </w:rPr>
      </w:pPr>
    </w:p>
    <w:p w14:paraId="1839DA9F" w14:textId="77777777" w:rsidR="00820865" w:rsidRDefault="00820865" w:rsidP="00820865">
      <w:pPr>
        <w:rPr>
          <w:lang w:eastAsia="zh-Hans"/>
        </w:rPr>
      </w:pPr>
    </w:p>
    <w:p w14:paraId="7E84D09D" w14:textId="77777777" w:rsidR="00820865" w:rsidRDefault="00820865" w:rsidP="00820865">
      <w:pPr>
        <w:widowControl/>
        <w:jc w:val="left"/>
        <w:rPr>
          <w:lang w:eastAsia="zh-Hans"/>
        </w:rPr>
      </w:pPr>
      <w:r>
        <w:rPr>
          <w:lang w:eastAsia="zh-Hans"/>
        </w:rPr>
        <w:br w:type="page"/>
      </w:r>
    </w:p>
    <w:p w14:paraId="4844027B" w14:textId="24C35A39" w:rsidR="00820865" w:rsidRPr="008C3875" w:rsidRDefault="00820865" w:rsidP="00820865">
      <w:pPr>
        <w:rPr>
          <w:rFonts w:ascii="Times New Roman Regular" w:hAnsi="Times New Roman Regular" w:cs="Times New Roman Regular" w:hint="eastAsia"/>
          <w:color w:val="FF0000"/>
          <w:sz w:val="24"/>
          <w:szCs w:val="24"/>
          <w:lang w:eastAsia="zh-Hans"/>
        </w:rPr>
      </w:pPr>
      <w:r w:rsidRPr="008C3875">
        <w:rPr>
          <w:rFonts w:ascii="Times New Roman Regular" w:hAnsi="Times New Roman Regular" w:cs="Times New Roman Regular"/>
          <w:sz w:val="24"/>
          <w:szCs w:val="24"/>
          <w:lang w:eastAsia="zh-Hans"/>
        </w:rPr>
        <w:lastRenderedPageBreak/>
        <w:t>S</w:t>
      </w:r>
      <w:r w:rsidR="00D03B44">
        <w:rPr>
          <w:rFonts w:ascii="Times New Roman Regular" w:hAnsi="Times New Roman Regular" w:cs="Times New Roman Regular"/>
          <w:sz w:val="24"/>
          <w:szCs w:val="24"/>
          <w:lang w:eastAsia="zh-Hans"/>
        </w:rPr>
        <w:t>3</w:t>
      </w:r>
      <w:r w:rsidR="00C25F20">
        <w:rPr>
          <w:rFonts w:ascii="Times New Roman Regular" w:hAnsi="Times New Roman Regular" w:cs="Times New Roman Regular"/>
          <w:sz w:val="24"/>
          <w:szCs w:val="24"/>
          <w:lang w:eastAsia="zh-Hans"/>
        </w:rPr>
        <w:t>:</w:t>
      </w:r>
      <w:r w:rsidRPr="008C3875">
        <w:rPr>
          <w:sz w:val="24"/>
          <w:szCs w:val="24"/>
          <w:lang w:eastAsia="zh-Hans"/>
        </w:rPr>
        <w:t xml:space="preserve"> 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 xml:space="preserve">Physicochemical characteristics of </w:t>
      </w:r>
      <w:proofErr w:type="spellStart"/>
      <w:r w:rsidRPr="008C3875">
        <w:rPr>
          <w:rFonts w:ascii="Times New Roman Regular" w:hAnsi="Times New Roman Regular" w:cs="Times New Roman Regular"/>
          <w:i/>
          <w:iCs/>
          <w:color w:val="000000" w:themeColor="text1"/>
          <w:sz w:val="24"/>
          <w:szCs w:val="24"/>
          <w:lang w:eastAsia="zh-Hans"/>
        </w:rPr>
        <w:t>Patriniae</w:t>
      </w:r>
      <w:proofErr w:type="spellEnd"/>
      <w:r w:rsidRPr="008C3875"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 xml:space="preserve"> 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polysaccharides extracted by different extraction methods</w:t>
      </w:r>
    </w:p>
    <w:p w14:paraId="742014CD" w14:textId="77777777" w:rsidR="00820865" w:rsidRDefault="00820865" w:rsidP="00820865">
      <w:pPr>
        <w:jc w:val="center"/>
        <w:rPr>
          <w:lang w:eastAsia="zh-Hans"/>
        </w:rPr>
      </w:pPr>
    </w:p>
    <w:tbl>
      <w:tblPr>
        <w:tblW w:w="102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626"/>
        <w:gridCol w:w="810"/>
        <w:gridCol w:w="810"/>
        <w:gridCol w:w="810"/>
        <w:gridCol w:w="810"/>
        <w:gridCol w:w="810"/>
        <w:gridCol w:w="810"/>
        <w:gridCol w:w="810"/>
      </w:tblGrid>
      <w:tr w:rsidR="00820865" w14:paraId="13F0FAAD" w14:textId="77777777" w:rsidTr="00F35B6E">
        <w:trPr>
          <w:trHeight w:val="210"/>
          <w:jc w:val="center"/>
        </w:trPr>
        <w:tc>
          <w:tcPr>
            <w:tcW w:w="39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CB00CD" w14:textId="77777777" w:rsidR="00820865" w:rsidRDefault="00820865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FEA638F" w14:textId="7CE586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PC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U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DFA2970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  <w:t>HW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11461EA" w14:textId="7D06006F" w:rsidR="00820865" w:rsidRPr="00F079A8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P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U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5FD18A3" w14:textId="2F6E8AA0" w:rsidR="00820865" w:rsidRPr="00F079A8" w:rsidRDefault="00F079A8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C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U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9A6FBC1" w14:textId="0C6F406E" w:rsidR="00820865" w:rsidRPr="00F079A8" w:rsidRDefault="00F079A8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PC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6151373" w14:textId="144F8E8C" w:rsidR="00820865" w:rsidRPr="00F079A8" w:rsidRDefault="00F079A8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P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197F1D4" w14:textId="4C7DC39C" w:rsidR="00820865" w:rsidRPr="00F079A8" w:rsidRDefault="00F079A8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C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D251DB1" w14:textId="5E598F8C" w:rsidR="00820865" w:rsidRPr="00F079A8" w:rsidRDefault="00F079A8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  <w:t>U</w:t>
            </w:r>
          </w:p>
        </w:tc>
      </w:tr>
      <w:tr w:rsidR="00820865" w14:paraId="6E27FAE5" w14:textId="77777777" w:rsidTr="00F35B6E">
        <w:trPr>
          <w:trHeight w:val="210"/>
          <w:jc w:val="center"/>
        </w:trPr>
        <w:tc>
          <w:tcPr>
            <w:tcW w:w="3950" w:type="dxa"/>
            <w:shd w:val="clear" w:color="auto" w:fill="auto"/>
          </w:tcPr>
          <w:p w14:paraId="793061B4" w14:textId="77777777" w:rsidR="00820865" w:rsidRDefault="00820865" w:rsidP="00F35B6E">
            <w:pPr>
              <w:widowControl/>
              <w:jc w:val="left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Reducing </w:t>
            </w:r>
            <w:r>
              <w:rPr>
                <w:rFonts w:ascii="Times New Roman Regular" w:hAnsi="Times New Roman Regular" w:cs="Times New Roman Regular"/>
                <w:color w:val="000000" w:themeColor="text1"/>
                <w:kern w:val="0"/>
                <w:sz w:val="24"/>
                <w:u w:color="FFFFFF"/>
                <w:lang w:eastAsia="zh-Hans" w:bidi="ar"/>
              </w:rPr>
              <w:t>polysaccharides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 content / %</w:t>
            </w:r>
          </w:p>
        </w:tc>
        <w:tc>
          <w:tcPr>
            <w:tcW w:w="626" w:type="dxa"/>
            <w:shd w:val="clear" w:color="auto" w:fill="auto"/>
          </w:tcPr>
          <w:p w14:paraId="50213817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8.8</w:t>
            </w:r>
          </w:p>
        </w:tc>
        <w:tc>
          <w:tcPr>
            <w:tcW w:w="810" w:type="dxa"/>
            <w:shd w:val="clear" w:color="auto" w:fill="auto"/>
          </w:tcPr>
          <w:p w14:paraId="2571B462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0.3</w:t>
            </w:r>
          </w:p>
        </w:tc>
        <w:tc>
          <w:tcPr>
            <w:tcW w:w="810" w:type="dxa"/>
            <w:shd w:val="clear" w:color="auto" w:fill="auto"/>
          </w:tcPr>
          <w:p w14:paraId="1621C7E8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4.6</w:t>
            </w:r>
          </w:p>
        </w:tc>
        <w:tc>
          <w:tcPr>
            <w:tcW w:w="810" w:type="dxa"/>
            <w:shd w:val="clear" w:color="auto" w:fill="auto"/>
          </w:tcPr>
          <w:p w14:paraId="28FEBA84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8.2</w:t>
            </w:r>
          </w:p>
        </w:tc>
        <w:tc>
          <w:tcPr>
            <w:tcW w:w="810" w:type="dxa"/>
            <w:shd w:val="clear" w:color="auto" w:fill="auto"/>
          </w:tcPr>
          <w:p w14:paraId="4F462C60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3.1</w:t>
            </w:r>
          </w:p>
        </w:tc>
        <w:tc>
          <w:tcPr>
            <w:tcW w:w="810" w:type="dxa"/>
            <w:shd w:val="clear" w:color="auto" w:fill="auto"/>
          </w:tcPr>
          <w:p w14:paraId="52213138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7.9</w:t>
            </w:r>
          </w:p>
        </w:tc>
        <w:tc>
          <w:tcPr>
            <w:tcW w:w="810" w:type="dxa"/>
            <w:shd w:val="clear" w:color="auto" w:fill="auto"/>
          </w:tcPr>
          <w:p w14:paraId="5E6A2315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5.7</w:t>
            </w:r>
          </w:p>
        </w:tc>
        <w:tc>
          <w:tcPr>
            <w:tcW w:w="810" w:type="dxa"/>
            <w:shd w:val="clear" w:color="auto" w:fill="auto"/>
          </w:tcPr>
          <w:p w14:paraId="28D0D27E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2.4</w:t>
            </w:r>
          </w:p>
        </w:tc>
      </w:tr>
      <w:tr w:rsidR="00820865" w14:paraId="4E941D5A" w14:textId="77777777" w:rsidTr="00F35B6E">
        <w:trPr>
          <w:trHeight w:val="210"/>
          <w:jc w:val="center"/>
        </w:trPr>
        <w:tc>
          <w:tcPr>
            <w:tcW w:w="3950" w:type="dxa"/>
            <w:shd w:val="clear" w:color="auto" w:fill="auto"/>
          </w:tcPr>
          <w:p w14:paraId="0ED11C34" w14:textId="77777777" w:rsidR="00820865" w:rsidRDefault="00820865" w:rsidP="00F35B6E">
            <w:pPr>
              <w:widowControl/>
              <w:jc w:val="left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Total </w:t>
            </w:r>
            <w:r>
              <w:rPr>
                <w:rFonts w:ascii="Times New Roman Regular" w:hAnsi="Times New Roman Regular" w:cs="Times New Roman Regular"/>
                <w:color w:val="000000" w:themeColor="text1"/>
                <w:kern w:val="0"/>
                <w:sz w:val="24"/>
                <w:u w:color="FFFFFF"/>
                <w:lang w:eastAsia="zh-Hans" w:bidi="ar"/>
              </w:rPr>
              <w:t>polysaccharides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 content / %</w:t>
            </w:r>
          </w:p>
        </w:tc>
        <w:tc>
          <w:tcPr>
            <w:tcW w:w="626" w:type="dxa"/>
            <w:shd w:val="clear" w:color="auto" w:fill="auto"/>
          </w:tcPr>
          <w:p w14:paraId="0733B7DB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10.7</w:t>
            </w:r>
          </w:p>
        </w:tc>
        <w:tc>
          <w:tcPr>
            <w:tcW w:w="810" w:type="dxa"/>
            <w:shd w:val="clear" w:color="auto" w:fill="auto"/>
          </w:tcPr>
          <w:p w14:paraId="6621128A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10.3</w:t>
            </w:r>
          </w:p>
        </w:tc>
        <w:tc>
          <w:tcPr>
            <w:tcW w:w="810" w:type="dxa"/>
            <w:shd w:val="clear" w:color="auto" w:fill="auto"/>
          </w:tcPr>
          <w:p w14:paraId="1DD12B00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10.9</w:t>
            </w:r>
          </w:p>
        </w:tc>
        <w:tc>
          <w:tcPr>
            <w:tcW w:w="810" w:type="dxa"/>
            <w:shd w:val="clear" w:color="auto" w:fill="auto"/>
          </w:tcPr>
          <w:p w14:paraId="7C6B63EE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10.7</w:t>
            </w:r>
          </w:p>
        </w:tc>
        <w:tc>
          <w:tcPr>
            <w:tcW w:w="810" w:type="dxa"/>
            <w:shd w:val="clear" w:color="auto" w:fill="auto"/>
          </w:tcPr>
          <w:p w14:paraId="3EE5A5DC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14:paraId="0B18C144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11.3</w:t>
            </w:r>
          </w:p>
        </w:tc>
        <w:tc>
          <w:tcPr>
            <w:tcW w:w="810" w:type="dxa"/>
            <w:shd w:val="clear" w:color="auto" w:fill="auto"/>
          </w:tcPr>
          <w:p w14:paraId="4FBB0719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10.4</w:t>
            </w:r>
          </w:p>
        </w:tc>
        <w:tc>
          <w:tcPr>
            <w:tcW w:w="810" w:type="dxa"/>
            <w:shd w:val="clear" w:color="auto" w:fill="auto"/>
          </w:tcPr>
          <w:p w14:paraId="550C292A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10.7</w:t>
            </w:r>
          </w:p>
        </w:tc>
      </w:tr>
      <w:tr w:rsidR="00820865" w14:paraId="555584AB" w14:textId="77777777" w:rsidTr="00F35B6E">
        <w:trPr>
          <w:trHeight w:val="210"/>
          <w:jc w:val="center"/>
        </w:trPr>
        <w:tc>
          <w:tcPr>
            <w:tcW w:w="3950" w:type="dxa"/>
            <w:tcBorders>
              <w:bottom w:val="single" w:sz="12" w:space="0" w:color="000000"/>
            </w:tcBorders>
            <w:shd w:val="clear" w:color="auto" w:fill="auto"/>
          </w:tcPr>
          <w:p w14:paraId="2336F185" w14:textId="77777777" w:rsidR="00820865" w:rsidRDefault="00820865" w:rsidP="00F35B6E">
            <w:pPr>
              <w:widowControl/>
              <w:jc w:val="left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Protein content / %</w:t>
            </w:r>
          </w:p>
        </w:tc>
        <w:tc>
          <w:tcPr>
            <w:tcW w:w="626" w:type="dxa"/>
            <w:tcBorders>
              <w:bottom w:val="single" w:sz="12" w:space="0" w:color="000000"/>
            </w:tcBorders>
            <w:shd w:val="clear" w:color="auto" w:fill="auto"/>
          </w:tcPr>
          <w:p w14:paraId="0DDC3D68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3.15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552C7A33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6.6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2658D1F1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6.8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387AD51B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5B4E3C62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11.6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636F51B1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11.6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409DE830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5.3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04E16111" w14:textId="77777777" w:rsidR="00820865" w:rsidRDefault="00820865" w:rsidP="00F35B6E">
            <w:pPr>
              <w:widowControl/>
              <w:jc w:val="center"/>
              <w:textAlignment w:val="top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7.2</w:t>
            </w:r>
          </w:p>
        </w:tc>
      </w:tr>
    </w:tbl>
    <w:p w14:paraId="4CCF7680" w14:textId="77777777" w:rsidR="00820865" w:rsidRDefault="00820865" w:rsidP="00820865">
      <w:pPr>
        <w:rPr>
          <w:lang w:eastAsia="zh-Hans"/>
        </w:rPr>
      </w:pPr>
    </w:p>
    <w:p w14:paraId="4E01F94C" w14:textId="77777777" w:rsidR="00820865" w:rsidRDefault="00820865" w:rsidP="00820865">
      <w:pPr>
        <w:rPr>
          <w:lang w:eastAsia="zh-Hans"/>
        </w:rPr>
      </w:pPr>
    </w:p>
    <w:p w14:paraId="3CC5A88F" w14:textId="77777777" w:rsidR="00820865" w:rsidRDefault="00820865" w:rsidP="00820865">
      <w:pPr>
        <w:rPr>
          <w:lang w:eastAsia="zh-Hans"/>
        </w:rPr>
      </w:pPr>
    </w:p>
    <w:p w14:paraId="05E04886" w14:textId="77777777" w:rsidR="00820865" w:rsidRDefault="00820865" w:rsidP="00820865">
      <w:pPr>
        <w:rPr>
          <w:lang w:eastAsia="zh-Hans"/>
        </w:rPr>
      </w:pPr>
    </w:p>
    <w:p w14:paraId="084AF69A" w14:textId="77777777" w:rsidR="00820865" w:rsidRDefault="00820865" w:rsidP="00820865">
      <w:pPr>
        <w:rPr>
          <w:lang w:eastAsia="zh-Hans"/>
        </w:rPr>
      </w:pPr>
    </w:p>
    <w:p w14:paraId="3EE33515" w14:textId="77777777" w:rsidR="00820865" w:rsidRDefault="00820865" w:rsidP="00820865">
      <w:pPr>
        <w:rPr>
          <w:lang w:eastAsia="zh-Hans"/>
        </w:rPr>
      </w:pPr>
    </w:p>
    <w:p w14:paraId="2D7836E1" w14:textId="77777777" w:rsidR="00820865" w:rsidRDefault="00820865" w:rsidP="00820865">
      <w:pPr>
        <w:rPr>
          <w:lang w:eastAsia="zh-Hans"/>
        </w:rPr>
      </w:pPr>
    </w:p>
    <w:p w14:paraId="77DE1DD1" w14:textId="77777777" w:rsidR="00820865" w:rsidRDefault="00820865" w:rsidP="00820865">
      <w:pPr>
        <w:rPr>
          <w:lang w:eastAsia="zh-Hans"/>
        </w:rPr>
      </w:pPr>
    </w:p>
    <w:p w14:paraId="1F2AD117" w14:textId="77777777" w:rsidR="00820865" w:rsidRDefault="00820865" w:rsidP="00820865">
      <w:pPr>
        <w:rPr>
          <w:lang w:eastAsia="zh-Hans"/>
        </w:rPr>
      </w:pPr>
    </w:p>
    <w:p w14:paraId="48A42411" w14:textId="77777777" w:rsidR="00820865" w:rsidRDefault="00820865" w:rsidP="00820865">
      <w:pPr>
        <w:rPr>
          <w:lang w:eastAsia="zh-Hans"/>
        </w:rPr>
      </w:pPr>
    </w:p>
    <w:p w14:paraId="5C08694E" w14:textId="77777777" w:rsidR="00820865" w:rsidRDefault="00820865" w:rsidP="00820865">
      <w:pPr>
        <w:rPr>
          <w:lang w:eastAsia="zh-Hans"/>
        </w:rPr>
      </w:pPr>
    </w:p>
    <w:p w14:paraId="49BCB9F7" w14:textId="77777777" w:rsidR="00820865" w:rsidRDefault="00820865" w:rsidP="00820865">
      <w:pPr>
        <w:rPr>
          <w:lang w:eastAsia="zh-Hans"/>
        </w:rPr>
      </w:pPr>
    </w:p>
    <w:p w14:paraId="68371065" w14:textId="77777777" w:rsidR="00820865" w:rsidRDefault="00820865" w:rsidP="00820865">
      <w:pPr>
        <w:rPr>
          <w:lang w:eastAsia="zh-Hans"/>
        </w:rPr>
      </w:pPr>
    </w:p>
    <w:p w14:paraId="237CE077" w14:textId="77777777" w:rsidR="00820865" w:rsidRDefault="00820865" w:rsidP="00820865">
      <w:pPr>
        <w:rPr>
          <w:lang w:eastAsia="zh-Hans"/>
        </w:rPr>
      </w:pPr>
    </w:p>
    <w:p w14:paraId="08BBECAE" w14:textId="77777777" w:rsidR="00820865" w:rsidRDefault="00820865" w:rsidP="00820865">
      <w:pPr>
        <w:rPr>
          <w:lang w:eastAsia="zh-Hans"/>
        </w:rPr>
      </w:pPr>
    </w:p>
    <w:p w14:paraId="2C739293" w14:textId="77777777" w:rsidR="00820865" w:rsidRDefault="00820865" w:rsidP="00820865">
      <w:pPr>
        <w:rPr>
          <w:lang w:eastAsia="zh-Hans"/>
        </w:rPr>
      </w:pPr>
    </w:p>
    <w:p w14:paraId="68CAD031" w14:textId="77777777" w:rsidR="00820865" w:rsidRDefault="00820865" w:rsidP="00820865">
      <w:pPr>
        <w:rPr>
          <w:lang w:eastAsia="zh-Hans"/>
        </w:rPr>
      </w:pPr>
    </w:p>
    <w:p w14:paraId="47A1C9E2" w14:textId="77777777" w:rsidR="00820865" w:rsidRDefault="00820865" w:rsidP="00820865">
      <w:pPr>
        <w:rPr>
          <w:lang w:eastAsia="zh-Hans"/>
        </w:rPr>
      </w:pPr>
    </w:p>
    <w:p w14:paraId="24CAB407" w14:textId="77777777" w:rsidR="00820865" w:rsidRDefault="00820865" w:rsidP="00820865">
      <w:pPr>
        <w:rPr>
          <w:lang w:eastAsia="zh-Hans"/>
        </w:rPr>
      </w:pPr>
    </w:p>
    <w:p w14:paraId="0F692A9E" w14:textId="77777777" w:rsidR="00820865" w:rsidRDefault="00820865" w:rsidP="00820865">
      <w:pPr>
        <w:rPr>
          <w:lang w:eastAsia="zh-Hans"/>
        </w:rPr>
      </w:pPr>
    </w:p>
    <w:p w14:paraId="50949A1B" w14:textId="77777777" w:rsidR="00820865" w:rsidRDefault="00820865" w:rsidP="00820865">
      <w:pPr>
        <w:rPr>
          <w:lang w:eastAsia="zh-Hans"/>
        </w:rPr>
      </w:pPr>
    </w:p>
    <w:p w14:paraId="6FE8EC2D" w14:textId="77777777" w:rsidR="00820865" w:rsidRDefault="00820865" w:rsidP="00820865">
      <w:pPr>
        <w:rPr>
          <w:lang w:eastAsia="zh-Hans"/>
        </w:rPr>
      </w:pPr>
    </w:p>
    <w:p w14:paraId="55B9698A" w14:textId="77777777" w:rsidR="00820865" w:rsidRDefault="00820865" w:rsidP="00820865">
      <w:pPr>
        <w:rPr>
          <w:lang w:eastAsia="zh-Hans"/>
        </w:rPr>
      </w:pPr>
    </w:p>
    <w:p w14:paraId="4512C240" w14:textId="77777777" w:rsidR="00820865" w:rsidRDefault="00820865" w:rsidP="00820865">
      <w:pPr>
        <w:rPr>
          <w:lang w:eastAsia="zh-Hans"/>
        </w:rPr>
      </w:pPr>
    </w:p>
    <w:p w14:paraId="7BB2F966" w14:textId="77777777" w:rsidR="00820865" w:rsidRDefault="00820865" w:rsidP="00820865">
      <w:pPr>
        <w:rPr>
          <w:lang w:eastAsia="zh-Hans"/>
        </w:rPr>
      </w:pPr>
    </w:p>
    <w:p w14:paraId="1C16AA54" w14:textId="77777777" w:rsidR="00820865" w:rsidRDefault="00820865" w:rsidP="00820865">
      <w:pPr>
        <w:rPr>
          <w:lang w:eastAsia="zh-Hans"/>
        </w:rPr>
      </w:pPr>
    </w:p>
    <w:p w14:paraId="2C911E20" w14:textId="77777777" w:rsidR="00820865" w:rsidRDefault="00820865" w:rsidP="00820865">
      <w:pPr>
        <w:rPr>
          <w:lang w:eastAsia="zh-Hans"/>
        </w:rPr>
      </w:pPr>
    </w:p>
    <w:p w14:paraId="563D81A6" w14:textId="77777777" w:rsidR="00820865" w:rsidRDefault="00820865" w:rsidP="00820865">
      <w:pPr>
        <w:rPr>
          <w:lang w:eastAsia="zh-Hans"/>
        </w:rPr>
      </w:pPr>
    </w:p>
    <w:p w14:paraId="10A396D9" w14:textId="77777777" w:rsidR="00820865" w:rsidRDefault="00820865" w:rsidP="00820865">
      <w:pPr>
        <w:rPr>
          <w:lang w:eastAsia="zh-Hans"/>
        </w:rPr>
      </w:pPr>
    </w:p>
    <w:p w14:paraId="6EDEB8A1" w14:textId="77777777" w:rsidR="00820865" w:rsidRDefault="00820865" w:rsidP="00820865">
      <w:pPr>
        <w:rPr>
          <w:lang w:eastAsia="zh-Hans"/>
        </w:rPr>
      </w:pPr>
    </w:p>
    <w:p w14:paraId="715DE25C" w14:textId="77777777" w:rsidR="00820865" w:rsidRDefault="00820865" w:rsidP="00820865">
      <w:pPr>
        <w:rPr>
          <w:lang w:eastAsia="zh-Hans"/>
        </w:rPr>
      </w:pPr>
    </w:p>
    <w:p w14:paraId="39C1D696" w14:textId="77777777" w:rsidR="00820865" w:rsidRDefault="00820865" w:rsidP="00820865">
      <w:pPr>
        <w:rPr>
          <w:lang w:eastAsia="zh-Hans"/>
        </w:rPr>
      </w:pPr>
    </w:p>
    <w:p w14:paraId="5C521960" w14:textId="77777777" w:rsidR="00820865" w:rsidRDefault="00820865" w:rsidP="00820865">
      <w:pPr>
        <w:rPr>
          <w:lang w:eastAsia="zh-Hans"/>
        </w:rPr>
      </w:pPr>
    </w:p>
    <w:p w14:paraId="54A44C65" w14:textId="77777777" w:rsidR="00820865" w:rsidRDefault="00820865" w:rsidP="00820865">
      <w:pPr>
        <w:rPr>
          <w:lang w:eastAsia="zh-Hans"/>
        </w:rPr>
      </w:pPr>
    </w:p>
    <w:p w14:paraId="3E139456" w14:textId="77777777" w:rsidR="00820865" w:rsidRDefault="00820865" w:rsidP="00820865">
      <w:pPr>
        <w:widowControl/>
        <w:jc w:val="left"/>
        <w:rPr>
          <w:rFonts w:ascii="Times New Roman Regular" w:hAnsi="Times New Roman Regular" w:cs="Times New Roman Regular" w:hint="eastAsia"/>
          <w:lang w:eastAsia="zh-Hans"/>
        </w:rPr>
      </w:pPr>
      <w:r>
        <w:rPr>
          <w:rFonts w:ascii="Times New Roman Regular" w:hAnsi="Times New Roman Regular" w:cs="Times New Roman Regular" w:hint="eastAsia"/>
          <w:lang w:eastAsia="zh-Hans"/>
        </w:rPr>
        <w:br w:type="page"/>
      </w:r>
    </w:p>
    <w:p w14:paraId="102E7253" w14:textId="5A005CA3" w:rsidR="00820865" w:rsidRPr="008C3875" w:rsidRDefault="00820865" w:rsidP="00261123">
      <w:pPr>
        <w:rPr>
          <w:rFonts w:ascii="Times New Roman Regular" w:hAnsi="Times New Roman Regular" w:cs="Times New Roman Regular" w:hint="eastAsia"/>
          <w:color w:val="000000" w:themeColor="text1"/>
          <w:sz w:val="24"/>
          <w:szCs w:val="24"/>
          <w:lang w:eastAsia="zh-Hans"/>
        </w:rPr>
      </w:pPr>
      <w:r w:rsidRPr="008C3875">
        <w:rPr>
          <w:rFonts w:ascii="Times New Roman Regular" w:hAnsi="Times New Roman Regular" w:cs="Times New Roman Regular"/>
          <w:sz w:val="24"/>
          <w:szCs w:val="24"/>
          <w:lang w:eastAsia="zh-Hans"/>
        </w:rPr>
        <w:lastRenderedPageBreak/>
        <w:t>S</w:t>
      </w:r>
      <w:r w:rsidR="00D03B44">
        <w:rPr>
          <w:rFonts w:ascii="Times New Roman Regular" w:hAnsi="Times New Roman Regular" w:cs="Times New Roman Regular"/>
          <w:sz w:val="24"/>
          <w:szCs w:val="24"/>
          <w:lang w:eastAsia="zh-Hans"/>
        </w:rPr>
        <w:t>4</w:t>
      </w:r>
      <w:r w:rsidR="00C25F20">
        <w:rPr>
          <w:rFonts w:ascii="Times New Roman Regular" w:hAnsi="Times New Roman Regular" w:cs="Times New Roman Regular"/>
          <w:sz w:val="24"/>
          <w:szCs w:val="24"/>
          <w:lang w:eastAsia="zh-Hans"/>
        </w:rPr>
        <w:t>:</w:t>
      </w:r>
      <w:r w:rsidRPr="008C3875">
        <w:rPr>
          <w:rFonts w:ascii="Times New Roman Regular" w:hAnsi="Times New Roman Regular" w:cs="Times New Roman Regular"/>
          <w:sz w:val="24"/>
          <w:szCs w:val="24"/>
          <w:lang w:eastAsia="zh-Hans"/>
        </w:rPr>
        <w:t xml:space="preserve"> 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 xml:space="preserve">Molecular weight of </w:t>
      </w:r>
      <w:proofErr w:type="spellStart"/>
      <w:r w:rsidRPr="008C3875">
        <w:rPr>
          <w:rFonts w:ascii="Times New Roman Regular" w:hAnsi="Times New Roman Regular" w:cs="Times New Roman Regular"/>
          <w:i/>
          <w:iCs/>
          <w:color w:val="000000" w:themeColor="text1"/>
          <w:sz w:val="24"/>
          <w:szCs w:val="24"/>
          <w:lang w:eastAsia="zh-Hans"/>
        </w:rPr>
        <w:t>Patriniae</w:t>
      </w:r>
      <w:proofErr w:type="spellEnd"/>
      <w:r w:rsidRPr="008C3875">
        <w:rPr>
          <w:rFonts w:ascii="Times New Roman Regular" w:hAnsi="Times New Roman Regular" w:cs="Times New Roman Regular"/>
          <w:color w:val="000000" w:themeColor="text1"/>
          <w:sz w:val="24"/>
          <w:lang w:eastAsia="zh-Hans"/>
        </w:rPr>
        <w:t xml:space="preserve"> </w:t>
      </w:r>
      <w:r w:rsidRPr="008C3875">
        <w:rPr>
          <w:rFonts w:ascii="Times New Roman Regular" w:hAnsi="Times New Roman Regular" w:cs="Times New Roman Regular"/>
          <w:color w:val="000000" w:themeColor="text1"/>
          <w:sz w:val="24"/>
          <w:szCs w:val="24"/>
          <w:lang w:eastAsia="zh-Hans"/>
        </w:rPr>
        <w:t>polysaccharides extracted by different extraction methods</w:t>
      </w:r>
    </w:p>
    <w:p w14:paraId="60E48DC7" w14:textId="77777777" w:rsidR="00820865" w:rsidRDefault="00820865" w:rsidP="00820865">
      <w:pPr>
        <w:jc w:val="center"/>
        <w:rPr>
          <w:rFonts w:ascii="Times New Roman Regular" w:hAnsi="Times New Roman Regular" w:cs="Times New Roman Regular" w:hint="eastAsia"/>
          <w:color w:val="000000" w:themeColor="text1"/>
          <w:lang w:eastAsia="zh-Hans"/>
        </w:rPr>
      </w:pPr>
    </w:p>
    <w:tbl>
      <w:tblPr>
        <w:tblW w:w="36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3"/>
        <w:gridCol w:w="1772"/>
      </w:tblGrid>
      <w:tr w:rsidR="00820865" w14:paraId="59C964E0" w14:textId="77777777" w:rsidTr="00BE2702">
        <w:trPr>
          <w:trHeight w:val="210"/>
          <w:jc w:val="center"/>
        </w:trPr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EAE7" w14:textId="77777777" w:rsidR="00820865" w:rsidRDefault="00820865" w:rsidP="00F35B6E">
            <w:pPr>
              <w:jc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7111" w14:textId="3D7304D6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Mw</w:t>
            </w:r>
            <w:r w:rsidR="00BE2702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(</w:t>
            </w:r>
            <w:proofErr w:type="spellStart"/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KDa</w:t>
            </w:r>
            <w:proofErr w:type="spellEnd"/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56827" w14:textId="368F95CF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Mw/Mn</w:t>
            </w:r>
            <w:r w:rsidR="00BE2702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 xml:space="preserve"> (DR)</w:t>
            </w:r>
          </w:p>
        </w:tc>
      </w:tr>
      <w:tr w:rsidR="00820865" w14:paraId="21FA7A47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E2FD4DF" w14:textId="122A4C0B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bookmarkStart w:id="2" w:name="_Hlk136638564"/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bookmarkEnd w:id="2"/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C062D47" w14:textId="77777777" w:rsidR="00820865" w:rsidRPr="00FD30C1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1E1CEC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11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403D477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1.0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820865" w14:paraId="370F0CB2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31AD3E" w14:textId="429B7723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9CFE6E3" w14:textId="77777777" w:rsidR="00820865" w:rsidRPr="00FD30C1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1E1CEC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7D9514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1.23</w:t>
            </w:r>
          </w:p>
        </w:tc>
      </w:tr>
      <w:tr w:rsidR="00820865" w14:paraId="1FFE27FE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766D996" w14:textId="5522D51C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FB62FED" w14:textId="77777777" w:rsidR="00820865" w:rsidRPr="00FD30C1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1E1CEC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B59682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1.0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20865" w14:paraId="4A800F02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451041A" w14:textId="566C769F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bookmarkStart w:id="3" w:name="_Hlk136638576"/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</w:t>
            </w:r>
            <w:bookmarkEnd w:id="3"/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3174890" w14:textId="77777777" w:rsidR="00820865" w:rsidRPr="00C25F20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15409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F47A48B" w14:textId="77777777" w:rsid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20.2</w:t>
            </w:r>
          </w:p>
        </w:tc>
      </w:tr>
      <w:tr w:rsidR="00820865" w14:paraId="571AC925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DCCA781" w14:textId="30B8B130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F42C94C" w14:textId="77777777" w:rsidR="00820865" w:rsidRPr="00C25F20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C25F20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1263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0311C6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1.11</w:t>
            </w:r>
          </w:p>
        </w:tc>
      </w:tr>
      <w:tr w:rsidR="00820865" w14:paraId="4A0028FF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9A37FB6" w14:textId="2E2AA825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P-3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06738D7" w14:textId="77777777" w:rsidR="00820865" w:rsidRPr="00C25F20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727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2FC7423" w14:textId="77777777" w:rsid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20865" w14:paraId="09A76454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331A704" w14:textId="4675D432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bookmarkStart w:id="4" w:name="_Hlk136638585"/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C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bookmarkEnd w:id="4"/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2E0F8E8" w14:textId="77777777" w:rsidR="00820865" w:rsidRPr="00C25F20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C25F20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77749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BB99575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.41</w:t>
            </w:r>
          </w:p>
        </w:tc>
      </w:tr>
      <w:tr w:rsidR="00820865" w14:paraId="06D586BA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5C08E2E" w14:textId="319950CF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C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71B663B" w14:textId="77777777" w:rsidR="00820865" w:rsidRPr="00C25F20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C25F20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15151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12DD872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1.37</w:t>
            </w:r>
          </w:p>
        </w:tc>
      </w:tr>
      <w:tr w:rsidR="00820865" w14:paraId="14E66906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89E440B" w14:textId="486E8BF4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C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AA535DB" w14:textId="77777777" w:rsidR="00820865" w:rsidRPr="00C25F20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4369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F1006E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20865" w14:paraId="581213AF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657C420" w14:textId="2935DCC4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bookmarkStart w:id="5" w:name="_Hlk136638597"/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bookmarkEnd w:id="5"/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C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00BDB43" w14:textId="77777777" w:rsidR="00820865" w:rsidRPr="00C25F20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C25F20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31413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1E778C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.08</w:t>
            </w:r>
          </w:p>
        </w:tc>
      </w:tr>
      <w:tr w:rsidR="00820865" w14:paraId="79BD48D9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889F7DE" w14:textId="504B5542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C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FF6CA93" w14:textId="77777777" w:rsidR="00820865" w:rsidRPr="00C25F20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C25F20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8037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9C65BD1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1.47</w:t>
            </w:r>
          </w:p>
        </w:tc>
      </w:tr>
      <w:tr w:rsidR="00820865" w14:paraId="7BA401BC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DA0AA8F" w14:textId="797EF6DA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C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7BC285C" w14:textId="77777777" w:rsidR="00820865" w:rsidRPr="00C25F20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2830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865275E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20865" w14:paraId="62D508C9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DE3792A" w14:textId="566061D0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bookmarkStart w:id="6" w:name="_Hlk136638608"/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PC</w:t>
            </w:r>
            <w:bookmarkEnd w:id="6"/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AAC2170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45111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88BB615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1.0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820865" w14:paraId="14C473D4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BEF9F6" w14:textId="607C3D40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PC-2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6881E45" w14:textId="77777777" w:rsidR="00820865" w:rsidRP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10890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EFE16F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1.14</w:t>
            </w:r>
          </w:p>
        </w:tc>
      </w:tr>
      <w:tr w:rsidR="00820865" w14:paraId="697FCCB1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9C3AEC" w14:textId="18827982" w:rsidR="00820865" w:rsidRPr="00F079A8" w:rsidRDefault="00F079A8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820865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PC-3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78D3E56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5565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09D317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1.0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20865" w14:paraId="239D106F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6DC850E" w14:textId="05FE999A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bookmarkStart w:id="7" w:name="_Hlk136638617"/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PC</w:t>
            </w:r>
            <w:bookmarkEnd w:id="7"/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4E9535C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99553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62FD220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.08</w:t>
            </w:r>
          </w:p>
        </w:tc>
      </w:tr>
      <w:tr w:rsidR="00820865" w14:paraId="11EB2A6A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B8C4113" w14:textId="661FDF02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PC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EA94C12" w14:textId="77777777" w:rsidR="00820865" w:rsidRP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26794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FD82409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1.04</w:t>
            </w:r>
          </w:p>
        </w:tc>
      </w:tr>
      <w:tr w:rsidR="00820865" w14:paraId="11E36A3C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5C6E061" w14:textId="131D7263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PC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99AA1BC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20892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C3B817C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20865" w14:paraId="60C25077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C6F40C2" w14:textId="77777777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HW-1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3143ED3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8856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ABAF128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  <w:r w:rsidR="009460AB"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.21</w:t>
            </w:r>
          </w:p>
        </w:tc>
      </w:tr>
      <w:tr w:rsidR="00820865" w14:paraId="5FE7924E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995C345" w14:textId="77777777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bookmarkStart w:id="8" w:name="_Hlk136638630"/>
            <w:r w:rsidRPr="00F079A8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HW</w:t>
            </w:r>
            <w:bookmarkEnd w:id="8"/>
            <w:r w:rsidRPr="00F079A8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170DFF9" w14:textId="77777777" w:rsidR="00820865" w:rsidRP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4733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24D05E3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1.01</w:t>
            </w:r>
          </w:p>
        </w:tc>
      </w:tr>
      <w:tr w:rsidR="00820865" w14:paraId="3E0E3803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1E4A70F" w14:textId="77777777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HW-3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BE9CA6F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4056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307D1F3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20865" w14:paraId="643AE023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28791AC" w14:textId="23B5B61C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5EC515E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2630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5FA73D7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20865" w14:paraId="65398DB1" w14:textId="77777777" w:rsidTr="00BE2702">
        <w:trPr>
          <w:trHeight w:val="210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B5812C" w14:textId="66B0AC6F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B294262" w14:textId="77777777" w:rsidR="00820865" w:rsidRP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 w:rsidRPr="00820865"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1236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8E49BCB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1.05</w:t>
            </w:r>
          </w:p>
        </w:tc>
      </w:tr>
      <w:tr w:rsidR="00820865" w14:paraId="7B147127" w14:textId="77777777" w:rsidTr="00BE2702">
        <w:trPr>
          <w:trHeight w:val="210"/>
          <w:jc w:val="center"/>
        </w:trPr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D9C0F" w14:textId="55D0546E" w:rsidR="00820865" w:rsidRPr="00F079A8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FF0000"/>
                <w:sz w:val="24"/>
              </w:rPr>
            </w:pPr>
            <w:bookmarkStart w:id="9" w:name="_Hlk136638638"/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W</w:t>
            </w:r>
            <w:bookmarkEnd w:id="9"/>
            <w:r w:rsidR="00F079A8"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U</w:t>
            </w:r>
            <w:r w:rsidRPr="00F079A8">
              <w:rPr>
                <w:rFonts w:ascii="Times New Roman Regular" w:eastAsia="Times New Roman Regular" w:hAnsi="Times New Roman Regular" w:cs="Times New Roman Regular"/>
                <w:color w:val="FF0000"/>
                <w:kern w:val="0"/>
                <w:sz w:val="24"/>
                <w:lang w:bidi="ar"/>
              </w:rPr>
              <w:t>-3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8E6B4" w14:textId="77777777" w:rsidR="00820865" w:rsidRPr="00820865" w:rsidRDefault="009460AB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 w:themeColor="text1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 w:themeColor="text1"/>
                <w:kern w:val="0"/>
                <w:sz w:val="24"/>
                <w:lang w:bidi="ar"/>
              </w:rPr>
              <w:t>899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77FF4" w14:textId="77777777" w:rsidR="00820865" w:rsidRDefault="00820865" w:rsidP="00F35B6E">
            <w:pPr>
              <w:widowControl/>
              <w:jc w:val="center"/>
              <w:textAlignment w:val="center"/>
              <w:rPr>
                <w:rFonts w:ascii="Times New Roman Regular" w:eastAsia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Times New Roman Regular" w:hAnsi="Times New Roman Regular" w:cs="Times New Roman Regular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14:paraId="5A45EA3D" w14:textId="77777777" w:rsidR="00820865" w:rsidRDefault="00820865" w:rsidP="00820865">
      <w:pPr>
        <w:rPr>
          <w:lang w:eastAsia="zh-Hans"/>
        </w:rPr>
      </w:pPr>
    </w:p>
    <w:p w14:paraId="473816C7" w14:textId="77777777" w:rsidR="00820865" w:rsidRDefault="00820865" w:rsidP="00820865">
      <w:pPr>
        <w:rPr>
          <w:lang w:eastAsia="zh-Hans"/>
        </w:rPr>
      </w:pPr>
    </w:p>
    <w:p w14:paraId="4DCEAA5B" w14:textId="77777777" w:rsidR="00820865" w:rsidRDefault="00820865" w:rsidP="00820865">
      <w:pPr>
        <w:rPr>
          <w:lang w:eastAsia="zh-Hans"/>
        </w:rPr>
      </w:pPr>
    </w:p>
    <w:p w14:paraId="0C6A4BA4" w14:textId="77777777" w:rsidR="00820865" w:rsidRDefault="00820865" w:rsidP="00820865">
      <w:pPr>
        <w:rPr>
          <w:lang w:eastAsia="zh-Hans"/>
        </w:rPr>
      </w:pPr>
    </w:p>
    <w:p w14:paraId="64E4793D" w14:textId="77777777" w:rsidR="00820865" w:rsidRDefault="00820865" w:rsidP="00820865">
      <w:pPr>
        <w:rPr>
          <w:lang w:eastAsia="zh-Hans"/>
        </w:rPr>
      </w:pPr>
    </w:p>
    <w:p w14:paraId="2C0C0EE0" w14:textId="77777777" w:rsidR="00820865" w:rsidRDefault="00820865" w:rsidP="00820865">
      <w:pPr>
        <w:rPr>
          <w:lang w:eastAsia="zh-Hans"/>
        </w:rPr>
      </w:pPr>
    </w:p>
    <w:p w14:paraId="65A36890" w14:textId="77777777" w:rsidR="00820865" w:rsidRDefault="00820865" w:rsidP="00820865">
      <w:pPr>
        <w:rPr>
          <w:lang w:eastAsia="zh-Hans"/>
        </w:rPr>
      </w:pPr>
    </w:p>
    <w:p w14:paraId="48EF3733" w14:textId="77777777" w:rsidR="00820865" w:rsidRDefault="00820865" w:rsidP="00820865">
      <w:pPr>
        <w:rPr>
          <w:lang w:eastAsia="zh-Hans"/>
        </w:rPr>
      </w:pPr>
    </w:p>
    <w:p w14:paraId="1C258608" w14:textId="77777777" w:rsidR="00820865" w:rsidRDefault="00820865" w:rsidP="00820865">
      <w:pPr>
        <w:rPr>
          <w:lang w:eastAsia="zh-Hans"/>
        </w:rPr>
      </w:pPr>
    </w:p>
    <w:p w14:paraId="6693A6F6" w14:textId="77777777" w:rsidR="00820865" w:rsidRDefault="00820865" w:rsidP="00820865">
      <w:pPr>
        <w:rPr>
          <w:lang w:eastAsia="zh-Hans"/>
        </w:rPr>
      </w:pPr>
    </w:p>
    <w:p w14:paraId="26F2668F" w14:textId="7E8C42C1" w:rsidR="000A31AD" w:rsidRPr="00A44C51" w:rsidRDefault="000A31AD" w:rsidP="00A44C51">
      <w:pPr>
        <w:widowControl/>
        <w:jc w:val="left"/>
        <w:rPr>
          <w:rFonts w:ascii="Times New Roman Regular" w:hAnsi="Times New Roman Regular" w:cs="Times New Roman Regular" w:hint="eastAsia"/>
          <w:color w:val="000000" w:themeColor="text1"/>
          <w:szCs w:val="21"/>
          <w:lang w:eastAsia="zh-Hans"/>
        </w:rPr>
      </w:pPr>
    </w:p>
    <w:sectPr w:rsidR="000A31AD" w:rsidRPr="00A4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8C58" w14:textId="77777777" w:rsidR="00667F6F" w:rsidRDefault="00667F6F" w:rsidP="004B69A7">
      <w:r>
        <w:separator/>
      </w:r>
    </w:p>
  </w:endnote>
  <w:endnote w:type="continuationSeparator" w:id="0">
    <w:p w14:paraId="3B70EAE7" w14:textId="77777777" w:rsidR="00667F6F" w:rsidRDefault="00667F6F" w:rsidP="004B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27F1" w14:textId="77777777" w:rsidR="00667F6F" w:rsidRDefault="00667F6F" w:rsidP="004B69A7">
      <w:r>
        <w:separator/>
      </w:r>
    </w:p>
  </w:footnote>
  <w:footnote w:type="continuationSeparator" w:id="0">
    <w:p w14:paraId="144CCDC4" w14:textId="77777777" w:rsidR="00667F6F" w:rsidRDefault="00667F6F" w:rsidP="004B69A7">
      <w:r>
        <w:continuationSeparator/>
      </w:r>
    </w:p>
  </w:footnote>
  <w:footnote w:id="1">
    <w:p w14:paraId="403CBC2E" w14:textId="77777777" w:rsidR="00672432" w:rsidRPr="00672432" w:rsidRDefault="00672432" w:rsidP="00672432">
      <w:pPr>
        <w:snapToGrid w:val="0"/>
        <w:rPr>
          <w:rFonts w:ascii="Times New Roman" w:hAnsi="Times New Roman"/>
          <w:szCs w:val="21"/>
        </w:rPr>
      </w:pPr>
      <w:r w:rsidRPr="00672432">
        <w:rPr>
          <w:rFonts w:ascii="Times New Roman" w:hAnsi="Times New Roman"/>
          <w:i/>
          <w:iCs/>
          <w:szCs w:val="21"/>
        </w:rPr>
        <w:t>Abbreviations:</w:t>
      </w:r>
      <w:r w:rsidRPr="00672432">
        <w:rPr>
          <w:rFonts w:ascii="Times New Roman" w:hAnsi="Times New Roman"/>
          <w:szCs w:val="21"/>
        </w:rPr>
        <w:t xml:space="preserve"> </w:t>
      </w:r>
      <w:r w:rsidRPr="00672432">
        <w:rPr>
          <w:rFonts w:ascii="Times New Roman" w:hAnsi="Times New Roman"/>
          <w:color w:val="FF0000"/>
          <w:szCs w:val="21"/>
        </w:rPr>
        <w:t>WP</w:t>
      </w:r>
      <w:r w:rsidRPr="00672432">
        <w:rPr>
          <w:rFonts w:ascii="Times New Roman" w:hAnsi="Times New Roman"/>
          <w:szCs w:val="21"/>
        </w:rPr>
        <w:t xml:space="preserve">, papain assisted hot water extraction; </w:t>
      </w:r>
      <w:r w:rsidRPr="00672432">
        <w:rPr>
          <w:rFonts w:ascii="Times New Roman" w:hAnsi="Times New Roman"/>
          <w:color w:val="FF0000"/>
          <w:szCs w:val="21"/>
        </w:rPr>
        <w:t>WC</w:t>
      </w:r>
      <w:r w:rsidRPr="00672432">
        <w:rPr>
          <w:rFonts w:ascii="Times New Roman" w:hAnsi="Times New Roman"/>
          <w:szCs w:val="21"/>
        </w:rPr>
        <w:t xml:space="preserve">, cellulase assisted hot water extraction; </w:t>
      </w:r>
      <w:r w:rsidRPr="00672432">
        <w:rPr>
          <w:rFonts w:ascii="Times New Roman" w:hAnsi="Times New Roman"/>
          <w:color w:val="FF0000"/>
          <w:szCs w:val="21"/>
        </w:rPr>
        <w:t>WPC</w:t>
      </w:r>
      <w:r w:rsidRPr="00672432">
        <w:rPr>
          <w:rFonts w:ascii="Times New Roman" w:hAnsi="Times New Roman" w:hint="eastAsia"/>
          <w:szCs w:val="21"/>
        </w:rPr>
        <w:t>,</w:t>
      </w:r>
      <w:r w:rsidRPr="00672432">
        <w:rPr>
          <w:rFonts w:ascii="Times New Roman" w:hAnsi="Times New Roman"/>
          <w:szCs w:val="21"/>
        </w:rPr>
        <w:t xml:space="preserve"> papain mixed cellulase assisted hot water extraction;</w:t>
      </w:r>
      <w:r w:rsidRPr="00672432">
        <w:rPr>
          <w:rFonts w:ascii="Times New Roman" w:hAnsi="Times New Roman" w:hint="eastAsia"/>
          <w:szCs w:val="21"/>
        </w:rPr>
        <w:t xml:space="preserve"> </w:t>
      </w:r>
      <w:r w:rsidRPr="00672432">
        <w:rPr>
          <w:rFonts w:ascii="Times New Roman" w:hAnsi="Times New Roman"/>
          <w:color w:val="FF0000"/>
          <w:szCs w:val="21"/>
        </w:rPr>
        <w:t>PU</w:t>
      </w:r>
      <w:r w:rsidRPr="00672432">
        <w:rPr>
          <w:rFonts w:ascii="Times New Roman" w:hAnsi="Times New Roman"/>
          <w:szCs w:val="21"/>
        </w:rPr>
        <w:t>, ultrasonic assisted papain extraction;</w:t>
      </w:r>
      <w:r w:rsidRPr="00672432">
        <w:rPr>
          <w:rFonts w:ascii="Times New Roman" w:hAnsi="Times New Roman" w:hint="eastAsia"/>
          <w:szCs w:val="21"/>
        </w:rPr>
        <w:t xml:space="preserve"> </w:t>
      </w:r>
      <w:r w:rsidRPr="00672432">
        <w:rPr>
          <w:rFonts w:ascii="Times New Roman" w:hAnsi="Times New Roman"/>
          <w:color w:val="FF0000"/>
          <w:szCs w:val="21"/>
        </w:rPr>
        <w:t>CU</w:t>
      </w:r>
      <w:r w:rsidRPr="00672432">
        <w:rPr>
          <w:rFonts w:ascii="Times New Roman" w:hAnsi="Times New Roman"/>
          <w:szCs w:val="21"/>
        </w:rPr>
        <w:t xml:space="preserve">, ultrasonic assisted cellulase extraction; </w:t>
      </w:r>
      <w:r w:rsidRPr="00672432">
        <w:rPr>
          <w:rFonts w:ascii="Times New Roman" w:hAnsi="Times New Roman"/>
          <w:color w:val="FF0000"/>
          <w:szCs w:val="21"/>
        </w:rPr>
        <w:t>PCU</w:t>
      </w:r>
      <w:r w:rsidRPr="00672432">
        <w:rPr>
          <w:rFonts w:ascii="Times New Roman" w:hAnsi="Times New Roman"/>
          <w:szCs w:val="21"/>
        </w:rPr>
        <w:t xml:space="preserve">, ultrasonic assisted papain mixed cellulase extraction; </w:t>
      </w:r>
      <w:r w:rsidRPr="00672432">
        <w:rPr>
          <w:rFonts w:ascii="Times New Roman" w:hAnsi="Times New Roman"/>
          <w:color w:val="FF0000"/>
          <w:szCs w:val="21"/>
        </w:rPr>
        <w:t>WU</w:t>
      </w:r>
      <w:r w:rsidRPr="00672432">
        <w:rPr>
          <w:rFonts w:ascii="Times New Roman" w:hAnsi="Times New Roman"/>
          <w:szCs w:val="21"/>
        </w:rPr>
        <w:t>, ultrasonic assisted hot water extraction;</w:t>
      </w:r>
      <w:r w:rsidRPr="00672432">
        <w:rPr>
          <w:rFonts w:ascii="Times New Roman" w:hAnsi="Times New Roman" w:hint="eastAsia"/>
          <w:szCs w:val="21"/>
        </w:rPr>
        <w:t xml:space="preserve"> </w:t>
      </w:r>
      <w:r w:rsidRPr="00672432">
        <w:rPr>
          <w:rFonts w:ascii="Times New Roman" w:hAnsi="Times New Roman"/>
          <w:szCs w:val="21"/>
        </w:rPr>
        <w:t xml:space="preserve">HW, hot water extraction; HPs, </w:t>
      </w:r>
      <w:proofErr w:type="spellStart"/>
      <w:r w:rsidRPr="00672432">
        <w:rPr>
          <w:rFonts w:ascii="Times New Roman" w:hAnsi="Times New Roman"/>
          <w:i/>
          <w:iCs/>
          <w:szCs w:val="21"/>
        </w:rPr>
        <w:t>Patriniae</w:t>
      </w:r>
      <w:proofErr w:type="spellEnd"/>
      <w:r w:rsidRPr="00672432">
        <w:rPr>
          <w:rFonts w:ascii="Times New Roman" w:hAnsi="Times New Roman"/>
          <w:szCs w:val="21"/>
        </w:rPr>
        <w:t xml:space="preserve"> polysaccharides.</w:t>
      </w:r>
    </w:p>
    <w:p w14:paraId="1ABE414E" w14:textId="77777777" w:rsidR="00304F84" w:rsidRPr="00304F84" w:rsidRDefault="00304F84" w:rsidP="00304F84">
      <w:pPr>
        <w:pStyle w:val="a7"/>
        <w:jc w:val="both"/>
        <w:rPr>
          <w:sz w:val="21"/>
          <w:szCs w:val="21"/>
        </w:rPr>
      </w:pPr>
      <w:r w:rsidRPr="00304F84">
        <w:rPr>
          <w:rStyle w:val="a9"/>
          <w:rFonts w:hint="eastAsia"/>
          <w:sz w:val="21"/>
          <w:szCs w:val="21"/>
        </w:rPr>
        <w:t>*</w:t>
      </w:r>
      <w:r w:rsidRPr="00304F84">
        <w:rPr>
          <w:rFonts w:hint="eastAsia"/>
          <w:sz w:val="21"/>
          <w:szCs w:val="21"/>
        </w:rPr>
        <w:t xml:space="preserve"> Corresponding author.</w:t>
      </w:r>
      <w:r w:rsidRPr="00304F84">
        <w:rPr>
          <w:sz w:val="21"/>
          <w:szCs w:val="21"/>
        </w:rPr>
        <w:t xml:space="preserve"> </w:t>
      </w:r>
    </w:p>
  </w:footnote>
  <w:footnote w:id="2">
    <w:p w14:paraId="0FDC0E74" w14:textId="77777777" w:rsidR="00304F84" w:rsidRDefault="00304F84" w:rsidP="00304F84">
      <w:pPr>
        <w:pStyle w:val="a7"/>
        <w:jc w:val="both"/>
        <w:rPr>
          <w:sz w:val="24"/>
          <w:szCs w:val="24"/>
        </w:rPr>
      </w:pPr>
      <w:r w:rsidRPr="00304F84">
        <w:rPr>
          <w:rFonts w:hint="eastAsia"/>
          <w:i/>
          <w:iCs/>
          <w:sz w:val="21"/>
          <w:szCs w:val="21"/>
        </w:rPr>
        <w:t>E</w:t>
      </w:r>
      <w:r w:rsidRPr="00304F84">
        <w:rPr>
          <w:i/>
          <w:iCs/>
          <w:sz w:val="21"/>
          <w:szCs w:val="21"/>
        </w:rPr>
        <w:t>-mail address:</w:t>
      </w:r>
      <w:r w:rsidRPr="00304F84">
        <w:rPr>
          <w:sz w:val="21"/>
          <w:szCs w:val="21"/>
        </w:rPr>
        <w:t xml:space="preserve"> </w:t>
      </w:r>
      <w:hyperlink r:id="rId1" w:history="1">
        <w:r w:rsidRPr="00304F84">
          <w:rPr>
            <w:rStyle w:val="a6"/>
            <w:sz w:val="21"/>
            <w:szCs w:val="21"/>
          </w:rPr>
          <w:t>lzdxhui@163.com</w:t>
        </w:r>
      </w:hyperlink>
      <w:r w:rsidRPr="00304F84">
        <w:rPr>
          <w:sz w:val="21"/>
          <w:szCs w:val="21"/>
        </w:rPr>
        <w:t xml:space="preserve"> (H. Hui) &amp; </w:t>
      </w:r>
      <w:hyperlink r:id="rId2" w:history="1">
        <w:r w:rsidRPr="00304F84">
          <w:rPr>
            <w:rStyle w:val="a6"/>
            <w:sz w:val="21"/>
            <w:szCs w:val="21"/>
          </w:rPr>
          <w:t>707507995@qq.com</w:t>
        </w:r>
      </w:hyperlink>
      <w:r w:rsidRPr="00304F84">
        <w:rPr>
          <w:sz w:val="21"/>
          <w:szCs w:val="21"/>
        </w:rPr>
        <w:t xml:space="preserve"> (X. Wang).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89"/>
    <w:rsid w:val="00000E80"/>
    <w:rsid w:val="0004509A"/>
    <w:rsid w:val="00050173"/>
    <w:rsid w:val="00050A6F"/>
    <w:rsid w:val="00066772"/>
    <w:rsid w:val="00066D27"/>
    <w:rsid w:val="000714A3"/>
    <w:rsid w:val="000A31AD"/>
    <w:rsid w:val="000C1BDD"/>
    <w:rsid w:val="000C5242"/>
    <w:rsid w:val="00127B02"/>
    <w:rsid w:val="0014190F"/>
    <w:rsid w:val="00141C5E"/>
    <w:rsid w:val="00146B54"/>
    <w:rsid w:val="00171E70"/>
    <w:rsid w:val="0019069B"/>
    <w:rsid w:val="001A1436"/>
    <w:rsid w:val="001A61DB"/>
    <w:rsid w:val="001C3C90"/>
    <w:rsid w:val="001E1CEC"/>
    <w:rsid w:val="00220CD0"/>
    <w:rsid w:val="00261123"/>
    <w:rsid w:val="00283F39"/>
    <w:rsid w:val="00296089"/>
    <w:rsid w:val="002E046E"/>
    <w:rsid w:val="002E3F32"/>
    <w:rsid w:val="002F3A87"/>
    <w:rsid w:val="00302469"/>
    <w:rsid w:val="00304F84"/>
    <w:rsid w:val="003166F5"/>
    <w:rsid w:val="003434D7"/>
    <w:rsid w:val="00362562"/>
    <w:rsid w:val="0036540C"/>
    <w:rsid w:val="00386D6D"/>
    <w:rsid w:val="003975E2"/>
    <w:rsid w:val="003A31C9"/>
    <w:rsid w:val="003A6004"/>
    <w:rsid w:val="003D3063"/>
    <w:rsid w:val="003E7941"/>
    <w:rsid w:val="004066F1"/>
    <w:rsid w:val="00442A9A"/>
    <w:rsid w:val="004B69A7"/>
    <w:rsid w:val="004D5351"/>
    <w:rsid w:val="004D687C"/>
    <w:rsid w:val="00514D6B"/>
    <w:rsid w:val="00563438"/>
    <w:rsid w:val="00571AFD"/>
    <w:rsid w:val="00577D62"/>
    <w:rsid w:val="005A7EDE"/>
    <w:rsid w:val="005C3EF0"/>
    <w:rsid w:val="005D7952"/>
    <w:rsid w:val="005E707A"/>
    <w:rsid w:val="00600AD1"/>
    <w:rsid w:val="00624BB2"/>
    <w:rsid w:val="006531CD"/>
    <w:rsid w:val="006548F5"/>
    <w:rsid w:val="00667F6F"/>
    <w:rsid w:val="00672432"/>
    <w:rsid w:val="006A466A"/>
    <w:rsid w:val="006C1DF0"/>
    <w:rsid w:val="006F497B"/>
    <w:rsid w:val="006F656A"/>
    <w:rsid w:val="00703A2E"/>
    <w:rsid w:val="00712589"/>
    <w:rsid w:val="007235B0"/>
    <w:rsid w:val="0072661A"/>
    <w:rsid w:val="007351E4"/>
    <w:rsid w:val="00742939"/>
    <w:rsid w:val="007D5992"/>
    <w:rsid w:val="007F526A"/>
    <w:rsid w:val="00815EBF"/>
    <w:rsid w:val="00820865"/>
    <w:rsid w:val="00871F85"/>
    <w:rsid w:val="008918CD"/>
    <w:rsid w:val="008A38F1"/>
    <w:rsid w:val="008C4411"/>
    <w:rsid w:val="009123F3"/>
    <w:rsid w:val="00916F80"/>
    <w:rsid w:val="009460AB"/>
    <w:rsid w:val="00984195"/>
    <w:rsid w:val="00997203"/>
    <w:rsid w:val="009973FD"/>
    <w:rsid w:val="009B0902"/>
    <w:rsid w:val="009B299F"/>
    <w:rsid w:val="009C23EE"/>
    <w:rsid w:val="009C61FA"/>
    <w:rsid w:val="009D2A73"/>
    <w:rsid w:val="00A13724"/>
    <w:rsid w:val="00A44C51"/>
    <w:rsid w:val="00A675D2"/>
    <w:rsid w:val="00A77561"/>
    <w:rsid w:val="00A86836"/>
    <w:rsid w:val="00A9336E"/>
    <w:rsid w:val="00AD7158"/>
    <w:rsid w:val="00AE012C"/>
    <w:rsid w:val="00AF38AE"/>
    <w:rsid w:val="00B24EFA"/>
    <w:rsid w:val="00BD2D51"/>
    <w:rsid w:val="00BE2702"/>
    <w:rsid w:val="00C12270"/>
    <w:rsid w:val="00C14F86"/>
    <w:rsid w:val="00C25F20"/>
    <w:rsid w:val="00C751B3"/>
    <w:rsid w:val="00C75A4E"/>
    <w:rsid w:val="00C77716"/>
    <w:rsid w:val="00C84C2A"/>
    <w:rsid w:val="00C85759"/>
    <w:rsid w:val="00C94205"/>
    <w:rsid w:val="00D03B44"/>
    <w:rsid w:val="00D22C3C"/>
    <w:rsid w:val="00D251A9"/>
    <w:rsid w:val="00D57CE9"/>
    <w:rsid w:val="00DA6315"/>
    <w:rsid w:val="00DE0CA2"/>
    <w:rsid w:val="00DE1879"/>
    <w:rsid w:val="00DE1B5D"/>
    <w:rsid w:val="00E1162D"/>
    <w:rsid w:val="00E11F01"/>
    <w:rsid w:val="00E21662"/>
    <w:rsid w:val="00E92BF7"/>
    <w:rsid w:val="00E94C00"/>
    <w:rsid w:val="00ED2DFF"/>
    <w:rsid w:val="00EE468C"/>
    <w:rsid w:val="00EF2944"/>
    <w:rsid w:val="00F028EC"/>
    <w:rsid w:val="00F079A8"/>
    <w:rsid w:val="00F44C11"/>
    <w:rsid w:val="00F70BEA"/>
    <w:rsid w:val="00F744EC"/>
    <w:rsid w:val="00F814CF"/>
    <w:rsid w:val="00F83F1A"/>
    <w:rsid w:val="00F8551D"/>
    <w:rsid w:val="00F90254"/>
    <w:rsid w:val="00F95895"/>
    <w:rsid w:val="00FA6F58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3148"/>
  <w15:docId w15:val="{C3C70276-66FD-4E31-9AFB-360C5F5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A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CTableBodyChar">
    <w:name w:val="TC_Table_Body Char"/>
    <w:link w:val="TCTableBody"/>
    <w:locked/>
    <w:rsid w:val="00220CD0"/>
    <w:rPr>
      <w:rFonts w:ascii="Times" w:hAnsi="Times" w:cs="Times"/>
      <w:sz w:val="24"/>
      <w:lang w:eastAsia="en-US"/>
    </w:rPr>
  </w:style>
  <w:style w:type="paragraph" w:customStyle="1" w:styleId="TCTableBody">
    <w:name w:val="TC_Table_Body"/>
    <w:basedOn w:val="a"/>
    <w:link w:val="TCTableBodyChar"/>
    <w:rsid w:val="00220CD0"/>
    <w:pPr>
      <w:widowControl/>
      <w:spacing w:after="200"/>
    </w:pPr>
    <w:rPr>
      <w:rFonts w:ascii="Times" w:hAnsi="Times" w:cs="Times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6F58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FA6F58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C751B3"/>
  </w:style>
  <w:style w:type="character" w:styleId="a6">
    <w:name w:val="Hyperlink"/>
    <w:uiPriority w:val="99"/>
    <w:semiHidden/>
    <w:unhideWhenUsed/>
    <w:rsid w:val="004B69A7"/>
    <w:rPr>
      <w:strike w:val="0"/>
      <w:dstrike w:val="0"/>
      <w:color w:val="0000FF"/>
      <w:u w:val="none"/>
      <w:effect w:val="none"/>
    </w:rPr>
  </w:style>
  <w:style w:type="paragraph" w:styleId="a7">
    <w:name w:val="footnote text"/>
    <w:basedOn w:val="a"/>
    <w:link w:val="1"/>
    <w:unhideWhenUsed/>
    <w:qFormat/>
    <w:rsid w:val="004B69A7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uiPriority w:val="99"/>
    <w:semiHidden/>
    <w:rsid w:val="004B69A7"/>
    <w:rPr>
      <w:sz w:val="18"/>
      <w:szCs w:val="18"/>
    </w:rPr>
  </w:style>
  <w:style w:type="character" w:styleId="a9">
    <w:name w:val="footnote reference"/>
    <w:unhideWhenUsed/>
    <w:qFormat/>
    <w:rsid w:val="004B69A7"/>
    <w:rPr>
      <w:vertAlign w:val="superscript"/>
    </w:rPr>
  </w:style>
  <w:style w:type="character" w:customStyle="1" w:styleId="1">
    <w:name w:val="脚注文本 字符1"/>
    <w:link w:val="a7"/>
    <w:uiPriority w:val="99"/>
    <w:semiHidden/>
    <w:locked/>
    <w:rsid w:val="004B69A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uiPriority w:val="99"/>
    <w:semiHidden/>
    <w:rsid w:val="007351E4"/>
    <w:rPr>
      <w:rFonts w:ascii="Times New Roman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71E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208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20865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2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208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707507995@qq.com" TargetMode="External"/><Relationship Id="rId1" Type="http://schemas.openxmlformats.org/officeDocument/2006/relationships/hyperlink" Target="mailto:lzdxhu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Links>
    <vt:vector size="12" baseType="variant">
      <vt:variant>
        <vt:i4>4390971</vt:i4>
      </vt:variant>
      <vt:variant>
        <vt:i4>3</vt:i4>
      </vt:variant>
      <vt:variant>
        <vt:i4>0</vt:i4>
      </vt:variant>
      <vt:variant>
        <vt:i4>5</vt:i4>
      </vt:variant>
      <vt:variant>
        <vt:lpwstr>mailto:bqin@licp.cas.cn</vt:lpwstr>
      </vt:variant>
      <vt:variant>
        <vt:lpwstr/>
      </vt:variant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mailto:lixiuzh03@163.com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lenovo</cp:lastModifiedBy>
  <cp:revision>22</cp:revision>
  <dcterms:created xsi:type="dcterms:W3CDTF">2023-06-02T15:26:00Z</dcterms:created>
  <dcterms:modified xsi:type="dcterms:W3CDTF">2023-11-13T08:22:00Z</dcterms:modified>
</cp:coreProperties>
</file>