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52797" w14:textId="77777777" w:rsidR="00D22D25" w:rsidRPr="00D22D25" w:rsidRDefault="00D22D25" w:rsidP="00D22D25">
      <w:pPr>
        <w:pStyle w:val="a7"/>
        <w:spacing w:before="0" w:beforeAutospacing="0" w:after="0" w:afterAutospacing="0"/>
        <w:jc w:val="center"/>
        <w:rPr>
          <w:rFonts w:ascii="Times New Roman" w:hAnsi="Times New Roman" w:cs="Times New Roman"/>
          <w:b/>
          <w:bCs/>
          <w:sz w:val="30"/>
          <w:szCs w:val="30"/>
        </w:rPr>
      </w:pPr>
      <w:r w:rsidRPr="00D22D25">
        <w:rPr>
          <w:rFonts w:ascii="Times New Roman" w:hAnsi="Times New Roman" w:cs="Times New Roman" w:hint="eastAsia"/>
          <w:b/>
          <w:bCs/>
          <w:sz w:val="30"/>
          <w:szCs w:val="30"/>
        </w:rPr>
        <w:t>S</w:t>
      </w:r>
      <w:r w:rsidRPr="00D22D25">
        <w:rPr>
          <w:rFonts w:ascii="Times New Roman" w:hAnsi="Times New Roman" w:cs="Times New Roman"/>
          <w:b/>
          <w:bCs/>
          <w:sz w:val="30"/>
          <w:szCs w:val="30"/>
        </w:rPr>
        <w:t>upport Information</w:t>
      </w:r>
    </w:p>
    <w:p w14:paraId="424CA70B" w14:textId="77777777" w:rsidR="00D22D25" w:rsidRPr="00A0014B" w:rsidRDefault="00D22D25" w:rsidP="00D22D25">
      <w:pPr>
        <w:pStyle w:val="a7"/>
        <w:spacing w:before="0" w:beforeAutospacing="0" w:after="0" w:afterAutospacing="0"/>
        <w:rPr>
          <w:rFonts w:ascii="Times New Roman" w:hAnsi="Times New Roman" w:cs="Times New Roman"/>
          <w:b/>
          <w:bCs/>
          <w:sz w:val="28"/>
          <w:szCs w:val="28"/>
        </w:rPr>
      </w:pPr>
      <w:r w:rsidRPr="00A0014B">
        <w:rPr>
          <w:rFonts w:ascii="Times New Roman" w:hAnsi="Times New Roman" w:cs="Times New Roman"/>
          <w:b/>
          <w:bCs/>
          <w:sz w:val="28"/>
          <w:szCs w:val="28"/>
        </w:rPr>
        <w:t>P</w:t>
      </w:r>
      <w:r w:rsidRPr="00A0014B">
        <w:rPr>
          <w:rFonts w:ascii="Times New Roman" w:eastAsia="微软雅黑" w:hAnsi="Times New Roman" w:cs="Times New Roman"/>
          <w:b/>
          <w:bCs/>
          <w:sz w:val="28"/>
          <w:szCs w:val="28"/>
        </w:rPr>
        <w:t xml:space="preserve">reparation of </w:t>
      </w:r>
      <w:r w:rsidRPr="00A0014B">
        <w:rPr>
          <w:rFonts w:ascii="Times New Roman" w:hAnsi="Times New Roman" w:cs="Times New Roman"/>
          <w:b/>
          <w:bCs/>
          <w:sz w:val="28"/>
          <w:szCs w:val="28"/>
        </w:rPr>
        <w:t>S-doped biochar with sodium thiosulfate as activator and sulfur source and its</w:t>
      </w:r>
      <w:r>
        <w:rPr>
          <w:rFonts w:ascii="Times New Roman" w:hAnsi="Times New Roman" w:cs="Times New Roman"/>
          <w:b/>
          <w:bCs/>
          <w:sz w:val="28"/>
          <w:szCs w:val="28"/>
        </w:rPr>
        <w:t xml:space="preserve"> </w:t>
      </w:r>
      <w:r w:rsidRPr="00A0014B">
        <w:rPr>
          <w:rFonts w:ascii="Times New Roman" w:hAnsi="Times New Roman" w:cs="Times New Roman"/>
          <w:b/>
          <w:bCs/>
          <w:sz w:val="28"/>
          <w:szCs w:val="28"/>
        </w:rPr>
        <w:t>high</w:t>
      </w:r>
      <w:r>
        <w:rPr>
          <w:rFonts w:ascii="Times New Roman" w:hAnsi="Times New Roman" w:cs="Times New Roman"/>
          <w:b/>
          <w:bCs/>
          <w:sz w:val="28"/>
          <w:szCs w:val="28"/>
        </w:rPr>
        <w:t>ly</w:t>
      </w:r>
      <w:r w:rsidRPr="00A0014B">
        <w:rPr>
          <w:rFonts w:ascii="Times New Roman" w:hAnsi="Times New Roman" w:cs="Times New Roman"/>
          <w:b/>
          <w:bCs/>
          <w:sz w:val="28"/>
          <w:szCs w:val="28"/>
        </w:rPr>
        <w:t xml:space="preserve"> </w:t>
      </w:r>
      <w:r w:rsidRPr="00E249F0">
        <w:rPr>
          <w:rFonts w:ascii="Times New Roman" w:hAnsi="Times New Roman" w:cs="Times New Roman"/>
          <w:b/>
          <w:bCs/>
          <w:sz w:val="28"/>
          <w:szCs w:val="28"/>
        </w:rPr>
        <w:t>efficien</w:t>
      </w:r>
      <w:r>
        <w:rPr>
          <w:rFonts w:ascii="Times New Roman" w:hAnsi="Times New Roman" w:cs="Times New Roman"/>
          <w:b/>
          <w:bCs/>
          <w:sz w:val="28"/>
          <w:szCs w:val="28"/>
        </w:rPr>
        <w:t>t</w:t>
      </w:r>
      <w:r w:rsidRPr="00A0014B">
        <w:rPr>
          <w:rFonts w:ascii="Times New Roman" w:hAnsi="Times New Roman" w:cs="Times New Roman"/>
          <w:b/>
          <w:bCs/>
          <w:sz w:val="28"/>
          <w:szCs w:val="28"/>
        </w:rPr>
        <w:t xml:space="preserve"> adsorption for Hg</w:t>
      </w:r>
      <w:r w:rsidRPr="00A0014B">
        <w:rPr>
          <w:rFonts w:ascii="Times New Roman" w:hAnsi="Times New Roman" w:cs="Times New Roman"/>
          <w:b/>
          <w:bCs/>
          <w:sz w:val="28"/>
          <w:szCs w:val="28"/>
          <w:vertAlign w:val="superscript"/>
        </w:rPr>
        <w:t>2+</w:t>
      </w:r>
    </w:p>
    <w:p w14:paraId="59A9F799" w14:textId="77777777" w:rsidR="00CB0E86" w:rsidRDefault="00CB0E86" w:rsidP="00CB0E86">
      <w:pPr>
        <w:spacing w:line="480" w:lineRule="auto"/>
        <w:ind w:rightChars="-2" w:right="-4"/>
        <w:rPr>
          <w:rFonts w:eastAsia="楷体_GB2312"/>
          <w:b/>
          <w:color w:val="000000"/>
          <w:sz w:val="28"/>
          <w:szCs w:val="28"/>
        </w:rPr>
      </w:pPr>
      <w:r w:rsidRPr="00663897">
        <w:rPr>
          <w:i/>
          <w:sz w:val="24"/>
        </w:rPr>
        <w:t xml:space="preserve">Zengrun </w:t>
      </w:r>
      <w:proofErr w:type="spellStart"/>
      <w:r w:rsidRPr="00663897">
        <w:rPr>
          <w:i/>
          <w:sz w:val="24"/>
        </w:rPr>
        <w:t>Xie</w:t>
      </w:r>
      <w:r w:rsidRPr="00773A4C">
        <w:rPr>
          <w:rFonts w:hint="eastAsia"/>
          <w:i/>
          <w:sz w:val="24"/>
          <w:vertAlign w:val="superscript"/>
        </w:rPr>
        <w:t>a</w:t>
      </w:r>
      <w:proofErr w:type="spellEnd"/>
      <w:r w:rsidRPr="00E15D0E">
        <w:rPr>
          <w:i/>
          <w:sz w:val="24"/>
        </w:rPr>
        <w:t xml:space="preserve">, </w:t>
      </w:r>
      <w:r>
        <w:rPr>
          <w:i/>
          <w:sz w:val="24"/>
        </w:rPr>
        <w:t xml:space="preserve">Yuanyuan </w:t>
      </w:r>
      <w:proofErr w:type="spellStart"/>
      <w:r>
        <w:rPr>
          <w:i/>
          <w:sz w:val="24"/>
        </w:rPr>
        <w:t>Zhang</w:t>
      </w:r>
      <w:r w:rsidRPr="00773A4C">
        <w:rPr>
          <w:i/>
          <w:sz w:val="24"/>
          <w:vertAlign w:val="superscript"/>
        </w:rPr>
        <w:t>b</w:t>
      </w:r>
      <w:proofErr w:type="spellEnd"/>
      <w:r>
        <w:rPr>
          <w:i/>
          <w:sz w:val="24"/>
        </w:rPr>
        <w:t xml:space="preserve">, </w:t>
      </w:r>
      <w:proofErr w:type="spellStart"/>
      <w:r w:rsidRPr="00E15D0E">
        <w:rPr>
          <w:i/>
          <w:sz w:val="24"/>
        </w:rPr>
        <w:t>Shengxiao</w:t>
      </w:r>
      <w:proofErr w:type="spellEnd"/>
      <w:r w:rsidRPr="00E15D0E">
        <w:rPr>
          <w:i/>
          <w:sz w:val="24"/>
        </w:rPr>
        <w:t xml:space="preserve"> Zhang*</w:t>
      </w:r>
      <w:r w:rsidRPr="00773A4C">
        <w:rPr>
          <w:i/>
          <w:sz w:val="24"/>
          <w:vertAlign w:val="superscript"/>
        </w:rPr>
        <w:t>, a</w:t>
      </w:r>
      <w:r w:rsidRPr="00E15D0E">
        <w:rPr>
          <w:i/>
          <w:sz w:val="24"/>
        </w:rPr>
        <w:t xml:space="preserve">, </w:t>
      </w:r>
      <w:bookmarkStart w:id="0" w:name="OLE_LINK7"/>
      <w:r>
        <w:rPr>
          <w:i/>
          <w:sz w:val="24"/>
        </w:rPr>
        <w:t>Hou Chen</w:t>
      </w:r>
      <w:r w:rsidRPr="00773A4C">
        <w:rPr>
          <w:i/>
          <w:sz w:val="24"/>
          <w:vertAlign w:val="superscript"/>
        </w:rPr>
        <w:t>a</w:t>
      </w:r>
      <w:r>
        <w:rPr>
          <w:i/>
          <w:sz w:val="24"/>
        </w:rPr>
        <w:t xml:space="preserve">, </w:t>
      </w:r>
      <w:r w:rsidRPr="00E15D0E">
        <w:rPr>
          <w:i/>
          <w:sz w:val="24"/>
        </w:rPr>
        <w:t>Chenyu Du</w:t>
      </w:r>
      <w:bookmarkEnd w:id="0"/>
      <w:r w:rsidRPr="00773A4C">
        <w:rPr>
          <w:i/>
          <w:sz w:val="24"/>
          <w:vertAlign w:val="superscript"/>
        </w:rPr>
        <w:t>a</w:t>
      </w:r>
      <w:r>
        <w:rPr>
          <w:i/>
          <w:sz w:val="24"/>
        </w:rPr>
        <w:t>, and</w:t>
      </w:r>
      <w:r w:rsidRPr="00C43442">
        <w:rPr>
          <w:i/>
          <w:sz w:val="24"/>
        </w:rPr>
        <w:t xml:space="preserve"> </w:t>
      </w:r>
      <w:bookmarkStart w:id="1" w:name="OLE_LINK8"/>
      <w:proofErr w:type="spellStart"/>
      <w:r w:rsidRPr="00E15D0E">
        <w:rPr>
          <w:i/>
          <w:sz w:val="24"/>
        </w:rPr>
        <w:t>Caijuan</w:t>
      </w:r>
      <w:proofErr w:type="spellEnd"/>
      <w:r w:rsidRPr="00E15D0E">
        <w:rPr>
          <w:i/>
          <w:sz w:val="24"/>
        </w:rPr>
        <w:t xml:space="preserve"> </w:t>
      </w:r>
      <w:proofErr w:type="spellStart"/>
      <w:r w:rsidRPr="00E15D0E">
        <w:rPr>
          <w:i/>
          <w:sz w:val="24"/>
        </w:rPr>
        <w:t>Zhong</w:t>
      </w:r>
      <w:bookmarkEnd w:id="1"/>
      <w:r w:rsidRPr="00773A4C">
        <w:rPr>
          <w:i/>
          <w:sz w:val="24"/>
          <w:vertAlign w:val="superscript"/>
        </w:rPr>
        <w:t>a</w:t>
      </w:r>
      <w:proofErr w:type="spellEnd"/>
    </w:p>
    <w:p w14:paraId="688C856B" w14:textId="77777777" w:rsidR="00CB0E86" w:rsidRDefault="00CB0E86" w:rsidP="00CB0E86">
      <w:pPr>
        <w:autoSpaceDE w:val="0"/>
        <w:autoSpaceDN w:val="0"/>
        <w:adjustRightInd w:val="0"/>
        <w:spacing w:line="480" w:lineRule="auto"/>
        <w:rPr>
          <w:i/>
          <w:sz w:val="24"/>
        </w:rPr>
      </w:pPr>
      <w:bookmarkStart w:id="2" w:name="OLE_LINK113"/>
      <w:bookmarkStart w:id="3" w:name="OLE_LINK41"/>
      <w:bookmarkStart w:id="4" w:name="OLE_LINK87"/>
      <w:bookmarkStart w:id="5" w:name="OLE_LINK88"/>
      <w:bookmarkStart w:id="6" w:name="OLE_LINK108"/>
      <w:proofErr w:type="spellStart"/>
      <w:r w:rsidRPr="00243F64">
        <w:rPr>
          <w:rFonts w:hint="eastAsia"/>
          <w:i/>
          <w:sz w:val="24"/>
          <w:vertAlign w:val="superscript"/>
        </w:rPr>
        <w:t>a</w:t>
      </w:r>
      <w:r w:rsidRPr="00A2442E">
        <w:rPr>
          <w:i/>
          <w:sz w:val="24"/>
        </w:rPr>
        <w:t>School</w:t>
      </w:r>
      <w:proofErr w:type="spellEnd"/>
      <w:r w:rsidRPr="00A2442E">
        <w:rPr>
          <w:i/>
          <w:sz w:val="24"/>
        </w:rPr>
        <w:t xml:space="preserve"> of Chemistry and Materials Science</w:t>
      </w:r>
      <w:bookmarkEnd w:id="2"/>
      <w:r w:rsidRPr="00A2442E">
        <w:rPr>
          <w:i/>
          <w:sz w:val="24"/>
        </w:rPr>
        <w:t xml:space="preserve">, </w:t>
      </w:r>
      <w:r w:rsidRPr="006B43C6">
        <w:rPr>
          <w:i/>
          <w:sz w:val="24"/>
        </w:rPr>
        <w:t>Institute of Environmental Science,</w:t>
      </w:r>
      <w:r w:rsidRPr="00A2442E">
        <w:rPr>
          <w:i/>
          <w:sz w:val="24"/>
        </w:rPr>
        <w:t xml:space="preserve"> </w:t>
      </w:r>
      <w:proofErr w:type="spellStart"/>
      <w:r w:rsidRPr="00A2442E">
        <w:rPr>
          <w:i/>
          <w:sz w:val="24"/>
        </w:rPr>
        <w:t>Ludong</w:t>
      </w:r>
      <w:proofErr w:type="spellEnd"/>
      <w:r w:rsidRPr="00A2442E">
        <w:rPr>
          <w:i/>
          <w:sz w:val="24"/>
        </w:rPr>
        <w:t xml:space="preserve"> University</w:t>
      </w:r>
      <w:bookmarkEnd w:id="3"/>
      <w:r w:rsidRPr="00A2442E">
        <w:rPr>
          <w:i/>
          <w:sz w:val="24"/>
        </w:rPr>
        <w:t>, Yantai 264025, Shandong province, China</w:t>
      </w:r>
      <w:bookmarkEnd w:id="4"/>
      <w:bookmarkEnd w:id="5"/>
      <w:bookmarkEnd w:id="6"/>
    </w:p>
    <w:p w14:paraId="71E735BB" w14:textId="77777777" w:rsidR="00CB0E86" w:rsidRDefault="00CB0E86" w:rsidP="00CB0E86">
      <w:pPr>
        <w:autoSpaceDE w:val="0"/>
        <w:autoSpaceDN w:val="0"/>
        <w:adjustRightInd w:val="0"/>
        <w:spacing w:line="480" w:lineRule="auto"/>
        <w:rPr>
          <w:i/>
          <w:sz w:val="24"/>
        </w:rPr>
      </w:pPr>
      <w:proofErr w:type="spellStart"/>
      <w:r>
        <w:rPr>
          <w:rFonts w:hint="eastAsia"/>
          <w:i/>
          <w:sz w:val="24"/>
          <w:vertAlign w:val="superscript"/>
        </w:rPr>
        <w:t>b</w:t>
      </w:r>
      <w:r w:rsidRPr="00A63785">
        <w:rPr>
          <w:i/>
          <w:sz w:val="24"/>
        </w:rPr>
        <w:t>Environmental</w:t>
      </w:r>
      <w:proofErr w:type="spellEnd"/>
      <w:r w:rsidRPr="00A63785">
        <w:rPr>
          <w:i/>
          <w:sz w:val="24"/>
        </w:rPr>
        <w:t xml:space="preserve"> Monitor Station of Yantai, Shandong Province, China</w:t>
      </w:r>
      <w:r>
        <w:rPr>
          <w:rFonts w:hint="eastAsia"/>
          <w:i/>
          <w:sz w:val="24"/>
        </w:rPr>
        <w:t>,</w:t>
      </w:r>
      <w:r>
        <w:rPr>
          <w:i/>
          <w:sz w:val="24"/>
        </w:rPr>
        <w:t xml:space="preserve"> </w:t>
      </w:r>
      <w:r w:rsidRPr="00A63785">
        <w:rPr>
          <w:i/>
          <w:sz w:val="24"/>
        </w:rPr>
        <w:t xml:space="preserve">No. 118, </w:t>
      </w:r>
      <w:proofErr w:type="spellStart"/>
      <w:r w:rsidRPr="00A63785">
        <w:rPr>
          <w:i/>
          <w:sz w:val="24"/>
        </w:rPr>
        <w:t>Qingnian</w:t>
      </w:r>
      <w:proofErr w:type="spellEnd"/>
      <w:r w:rsidRPr="00A63785">
        <w:rPr>
          <w:i/>
          <w:sz w:val="24"/>
        </w:rPr>
        <w:t xml:space="preserve"> South Road, Yantai </w:t>
      </w:r>
      <w:r>
        <w:rPr>
          <w:rFonts w:hint="eastAsia"/>
          <w:i/>
          <w:sz w:val="24"/>
        </w:rPr>
        <w:t xml:space="preserve">264000, </w:t>
      </w:r>
      <w:r w:rsidRPr="00A63785">
        <w:rPr>
          <w:i/>
          <w:sz w:val="24"/>
        </w:rPr>
        <w:t>Shandong province, China</w:t>
      </w:r>
    </w:p>
    <w:p w14:paraId="4E053B4C" w14:textId="77777777" w:rsidR="00CB0E86" w:rsidRPr="00465FC1" w:rsidRDefault="00CB0E86" w:rsidP="00CB0E86">
      <w:pPr>
        <w:autoSpaceDE w:val="0"/>
        <w:autoSpaceDN w:val="0"/>
        <w:adjustRightInd w:val="0"/>
        <w:spacing w:line="480" w:lineRule="auto"/>
        <w:rPr>
          <w:b/>
          <w:sz w:val="24"/>
        </w:rPr>
      </w:pPr>
    </w:p>
    <w:p w14:paraId="39C0AFE5" w14:textId="77777777" w:rsidR="00CB0E86" w:rsidRPr="00B25302" w:rsidRDefault="00CB0E86" w:rsidP="00CB0E86">
      <w:pPr>
        <w:spacing w:line="480" w:lineRule="auto"/>
        <w:ind w:firstLine="480"/>
        <w:rPr>
          <w:b/>
          <w:sz w:val="24"/>
        </w:rPr>
      </w:pPr>
      <w:r w:rsidRPr="00B25302">
        <w:rPr>
          <w:sz w:val="24"/>
          <w:vertAlign w:val="superscript"/>
        </w:rPr>
        <w:t>*</w:t>
      </w:r>
      <w:r w:rsidRPr="00B25302">
        <w:rPr>
          <w:b/>
          <w:sz w:val="24"/>
        </w:rPr>
        <w:t xml:space="preserve">Corresponding author: </w:t>
      </w:r>
      <w:proofErr w:type="spellStart"/>
      <w:r w:rsidRPr="00B25302">
        <w:rPr>
          <w:b/>
          <w:sz w:val="24"/>
        </w:rPr>
        <w:t>Shengxiao</w:t>
      </w:r>
      <w:proofErr w:type="spellEnd"/>
      <w:r w:rsidRPr="00B25302">
        <w:rPr>
          <w:b/>
          <w:sz w:val="24"/>
        </w:rPr>
        <w:t xml:space="preserve"> Zhang</w:t>
      </w:r>
    </w:p>
    <w:p w14:paraId="3028C380" w14:textId="77777777" w:rsidR="00CB0E86" w:rsidRPr="00B25302" w:rsidRDefault="00CB0E86" w:rsidP="00CB0E86">
      <w:pPr>
        <w:spacing w:line="480" w:lineRule="auto"/>
        <w:ind w:firstLine="482"/>
        <w:rPr>
          <w:b/>
          <w:kern w:val="0"/>
          <w:sz w:val="24"/>
        </w:rPr>
      </w:pPr>
      <w:proofErr w:type="spellStart"/>
      <w:r w:rsidRPr="00B25302">
        <w:rPr>
          <w:b/>
          <w:kern w:val="0"/>
          <w:sz w:val="24"/>
        </w:rPr>
        <w:t>Ludong</w:t>
      </w:r>
      <w:proofErr w:type="spellEnd"/>
      <w:r w:rsidRPr="00B25302">
        <w:rPr>
          <w:b/>
          <w:kern w:val="0"/>
          <w:sz w:val="24"/>
        </w:rPr>
        <w:t xml:space="preserve"> University</w:t>
      </w:r>
    </w:p>
    <w:p w14:paraId="26E0E124" w14:textId="77777777" w:rsidR="00CB0E86" w:rsidRPr="00B25302" w:rsidRDefault="00CB0E86" w:rsidP="00CB0E86">
      <w:pPr>
        <w:spacing w:line="480" w:lineRule="auto"/>
        <w:ind w:firstLine="482"/>
        <w:rPr>
          <w:b/>
          <w:kern w:val="0"/>
          <w:sz w:val="24"/>
        </w:rPr>
      </w:pPr>
      <w:smartTag w:uri="urn:schemas-microsoft-com:office:smarttags" w:element="place">
        <w:smartTag w:uri="urn:schemas-microsoft-com:office:smarttags" w:element="PlaceType">
          <w:r w:rsidRPr="00B25302">
            <w:rPr>
              <w:b/>
              <w:kern w:val="0"/>
              <w:sz w:val="24"/>
            </w:rPr>
            <w:t>School</w:t>
          </w:r>
        </w:smartTag>
        <w:r w:rsidRPr="00B25302">
          <w:rPr>
            <w:b/>
            <w:kern w:val="0"/>
            <w:sz w:val="24"/>
          </w:rPr>
          <w:t xml:space="preserve"> of </w:t>
        </w:r>
        <w:smartTag w:uri="urn:schemas-microsoft-com:office:smarttags" w:element="PlaceName">
          <w:r w:rsidRPr="00B25302">
            <w:rPr>
              <w:b/>
              <w:kern w:val="0"/>
              <w:sz w:val="24"/>
            </w:rPr>
            <w:t>Chemistry</w:t>
          </w:r>
        </w:smartTag>
      </w:smartTag>
      <w:r w:rsidRPr="00B25302">
        <w:rPr>
          <w:b/>
          <w:kern w:val="0"/>
          <w:sz w:val="24"/>
        </w:rPr>
        <w:t xml:space="preserve"> and Materials Science</w:t>
      </w:r>
    </w:p>
    <w:p w14:paraId="1C29DB2D" w14:textId="77777777" w:rsidR="00CB0E86" w:rsidRPr="00B25302" w:rsidRDefault="00CB0E86" w:rsidP="00CB0E86">
      <w:pPr>
        <w:spacing w:line="480" w:lineRule="auto"/>
        <w:ind w:firstLine="482"/>
        <w:rPr>
          <w:b/>
          <w:kern w:val="0"/>
          <w:sz w:val="24"/>
        </w:rPr>
      </w:pPr>
      <w:r w:rsidRPr="00B25302">
        <w:rPr>
          <w:b/>
          <w:kern w:val="0"/>
          <w:sz w:val="24"/>
        </w:rPr>
        <w:t>Yantai 264025, China</w:t>
      </w:r>
    </w:p>
    <w:p w14:paraId="0CCA1090" w14:textId="77777777" w:rsidR="00CB0E86" w:rsidRDefault="00CB0E86" w:rsidP="00CB0E86">
      <w:pPr>
        <w:spacing w:line="480" w:lineRule="auto"/>
        <w:ind w:firstLine="482"/>
      </w:pPr>
      <w:r w:rsidRPr="00B25302">
        <w:rPr>
          <w:b/>
          <w:sz w:val="24"/>
        </w:rPr>
        <w:t xml:space="preserve">E-mail Address: </w:t>
      </w:r>
      <w:hyperlink r:id="rId7" w:history="1">
        <w:r w:rsidRPr="0077326D">
          <w:rPr>
            <w:rStyle w:val="a8"/>
            <w:b/>
            <w:sz w:val="24"/>
          </w:rPr>
          <w:t>beijingzsx@163.com</w:t>
        </w:r>
      </w:hyperlink>
      <w:r>
        <w:rPr>
          <w:b/>
          <w:sz w:val="24"/>
        </w:rPr>
        <w:t xml:space="preserve"> (</w:t>
      </w:r>
      <w:proofErr w:type="spellStart"/>
      <w:r>
        <w:rPr>
          <w:b/>
          <w:sz w:val="24"/>
        </w:rPr>
        <w:t>Shengxiao</w:t>
      </w:r>
      <w:proofErr w:type="spellEnd"/>
      <w:r>
        <w:rPr>
          <w:b/>
          <w:sz w:val="24"/>
        </w:rPr>
        <w:t xml:space="preserve"> Zhang)</w:t>
      </w:r>
    </w:p>
    <w:p w14:paraId="3EEA152B" w14:textId="77777777" w:rsidR="00CB0E86" w:rsidRPr="00B25302" w:rsidRDefault="00CB0E86" w:rsidP="00CB0E86">
      <w:pPr>
        <w:spacing w:line="480" w:lineRule="auto"/>
        <w:ind w:firstLineChars="200" w:firstLine="482"/>
        <w:rPr>
          <w:b/>
          <w:sz w:val="24"/>
          <w:lang w:val="de-DE"/>
        </w:rPr>
      </w:pPr>
      <w:r w:rsidRPr="00B25302">
        <w:rPr>
          <w:b/>
          <w:sz w:val="24"/>
          <w:lang w:val="de-DE"/>
        </w:rPr>
        <w:t>Tel: (086) 0535-6672176; Fax: (086) 0535-6695905</w:t>
      </w:r>
    </w:p>
    <w:p w14:paraId="353AD695" w14:textId="77777777" w:rsidR="00CB0E86" w:rsidRDefault="00CB0E86" w:rsidP="00CB0E86">
      <w:pPr>
        <w:spacing w:line="480" w:lineRule="auto"/>
        <w:ind w:rightChars="-2" w:right="-4"/>
        <w:rPr>
          <w:rFonts w:eastAsia="楷体_GB2312"/>
          <w:b/>
          <w:color w:val="000000"/>
          <w:sz w:val="28"/>
          <w:szCs w:val="28"/>
        </w:rPr>
      </w:pPr>
    </w:p>
    <w:p w14:paraId="11B12D03" w14:textId="77777777" w:rsidR="00D22D25" w:rsidRDefault="00D22D25" w:rsidP="00D22D25">
      <w:pPr>
        <w:spacing w:line="360" w:lineRule="auto"/>
        <w:ind w:rightChars="-2" w:right="-4"/>
        <w:rPr>
          <w:rFonts w:eastAsia="楷体_GB2312"/>
          <w:b/>
          <w:color w:val="000000"/>
          <w:sz w:val="28"/>
          <w:szCs w:val="28"/>
        </w:rPr>
      </w:pPr>
    </w:p>
    <w:p w14:paraId="551881AA" w14:textId="77777777" w:rsidR="00EC7F9F" w:rsidRDefault="00EC7F9F" w:rsidP="00D22D25">
      <w:pPr>
        <w:spacing w:line="360" w:lineRule="auto"/>
        <w:ind w:rightChars="-2" w:right="-4"/>
        <w:rPr>
          <w:rFonts w:eastAsia="楷体_GB2312"/>
          <w:b/>
          <w:color w:val="000000"/>
          <w:sz w:val="28"/>
          <w:szCs w:val="28"/>
        </w:rPr>
      </w:pPr>
    </w:p>
    <w:p w14:paraId="28332BBA" w14:textId="77777777" w:rsidR="00EC7F9F" w:rsidRDefault="00EC7F9F" w:rsidP="00D22D25">
      <w:pPr>
        <w:spacing w:line="360" w:lineRule="auto"/>
        <w:ind w:rightChars="-2" w:right="-4"/>
        <w:rPr>
          <w:rFonts w:eastAsia="楷体_GB2312"/>
          <w:b/>
          <w:color w:val="000000"/>
          <w:sz w:val="28"/>
          <w:szCs w:val="28"/>
        </w:rPr>
      </w:pPr>
    </w:p>
    <w:p w14:paraId="4E2157A9" w14:textId="77777777" w:rsidR="00EC7F9F" w:rsidRDefault="00EC7F9F" w:rsidP="00D22D25">
      <w:pPr>
        <w:spacing w:line="360" w:lineRule="auto"/>
        <w:ind w:rightChars="-2" w:right="-4"/>
        <w:rPr>
          <w:rFonts w:eastAsia="楷体_GB2312"/>
          <w:b/>
          <w:color w:val="000000"/>
          <w:sz w:val="28"/>
          <w:szCs w:val="28"/>
        </w:rPr>
      </w:pPr>
    </w:p>
    <w:p w14:paraId="3E8882F2" w14:textId="77777777" w:rsidR="00D1465D" w:rsidRPr="00CB0E86" w:rsidRDefault="00D1465D" w:rsidP="00D22D25">
      <w:pPr>
        <w:spacing w:line="360" w:lineRule="auto"/>
        <w:ind w:rightChars="-2" w:right="-4"/>
        <w:rPr>
          <w:rFonts w:eastAsia="楷体_GB2312"/>
          <w:b/>
          <w:color w:val="000000"/>
          <w:sz w:val="28"/>
          <w:szCs w:val="28"/>
        </w:rPr>
      </w:pPr>
    </w:p>
    <w:p w14:paraId="56767B57" w14:textId="0B2C6ADD" w:rsidR="00D1465D" w:rsidRPr="00A0014B" w:rsidRDefault="00D1465D" w:rsidP="00D1465D">
      <w:pPr>
        <w:spacing w:line="360" w:lineRule="auto"/>
        <w:jc w:val="left"/>
        <w:rPr>
          <w:sz w:val="24"/>
        </w:rPr>
      </w:pPr>
      <w:r w:rsidRPr="00D1465D">
        <w:rPr>
          <w:rFonts w:eastAsia="黑体"/>
          <w:b/>
          <w:sz w:val="24"/>
        </w:rPr>
        <w:lastRenderedPageBreak/>
        <w:t>Text S</w:t>
      </w:r>
      <w:r>
        <w:rPr>
          <w:rFonts w:eastAsia="黑体"/>
          <w:b/>
          <w:sz w:val="24"/>
        </w:rPr>
        <w:t>1</w:t>
      </w:r>
      <w:r w:rsidRPr="00A0014B">
        <w:rPr>
          <w:rFonts w:eastAsia="黑体"/>
          <w:bCs/>
          <w:sz w:val="24"/>
        </w:rPr>
        <w:t xml:space="preserve"> </w:t>
      </w:r>
      <w:r w:rsidRPr="00D1465D">
        <w:rPr>
          <w:b/>
          <w:bCs/>
          <w:sz w:val="24"/>
        </w:rPr>
        <w:t>Raman spectra of BC and S</w:t>
      </w:r>
      <w:r w:rsidRPr="00D1465D">
        <w:rPr>
          <w:b/>
          <w:bCs/>
          <w:sz w:val="24"/>
          <w:vertAlign w:val="subscript"/>
        </w:rPr>
        <w:t>4</w:t>
      </w:r>
      <w:r w:rsidRPr="00D1465D">
        <w:rPr>
          <w:b/>
          <w:bCs/>
          <w:sz w:val="24"/>
        </w:rPr>
        <w:t>BC</w:t>
      </w:r>
    </w:p>
    <w:p w14:paraId="1375DBB4" w14:textId="4CB2548C" w:rsidR="00D22D25" w:rsidRDefault="00D22D25" w:rsidP="00D22D25">
      <w:pPr>
        <w:spacing w:line="360" w:lineRule="auto"/>
        <w:ind w:firstLineChars="200" w:firstLine="480"/>
        <w:rPr>
          <w:sz w:val="24"/>
        </w:rPr>
      </w:pPr>
      <w:r w:rsidRPr="00974FA1">
        <w:rPr>
          <w:sz w:val="24"/>
        </w:rPr>
        <w:t>The Raman spectra of BC and S</w:t>
      </w:r>
      <w:r w:rsidRPr="00974FA1">
        <w:rPr>
          <w:sz w:val="24"/>
          <w:vertAlign w:val="subscript"/>
        </w:rPr>
        <w:t>4</w:t>
      </w:r>
      <w:r w:rsidRPr="00974FA1">
        <w:rPr>
          <w:sz w:val="24"/>
        </w:rPr>
        <w:t xml:space="preserve">BC are shown in </w:t>
      </w:r>
      <w:bookmarkStart w:id="7" w:name="_Hlk136866767"/>
      <w:r w:rsidRPr="00974FA1">
        <w:rPr>
          <w:sz w:val="24"/>
        </w:rPr>
        <w:t>Figure</w:t>
      </w:r>
      <w:bookmarkEnd w:id="7"/>
      <w:r w:rsidRPr="00974FA1">
        <w:rPr>
          <w:sz w:val="24"/>
        </w:rPr>
        <w:t xml:space="preserve"> </w:t>
      </w:r>
      <w:r w:rsidR="00BD4FD7">
        <w:rPr>
          <w:sz w:val="24"/>
        </w:rPr>
        <w:t>S</w:t>
      </w:r>
      <w:r w:rsidR="00C97FC0">
        <w:rPr>
          <w:sz w:val="24"/>
        </w:rPr>
        <w:t>4</w:t>
      </w:r>
      <w:r w:rsidRPr="00974FA1">
        <w:rPr>
          <w:sz w:val="24"/>
        </w:rPr>
        <w:t>.</w:t>
      </w:r>
      <w:r w:rsidRPr="00195107">
        <w:rPr>
          <w:sz w:val="24"/>
        </w:rPr>
        <w:t xml:space="preserve"> It can be clearly seen that all samples </w:t>
      </w:r>
      <w:r>
        <w:rPr>
          <w:rFonts w:hint="eastAsia"/>
          <w:sz w:val="24"/>
        </w:rPr>
        <w:t>ex</w:t>
      </w:r>
      <w:r>
        <w:rPr>
          <w:sz w:val="24"/>
        </w:rPr>
        <w:t>hibit</w:t>
      </w:r>
      <w:r w:rsidRPr="00195107">
        <w:rPr>
          <w:sz w:val="24"/>
        </w:rPr>
        <w:t xml:space="preserve"> obvious D and G peaks at 1340 cm</w:t>
      </w:r>
      <w:r w:rsidRPr="00195107">
        <w:rPr>
          <w:sz w:val="24"/>
          <w:vertAlign w:val="superscript"/>
        </w:rPr>
        <w:t>-1</w:t>
      </w:r>
      <w:r w:rsidRPr="00195107">
        <w:rPr>
          <w:sz w:val="24"/>
        </w:rPr>
        <w:t xml:space="preserve"> and 1580 cm</w:t>
      </w:r>
      <w:r w:rsidRPr="00195107">
        <w:rPr>
          <w:sz w:val="24"/>
          <w:vertAlign w:val="superscript"/>
        </w:rPr>
        <w:t>-1</w:t>
      </w:r>
      <w:r w:rsidRPr="00195107">
        <w:rPr>
          <w:sz w:val="24"/>
        </w:rPr>
        <w:t>. D-band reflects the defects on the graphite layer, which are caused by functional groups, heteroatom doping, serrated/armchair edges and holes</w:t>
      </w:r>
      <w:r w:rsidR="00970314" w:rsidRPr="00970314">
        <w:rPr>
          <w:sz w:val="24"/>
        </w:rPr>
        <w:t xml:space="preserve"> </w:t>
      </w:r>
      <w:r w:rsidR="00970314">
        <w:rPr>
          <w:sz w:val="24"/>
        </w:rPr>
        <w:fldChar w:fldCharType="begin">
          <w:fldData xml:space="preserve">PEVuZE5vdGU+PENpdGU+PEF1dGhvcj5DYWk8L0F1dGhvcj48WWVhcj4yMDIxPC9ZZWFyPjxSZWNO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</w:fldData>
        </w:fldChar>
      </w:r>
      <w:r w:rsidR="00CF4FF8">
        <w:rPr>
          <w:sz w:val="24"/>
        </w:rPr>
        <w:instrText xml:space="preserve"> ADDIN EN.CITE </w:instrText>
      </w:r>
      <w:r w:rsidR="00CF4FF8">
        <w:rPr>
          <w:sz w:val="24"/>
        </w:rPr>
        <w:fldChar w:fldCharType="begin">
          <w:fldData xml:space="preserve">PEVuZE5vdGU+PENpdGU+PEF1dGhvcj5DYWk8L0F1dGhvcj48WWVhcj4yMDIxPC9ZZWFyPjxSZWNO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</w:fldData>
        </w:fldChar>
      </w:r>
      <w:r w:rsidR="00CF4FF8">
        <w:rPr>
          <w:sz w:val="24"/>
        </w:rPr>
        <w:instrText xml:space="preserve"> ADDIN EN.CITE.DATA </w:instrText>
      </w:r>
      <w:r w:rsidR="00CF4FF8">
        <w:rPr>
          <w:sz w:val="24"/>
        </w:rPr>
      </w:r>
      <w:r w:rsidR="00CF4FF8">
        <w:rPr>
          <w:sz w:val="24"/>
        </w:rPr>
        <w:fldChar w:fldCharType="end"/>
      </w:r>
      <w:r w:rsidR="00970314">
        <w:rPr>
          <w:sz w:val="24"/>
        </w:rPr>
      </w:r>
      <w:r w:rsidR="00970314">
        <w:rPr>
          <w:sz w:val="24"/>
        </w:rPr>
        <w:fldChar w:fldCharType="separate"/>
      </w:r>
      <w:r w:rsidR="00CF4FF8">
        <w:rPr>
          <w:noProof/>
          <w:sz w:val="24"/>
        </w:rPr>
        <w:t>(Cai et al., 2021)</w:t>
      </w:r>
      <w:r w:rsidR="00970314">
        <w:rPr>
          <w:sz w:val="24"/>
        </w:rPr>
        <w:fldChar w:fldCharType="end"/>
      </w:r>
      <w:r w:rsidRPr="00195107">
        <w:rPr>
          <w:sz w:val="24"/>
        </w:rPr>
        <w:t>. The E</w:t>
      </w:r>
      <w:r w:rsidRPr="00974FA1">
        <w:rPr>
          <w:sz w:val="24"/>
          <w:vertAlign w:val="subscript"/>
        </w:rPr>
        <w:t>2g</w:t>
      </w:r>
      <w:r w:rsidRPr="00195107">
        <w:rPr>
          <w:sz w:val="24"/>
        </w:rPr>
        <w:t xml:space="preserve"> vibration mode of the honeycomb sp</w:t>
      </w:r>
      <w:r w:rsidRPr="00974FA1">
        <w:rPr>
          <w:sz w:val="24"/>
          <w:vertAlign w:val="superscript"/>
        </w:rPr>
        <w:t>2</w:t>
      </w:r>
      <w:r w:rsidRPr="00195107">
        <w:rPr>
          <w:sz w:val="24"/>
        </w:rPr>
        <w:t xml:space="preserve"> hybrid carbon produces a G band around 1580 cm</w:t>
      </w:r>
      <w:r w:rsidRPr="00974FA1">
        <w:rPr>
          <w:sz w:val="24"/>
          <w:vertAlign w:val="superscript"/>
        </w:rPr>
        <w:t>-1</w:t>
      </w:r>
      <w:r w:rsidRPr="00195107">
        <w:rPr>
          <w:sz w:val="24"/>
        </w:rPr>
        <w:t xml:space="preserve"> </w:t>
      </w:r>
      <w:r>
        <w:rPr>
          <w:sz w:val="24"/>
        </w:rPr>
        <w:fldChar w:fldCharType="begin"/>
      </w:r>
      <w:r w:rsidR="00CF4FF8">
        <w:rPr>
          <w:sz w:val="24"/>
        </w:rPr>
        <w:instrText xml:space="preserve"> ADDIN EN.CITE &lt;EndNote&gt;&lt;Cite&gt;&lt;Author&gt;Zhang&lt;/Author&gt;&lt;Year&gt;2016&lt;/Year&gt;&lt;RecNum&gt;180&lt;/RecNum&gt;&lt;DisplayText&gt;(Zhang et al., 2016)&lt;/DisplayText&gt;&lt;record&gt;&lt;rec-number&gt;180&lt;/rec-number&gt;&lt;foreign-keys&gt;&lt;key app="EN" db-id="5a9evs294stddne59dexwar9wa259awfd0e5" timestamp="1669725951"&gt;180&lt;/key&gt;&lt;key app="ENWeb" db-id=""&gt;0&lt;/key&gt;&lt;/foreign-keys&gt;&lt;ref-type name="Journal Article"&gt;17&lt;/ref-type&gt;&lt;contributors&gt;&lt;authors&gt;&lt;author&gt;Zhang, H.&lt;/author&gt;&lt;author&gt;Noonan, O.&lt;/author&gt;&lt;author&gt;Huang, X.&lt;/author&gt;&lt;author&gt;Yang, Y.&lt;/author&gt;&lt;author&gt;Xu, C.&lt;/author&gt;&lt;author&gt;Zhou, L.&lt;/author&gt;&lt;author&gt;Yu, C.&lt;/author&gt;&lt;/authors&gt;&lt;/contributors&gt;&lt;auth-address&gt;Australian Institute for Bioengineering and Nanotechnology, The University of Queensland , Brisbane, Queensland 4072, Australia.&amp;#xD;State Key Laboratory of Advanced Technology for Materials Synthesis and Processing, Wuhan University of Technology , Wuhan, Hubei 430070, China.&lt;/auth-address&gt;&lt;titles&gt;&lt;title&gt;Surfactant-Free Assembly of Mesoporous Carbon Hollow Spheres with Large Tunable Pore Sizes&lt;/title&gt;&lt;secondary-title&gt;ACS Nano&lt;/secondary-title&gt;&lt;/titles&gt;&lt;pages&gt;4579-86&lt;/pages&gt;&lt;volume&gt;10&lt;/volume&gt;&lt;number&gt;4&lt;/number&gt;&lt;edition&gt;2016/04/07&lt;/edition&gt;&lt;keywords&gt;&lt;keyword&gt;mesoporous hollow carbon&lt;/keyword&gt;&lt;keyword&gt;sol-gel process&lt;/keyword&gt;&lt;keyword&gt;supercapacitors&lt;/keyword&gt;&lt;keyword&gt;surfactant-free&lt;/keyword&gt;&lt;keyword&gt;yolk-shell structures&lt;/keyword&gt;&lt;/keywords&gt;&lt;dates&gt;&lt;year&gt;2016&lt;/year&gt;&lt;pub-dates&gt;&lt;date&gt;Apr 26&lt;/date&gt;&lt;/pub-dates&gt;&lt;/dates&gt;&lt;isbn&gt;1936-086X (Electronic)&amp;#xD;1936-0851 (Linking)&lt;/isbn&gt;&lt;accession-num&gt;27050771&lt;/accession-num&gt;&lt;urls&gt;&lt;related-urls&gt;&lt;url&gt;https://www.ncbi.nlm.nih.gov/pubmed/27050771&lt;/url&gt;&lt;/related-urls&gt;&lt;/urls&gt;&lt;electronic-resource-num&gt;10.1021/acsnano.6b00723&lt;/electronic-resource-num&gt;&lt;/record&gt;&lt;/Cite&gt;&lt;/EndNote&gt;</w:instrText>
      </w:r>
      <w:r>
        <w:rPr>
          <w:sz w:val="24"/>
        </w:rPr>
        <w:fldChar w:fldCharType="separate"/>
      </w:r>
      <w:r w:rsidR="00CF4FF8">
        <w:rPr>
          <w:noProof/>
          <w:sz w:val="24"/>
        </w:rPr>
        <w:t>(Zhang et al., 2016)</w:t>
      </w:r>
      <w:r>
        <w:rPr>
          <w:sz w:val="24"/>
        </w:rPr>
        <w:fldChar w:fldCharType="end"/>
      </w:r>
      <w:r w:rsidRPr="00195107">
        <w:rPr>
          <w:sz w:val="24"/>
        </w:rPr>
        <w:t>. The relative strength (I</w:t>
      </w:r>
      <w:r w:rsidRPr="00974FA1">
        <w:rPr>
          <w:sz w:val="24"/>
          <w:vertAlign w:val="subscript"/>
        </w:rPr>
        <w:t>D</w:t>
      </w:r>
      <w:r w:rsidRPr="00195107">
        <w:rPr>
          <w:sz w:val="24"/>
        </w:rPr>
        <w:t>/I</w:t>
      </w:r>
      <w:r w:rsidRPr="00974FA1">
        <w:rPr>
          <w:sz w:val="24"/>
          <w:vertAlign w:val="subscript"/>
        </w:rPr>
        <w:t>G</w:t>
      </w:r>
      <w:r w:rsidRPr="00195107">
        <w:rPr>
          <w:sz w:val="24"/>
        </w:rPr>
        <w:t>) of D-band and G-band reflects the defect degree of carbon materials. As shown in the figure, the I</w:t>
      </w:r>
      <w:r w:rsidRPr="00974FA1">
        <w:rPr>
          <w:sz w:val="24"/>
          <w:vertAlign w:val="subscript"/>
        </w:rPr>
        <w:t>D</w:t>
      </w:r>
      <w:r w:rsidRPr="00195107">
        <w:rPr>
          <w:sz w:val="24"/>
        </w:rPr>
        <w:t>/I</w:t>
      </w:r>
      <w:r w:rsidRPr="00974FA1">
        <w:rPr>
          <w:sz w:val="24"/>
          <w:vertAlign w:val="subscript"/>
        </w:rPr>
        <w:t>G</w:t>
      </w:r>
      <w:r w:rsidRPr="00195107">
        <w:rPr>
          <w:sz w:val="24"/>
        </w:rPr>
        <w:t xml:space="preserve"> value of S</w:t>
      </w:r>
      <w:r w:rsidRPr="00195107">
        <w:rPr>
          <w:sz w:val="24"/>
          <w:vertAlign w:val="subscript"/>
        </w:rPr>
        <w:t>4</w:t>
      </w:r>
      <w:r w:rsidRPr="00195107">
        <w:rPr>
          <w:sz w:val="24"/>
        </w:rPr>
        <w:t xml:space="preserve">BC is higher than that of BC. This shows that </w:t>
      </w:r>
      <w:r w:rsidRPr="00FD55CC">
        <w:rPr>
          <w:sz w:val="24"/>
        </w:rPr>
        <w:t xml:space="preserve">activation </w:t>
      </w:r>
      <w:r>
        <w:rPr>
          <w:rFonts w:hint="eastAsia"/>
          <w:sz w:val="24"/>
        </w:rPr>
        <w:t>and</w:t>
      </w:r>
      <w:r>
        <w:rPr>
          <w:sz w:val="24"/>
        </w:rPr>
        <w:t xml:space="preserve"> </w:t>
      </w:r>
      <w:r w:rsidRPr="00195107">
        <w:rPr>
          <w:sz w:val="24"/>
        </w:rPr>
        <w:t>sulfur doping</w:t>
      </w:r>
      <w:r>
        <w:rPr>
          <w:sz w:val="24"/>
        </w:rPr>
        <w:t xml:space="preserve"> by </w:t>
      </w:r>
      <w:r w:rsidRPr="002424B6">
        <w:rPr>
          <w:color w:val="000000"/>
          <w:sz w:val="24"/>
        </w:rPr>
        <w:t>Na</w:t>
      </w:r>
      <w:r w:rsidRPr="002424B6">
        <w:rPr>
          <w:color w:val="000000"/>
          <w:sz w:val="24"/>
          <w:vertAlign w:val="subscript"/>
        </w:rPr>
        <w:t>2</w:t>
      </w:r>
      <w:r w:rsidRPr="002424B6">
        <w:rPr>
          <w:color w:val="000000"/>
          <w:sz w:val="24"/>
        </w:rPr>
        <w:t>S</w:t>
      </w:r>
      <w:r w:rsidRPr="002424B6">
        <w:rPr>
          <w:color w:val="000000"/>
          <w:sz w:val="24"/>
          <w:vertAlign w:val="subscript"/>
        </w:rPr>
        <w:t>2</w:t>
      </w:r>
      <w:r w:rsidRPr="002424B6">
        <w:rPr>
          <w:color w:val="000000"/>
          <w:sz w:val="24"/>
        </w:rPr>
        <w:t>O</w:t>
      </w:r>
      <w:r w:rsidRPr="002424B6">
        <w:rPr>
          <w:color w:val="000000"/>
          <w:sz w:val="24"/>
          <w:vertAlign w:val="subscript"/>
        </w:rPr>
        <w:t>3</w:t>
      </w:r>
      <w:r w:rsidRPr="00195107">
        <w:rPr>
          <w:sz w:val="24"/>
        </w:rPr>
        <w:t xml:space="preserve"> will deform the carbon skeleton and produce more defects than the original carbon materials, which can be used as mercury adsorption sites</w:t>
      </w:r>
      <w:r>
        <w:rPr>
          <w:sz w:val="24"/>
        </w:rPr>
        <w:t xml:space="preserve">. </w:t>
      </w:r>
    </w:p>
    <w:p w14:paraId="1FBAFB58" w14:textId="4866CDC0" w:rsidR="00D1465D" w:rsidRPr="00A0014B" w:rsidRDefault="00D1465D" w:rsidP="00D1465D">
      <w:pPr>
        <w:spacing w:line="360" w:lineRule="auto"/>
        <w:jc w:val="left"/>
        <w:rPr>
          <w:sz w:val="24"/>
        </w:rPr>
      </w:pPr>
      <w:r w:rsidRPr="00D1465D">
        <w:rPr>
          <w:rFonts w:eastAsia="黑体"/>
          <w:b/>
          <w:sz w:val="24"/>
        </w:rPr>
        <w:t>Text S2</w:t>
      </w:r>
      <w:r w:rsidRPr="00A0014B">
        <w:rPr>
          <w:rFonts w:eastAsia="黑体"/>
          <w:bCs/>
          <w:sz w:val="24"/>
        </w:rPr>
        <w:t xml:space="preserve"> </w:t>
      </w:r>
      <w:r w:rsidRPr="00A0014B">
        <w:rPr>
          <w:rFonts w:eastAsia="黑体"/>
          <w:b/>
          <w:bCs/>
          <w:sz w:val="24"/>
        </w:rPr>
        <w:t xml:space="preserve">Effects of interfering ions on </w:t>
      </w:r>
      <w:r>
        <w:rPr>
          <w:rFonts w:eastAsia="黑体"/>
          <w:b/>
          <w:bCs/>
          <w:sz w:val="24"/>
        </w:rPr>
        <w:t>Hg</w:t>
      </w:r>
      <w:r w:rsidRPr="00A0014B">
        <w:rPr>
          <w:rFonts w:eastAsia="黑体"/>
          <w:b/>
          <w:bCs/>
          <w:sz w:val="24"/>
          <w:vertAlign w:val="superscript"/>
        </w:rPr>
        <w:t>2+</w:t>
      </w:r>
      <w:r w:rsidRPr="00A0014B">
        <w:rPr>
          <w:rFonts w:eastAsia="黑体"/>
          <w:b/>
          <w:bCs/>
          <w:sz w:val="24"/>
        </w:rPr>
        <w:t xml:space="preserve"> adsorption</w:t>
      </w:r>
      <w:r w:rsidRPr="00A0014B" w:rsidDel="00F56BB4">
        <w:rPr>
          <w:sz w:val="24"/>
        </w:rPr>
        <w:t xml:space="preserve"> </w:t>
      </w:r>
    </w:p>
    <w:p w14:paraId="634933F0" w14:textId="55E12C7B" w:rsidR="00D1465D" w:rsidRDefault="00D1465D" w:rsidP="00D1465D">
      <w:pPr>
        <w:spacing w:line="360" w:lineRule="auto"/>
        <w:ind w:firstLineChars="200" w:firstLine="480"/>
        <w:rPr>
          <w:sz w:val="24"/>
        </w:rPr>
      </w:pPr>
      <w:r w:rsidRPr="00676DE2">
        <w:rPr>
          <w:sz w:val="24"/>
        </w:rPr>
        <w:t>Many metal ions including K</w:t>
      </w:r>
      <w:r w:rsidRPr="0046028A">
        <w:rPr>
          <w:sz w:val="24"/>
          <w:vertAlign w:val="superscript"/>
        </w:rPr>
        <w:t>+</w:t>
      </w:r>
      <w:r w:rsidRPr="00676DE2">
        <w:rPr>
          <w:sz w:val="24"/>
        </w:rPr>
        <w:t>, Na</w:t>
      </w:r>
      <w:r w:rsidRPr="0046028A">
        <w:rPr>
          <w:sz w:val="24"/>
          <w:vertAlign w:val="superscript"/>
        </w:rPr>
        <w:t>+</w:t>
      </w:r>
      <w:r w:rsidRPr="00676DE2">
        <w:rPr>
          <w:sz w:val="24"/>
        </w:rPr>
        <w:t xml:space="preserve"> and Ca</w:t>
      </w:r>
      <w:r w:rsidRPr="0046028A">
        <w:rPr>
          <w:sz w:val="24"/>
          <w:vertAlign w:val="superscript"/>
        </w:rPr>
        <w:t>2+</w:t>
      </w:r>
      <w:r w:rsidRPr="00676DE2">
        <w:rPr>
          <w:sz w:val="24"/>
        </w:rPr>
        <w:t xml:space="preserve"> often coexist in different kinds of water</w:t>
      </w:r>
      <w:r>
        <w:rPr>
          <w:sz w:val="24"/>
        </w:rPr>
        <w:t xml:space="preserve"> body</w:t>
      </w:r>
      <w:r w:rsidRPr="00676DE2">
        <w:rPr>
          <w:sz w:val="24"/>
        </w:rPr>
        <w:t xml:space="preserve">. Therefore, it is very important to study the adsorption </w:t>
      </w:r>
      <w:r>
        <w:rPr>
          <w:sz w:val="24"/>
        </w:rPr>
        <w:t>performance</w:t>
      </w:r>
      <w:r w:rsidRPr="00676DE2">
        <w:rPr>
          <w:sz w:val="24"/>
        </w:rPr>
        <w:t xml:space="preserve"> of S</w:t>
      </w:r>
      <w:r w:rsidRPr="0046028A">
        <w:rPr>
          <w:sz w:val="24"/>
          <w:vertAlign w:val="subscript"/>
        </w:rPr>
        <w:t>4</w:t>
      </w:r>
      <w:r w:rsidRPr="00676DE2">
        <w:rPr>
          <w:sz w:val="24"/>
        </w:rPr>
        <w:t xml:space="preserve">BC-800 in the presence of </w:t>
      </w:r>
      <w:r w:rsidRPr="004A37E0">
        <w:rPr>
          <w:sz w:val="24"/>
        </w:rPr>
        <w:t>co-existing</w:t>
      </w:r>
      <w:r w:rsidRPr="004A37E0" w:rsidDel="004A37E0">
        <w:rPr>
          <w:sz w:val="24"/>
        </w:rPr>
        <w:t xml:space="preserve"> </w:t>
      </w:r>
      <w:r w:rsidRPr="00676DE2">
        <w:rPr>
          <w:sz w:val="24"/>
        </w:rPr>
        <w:t xml:space="preserve">cations. Before adding the adsorbent, chloride salts of these three ions were added to the solution to study the influence on adsorption of </w:t>
      </w:r>
      <w:r>
        <w:rPr>
          <w:sz w:val="24"/>
        </w:rPr>
        <w:t>Hg</w:t>
      </w:r>
      <w:r w:rsidRPr="00A0014B">
        <w:rPr>
          <w:sz w:val="24"/>
          <w:vertAlign w:val="superscript"/>
        </w:rPr>
        <w:t>2+</w:t>
      </w:r>
      <w:r w:rsidRPr="00676DE2">
        <w:rPr>
          <w:sz w:val="24"/>
        </w:rPr>
        <w:t xml:space="preserve"> by S</w:t>
      </w:r>
      <w:r w:rsidRPr="0046028A">
        <w:rPr>
          <w:sz w:val="24"/>
          <w:vertAlign w:val="subscript"/>
        </w:rPr>
        <w:t>4</w:t>
      </w:r>
      <w:r w:rsidRPr="00676DE2">
        <w:rPr>
          <w:sz w:val="24"/>
        </w:rPr>
        <w:t xml:space="preserve">BC-800. It can be seen from </w:t>
      </w:r>
      <w:r w:rsidR="00AF1F6A" w:rsidRPr="00974FA1">
        <w:rPr>
          <w:sz w:val="24"/>
        </w:rPr>
        <w:t xml:space="preserve">Figure </w:t>
      </w:r>
      <w:r w:rsidR="00AF1F6A">
        <w:rPr>
          <w:sz w:val="24"/>
        </w:rPr>
        <w:t>S</w:t>
      </w:r>
      <w:r w:rsidR="00C97FC0">
        <w:rPr>
          <w:sz w:val="24"/>
        </w:rPr>
        <w:t>5</w:t>
      </w:r>
      <w:r w:rsidRPr="00676DE2">
        <w:rPr>
          <w:sz w:val="24"/>
        </w:rPr>
        <w:t xml:space="preserve"> that the existence of K</w:t>
      </w:r>
      <w:r w:rsidRPr="0046028A">
        <w:rPr>
          <w:sz w:val="24"/>
          <w:vertAlign w:val="superscript"/>
        </w:rPr>
        <w:t>+</w:t>
      </w:r>
      <w:r w:rsidRPr="00676DE2">
        <w:rPr>
          <w:sz w:val="24"/>
        </w:rPr>
        <w:t>, Na</w:t>
      </w:r>
      <w:r w:rsidRPr="0046028A">
        <w:rPr>
          <w:sz w:val="24"/>
          <w:vertAlign w:val="superscript"/>
        </w:rPr>
        <w:t>+</w:t>
      </w:r>
      <w:r w:rsidRPr="00676DE2">
        <w:rPr>
          <w:sz w:val="24"/>
        </w:rPr>
        <w:t xml:space="preserve"> and Ca</w:t>
      </w:r>
      <w:r w:rsidRPr="0046028A">
        <w:rPr>
          <w:sz w:val="24"/>
          <w:vertAlign w:val="superscript"/>
        </w:rPr>
        <w:t>2+</w:t>
      </w:r>
      <w:r w:rsidRPr="00676DE2">
        <w:rPr>
          <w:sz w:val="24"/>
        </w:rPr>
        <w:t xml:space="preserve"> </w:t>
      </w:r>
      <w:r>
        <w:rPr>
          <w:sz w:val="24"/>
        </w:rPr>
        <w:t xml:space="preserve">results in a little decrease of </w:t>
      </w:r>
      <w:r w:rsidRPr="00676DE2">
        <w:rPr>
          <w:sz w:val="24"/>
        </w:rPr>
        <w:t xml:space="preserve">  </w:t>
      </w:r>
      <w:r>
        <w:rPr>
          <w:sz w:val="24"/>
        </w:rPr>
        <w:t>Hg</w:t>
      </w:r>
      <w:r w:rsidRPr="00256885">
        <w:rPr>
          <w:sz w:val="24"/>
          <w:vertAlign w:val="superscript"/>
        </w:rPr>
        <w:t>2+</w:t>
      </w:r>
      <w:r>
        <w:rPr>
          <w:sz w:val="24"/>
        </w:rPr>
        <w:t xml:space="preserve"> </w:t>
      </w:r>
      <w:r w:rsidRPr="00676DE2">
        <w:rPr>
          <w:sz w:val="24"/>
        </w:rPr>
        <w:t xml:space="preserve">adsorption. </w:t>
      </w:r>
      <w:r>
        <w:rPr>
          <w:sz w:val="24"/>
        </w:rPr>
        <w:t>During metal ion adsorption</w:t>
      </w:r>
      <w:r w:rsidRPr="00676DE2">
        <w:rPr>
          <w:sz w:val="24"/>
        </w:rPr>
        <w:t xml:space="preserve"> the functions including ion exchange, metal-ligand complexation, </w:t>
      </w:r>
      <w:r w:rsidRPr="00ED1D03">
        <w:rPr>
          <w:sz w:val="24"/>
        </w:rPr>
        <w:t>cation-</w:t>
      </w:r>
      <w:r w:rsidRPr="00256885">
        <w:rPr>
          <w:sz w:val="24"/>
        </w:rPr>
        <w:t>π</w:t>
      </w:r>
      <w:r w:rsidRPr="00ED1D03">
        <w:rPr>
          <w:sz w:val="24"/>
        </w:rPr>
        <w:t xml:space="preserve"> bon</w:t>
      </w:r>
      <w:r w:rsidRPr="00676DE2">
        <w:rPr>
          <w:sz w:val="24"/>
        </w:rPr>
        <w:t>d and surface precipitation cannot be ignored.</w:t>
      </w:r>
      <w:r w:rsidRPr="00495C1D">
        <w:rPr>
          <w:sz w:val="24"/>
        </w:rPr>
        <w:t xml:space="preserve"> </w:t>
      </w:r>
      <w:r w:rsidRPr="00676DE2">
        <w:rPr>
          <w:sz w:val="24"/>
        </w:rPr>
        <w:t xml:space="preserve">With the addition of coexisting ions, </w:t>
      </w:r>
      <w:r>
        <w:rPr>
          <w:rFonts w:hint="eastAsia"/>
          <w:sz w:val="24"/>
        </w:rPr>
        <w:t>some</w:t>
      </w:r>
      <w:r>
        <w:rPr>
          <w:sz w:val="24"/>
        </w:rPr>
        <w:t xml:space="preserve"> of the</w:t>
      </w:r>
      <w:r w:rsidRPr="00676DE2">
        <w:rPr>
          <w:sz w:val="24"/>
        </w:rPr>
        <w:t xml:space="preserve"> interaction between adsorbent and </w:t>
      </w:r>
      <w:r>
        <w:rPr>
          <w:sz w:val="24"/>
        </w:rPr>
        <w:t>Hg</w:t>
      </w:r>
      <w:r w:rsidRPr="00256885">
        <w:rPr>
          <w:sz w:val="24"/>
          <w:vertAlign w:val="superscript"/>
        </w:rPr>
        <w:t>2+</w:t>
      </w:r>
      <w:r w:rsidRPr="00676DE2">
        <w:rPr>
          <w:sz w:val="24"/>
        </w:rPr>
        <w:t xml:space="preserve"> </w:t>
      </w:r>
      <w:r>
        <w:rPr>
          <w:sz w:val="24"/>
        </w:rPr>
        <w:t>may be</w:t>
      </w:r>
      <w:r w:rsidRPr="00676DE2">
        <w:rPr>
          <w:sz w:val="24"/>
        </w:rPr>
        <w:t xml:space="preserve"> destroyed</w:t>
      </w:r>
      <w:r>
        <w:rPr>
          <w:sz w:val="24"/>
        </w:rPr>
        <w:t xml:space="preserve">, which will </w:t>
      </w:r>
      <w:r>
        <w:rPr>
          <w:rFonts w:hint="eastAsia"/>
          <w:sz w:val="24"/>
        </w:rPr>
        <w:t>r</w:t>
      </w:r>
      <w:r>
        <w:rPr>
          <w:sz w:val="24"/>
        </w:rPr>
        <w:t xml:space="preserve">educe the </w:t>
      </w:r>
      <w:r w:rsidRPr="003E7838">
        <w:rPr>
          <w:sz w:val="24"/>
        </w:rPr>
        <w:t>adsorption capacity</w:t>
      </w:r>
      <w:r>
        <w:rPr>
          <w:sz w:val="24"/>
        </w:rPr>
        <w:t>. However, the decrease of the Hg</w:t>
      </w:r>
      <w:r w:rsidRPr="00A0014B">
        <w:rPr>
          <w:sz w:val="24"/>
          <w:vertAlign w:val="superscript"/>
        </w:rPr>
        <w:t>2+</w:t>
      </w:r>
      <w:r>
        <w:rPr>
          <w:sz w:val="24"/>
        </w:rPr>
        <w:t xml:space="preserve"> adsorption is almost </w:t>
      </w:r>
      <w:r w:rsidRPr="00495C1D">
        <w:rPr>
          <w:sz w:val="24"/>
        </w:rPr>
        <w:t>negligible</w:t>
      </w:r>
      <w:r>
        <w:rPr>
          <w:sz w:val="24"/>
        </w:rPr>
        <w:t xml:space="preserve"> in the presence of </w:t>
      </w:r>
      <w:r w:rsidRPr="00676DE2">
        <w:rPr>
          <w:sz w:val="24"/>
        </w:rPr>
        <w:t>coexisting ions</w:t>
      </w:r>
      <w:r>
        <w:rPr>
          <w:sz w:val="24"/>
        </w:rPr>
        <w:t>, and even when</w:t>
      </w:r>
      <w:r w:rsidRPr="00676DE2">
        <w:rPr>
          <w:sz w:val="24"/>
        </w:rPr>
        <w:t xml:space="preserve"> the concentration</w:t>
      </w:r>
      <w:r>
        <w:rPr>
          <w:sz w:val="24"/>
        </w:rPr>
        <w:t>s</w:t>
      </w:r>
      <w:r w:rsidRPr="00676DE2">
        <w:rPr>
          <w:sz w:val="24"/>
        </w:rPr>
        <w:t xml:space="preserve"> of coexisting ions </w:t>
      </w:r>
      <w:r>
        <w:rPr>
          <w:sz w:val="24"/>
        </w:rPr>
        <w:t>attain</w:t>
      </w:r>
      <w:r w:rsidRPr="00676DE2">
        <w:rPr>
          <w:sz w:val="24"/>
        </w:rPr>
        <w:t xml:space="preserve"> 1000 mg/L, the adsorption capacity </w:t>
      </w:r>
      <w:r>
        <w:rPr>
          <w:sz w:val="24"/>
        </w:rPr>
        <w:t>still</w:t>
      </w:r>
      <w:r w:rsidRPr="00676DE2">
        <w:rPr>
          <w:sz w:val="24"/>
        </w:rPr>
        <w:t xml:space="preserve"> remains at a high level. </w:t>
      </w:r>
      <w:r>
        <w:rPr>
          <w:sz w:val="24"/>
        </w:rPr>
        <w:t>In s</w:t>
      </w:r>
      <w:r w:rsidRPr="001D49EA">
        <w:rPr>
          <w:sz w:val="24"/>
        </w:rPr>
        <w:t>oft and hard acid-base theory</w:t>
      </w:r>
      <w:r>
        <w:rPr>
          <w:sz w:val="24"/>
        </w:rPr>
        <w:t>,</w:t>
      </w:r>
      <w:r w:rsidRPr="001D49EA">
        <w:rPr>
          <w:sz w:val="24"/>
        </w:rPr>
        <w:t xml:space="preserve"> </w:t>
      </w:r>
      <w:r w:rsidRPr="00676DE2">
        <w:rPr>
          <w:sz w:val="24"/>
        </w:rPr>
        <w:t>K</w:t>
      </w:r>
      <w:r w:rsidRPr="0046028A">
        <w:rPr>
          <w:sz w:val="24"/>
          <w:vertAlign w:val="superscript"/>
        </w:rPr>
        <w:t>+</w:t>
      </w:r>
      <w:r w:rsidRPr="00676DE2">
        <w:rPr>
          <w:sz w:val="24"/>
        </w:rPr>
        <w:t>, Na</w:t>
      </w:r>
      <w:r w:rsidRPr="0046028A">
        <w:rPr>
          <w:sz w:val="24"/>
          <w:vertAlign w:val="superscript"/>
        </w:rPr>
        <w:t>+</w:t>
      </w:r>
      <w:r w:rsidRPr="00676DE2">
        <w:rPr>
          <w:sz w:val="24"/>
        </w:rPr>
        <w:t xml:space="preserve"> and Ca</w:t>
      </w:r>
      <w:r w:rsidRPr="0046028A">
        <w:rPr>
          <w:sz w:val="24"/>
          <w:vertAlign w:val="superscript"/>
        </w:rPr>
        <w:t>2+</w:t>
      </w:r>
      <w:r>
        <w:rPr>
          <w:sz w:val="24"/>
        </w:rPr>
        <w:t xml:space="preserve">, belonging to hard acid, do not affect the </w:t>
      </w:r>
      <w:r w:rsidRPr="00676DE2">
        <w:rPr>
          <w:sz w:val="24"/>
        </w:rPr>
        <w:t xml:space="preserve">specific </w:t>
      </w:r>
      <w:r>
        <w:rPr>
          <w:sz w:val="24"/>
        </w:rPr>
        <w:t xml:space="preserve">“soft-soft” </w:t>
      </w:r>
      <w:r w:rsidRPr="00676DE2">
        <w:rPr>
          <w:sz w:val="24"/>
        </w:rPr>
        <w:t xml:space="preserve">interaction between </w:t>
      </w:r>
      <w:r>
        <w:rPr>
          <w:sz w:val="24"/>
        </w:rPr>
        <w:t>Hg</w:t>
      </w:r>
      <w:r w:rsidRPr="00A0014B">
        <w:rPr>
          <w:sz w:val="24"/>
          <w:vertAlign w:val="superscript"/>
        </w:rPr>
        <w:t>2+</w:t>
      </w:r>
      <w:r w:rsidRPr="00676DE2">
        <w:rPr>
          <w:sz w:val="24"/>
        </w:rPr>
        <w:t xml:space="preserve"> and </w:t>
      </w:r>
      <w:r w:rsidRPr="001D49EA">
        <w:rPr>
          <w:sz w:val="24"/>
        </w:rPr>
        <w:t>functional group</w:t>
      </w:r>
      <w:r>
        <w:rPr>
          <w:sz w:val="24"/>
        </w:rPr>
        <w:t>s containing S,</w:t>
      </w:r>
      <w:r w:rsidRPr="00676DE2">
        <w:rPr>
          <w:sz w:val="24"/>
        </w:rPr>
        <w:t xml:space="preserve"> so the adsorption capacity will not decrease significantly with the increase of coexisting ion content. The results show that S</w:t>
      </w:r>
      <w:r w:rsidRPr="0046028A">
        <w:rPr>
          <w:sz w:val="24"/>
          <w:vertAlign w:val="subscript"/>
        </w:rPr>
        <w:t>4</w:t>
      </w:r>
      <w:r w:rsidRPr="00676DE2">
        <w:rPr>
          <w:sz w:val="24"/>
        </w:rPr>
        <w:t xml:space="preserve">BC-800 </w:t>
      </w:r>
      <w:r>
        <w:rPr>
          <w:sz w:val="24"/>
        </w:rPr>
        <w:t>material</w:t>
      </w:r>
      <w:r w:rsidRPr="00676DE2">
        <w:rPr>
          <w:sz w:val="24"/>
        </w:rPr>
        <w:t xml:space="preserve"> can </w:t>
      </w:r>
      <w:r>
        <w:rPr>
          <w:sz w:val="24"/>
        </w:rPr>
        <w:t>effectively</w:t>
      </w:r>
      <w:r w:rsidRPr="00676DE2">
        <w:rPr>
          <w:sz w:val="24"/>
        </w:rPr>
        <w:t xml:space="preserve"> adsorb </w:t>
      </w:r>
      <w:r>
        <w:rPr>
          <w:sz w:val="24"/>
        </w:rPr>
        <w:t>Hg</w:t>
      </w:r>
      <w:r w:rsidRPr="00A0014B">
        <w:rPr>
          <w:sz w:val="24"/>
          <w:vertAlign w:val="superscript"/>
        </w:rPr>
        <w:t>2+</w:t>
      </w:r>
      <w:r w:rsidRPr="00676DE2">
        <w:rPr>
          <w:sz w:val="24"/>
        </w:rPr>
        <w:t xml:space="preserve"> </w:t>
      </w:r>
      <w:r>
        <w:rPr>
          <w:sz w:val="24"/>
        </w:rPr>
        <w:t>from</w:t>
      </w:r>
      <w:r w:rsidRPr="00676DE2">
        <w:rPr>
          <w:sz w:val="24"/>
        </w:rPr>
        <w:t xml:space="preserve"> complex matrix.</w:t>
      </w:r>
    </w:p>
    <w:p w14:paraId="139FDAE6" w14:textId="05E06F65" w:rsidR="0006339B" w:rsidRPr="003E15B1" w:rsidRDefault="00D1465D" w:rsidP="0006339B">
      <w:pPr>
        <w:spacing w:before="260" w:after="260" w:line="360" w:lineRule="auto"/>
        <w:outlineLvl w:val="1"/>
        <w:rPr>
          <w:rFonts w:eastAsia="黑体"/>
          <w:b/>
          <w:sz w:val="24"/>
        </w:rPr>
      </w:pPr>
      <w:r w:rsidRPr="00D1465D">
        <w:rPr>
          <w:rFonts w:eastAsia="黑体"/>
          <w:b/>
          <w:sz w:val="24"/>
        </w:rPr>
        <w:lastRenderedPageBreak/>
        <w:t>Text S</w:t>
      </w:r>
      <w:r w:rsidR="007A6ED5">
        <w:rPr>
          <w:rFonts w:eastAsia="黑体"/>
          <w:b/>
          <w:sz w:val="24"/>
        </w:rPr>
        <w:t>3</w:t>
      </w:r>
      <w:r w:rsidR="0006339B" w:rsidRPr="003E15B1">
        <w:rPr>
          <w:rFonts w:eastAsia="黑体"/>
          <w:b/>
          <w:sz w:val="24"/>
        </w:rPr>
        <w:t xml:space="preserve"> Adsorption kinetics</w:t>
      </w:r>
    </w:p>
    <w:p w14:paraId="29861234" w14:textId="69DEE732" w:rsidR="0006339B" w:rsidRDefault="0006339B" w:rsidP="003F4756">
      <w:pPr>
        <w:spacing w:line="360" w:lineRule="auto"/>
        <w:ind w:firstLineChars="200" w:firstLine="480"/>
      </w:pPr>
      <w:r>
        <w:rPr>
          <w:sz w:val="24"/>
        </w:rPr>
        <w:t>In order to investigate the adsorption rate of Hg</w:t>
      </w:r>
      <w:r>
        <w:rPr>
          <w:sz w:val="24"/>
          <w:vertAlign w:val="superscript"/>
        </w:rPr>
        <w:t xml:space="preserve">2+ </w:t>
      </w:r>
      <w:r>
        <w:rPr>
          <w:sz w:val="24"/>
        </w:rPr>
        <w:t>on S</w:t>
      </w:r>
      <w:r w:rsidRPr="00DC7F84">
        <w:rPr>
          <w:sz w:val="24"/>
          <w:vertAlign w:val="subscript"/>
        </w:rPr>
        <w:t>4</w:t>
      </w:r>
      <w:r>
        <w:rPr>
          <w:sz w:val="24"/>
        </w:rPr>
        <w:t xml:space="preserve">BC-800, the adsorption kinetics experiment was carried out. The pH value was </w:t>
      </w:r>
      <w:r>
        <w:rPr>
          <w:rFonts w:hint="eastAsia"/>
          <w:sz w:val="24"/>
        </w:rPr>
        <w:t>set</w:t>
      </w:r>
      <w:r>
        <w:rPr>
          <w:sz w:val="24"/>
        </w:rPr>
        <w:t xml:space="preserve"> at 6.5, and the initial concentration of Hg</w:t>
      </w:r>
      <w:r>
        <w:rPr>
          <w:sz w:val="24"/>
          <w:vertAlign w:val="superscript"/>
        </w:rPr>
        <w:t>2+</w:t>
      </w:r>
      <w:r>
        <w:rPr>
          <w:sz w:val="24"/>
        </w:rPr>
        <w:t xml:space="preserve"> was 100, 180 and 300 mg/L. The result is shown in </w:t>
      </w:r>
      <w:r w:rsidR="00AF1F6A" w:rsidRPr="00AF1F6A">
        <w:rPr>
          <w:sz w:val="24"/>
        </w:rPr>
        <w:t>Figure S</w:t>
      </w:r>
      <w:r w:rsidR="00C97FC0">
        <w:rPr>
          <w:sz w:val="24"/>
        </w:rPr>
        <w:t>6</w:t>
      </w:r>
      <w:r>
        <w:rPr>
          <w:sz w:val="24"/>
        </w:rPr>
        <w:t xml:space="preserve"> (a). It can be observed that the intake of Hg</w:t>
      </w:r>
      <w:r>
        <w:rPr>
          <w:sz w:val="24"/>
          <w:vertAlign w:val="superscript"/>
        </w:rPr>
        <w:t>2+</w:t>
      </w:r>
      <w:r>
        <w:rPr>
          <w:sz w:val="24"/>
        </w:rPr>
        <w:t xml:space="preserve"> gradually increases with the</w:t>
      </w:r>
      <w:r w:rsidRPr="002F4D2B">
        <w:t xml:space="preserve"> </w:t>
      </w:r>
      <w:r w:rsidRPr="002F4D2B">
        <w:rPr>
          <w:sz w:val="24"/>
        </w:rPr>
        <w:t xml:space="preserve">extension of </w:t>
      </w:r>
      <w:r>
        <w:rPr>
          <w:sz w:val="24"/>
        </w:rPr>
        <w:t>adsorption</w:t>
      </w:r>
      <w:r w:rsidRPr="002F4D2B">
        <w:rPr>
          <w:sz w:val="24"/>
        </w:rPr>
        <w:t xml:space="preserve"> time</w:t>
      </w:r>
      <w:r>
        <w:rPr>
          <w:sz w:val="24"/>
        </w:rPr>
        <w:t xml:space="preserve">, and finally attains a </w:t>
      </w:r>
      <w:r w:rsidRPr="00480CA2">
        <w:rPr>
          <w:sz w:val="24"/>
        </w:rPr>
        <w:t>platform</w:t>
      </w:r>
      <w:r>
        <w:rPr>
          <w:sz w:val="24"/>
        </w:rPr>
        <w:t>.</w:t>
      </w:r>
      <w:r w:rsidRPr="00DC7F84">
        <w:rPr>
          <w:rFonts w:ascii="Arial" w:hAnsi="Arial" w:cs="Arial"/>
          <w:color w:val="333333"/>
          <w:sz w:val="27"/>
          <w:szCs w:val="27"/>
          <w:shd w:val="clear" w:color="auto" w:fill="FFFFFF"/>
        </w:rPr>
        <w:t xml:space="preserve"> </w:t>
      </w:r>
      <w:r>
        <w:rPr>
          <w:sz w:val="24"/>
        </w:rPr>
        <w:t>I</w:t>
      </w:r>
      <w:r w:rsidRPr="00480CA2">
        <w:rPr>
          <w:sz w:val="24"/>
        </w:rPr>
        <w:t>n the initial stage</w:t>
      </w:r>
      <w:r>
        <w:rPr>
          <w:sz w:val="24"/>
        </w:rPr>
        <w:t>,</w:t>
      </w:r>
      <w:r w:rsidRPr="00480CA2">
        <w:rPr>
          <w:sz w:val="24"/>
        </w:rPr>
        <w:t xml:space="preserve"> </w:t>
      </w:r>
      <w:r>
        <w:rPr>
          <w:sz w:val="24"/>
        </w:rPr>
        <w:t>the</w:t>
      </w:r>
      <w:r w:rsidRPr="00DC7F84">
        <w:rPr>
          <w:sz w:val="24"/>
        </w:rPr>
        <w:t xml:space="preserve"> rapid adsorption of Hg</w:t>
      </w:r>
      <w:r w:rsidRPr="00DC7F84">
        <w:rPr>
          <w:sz w:val="24"/>
          <w:vertAlign w:val="superscript"/>
        </w:rPr>
        <w:t>2+</w:t>
      </w:r>
      <w:r w:rsidRPr="00DC7F84">
        <w:rPr>
          <w:sz w:val="24"/>
        </w:rPr>
        <w:t xml:space="preserve"> by S</w:t>
      </w:r>
      <w:r w:rsidRPr="00DC7F84">
        <w:rPr>
          <w:sz w:val="24"/>
          <w:vertAlign w:val="subscript"/>
        </w:rPr>
        <w:t>4</w:t>
      </w:r>
      <w:r w:rsidRPr="00DC7F84">
        <w:rPr>
          <w:sz w:val="24"/>
        </w:rPr>
        <w:t xml:space="preserve">BC-800 is attributed to the existence of rich </w:t>
      </w:r>
      <w:r>
        <w:rPr>
          <w:sz w:val="24"/>
        </w:rPr>
        <w:t>Hg</w:t>
      </w:r>
      <w:r w:rsidRPr="003E15B1">
        <w:rPr>
          <w:sz w:val="24"/>
          <w:vertAlign w:val="superscript"/>
        </w:rPr>
        <w:t>2+</w:t>
      </w:r>
      <w:r w:rsidRPr="00DC7F84">
        <w:rPr>
          <w:sz w:val="24"/>
        </w:rPr>
        <w:t xml:space="preserve"> and </w:t>
      </w:r>
      <w:r>
        <w:rPr>
          <w:sz w:val="24"/>
        </w:rPr>
        <w:t xml:space="preserve">plenty of </w:t>
      </w:r>
      <w:r w:rsidRPr="00DC7F84">
        <w:rPr>
          <w:sz w:val="24"/>
        </w:rPr>
        <w:t>available adsorption sites, which is helpful for the adsorbent to quickly combine with metal ions</w:t>
      </w:r>
      <w:r>
        <w:rPr>
          <w:sz w:val="24"/>
        </w:rPr>
        <w:fldChar w:fldCharType="begin">
          <w:fldData xml:space="preserve">PEVuZE5vdGU+PENpdGU+PEF1dGhvcj5EYXM8L0F1dGhvcj48WWVhcj4yMDIxPC9ZZWFyPjxSZWNO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dCIgc2l6ZT0iMTAwJSI+SW5kaWFuIEFzc29jIEN1bHRpdmF0IFNjaSwgU2NoIE1hdCBTY2ksIEtv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</w:fldData>
        </w:fldChar>
      </w:r>
      <w:r w:rsidR="00CF4FF8">
        <w:rPr>
          <w:sz w:val="24"/>
        </w:rPr>
        <w:instrText xml:space="preserve"> ADDIN EN.CITE </w:instrText>
      </w:r>
      <w:r w:rsidR="00CF4FF8">
        <w:rPr>
          <w:sz w:val="24"/>
        </w:rPr>
        <w:fldChar w:fldCharType="begin">
          <w:fldData xml:space="preserve">PEVuZE5vdGU+PENpdGU+PEF1dGhvcj5EYXM8L0F1dGhvcj48WWVhcj4yMDIxPC9ZZWFyPjxSZWNO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dCIgc2l6ZT0iMTAwJSI+SW5kaWFuIEFzc29jIEN1bHRpdmF0IFNjaSwgU2NoIE1hdCBTY2ksIEtv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</w:fldData>
        </w:fldChar>
      </w:r>
      <w:r w:rsidR="00CF4FF8">
        <w:rPr>
          <w:sz w:val="24"/>
        </w:rPr>
        <w:instrText xml:space="preserve"> ADDIN EN.CITE.DATA </w:instrText>
      </w:r>
      <w:r w:rsidR="00CF4FF8">
        <w:rPr>
          <w:sz w:val="24"/>
        </w:rPr>
      </w:r>
      <w:r w:rsidR="00CF4FF8">
        <w:rPr>
          <w:sz w:val="24"/>
        </w:rPr>
        <w:fldChar w:fldCharType="end"/>
      </w:r>
      <w:r>
        <w:rPr>
          <w:sz w:val="24"/>
        </w:rPr>
      </w:r>
      <w:r>
        <w:rPr>
          <w:sz w:val="24"/>
        </w:rPr>
        <w:fldChar w:fldCharType="separate"/>
      </w:r>
      <w:r w:rsidR="00CF4FF8">
        <w:rPr>
          <w:noProof/>
          <w:sz w:val="24"/>
        </w:rPr>
        <w:t>(Das et al., 2021)</w:t>
      </w:r>
      <w:r>
        <w:rPr>
          <w:sz w:val="24"/>
        </w:rPr>
        <w:fldChar w:fldCharType="end"/>
      </w:r>
      <w:r w:rsidRPr="00DC7F84">
        <w:rPr>
          <w:sz w:val="24"/>
        </w:rPr>
        <w:t>.</w:t>
      </w:r>
      <w:r>
        <w:rPr>
          <w:sz w:val="24"/>
        </w:rPr>
        <w:t xml:space="preserve"> In order to study the adsorption behavior of Hg</w:t>
      </w:r>
      <w:r>
        <w:rPr>
          <w:sz w:val="24"/>
          <w:vertAlign w:val="superscript"/>
        </w:rPr>
        <w:t>2+</w:t>
      </w:r>
      <w:r>
        <w:rPr>
          <w:sz w:val="24"/>
        </w:rPr>
        <w:t xml:space="preserve"> on the adsorbent, the pseudo first-order kinetic model and pseudo second-order kinetic model are used to fit </w:t>
      </w:r>
      <w:r>
        <w:rPr>
          <w:rFonts w:hint="eastAsia"/>
          <w:sz w:val="24"/>
        </w:rPr>
        <w:t>the</w:t>
      </w:r>
      <w:r>
        <w:rPr>
          <w:sz w:val="24"/>
        </w:rPr>
        <w:t xml:space="preserve"> adsorption </w:t>
      </w:r>
      <w:r>
        <w:rPr>
          <w:rFonts w:hint="eastAsia"/>
          <w:sz w:val="24"/>
        </w:rPr>
        <w:t>data</w:t>
      </w:r>
      <w:r>
        <w:rPr>
          <w:sz w:val="24"/>
        </w:rPr>
        <w:t>. These models can provide important information about the distribution of adsorbate molecules on the solid/liquid interface</w:t>
      </w:r>
      <w:r>
        <w:rPr>
          <w:sz w:val="24"/>
        </w:rPr>
        <w:fldChar w:fldCharType="begin">
          <w:fldData xml:space="preserve">PEVuZE5vdGU+PENpdGU+PEF1dGhvcj5ZYW5nPC9BdXRob3I+PFllYXI+MjAyMTwvWWVhcj48UmVj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ZT0ibm9ybWFsIiBmb250PSJkZWZhdWx0IiBzaXplPSIxMDAlIj5Ub25namkgVW5pdiwgU2NoIENo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</w:fldData>
        </w:fldChar>
      </w:r>
      <w:r w:rsidR="00CF4FF8">
        <w:rPr>
          <w:sz w:val="24"/>
        </w:rPr>
        <w:instrText xml:space="preserve"> ADDIN EN.CITE </w:instrText>
      </w:r>
      <w:r w:rsidR="00CF4FF8">
        <w:rPr>
          <w:sz w:val="24"/>
        </w:rPr>
        <w:fldChar w:fldCharType="begin">
          <w:fldData xml:space="preserve">PEVuZE5vdGU+PENpdGU+PEF1dGhvcj5ZYW5nPC9BdXRob3I+PFllYXI+MjAyMTwvWWVhcj48UmVj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</w:fldData>
        </w:fldChar>
      </w:r>
      <w:r w:rsidR="00CF4FF8">
        <w:rPr>
          <w:sz w:val="24"/>
        </w:rPr>
        <w:instrText xml:space="preserve"> ADDIN EN.CITE.DATA </w:instrText>
      </w:r>
      <w:r w:rsidR="00CF4FF8">
        <w:rPr>
          <w:sz w:val="24"/>
        </w:rPr>
      </w:r>
      <w:r w:rsidR="00CF4FF8">
        <w:rPr>
          <w:sz w:val="24"/>
        </w:rPr>
        <w:fldChar w:fldCharType="end"/>
      </w:r>
      <w:r>
        <w:rPr>
          <w:sz w:val="24"/>
        </w:rPr>
      </w:r>
      <w:r>
        <w:rPr>
          <w:sz w:val="24"/>
        </w:rPr>
        <w:fldChar w:fldCharType="separate"/>
      </w:r>
      <w:r w:rsidR="00CF4FF8">
        <w:rPr>
          <w:noProof/>
          <w:sz w:val="24"/>
        </w:rPr>
        <w:t>(Yang et al., 2021)</w:t>
      </w:r>
      <w:r>
        <w:rPr>
          <w:sz w:val="24"/>
        </w:rPr>
        <w:fldChar w:fldCharType="end"/>
      </w:r>
      <w:r w:rsidR="008F1350" w:rsidDel="008F1350">
        <w:rPr>
          <w:sz w:val="24"/>
        </w:rPr>
        <w:t xml:space="preserve"> </w:t>
      </w:r>
      <w:r w:rsidR="008F1350">
        <w:rPr>
          <w:rFonts w:hint="eastAsia"/>
          <w:sz w:val="24"/>
        </w:rPr>
        <w:t>.</w:t>
      </w:r>
      <w:r w:rsidR="00AF1F6A" w:rsidRPr="00AF1F6A">
        <w:rPr>
          <w:sz w:val="24"/>
        </w:rPr>
        <w:t>Figure S</w:t>
      </w:r>
      <w:r w:rsidR="00C97FC0">
        <w:rPr>
          <w:sz w:val="24"/>
        </w:rPr>
        <w:t>6</w:t>
      </w:r>
      <w:r>
        <w:rPr>
          <w:sz w:val="24"/>
        </w:rPr>
        <w:t xml:space="preserve"> (b, c) shows pseudo first-order and </w:t>
      </w:r>
      <w:bookmarkStart w:id="8" w:name="_Hlk129007253"/>
      <w:r>
        <w:rPr>
          <w:sz w:val="24"/>
        </w:rPr>
        <w:t>second</w:t>
      </w:r>
      <w:bookmarkEnd w:id="8"/>
      <w:r>
        <w:rPr>
          <w:sz w:val="24"/>
        </w:rPr>
        <w:t>-order kinetic fitting line, and Table</w:t>
      </w:r>
      <w:r w:rsidR="00AF1F6A">
        <w:rPr>
          <w:sz w:val="24"/>
        </w:rPr>
        <w:t xml:space="preserve"> S2</w:t>
      </w:r>
      <w:r>
        <w:rPr>
          <w:sz w:val="24"/>
        </w:rPr>
        <w:t xml:space="preserve"> lists the parameters related to the kinetic process. Compared with the pseudo first-order dynamic model, the pseudo second-order dynamic model can better fit the dynamic data, and the correlation coefficient (R</w:t>
      </w:r>
      <w:r>
        <w:rPr>
          <w:sz w:val="24"/>
          <w:vertAlign w:val="superscript"/>
        </w:rPr>
        <w:t>2</w:t>
      </w:r>
      <w:r>
        <w:rPr>
          <w:sz w:val="24"/>
        </w:rPr>
        <w:t>) is closer to 1,</w:t>
      </w:r>
      <w:r w:rsidRPr="000574C0">
        <w:rPr>
          <w:sz w:val="24"/>
        </w:rPr>
        <w:t xml:space="preserve"> indicat</w:t>
      </w:r>
      <w:r>
        <w:rPr>
          <w:sz w:val="24"/>
        </w:rPr>
        <w:t>ing</w:t>
      </w:r>
      <w:r w:rsidRPr="000574C0">
        <w:rPr>
          <w:sz w:val="24"/>
        </w:rPr>
        <w:t xml:space="preserve"> the adsorption is a chemisorption </w:t>
      </w:r>
      <w:r w:rsidR="000631E2">
        <w:rPr>
          <w:sz w:val="24"/>
        </w:rPr>
        <w:t>process</w:t>
      </w:r>
      <w:r w:rsidR="000631E2">
        <w:rPr>
          <w:rFonts w:hint="eastAsia"/>
          <w:sz w:val="24"/>
        </w:rPr>
        <w:t>.</w:t>
      </w:r>
      <w:r w:rsidR="000631E2">
        <w:rPr>
          <w:sz w:val="24"/>
        </w:rPr>
        <w:fldChar w:fldCharType="begin">
          <w:fldData xml:space="preserve">PEVuZE5vdGU+PENpdGU+PEF1dGhvcj5kb3MgUmVpczwvQXV0aG9yPjxZZWFyPjIwMjI8L1llYXI+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</w:fldData>
        </w:fldChar>
      </w:r>
      <w:r w:rsidR="000631E2">
        <w:rPr>
          <w:sz w:val="24"/>
        </w:rPr>
        <w:instrText xml:space="preserve"> ADDIN EN.CITE </w:instrText>
      </w:r>
      <w:r w:rsidR="000631E2">
        <w:rPr>
          <w:sz w:val="24"/>
        </w:rPr>
        <w:fldChar w:fldCharType="begin">
          <w:fldData xml:space="preserve">PEVuZE5vdGU+PENpdGU+PEF1dGhvcj5kb3MgUmVpczwvQXV0aG9yPjxZZWFyPjIwMjI8L1llYXI+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</w:fldData>
        </w:fldChar>
      </w:r>
      <w:r w:rsidR="000631E2">
        <w:rPr>
          <w:sz w:val="24"/>
        </w:rPr>
        <w:instrText xml:space="preserve"> ADDIN EN.CITE.DATA </w:instrText>
      </w:r>
      <w:r w:rsidR="000631E2">
        <w:rPr>
          <w:sz w:val="24"/>
        </w:rPr>
      </w:r>
      <w:r w:rsidR="000631E2">
        <w:rPr>
          <w:sz w:val="24"/>
        </w:rPr>
        <w:fldChar w:fldCharType="end"/>
      </w:r>
      <w:r w:rsidR="000631E2">
        <w:rPr>
          <w:sz w:val="24"/>
        </w:rPr>
      </w:r>
      <w:r w:rsidR="000631E2">
        <w:rPr>
          <w:sz w:val="24"/>
        </w:rPr>
        <w:fldChar w:fldCharType="separate"/>
      </w:r>
      <w:r w:rsidR="000631E2">
        <w:rPr>
          <w:noProof/>
          <w:sz w:val="24"/>
        </w:rPr>
        <w:t>(dos Reis et al., 2022; dos Reis et al., 2023)</w:t>
      </w:r>
      <w:r w:rsidR="000631E2">
        <w:rPr>
          <w:sz w:val="24"/>
        </w:rPr>
        <w:fldChar w:fldCharType="end"/>
      </w:r>
    </w:p>
    <w:p w14:paraId="06458509" w14:textId="77777777" w:rsidR="00756EBF" w:rsidRDefault="00756EBF" w:rsidP="0006339B">
      <w:pPr>
        <w:spacing w:line="360" w:lineRule="auto"/>
      </w:pPr>
    </w:p>
    <w:p w14:paraId="7E0EEE5C" w14:textId="77777777" w:rsidR="00756EBF" w:rsidRDefault="00756EBF" w:rsidP="0006339B">
      <w:pPr>
        <w:spacing w:line="360" w:lineRule="auto"/>
      </w:pPr>
    </w:p>
    <w:p w14:paraId="7E4D187E" w14:textId="77777777" w:rsidR="00756EBF" w:rsidRDefault="00756EBF" w:rsidP="0006339B">
      <w:pPr>
        <w:spacing w:line="360" w:lineRule="auto"/>
      </w:pPr>
    </w:p>
    <w:p w14:paraId="2EAEFAAB" w14:textId="77777777" w:rsidR="00756EBF" w:rsidRDefault="00756EBF" w:rsidP="0006339B">
      <w:pPr>
        <w:spacing w:line="360" w:lineRule="auto"/>
      </w:pPr>
    </w:p>
    <w:p w14:paraId="096975CD" w14:textId="77777777" w:rsidR="00756EBF" w:rsidRDefault="00756EBF" w:rsidP="0006339B">
      <w:pPr>
        <w:spacing w:line="360" w:lineRule="auto"/>
      </w:pPr>
    </w:p>
    <w:p w14:paraId="78851B3C" w14:textId="77777777" w:rsidR="00756EBF" w:rsidRDefault="00756EBF" w:rsidP="0006339B">
      <w:pPr>
        <w:spacing w:line="360" w:lineRule="auto"/>
      </w:pPr>
    </w:p>
    <w:p w14:paraId="40FE4170" w14:textId="77777777" w:rsidR="00756EBF" w:rsidRDefault="00756EBF" w:rsidP="0006339B">
      <w:pPr>
        <w:spacing w:line="360" w:lineRule="auto"/>
      </w:pPr>
    </w:p>
    <w:p w14:paraId="14503518" w14:textId="77777777" w:rsidR="00756EBF" w:rsidRDefault="00756EBF" w:rsidP="0006339B">
      <w:pPr>
        <w:spacing w:line="360" w:lineRule="auto"/>
      </w:pPr>
    </w:p>
    <w:p w14:paraId="10964683" w14:textId="77777777" w:rsidR="00756EBF" w:rsidRDefault="00756EBF" w:rsidP="0006339B">
      <w:pPr>
        <w:spacing w:line="360" w:lineRule="auto"/>
      </w:pPr>
    </w:p>
    <w:p w14:paraId="7467B139" w14:textId="77777777" w:rsidR="00756EBF" w:rsidRDefault="00756EBF" w:rsidP="0006339B">
      <w:pPr>
        <w:spacing w:line="360" w:lineRule="auto"/>
      </w:pPr>
    </w:p>
    <w:p w14:paraId="31042988" w14:textId="77777777" w:rsidR="00D56154" w:rsidRDefault="00D56154" w:rsidP="0006339B">
      <w:pPr>
        <w:spacing w:line="360" w:lineRule="auto"/>
      </w:pPr>
    </w:p>
    <w:p w14:paraId="07BA1E87" w14:textId="77777777" w:rsidR="00D56154" w:rsidRDefault="00D56154" w:rsidP="0006339B">
      <w:pPr>
        <w:spacing w:line="360" w:lineRule="auto"/>
      </w:pPr>
    </w:p>
    <w:p w14:paraId="5B5AEB49" w14:textId="77777777" w:rsidR="00756EBF" w:rsidRDefault="00756EBF" w:rsidP="0006339B">
      <w:pPr>
        <w:spacing w:line="360" w:lineRule="auto"/>
      </w:pPr>
    </w:p>
    <w:p w14:paraId="3CA9736E" w14:textId="77777777" w:rsidR="00756EBF" w:rsidRDefault="00756EBF" w:rsidP="0006339B">
      <w:pPr>
        <w:spacing w:line="360" w:lineRule="auto"/>
      </w:pPr>
    </w:p>
    <w:p w14:paraId="49265D8C" w14:textId="77777777" w:rsidR="00D1465D" w:rsidRPr="00221A57" w:rsidRDefault="00D1465D" w:rsidP="00D1465D">
      <w:pPr>
        <w:spacing w:line="360" w:lineRule="auto"/>
        <w:ind w:firstLineChars="200" w:firstLine="422"/>
        <w:rPr>
          <w:color w:val="000000"/>
          <w:szCs w:val="21"/>
        </w:rPr>
      </w:pPr>
      <w:r w:rsidRPr="00221A57">
        <w:rPr>
          <w:b/>
          <w:bCs/>
          <w:szCs w:val="21"/>
        </w:rPr>
        <w:t xml:space="preserve">Table </w:t>
      </w:r>
      <w:r>
        <w:rPr>
          <w:b/>
          <w:bCs/>
          <w:szCs w:val="21"/>
        </w:rPr>
        <w:t>S</w:t>
      </w:r>
      <w:r w:rsidRPr="00221A57">
        <w:rPr>
          <w:b/>
          <w:bCs/>
          <w:szCs w:val="21"/>
        </w:rPr>
        <w:t>1</w:t>
      </w:r>
      <w:r w:rsidRPr="00221A57">
        <w:rPr>
          <w:szCs w:val="21"/>
        </w:rPr>
        <w:t xml:space="preserve"> The dosage of raw materials and different activation temperatures for synthesizing S</w:t>
      </w:r>
      <w:r w:rsidRPr="00221A57">
        <w:rPr>
          <w:szCs w:val="21"/>
          <w:vertAlign w:val="subscript"/>
        </w:rPr>
        <w:t>X</w:t>
      </w:r>
      <w:r w:rsidRPr="00221A57">
        <w:rPr>
          <w:szCs w:val="21"/>
        </w:rPr>
        <w:t>BC-Y.</w:t>
      </w:r>
    </w:p>
    <w:tbl>
      <w:tblPr>
        <w:tblW w:w="0" w:type="auto"/>
        <w:jc w:val="center"/>
        <w:tblCellSpacing w:w="11" w:type="dxa"/>
        <w:tblCellMar>
          <w:top w:w="57" w:type="dxa"/>
          <w:left w:w="142" w:type="dxa"/>
          <w:bottom w:w="57" w:type="dxa"/>
          <w:right w:w="142" w:type="dxa"/>
        </w:tblCellMar>
        <w:tblLook w:val="04A0" w:firstRow="1" w:lastRow="0" w:firstColumn="1" w:lastColumn="0" w:noHBand="0" w:noVBand="1"/>
      </w:tblPr>
      <w:tblGrid>
        <w:gridCol w:w="1677"/>
        <w:gridCol w:w="1530"/>
        <w:gridCol w:w="2434"/>
        <w:gridCol w:w="2993"/>
      </w:tblGrid>
      <w:tr w:rsidR="00D1465D" w:rsidRPr="00221A57" w14:paraId="180478C9" w14:textId="77777777" w:rsidTr="00B547FF">
        <w:trPr>
          <w:tblCellSpacing w:w="11" w:type="dxa"/>
          <w:jc w:val="center"/>
        </w:trPr>
        <w:tc>
          <w:tcPr>
            <w:tcW w:w="0" w:type="auto"/>
            <w:tcBorders>
              <w:top w:val="single" w:sz="4" w:space="0" w:color="auto"/>
              <w:bottom w:val="single" w:sz="4" w:space="0" w:color="auto"/>
            </w:tcBorders>
            <w:shd w:val="clear" w:color="auto" w:fill="auto"/>
            <w:vAlign w:val="center"/>
          </w:tcPr>
          <w:p w14:paraId="5FDFA497" w14:textId="77777777" w:rsidR="00D1465D" w:rsidRPr="00221A57" w:rsidRDefault="00D1465D" w:rsidP="00B547FF">
            <w:pPr>
              <w:spacing w:line="360" w:lineRule="auto"/>
              <w:rPr>
                <w:szCs w:val="21"/>
              </w:rPr>
            </w:pPr>
            <w:r w:rsidRPr="00221A57">
              <w:rPr>
                <w:szCs w:val="21"/>
              </w:rPr>
              <w:t>Composites name</w:t>
            </w:r>
          </w:p>
        </w:tc>
        <w:tc>
          <w:tcPr>
            <w:tcW w:w="0" w:type="auto"/>
            <w:tcBorders>
              <w:top w:val="single" w:sz="4" w:space="0" w:color="auto"/>
              <w:bottom w:val="single" w:sz="4" w:space="0" w:color="auto"/>
            </w:tcBorders>
            <w:shd w:val="clear" w:color="auto" w:fill="auto"/>
            <w:vAlign w:val="center"/>
          </w:tcPr>
          <w:p w14:paraId="21BA21CE" w14:textId="77777777" w:rsidR="00D1465D" w:rsidRPr="00221A57" w:rsidRDefault="00D1465D" w:rsidP="00B547FF">
            <w:pPr>
              <w:spacing w:line="360" w:lineRule="auto"/>
              <w:jc w:val="center"/>
              <w:rPr>
                <w:szCs w:val="21"/>
              </w:rPr>
            </w:pPr>
            <w:r w:rsidRPr="00221A57">
              <w:rPr>
                <w:szCs w:val="21"/>
              </w:rPr>
              <w:t>Weight of BC (</w:t>
            </w:r>
            <w:r w:rsidRPr="00221A57">
              <w:rPr>
                <w:rFonts w:hint="eastAsia"/>
                <w:szCs w:val="21"/>
              </w:rPr>
              <w:t>g</w:t>
            </w:r>
            <w:r w:rsidRPr="00221A57">
              <w:rPr>
                <w:szCs w:val="21"/>
              </w:rPr>
              <w:t>)</w:t>
            </w:r>
          </w:p>
        </w:tc>
        <w:tc>
          <w:tcPr>
            <w:tcW w:w="0" w:type="auto"/>
            <w:tcBorders>
              <w:top w:val="single" w:sz="4" w:space="0" w:color="auto"/>
              <w:bottom w:val="single" w:sz="4" w:space="0" w:color="auto"/>
            </w:tcBorders>
            <w:vAlign w:val="center"/>
          </w:tcPr>
          <w:p w14:paraId="7CAF935B" w14:textId="77777777" w:rsidR="00D1465D" w:rsidRPr="00221A57" w:rsidRDefault="00D1465D" w:rsidP="00B547FF">
            <w:pPr>
              <w:spacing w:line="360" w:lineRule="auto"/>
              <w:jc w:val="center"/>
              <w:rPr>
                <w:szCs w:val="21"/>
              </w:rPr>
            </w:pPr>
            <w:r w:rsidRPr="00221A57">
              <w:rPr>
                <w:szCs w:val="21"/>
              </w:rPr>
              <w:t xml:space="preserve">Weight of </w:t>
            </w:r>
            <w:r w:rsidRPr="00221A57">
              <w:rPr>
                <w:color w:val="000000"/>
                <w:szCs w:val="21"/>
              </w:rPr>
              <w:t>Na</w:t>
            </w:r>
            <w:r w:rsidRPr="00221A57">
              <w:rPr>
                <w:color w:val="000000"/>
                <w:szCs w:val="21"/>
                <w:vertAlign w:val="subscript"/>
              </w:rPr>
              <w:t>2</w:t>
            </w:r>
            <w:r w:rsidRPr="00221A57">
              <w:rPr>
                <w:color w:val="000000"/>
                <w:szCs w:val="21"/>
              </w:rPr>
              <w:t>S</w:t>
            </w:r>
            <w:r w:rsidRPr="00221A57">
              <w:rPr>
                <w:color w:val="000000"/>
                <w:szCs w:val="21"/>
                <w:vertAlign w:val="subscript"/>
              </w:rPr>
              <w:t>2</w:t>
            </w:r>
            <w:r w:rsidRPr="00221A57">
              <w:rPr>
                <w:color w:val="000000"/>
                <w:szCs w:val="21"/>
              </w:rPr>
              <w:t>O</w:t>
            </w:r>
            <w:r w:rsidRPr="00221A57">
              <w:rPr>
                <w:color w:val="000000"/>
                <w:szCs w:val="21"/>
                <w:vertAlign w:val="subscript"/>
              </w:rPr>
              <w:t>3</w:t>
            </w:r>
            <w:r w:rsidRPr="00221A57">
              <w:rPr>
                <w:bCs/>
                <w:szCs w:val="21"/>
              </w:rPr>
              <w:t>·5</w:t>
            </w:r>
            <w:r w:rsidRPr="00221A57">
              <w:rPr>
                <w:rFonts w:hint="eastAsia"/>
                <w:bCs/>
                <w:szCs w:val="21"/>
              </w:rPr>
              <w:t>H</w:t>
            </w:r>
            <w:r w:rsidRPr="00221A57">
              <w:rPr>
                <w:rFonts w:hint="eastAsia"/>
                <w:bCs/>
                <w:szCs w:val="21"/>
                <w:vertAlign w:val="subscript"/>
              </w:rPr>
              <w:t>2</w:t>
            </w:r>
            <w:r w:rsidRPr="00221A57">
              <w:rPr>
                <w:rFonts w:hint="eastAsia"/>
                <w:bCs/>
                <w:szCs w:val="21"/>
              </w:rPr>
              <w:t>O</w:t>
            </w:r>
            <w:r w:rsidRPr="00221A57">
              <w:rPr>
                <w:szCs w:val="21"/>
              </w:rPr>
              <w:t xml:space="preserve"> (</w:t>
            </w:r>
            <w:r w:rsidRPr="00221A57">
              <w:rPr>
                <w:rFonts w:hint="eastAsia"/>
                <w:szCs w:val="21"/>
              </w:rPr>
              <w:t>g</w:t>
            </w:r>
            <w:r w:rsidRPr="00221A57">
              <w:rPr>
                <w:szCs w:val="21"/>
              </w:rPr>
              <w:t>)</w:t>
            </w:r>
          </w:p>
        </w:tc>
        <w:tc>
          <w:tcPr>
            <w:tcW w:w="2960" w:type="dxa"/>
            <w:tcBorders>
              <w:top w:val="single" w:sz="4" w:space="0" w:color="auto"/>
              <w:bottom w:val="single" w:sz="4" w:space="0" w:color="auto"/>
            </w:tcBorders>
            <w:shd w:val="clear" w:color="auto" w:fill="auto"/>
            <w:vAlign w:val="center"/>
          </w:tcPr>
          <w:p w14:paraId="76B4FABF" w14:textId="77777777" w:rsidR="00D1465D" w:rsidRPr="00221A57" w:rsidRDefault="00D1465D" w:rsidP="00B547FF">
            <w:pPr>
              <w:spacing w:line="360" w:lineRule="auto"/>
              <w:jc w:val="center"/>
              <w:rPr>
                <w:szCs w:val="21"/>
              </w:rPr>
            </w:pPr>
            <w:r w:rsidRPr="00146721">
              <w:rPr>
                <w:szCs w:val="21"/>
              </w:rPr>
              <w:t>Pyrolysis</w:t>
            </w:r>
            <w:r>
              <w:rPr>
                <w:szCs w:val="21"/>
              </w:rPr>
              <w:t xml:space="preserve"> temperature</w:t>
            </w:r>
            <w:r w:rsidRPr="00221A57">
              <w:rPr>
                <w:szCs w:val="21"/>
              </w:rPr>
              <w:t xml:space="preserve"> (℃)</w:t>
            </w:r>
          </w:p>
        </w:tc>
      </w:tr>
      <w:tr w:rsidR="00D1465D" w:rsidRPr="00221A57" w14:paraId="720CC3F7" w14:textId="77777777" w:rsidTr="00B547FF">
        <w:trPr>
          <w:tblCellSpacing w:w="11" w:type="dxa"/>
          <w:jc w:val="center"/>
        </w:trPr>
        <w:tc>
          <w:tcPr>
            <w:tcW w:w="0" w:type="auto"/>
            <w:tcBorders>
              <w:top w:val="single" w:sz="4" w:space="0" w:color="auto"/>
            </w:tcBorders>
            <w:shd w:val="clear" w:color="auto" w:fill="auto"/>
            <w:vAlign w:val="center"/>
          </w:tcPr>
          <w:p w14:paraId="7E9A732F" w14:textId="0BC60813" w:rsidR="00D1465D" w:rsidRPr="00221A57" w:rsidRDefault="00D1465D" w:rsidP="00B547FF">
            <w:pPr>
              <w:spacing w:line="360" w:lineRule="auto"/>
              <w:jc w:val="center"/>
              <w:rPr>
                <w:szCs w:val="21"/>
              </w:rPr>
            </w:pPr>
            <w:r w:rsidRPr="00221A57">
              <w:rPr>
                <w:szCs w:val="21"/>
              </w:rPr>
              <w:t>S</w:t>
            </w:r>
            <w:r w:rsidRPr="00221A57">
              <w:rPr>
                <w:szCs w:val="21"/>
                <w:vertAlign w:val="subscript"/>
              </w:rPr>
              <w:t>0.5</w:t>
            </w:r>
            <w:r w:rsidRPr="00221A57">
              <w:rPr>
                <w:szCs w:val="21"/>
              </w:rPr>
              <w:t>BC-</w:t>
            </w:r>
            <w:r w:rsidR="00C56BA1">
              <w:rPr>
                <w:szCs w:val="21"/>
              </w:rPr>
              <w:t>8</w:t>
            </w:r>
            <w:r w:rsidRPr="00221A57">
              <w:rPr>
                <w:szCs w:val="21"/>
              </w:rPr>
              <w:t>00</w:t>
            </w:r>
          </w:p>
        </w:tc>
        <w:tc>
          <w:tcPr>
            <w:tcW w:w="0" w:type="auto"/>
            <w:tcBorders>
              <w:top w:val="single" w:sz="4" w:space="0" w:color="auto"/>
            </w:tcBorders>
            <w:shd w:val="clear" w:color="auto" w:fill="auto"/>
            <w:vAlign w:val="center"/>
          </w:tcPr>
          <w:p w14:paraId="0641CCD0"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tcBorders>
              <w:top w:val="single" w:sz="4" w:space="0" w:color="auto"/>
            </w:tcBorders>
            <w:vAlign w:val="center"/>
          </w:tcPr>
          <w:p w14:paraId="255AE90F" w14:textId="77777777" w:rsidR="00D1465D" w:rsidRPr="00221A57" w:rsidRDefault="00D1465D" w:rsidP="00B547FF">
            <w:pPr>
              <w:spacing w:line="360" w:lineRule="auto"/>
              <w:jc w:val="center"/>
              <w:rPr>
                <w:szCs w:val="21"/>
              </w:rPr>
            </w:pPr>
            <w:r w:rsidRPr="00221A57">
              <w:rPr>
                <w:rFonts w:hint="eastAsia"/>
                <w:szCs w:val="21"/>
              </w:rPr>
              <w:t>0</w:t>
            </w:r>
            <w:r w:rsidRPr="00221A57">
              <w:rPr>
                <w:szCs w:val="21"/>
              </w:rPr>
              <w:t>.5</w:t>
            </w:r>
          </w:p>
        </w:tc>
        <w:tc>
          <w:tcPr>
            <w:tcW w:w="2960" w:type="dxa"/>
            <w:tcBorders>
              <w:top w:val="single" w:sz="4" w:space="0" w:color="auto"/>
            </w:tcBorders>
            <w:shd w:val="clear" w:color="auto" w:fill="auto"/>
            <w:vAlign w:val="center"/>
          </w:tcPr>
          <w:p w14:paraId="2BAB9F58" w14:textId="5A1C55F0" w:rsidR="00D1465D" w:rsidRPr="00221A57" w:rsidRDefault="00C56BA1" w:rsidP="00B547FF">
            <w:pPr>
              <w:spacing w:line="360" w:lineRule="auto"/>
              <w:jc w:val="center"/>
              <w:rPr>
                <w:szCs w:val="21"/>
              </w:rPr>
            </w:pPr>
            <w:r>
              <w:rPr>
                <w:szCs w:val="21"/>
              </w:rPr>
              <w:t>8</w:t>
            </w:r>
            <w:r w:rsidR="00D1465D">
              <w:rPr>
                <w:szCs w:val="21"/>
              </w:rPr>
              <w:t>00</w:t>
            </w:r>
          </w:p>
        </w:tc>
      </w:tr>
      <w:tr w:rsidR="00D1465D" w:rsidRPr="00221A57" w14:paraId="2C732793" w14:textId="77777777" w:rsidTr="00B547FF">
        <w:trPr>
          <w:tblCellSpacing w:w="11" w:type="dxa"/>
          <w:jc w:val="center"/>
        </w:trPr>
        <w:tc>
          <w:tcPr>
            <w:tcW w:w="0" w:type="auto"/>
            <w:shd w:val="clear" w:color="auto" w:fill="auto"/>
            <w:vAlign w:val="center"/>
          </w:tcPr>
          <w:p w14:paraId="6EC6C221" w14:textId="2877A437"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1</w:t>
            </w:r>
            <w:r w:rsidRPr="00221A57">
              <w:rPr>
                <w:szCs w:val="21"/>
              </w:rPr>
              <w:t>BC-</w:t>
            </w:r>
            <w:r w:rsidR="00C56BA1">
              <w:rPr>
                <w:szCs w:val="21"/>
              </w:rPr>
              <w:t>8</w:t>
            </w:r>
            <w:r w:rsidRPr="00221A57">
              <w:rPr>
                <w:szCs w:val="21"/>
              </w:rPr>
              <w:t>00</w:t>
            </w:r>
          </w:p>
        </w:tc>
        <w:tc>
          <w:tcPr>
            <w:tcW w:w="0" w:type="auto"/>
            <w:shd w:val="clear" w:color="auto" w:fill="auto"/>
            <w:vAlign w:val="center"/>
          </w:tcPr>
          <w:p w14:paraId="5A125F4D"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0DDEFBCC"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2960" w:type="dxa"/>
            <w:shd w:val="clear" w:color="auto" w:fill="auto"/>
            <w:vAlign w:val="center"/>
          </w:tcPr>
          <w:p w14:paraId="3E6E6706" w14:textId="50AFE9A3" w:rsidR="00D1465D" w:rsidRPr="00221A57" w:rsidRDefault="00C56BA1" w:rsidP="00B547FF">
            <w:pPr>
              <w:spacing w:line="360" w:lineRule="auto"/>
              <w:jc w:val="center"/>
              <w:rPr>
                <w:szCs w:val="21"/>
              </w:rPr>
            </w:pPr>
            <w:r>
              <w:rPr>
                <w:szCs w:val="21"/>
              </w:rPr>
              <w:t>8</w:t>
            </w:r>
            <w:r w:rsidR="00D1465D">
              <w:rPr>
                <w:szCs w:val="21"/>
              </w:rPr>
              <w:t>00</w:t>
            </w:r>
          </w:p>
        </w:tc>
      </w:tr>
      <w:tr w:rsidR="00D1465D" w:rsidRPr="00221A57" w14:paraId="17986EF1" w14:textId="77777777" w:rsidTr="00B547FF">
        <w:trPr>
          <w:tblCellSpacing w:w="11" w:type="dxa"/>
          <w:jc w:val="center"/>
        </w:trPr>
        <w:tc>
          <w:tcPr>
            <w:tcW w:w="0" w:type="auto"/>
            <w:shd w:val="clear" w:color="auto" w:fill="auto"/>
            <w:vAlign w:val="center"/>
          </w:tcPr>
          <w:p w14:paraId="58C1F670" w14:textId="05C5712F" w:rsidR="00D1465D" w:rsidRPr="00221A57" w:rsidRDefault="00D1465D" w:rsidP="00B547FF">
            <w:pPr>
              <w:spacing w:line="360" w:lineRule="auto"/>
              <w:jc w:val="center"/>
              <w:rPr>
                <w:szCs w:val="21"/>
              </w:rPr>
            </w:pPr>
            <w:r w:rsidRPr="00221A57">
              <w:rPr>
                <w:szCs w:val="21"/>
              </w:rPr>
              <w:t>S</w:t>
            </w:r>
            <w:r w:rsidRPr="00221A57">
              <w:rPr>
                <w:szCs w:val="21"/>
                <w:vertAlign w:val="subscript"/>
              </w:rPr>
              <w:t>2</w:t>
            </w:r>
            <w:r w:rsidRPr="00221A57">
              <w:rPr>
                <w:szCs w:val="21"/>
              </w:rPr>
              <w:t>BC-</w:t>
            </w:r>
            <w:r w:rsidR="00C56BA1">
              <w:rPr>
                <w:szCs w:val="21"/>
              </w:rPr>
              <w:t>8</w:t>
            </w:r>
            <w:r w:rsidRPr="00221A57">
              <w:rPr>
                <w:szCs w:val="21"/>
              </w:rPr>
              <w:t>00</w:t>
            </w:r>
          </w:p>
        </w:tc>
        <w:tc>
          <w:tcPr>
            <w:tcW w:w="0" w:type="auto"/>
            <w:shd w:val="clear" w:color="auto" w:fill="auto"/>
            <w:vAlign w:val="center"/>
          </w:tcPr>
          <w:p w14:paraId="2417FDD5"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4771915F" w14:textId="77777777" w:rsidR="00D1465D" w:rsidRPr="00221A57" w:rsidRDefault="00D1465D" w:rsidP="00B547FF">
            <w:pPr>
              <w:spacing w:line="360" w:lineRule="auto"/>
              <w:jc w:val="center"/>
              <w:rPr>
                <w:szCs w:val="21"/>
              </w:rPr>
            </w:pPr>
            <w:r w:rsidRPr="00221A57">
              <w:rPr>
                <w:rFonts w:hint="eastAsia"/>
                <w:szCs w:val="21"/>
              </w:rPr>
              <w:t>2</w:t>
            </w:r>
            <w:r>
              <w:rPr>
                <w:szCs w:val="21"/>
              </w:rPr>
              <w:t>.0</w:t>
            </w:r>
          </w:p>
        </w:tc>
        <w:tc>
          <w:tcPr>
            <w:tcW w:w="2960" w:type="dxa"/>
            <w:shd w:val="clear" w:color="auto" w:fill="auto"/>
            <w:vAlign w:val="center"/>
          </w:tcPr>
          <w:p w14:paraId="6AE2BDCE" w14:textId="1140BB82" w:rsidR="00D1465D" w:rsidRPr="00221A57" w:rsidRDefault="00C56BA1" w:rsidP="00B547FF">
            <w:pPr>
              <w:spacing w:line="360" w:lineRule="auto"/>
              <w:jc w:val="center"/>
              <w:rPr>
                <w:szCs w:val="21"/>
              </w:rPr>
            </w:pPr>
            <w:r>
              <w:rPr>
                <w:szCs w:val="21"/>
              </w:rPr>
              <w:t>8</w:t>
            </w:r>
            <w:r w:rsidR="00D1465D">
              <w:rPr>
                <w:szCs w:val="21"/>
              </w:rPr>
              <w:t>00</w:t>
            </w:r>
          </w:p>
        </w:tc>
      </w:tr>
      <w:tr w:rsidR="00D1465D" w:rsidRPr="00221A57" w14:paraId="7C73B09A" w14:textId="77777777" w:rsidTr="00B547FF">
        <w:trPr>
          <w:tblCellSpacing w:w="11" w:type="dxa"/>
          <w:jc w:val="center"/>
        </w:trPr>
        <w:tc>
          <w:tcPr>
            <w:tcW w:w="0" w:type="auto"/>
            <w:shd w:val="clear" w:color="auto" w:fill="auto"/>
            <w:vAlign w:val="center"/>
          </w:tcPr>
          <w:p w14:paraId="4DE4C4A1" w14:textId="7D3C37A3"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4</w:t>
            </w:r>
            <w:r w:rsidRPr="00221A57">
              <w:rPr>
                <w:szCs w:val="21"/>
              </w:rPr>
              <w:t>BC-</w:t>
            </w:r>
            <w:r w:rsidR="00C56BA1">
              <w:rPr>
                <w:szCs w:val="21"/>
              </w:rPr>
              <w:t>8</w:t>
            </w:r>
            <w:r w:rsidRPr="00221A57">
              <w:rPr>
                <w:szCs w:val="21"/>
              </w:rPr>
              <w:t>00</w:t>
            </w:r>
          </w:p>
        </w:tc>
        <w:tc>
          <w:tcPr>
            <w:tcW w:w="0" w:type="auto"/>
            <w:shd w:val="clear" w:color="auto" w:fill="auto"/>
            <w:vAlign w:val="center"/>
          </w:tcPr>
          <w:p w14:paraId="5C582D5A"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3DD0BFDF" w14:textId="77777777" w:rsidR="00D1465D" w:rsidRPr="00221A57" w:rsidRDefault="00D1465D" w:rsidP="00B547FF">
            <w:pPr>
              <w:spacing w:line="360" w:lineRule="auto"/>
              <w:jc w:val="center"/>
              <w:rPr>
                <w:szCs w:val="21"/>
              </w:rPr>
            </w:pPr>
            <w:r w:rsidRPr="00221A57">
              <w:rPr>
                <w:rFonts w:hint="eastAsia"/>
                <w:szCs w:val="21"/>
              </w:rPr>
              <w:t>4</w:t>
            </w:r>
            <w:r>
              <w:rPr>
                <w:szCs w:val="21"/>
              </w:rPr>
              <w:t>.0</w:t>
            </w:r>
          </w:p>
        </w:tc>
        <w:tc>
          <w:tcPr>
            <w:tcW w:w="2960" w:type="dxa"/>
            <w:shd w:val="clear" w:color="auto" w:fill="auto"/>
            <w:vAlign w:val="center"/>
          </w:tcPr>
          <w:p w14:paraId="0C5D9040" w14:textId="1B400984" w:rsidR="00D1465D" w:rsidRPr="00221A57" w:rsidRDefault="00C56BA1" w:rsidP="00B547FF">
            <w:pPr>
              <w:spacing w:line="360" w:lineRule="auto"/>
              <w:jc w:val="center"/>
              <w:rPr>
                <w:szCs w:val="21"/>
              </w:rPr>
            </w:pPr>
            <w:r>
              <w:rPr>
                <w:szCs w:val="21"/>
              </w:rPr>
              <w:t>8</w:t>
            </w:r>
            <w:r w:rsidR="00D1465D">
              <w:rPr>
                <w:szCs w:val="21"/>
              </w:rPr>
              <w:t>00</w:t>
            </w:r>
          </w:p>
        </w:tc>
      </w:tr>
      <w:tr w:rsidR="00D1465D" w:rsidRPr="00221A57" w14:paraId="67F2262D" w14:textId="77777777" w:rsidTr="00B547FF">
        <w:trPr>
          <w:tblCellSpacing w:w="11" w:type="dxa"/>
          <w:jc w:val="center"/>
        </w:trPr>
        <w:tc>
          <w:tcPr>
            <w:tcW w:w="0" w:type="auto"/>
            <w:shd w:val="clear" w:color="auto" w:fill="auto"/>
            <w:vAlign w:val="center"/>
          </w:tcPr>
          <w:p w14:paraId="7D4AFD7A" w14:textId="58D10D98"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5</w:t>
            </w:r>
            <w:r w:rsidRPr="00221A57">
              <w:rPr>
                <w:szCs w:val="21"/>
              </w:rPr>
              <w:t>BC-</w:t>
            </w:r>
            <w:r w:rsidR="00C56BA1">
              <w:rPr>
                <w:szCs w:val="21"/>
              </w:rPr>
              <w:t>8</w:t>
            </w:r>
            <w:r w:rsidRPr="00221A57">
              <w:rPr>
                <w:szCs w:val="21"/>
              </w:rPr>
              <w:t>00</w:t>
            </w:r>
          </w:p>
        </w:tc>
        <w:tc>
          <w:tcPr>
            <w:tcW w:w="0" w:type="auto"/>
            <w:shd w:val="clear" w:color="auto" w:fill="auto"/>
            <w:vAlign w:val="center"/>
          </w:tcPr>
          <w:p w14:paraId="40EB2323"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17AFCC43" w14:textId="77777777" w:rsidR="00D1465D" w:rsidRPr="00221A57" w:rsidRDefault="00D1465D" w:rsidP="00B547FF">
            <w:pPr>
              <w:spacing w:line="360" w:lineRule="auto"/>
              <w:jc w:val="center"/>
              <w:rPr>
                <w:szCs w:val="21"/>
              </w:rPr>
            </w:pPr>
            <w:r w:rsidRPr="00221A57">
              <w:rPr>
                <w:rFonts w:hint="eastAsia"/>
                <w:szCs w:val="21"/>
              </w:rPr>
              <w:t>5</w:t>
            </w:r>
            <w:r>
              <w:rPr>
                <w:szCs w:val="21"/>
              </w:rPr>
              <w:t>.0</w:t>
            </w:r>
          </w:p>
        </w:tc>
        <w:tc>
          <w:tcPr>
            <w:tcW w:w="2960" w:type="dxa"/>
            <w:shd w:val="clear" w:color="auto" w:fill="auto"/>
            <w:vAlign w:val="center"/>
          </w:tcPr>
          <w:p w14:paraId="4E3BD1F3" w14:textId="2ED262B3" w:rsidR="00D1465D" w:rsidRPr="00221A57" w:rsidRDefault="00C56BA1" w:rsidP="00B547FF">
            <w:pPr>
              <w:spacing w:line="360" w:lineRule="auto"/>
              <w:jc w:val="center"/>
              <w:rPr>
                <w:szCs w:val="21"/>
              </w:rPr>
            </w:pPr>
            <w:r>
              <w:rPr>
                <w:szCs w:val="21"/>
              </w:rPr>
              <w:t>8</w:t>
            </w:r>
            <w:r w:rsidR="00D1465D">
              <w:rPr>
                <w:szCs w:val="21"/>
              </w:rPr>
              <w:t>00</w:t>
            </w:r>
          </w:p>
        </w:tc>
      </w:tr>
      <w:tr w:rsidR="00D1465D" w:rsidRPr="00221A57" w14:paraId="2AB74D70" w14:textId="77777777" w:rsidTr="00B547FF">
        <w:trPr>
          <w:tblCellSpacing w:w="11" w:type="dxa"/>
          <w:jc w:val="center"/>
        </w:trPr>
        <w:tc>
          <w:tcPr>
            <w:tcW w:w="0" w:type="auto"/>
            <w:shd w:val="clear" w:color="auto" w:fill="auto"/>
            <w:vAlign w:val="center"/>
          </w:tcPr>
          <w:p w14:paraId="4FAF7074" w14:textId="77777777"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4</w:t>
            </w:r>
            <w:r w:rsidRPr="00221A57">
              <w:rPr>
                <w:szCs w:val="21"/>
              </w:rPr>
              <w:t>BC-500</w:t>
            </w:r>
          </w:p>
        </w:tc>
        <w:tc>
          <w:tcPr>
            <w:tcW w:w="0" w:type="auto"/>
            <w:shd w:val="clear" w:color="auto" w:fill="auto"/>
            <w:vAlign w:val="center"/>
          </w:tcPr>
          <w:p w14:paraId="1879DF65"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167BE396" w14:textId="77777777" w:rsidR="00D1465D" w:rsidRPr="00221A57" w:rsidRDefault="00D1465D" w:rsidP="00B547FF">
            <w:pPr>
              <w:spacing w:line="360" w:lineRule="auto"/>
              <w:jc w:val="center"/>
              <w:rPr>
                <w:szCs w:val="21"/>
              </w:rPr>
            </w:pPr>
            <w:r w:rsidRPr="00221A57">
              <w:rPr>
                <w:rFonts w:hint="eastAsia"/>
                <w:szCs w:val="21"/>
              </w:rPr>
              <w:t>4</w:t>
            </w:r>
            <w:r>
              <w:rPr>
                <w:szCs w:val="21"/>
              </w:rPr>
              <w:t>.0</w:t>
            </w:r>
          </w:p>
        </w:tc>
        <w:tc>
          <w:tcPr>
            <w:tcW w:w="2960" w:type="dxa"/>
            <w:shd w:val="clear" w:color="auto" w:fill="auto"/>
            <w:vAlign w:val="center"/>
          </w:tcPr>
          <w:p w14:paraId="29D6A651" w14:textId="77777777" w:rsidR="00D1465D" w:rsidRPr="00221A57" w:rsidRDefault="00D1465D" w:rsidP="00B547FF">
            <w:pPr>
              <w:spacing w:line="360" w:lineRule="auto"/>
              <w:jc w:val="center"/>
              <w:rPr>
                <w:szCs w:val="21"/>
              </w:rPr>
            </w:pPr>
            <w:r>
              <w:rPr>
                <w:szCs w:val="21"/>
              </w:rPr>
              <w:t>500</w:t>
            </w:r>
          </w:p>
        </w:tc>
      </w:tr>
      <w:tr w:rsidR="00D1465D" w:rsidRPr="00221A57" w14:paraId="2420273F" w14:textId="77777777" w:rsidTr="00B547FF">
        <w:trPr>
          <w:tblCellSpacing w:w="11" w:type="dxa"/>
          <w:jc w:val="center"/>
        </w:trPr>
        <w:tc>
          <w:tcPr>
            <w:tcW w:w="0" w:type="auto"/>
            <w:shd w:val="clear" w:color="auto" w:fill="auto"/>
            <w:vAlign w:val="center"/>
          </w:tcPr>
          <w:p w14:paraId="55229DA0" w14:textId="77777777"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4</w:t>
            </w:r>
            <w:r w:rsidRPr="00221A57">
              <w:rPr>
                <w:szCs w:val="21"/>
              </w:rPr>
              <w:t>BC-600</w:t>
            </w:r>
          </w:p>
        </w:tc>
        <w:tc>
          <w:tcPr>
            <w:tcW w:w="0" w:type="auto"/>
            <w:shd w:val="clear" w:color="auto" w:fill="auto"/>
            <w:vAlign w:val="center"/>
          </w:tcPr>
          <w:p w14:paraId="2C05D818"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773FE9CE" w14:textId="77777777" w:rsidR="00D1465D" w:rsidRPr="00221A57" w:rsidRDefault="00D1465D" w:rsidP="00B547FF">
            <w:pPr>
              <w:spacing w:line="360" w:lineRule="auto"/>
              <w:jc w:val="center"/>
              <w:rPr>
                <w:szCs w:val="21"/>
              </w:rPr>
            </w:pPr>
            <w:r w:rsidRPr="00221A57">
              <w:rPr>
                <w:rFonts w:hint="eastAsia"/>
                <w:szCs w:val="21"/>
              </w:rPr>
              <w:t>4</w:t>
            </w:r>
            <w:r>
              <w:rPr>
                <w:szCs w:val="21"/>
              </w:rPr>
              <w:t>.0</w:t>
            </w:r>
          </w:p>
        </w:tc>
        <w:tc>
          <w:tcPr>
            <w:tcW w:w="2960" w:type="dxa"/>
            <w:shd w:val="clear" w:color="auto" w:fill="auto"/>
            <w:vAlign w:val="center"/>
          </w:tcPr>
          <w:p w14:paraId="69F982E9" w14:textId="77777777" w:rsidR="00D1465D" w:rsidRPr="00221A57" w:rsidRDefault="00D1465D" w:rsidP="00B547FF">
            <w:pPr>
              <w:spacing w:line="360" w:lineRule="auto"/>
              <w:jc w:val="center"/>
              <w:rPr>
                <w:szCs w:val="21"/>
              </w:rPr>
            </w:pPr>
            <w:r>
              <w:rPr>
                <w:szCs w:val="21"/>
              </w:rPr>
              <w:t>600</w:t>
            </w:r>
          </w:p>
        </w:tc>
      </w:tr>
      <w:tr w:rsidR="00D1465D" w:rsidRPr="00221A57" w14:paraId="1D2E76FE" w14:textId="77777777" w:rsidTr="00B547FF">
        <w:trPr>
          <w:tblCellSpacing w:w="11" w:type="dxa"/>
          <w:jc w:val="center"/>
        </w:trPr>
        <w:tc>
          <w:tcPr>
            <w:tcW w:w="0" w:type="auto"/>
            <w:shd w:val="clear" w:color="auto" w:fill="auto"/>
            <w:vAlign w:val="center"/>
          </w:tcPr>
          <w:p w14:paraId="008E665F" w14:textId="0651A004"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4</w:t>
            </w:r>
            <w:r w:rsidRPr="00221A57">
              <w:rPr>
                <w:szCs w:val="21"/>
              </w:rPr>
              <w:t>BC-</w:t>
            </w:r>
            <w:r w:rsidR="00C56BA1">
              <w:rPr>
                <w:szCs w:val="21"/>
              </w:rPr>
              <w:t>7</w:t>
            </w:r>
            <w:r w:rsidRPr="00221A57">
              <w:rPr>
                <w:szCs w:val="21"/>
              </w:rPr>
              <w:t>00</w:t>
            </w:r>
          </w:p>
        </w:tc>
        <w:tc>
          <w:tcPr>
            <w:tcW w:w="0" w:type="auto"/>
            <w:shd w:val="clear" w:color="auto" w:fill="auto"/>
            <w:vAlign w:val="center"/>
          </w:tcPr>
          <w:p w14:paraId="71F9ECC0"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vAlign w:val="center"/>
          </w:tcPr>
          <w:p w14:paraId="1BFC8255" w14:textId="77777777" w:rsidR="00D1465D" w:rsidRPr="00221A57" w:rsidRDefault="00D1465D" w:rsidP="00B547FF">
            <w:pPr>
              <w:spacing w:line="360" w:lineRule="auto"/>
              <w:jc w:val="center"/>
              <w:rPr>
                <w:szCs w:val="21"/>
              </w:rPr>
            </w:pPr>
            <w:r w:rsidRPr="00221A57">
              <w:rPr>
                <w:rFonts w:hint="eastAsia"/>
                <w:szCs w:val="21"/>
              </w:rPr>
              <w:t>4</w:t>
            </w:r>
            <w:r>
              <w:rPr>
                <w:szCs w:val="21"/>
              </w:rPr>
              <w:t>.0</w:t>
            </w:r>
          </w:p>
        </w:tc>
        <w:tc>
          <w:tcPr>
            <w:tcW w:w="2960" w:type="dxa"/>
            <w:shd w:val="clear" w:color="auto" w:fill="auto"/>
            <w:vAlign w:val="center"/>
          </w:tcPr>
          <w:p w14:paraId="4120AA34" w14:textId="0335C49C" w:rsidR="00D1465D" w:rsidRPr="00221A57" w:rsidRDefault="00C56BA1" w:rsidP="00B547FF">
            <w:pPr>
              <w:spacing w:line="360" w:lineRule="auto"/>
              <w:jc w:val="center"/>
              <w:rPr>
                <w:szCs w:val="21"/>
              </w:rPr>
            </w:pPr>
            <w:r>
              <w:rPr>
                <w:szCs w:val="21"/>
              </w:rPr>
              <w:t>7</w:t>
            </w:r>
            <w:r w:rsidR="00D1465D">
              <w:rPr>
                <w:szCs w:val="21"/>
              </w:rPr>
              <w:t>00</w:t>
            </w:r>
          </w:p>
        </w:tc>
      </w:tr>
      <w:tr w:rsidR="00D1465D" w:rsidRPr="00221A57" w14:paraId="218B1AD3" w14:textId="77777777" w:rsidTr="00B547FF">
        <w:trPr>
          <w:tblCellSpacing w:w="11" w:type="dxa"/>
          <w:jc w:val="center"/>
        </w:trPr>
        <w:tc>
          <w:tcPr>
            <w:tcW w:w="0" w:type="auto"/>
            <w:tcBorders>
              <w:bottom w:val="single" w:sz="4" w:space="0" w:color="auto"/>
            </w:tcBorders>
            <w:shd w:val="clear" w:color="auto" w:fill="auto"/>
            <w:vAlign w:val="center"/>
          </w:tcPr>
          <w:p w14:paraId="1A97A98B" w14:textId="77777777" w:rsidR="00D1465D" w:rsidRPr="00221A57" w:rsidRDefault="00D1465D" w:rsidP="00B547FF">
            <w:pPr>
              <w:spacing w:line="360" w:lineRule="auto"/>
              <w:jc w:val="center"/>
              <w:rPr>
                <w:szCs w:val="21"/>
              </w:rPr>
            </w:pPr>
            <w:r w:rsidRPr="00221A57">
              <w:rPr>
                <w:rFonts w:hint="eastAsia"/>
                <w:szCs w:val="21"/>
              </w:rPr>
              <w:t>S</w:t>
            </w:r>
            <w:r w:rsidRPr="00221A57">
              <w:rPr>
                <w:szCs w:val="21"/>
                <w:vertAlign w:val="subscript"/>
              </w:rPr>
              <w:t>4</w:t>
            </w:r>
            <w:r w:rsidRPr="00221A57">
              <w:rPr>
                <w:szCs w:val="21"/>
              </w:rPr>
              <w:t>BC-900</w:t>
            </w:r>
          </w:p>
        </w:tc>
        <w:tc>
          <w:tcPr>
            <w:tcW w:w="0" w:type="auto"/>
            <w:tcBorders>
              <w:bottom w:val="single" w:sz="4" w:space="0" w:color="auto"/>
            </w:tcBorders>
            <w:shd w:val="clear" w:color="auto" w:fill="auto"/>
            <w:vAlign w:val="center"/>
          </w:tcPr>
          <w:p w14:paraId="475006F9" w14:textId="77777777" w:rsidR="00D1465D" w:rsidRPr="00221A57" w:rsidRDefault="00D1465D" w:rsidP="00B547FF">
            <w:pPr>
              <w:spacing w:line="360" w:lineRule="auto"/>
              <w:jc w:val="center"/>
              <w:rPr>
                <w:szCs w:val="21"/>
              </w:rPr>
            </w:pPr>
            <w:r w:rsidRPr="00221A57">
              <w:rPr>
                <w:rFonts w:hint="eastAsia"/>
                <w:szCs w:val="21"/>
              </w:rPr>
              <w:t>1</w:t>
            </w:r>
            <w:r>
              <w:rPr>
                <w:szCs w:val="21"/>
              </w:rPr>
              <w:t>.0</w:t>
            </w:r>
          </w:p>
        </w:tc>
        <w:tc>
          <w:tcPr>
            <w:tcW w:w="0" w:type="auto"/>
            <w:tcBorders>
              <w:bottom w:val="single" w:sz="4" w:space="0" w:color="auto"/>
            </w:tcBorders>
            <w:vAlign w:val="center"/>
          </w:tcPr>
          <w:p w14:paraId="64285140" w14:textId="77777777" w:rsidR="00D1465D" w:rsidRPr="00221A57" w:rsidRDefault="00D1465D" w:rsidP="00B547FF">
            <w:pPr>
              <w:spacing w:line="360" w:lineRule="auto"/>
              <w:jc w:val="center"/>
              <w:rPr>
                <w:szCs w:val="21"/>
              </w:rPr>
            </w:pPr>
            <w:r w:rsidRPr="00221A57">
              <w:rPr>
                <w:rFonts w:hint="eastAsia"/>
                <w:szCs w:val="21"/>
              </w:rPr>
              <w:t>4</w:t>
            </w:r>
            <w:r>
              <w:rPr>
                <w:szCs w:val="21"/>
              </w:rPr>
              <w:t>.0</w:t>
            </w:r>
          </w:p>
        </w:tc>
        <w:tc>
          <w:tcPr>
            <w:tcW w:w="2960" w:type="dxa"/>
            <w:tcBorders>
              <w:bottom w:val="single" w:sz="4" w:space="0" w:color="auto"/>
            </w:tcBorders>
            <w:shd w:val="clear" w:color="auto" w:fill="auto"/>
            <w:vAlign w:val="center"/>
          </w:tcPr>
          <w:p w14:paraId="79C1F96F" w14:textId="77777777" w:rsidR="00D1465D" w:rsidRPr="00221A57" w:rsidRDefault="00D1465D" w:rsidP="00B547FF">
            <w:pPr>
              <w:spacing w:line="360" w:lineRule="auto"/>
              <w:jc w:val="center"/>
              <w:rPr>
                <w:szCs w:val="21"/>
              </w:rPr>
            </w:pPr>
            <w:r>
              <w:rPr>
                <w:szCs w:val="21"/>
              </w:rPr>
              <w:t>900</w:t>
            </w:r>
          </w:p>
        </w:tc>
      </w:tr>
    </w:tbl>
    <w:p w14:paraId="7090E219" w14:textId="77777777" w:rsidR="00D1465D" w:rsidRDefault="00D1465D" w:rsidP="00D1465D">
      <w:pPr>
        <w:spacing w:line="360" w:lineRule="auto"/>
        <w:ind w:firstLineChars="200" w:firstLine="480"/>
        <w:rPr>
          <w:sz w:val="24"/>
        </w:rPr>
      </w:pPr>
    </w:p>
    <w:p w14:paraId="1D83FE28" w14:textId="77777777" w:rsidR="00D1465D" w:rsidRDefault="00D1465D" w:rsidP="0006339B">
      <w:pPr>
        <w:spacing w:line="360" w:lineRule="auto"/>
        <w:rPr>
          <w:szCs w:val="21"/>
        </w:rPr>
      </w:pPr>
    </w:p>
    <w:p w14:paraId="58FBEFEE" w14:textId="77777777" w:rsidR="00D1465D" w:rsidRDefault="00D1465D" w:rsidP="0006339B">
      <w:pPr>
        <w:spacing w:line="360" w:lineRule="auto"/>
        <w:rPr>
          <w:szCs w:val="21"/>
        </w:rPr>
      </w:pPr>
    </w:p>
    <w:p w14:paraId="611E4DC7" w14:textId="77777777" w:rsidR="00D1465D" w:rsidRDefault="00D1465D" w:rsidP="0006339B">
      <w:pPr>
        <w:spacing w:line="360" w:lineRule="auto"/>
        <w:rPr>
          <w:szCs w:val="21"/>
        </w:rPr>
      </w:pPr>
    </w:p>
    <w:p w14:paraId="61FD182D" w14:textId="77777777" w:rsidR="00D1465D" w:rsidRDefault="00D1465D" w:rsidP="0006339B">
      <w:pPr>
        <w:spacing w:line="360" w:lineRule="auto"/>
        <w:rPr>
          <w:szCs w:val="21"/>
        </w:rPr>
      </w:pPr>
    </w:p>
    <w:p w14:paraId="0FC9E9BA" w14:textId="77777777" w:rsidR="00D1465D" w:rsidRDefault="00D1465D" w:rsidP="0006339B">
      <w:pPr>
        <w:spacing w:line="360" w:lineRule="auto"/>
        <w:rPr>
          <w:szCs w:val="21"/>
        </w:rPr>
      </w:pPr>
    </w:p>
    <w:p w14:paraId="4FB18D6C" w14:textId="77777777" w:rsidR="00D1465D" w:rsidRDefault="00D1465D" w:rsidP="0006339B">
      <w:pPr>
        <w:spacing w:line="360" w:lineRule="auto"/>
        <w:rPr>
          <w:szCs w:val="21"/>
        </w:rPr>
      </w:pPr>
    </w:p>
    <w:p w14:paraId="1FEE1381" w14:textId="77777777" w:rsidR="00D1465D" w:rsidRDefault="00D1465D" w:rsidP="0006339B">
      <w:pPr>
        <w:spacing w:line="360" w:lineRule="auto"/>
        <w:rPr>
          <w:szCs w:val="21"/>
        </w:rPr>
      </w:pPr>
    </w:p>
    <w:p w14:paraId="3E86B8BD" w14:textId="77777777" w:rsidR="00D1465D" w:rsidRDefault="00D1465D" w:rsidP="0006339B">
      <w:pPr>
        <w:spacing w:line="360" w:lineRule="auto"/>
        <w:rPr>
          <w:szCs w:val="21"/>
        </w:rPr>
      </w:pPr>
    </w:p>
    <w:p w14:paraId="6872943E" w14:textId="77777777" w:rsidR="00D1465D" w:rsidRDefault="00D1465D" w:rsidP="0006339B">
      <w:pPr>
        <w:spacing w:line="360" w:lineRule="auto"/>
        <w:rPr>
          <w:szCs w:val="21"/>
        </w:rPr>
      </w:pPr>
    </w:p>
    <w:p w14:paraId="147A7A14" w14:textId="77777777" w:rsidR="00756EBF" w:rsidRDefault="00756EBF" w:rsidP="0006339B">
      <w:pPr>
        <w:spacing w:line="360" w:lineRule="auto"/>
        <w:rPr>
          <w:szCs w:val="21"/>
        </w:rPr>
      </w:pPr>
    </w:p>
    <w:p w14:paraId="4A84BEB2" w14:textId="77777777" w:rsidR="00756EBF" w:rsidRDefault="00756EBF" w:rsidP="0006339B">
      <w:pPr>
        <w:spacing w:line="360" w:lineRule="auto"/>
        <w:rPr>
          <w:szCs w:val="21"/>
        </w:rPr>
      </w:pPr>
    </w:p>
    <w:p w14:paraId="1ACDC350" w14:textId="77777777" w:rsidR="00756EBF" w:rsidRDefault="00756EBF" w:rsidP="0006339B">
      <w:pPr>
        <w:spacing w:line="360" w:lineRule="auto"/>
        <w:rPr>
          <w:szCs w:val="21"/>
        </w:rPr>
      </w:pPr>
    </w:p>
    <w:p w14:paraId="44559FD0" w14:textId="77777777" w:rsidR="00D1465D" w:rsidRDefault="00D1465D" w:rsidP="0006339B">
      <w:pPr>
        <w:spacing w:line="360" w:lineRule="auto"/>
        <w:rPr>
          <w:szCs w:val="21"/>
        </w:rPr>
      </w:pPr>
    </w:p>
    <w:p w14:paraId="03BF4EB6" w14:textId="77777777" w:rsidR="00D1465D" w:rsidRDefault="00D1465D" w:rsidP="0006339B">
      <w:pPr>
        <w:spacing w:line="360" w:lineRule="auto"/>
        <w:rPr>
          <w:szCs w:val="21"/>
        </w:rPr>
      </w:pPr>
    </w:p>
    <w:p w14:paraId="47D686FA" w14:textId="77777777" w:rsidR="00D1465D" w:rsidRDefault="00D1465D" w:rsidP="0006339B">
      <w:pPr>
        <w:spacing w:line="360" w:lineRule="auto"/>
        <w:rPr>
          <w:szCs w:val="21"/>
        </w:rPr>
      </w:pPr>
    </w:p>
    <w:p w14:paraId="241CCDF4" w14:textId="4BF5D518" w:rsidR="0006339B" w:rsidRDefault="0006339B" w:rsidP="0006339B">
      <w:pPr>
        <w:spacing w:line="360" w:lineRule="auto"/>
        <w:rPr>
          <w:sz w:val="24"/>
        </w:rPr>
      </w:pPr>
      <w:r w:rsidRPr="009E28A5">
        <w:rPr>
          <w:b/>
          <w:bCs/>
          <w:szCs w:val="21"/>
        </w:rPr>
        <w:t xml:space="preserve">Table </w:t>
      </w:r>
      <w:r w:rsidR="009E28A5" w:rsidRPr="009E28A5">
        <w:rPr>
          <w:b/>
          <w:bCs/>
          <w:szCs w:val="21"/>
        </w:rPr>
        <w:t>S2</w:t>
      </w:r>
      <w:r w:rsidRPr="00146557">
        <w:rPr>
          <w:kern w:val="0"/>
          <w:szCs w:val="21"/>
        </w:rPr>
        <w:t xml:space="preserve"> </w:t>
      </w:r>
      <w:r w:rsidRPr="00146557">
        <w:rPr>
          <w:szCs w:val="21"/>
        </w:rPr>
        <w:t>Kinetic model parameters for the uptake of Hg</w:t>
      </w:r>
      <w:r w:rsidRPr="00146557">
        <w:rPr>
          <w:szCs w:val="21"/>
          <w:vertAlign w:val="superscript"/>
        </w:rPr>
        <w:t>2+</w:t>
      </w:r>
      <w:r w:rsidRPr="00146557">
        <w:rPr>
          <w:szCs w:val="21"/>
        </w:rPr>
        <w:t xml:space="preserve"> onto S</w:t>
      </w:r>
      <w:r w:rsidRPr="009A212A">
        <w:rPr>
          <w:szCs w:val="21"/>
          <w:vertAlign w:val="subscript"/>
        </w:rPr>
        <w:t>4</w:t>
      </w:r>
      <w:r w:rsidRPr="00146557">
        <w:rPr>
          <w:szCs w:val="21"/>
        </w:rPr>
        <w:t>BC-</w:t>
      </w:r>
      <w:r>
        <w:rPr>
          <w:szCs w:val="21"/>
        </w:rPr>
        <w:t>8</w:t>
      </w:r>
      <w:r w:rsidRPr="00146557">
        <w:rPr>
          <w:szCs w:val="21"/>
        </w:rPr>
        <w:t>00</w:t>
      </w:r>
    </w:p>
    <w:tbl>
      <w:tblPr>
        <w:tblpPr w:leftFromText="180" w:rightFromText="180" w:vertAnchor="text" w:horzAnchor="margin" w:tblpXSpec="center" w:tblpY="22"/>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269"/>
        <w:gridCol w:w="1031"/>
        <w:gridCol w:w="1395"/>
        <w:gridCol w:w="794"/>
        <w:gridCol w:w="1031"/>
        <w:gridCol w:w="1395"/>
        <w:gridCol w:w="794"/>
      </w:tblGrid>
      <w:tr w:rsidR="0006339B" w:rsidRPr="00D5100A" w14:paraId="7C829CF2" w14:textId="77777777" w:rsidTr="003E15B1">
        <w:trPr>
          <w:trHeight w:val="243"/>
        </w:trPr>
        <w:tc>
          <w:tcPr>
            <w:tcW w:w="0" w:type="auto"/>
            <w:vMerge w:val="restart"/>
            <w:tcBorders>
              <w:bottom w:val="nil"/>
              <w:right w:val="nil"/>
            </w:tcBorders>
            <w:vAlign w:val="center"/>
          </w:tcPr>
          <w:p w14:paraId="0015C477" w14:textId="77777777" w:rsidR="0006339B" w:rsidRPr="00D5100A" w:rsidRDefault="0006339B" w:rsidP="003E15B1">
            <w:pPr>
              <w:spacing w:line="360" w:lineRule="auto"/>
              <w:jc w:val="center"/>
              <w:rPr>
                <w:szCs w:val="21"/>
              </w:rPr>
            </w:pPr>
            <w:r w:rsidRPr="00D5100A">
              <w:rPr>
                <w:rFonts w:hint="eastAsia"/>
                <w:szCs w:val="21"/>
              </w:rPr>
              <w:t>Hg</w:t>
            </w:r>
            <w:r w:rsidRPr="00126D5C">
              <w:rPr>
                <w:szCs w:val="21"/>
                <w:vertAlign w:val="superscript"/>
              </w:rPr>
              <w:t>2+</w:t>
            </w:r>
            <w:r w:rsidRPr="00D5100A">
              <w:rPr>
                <w:szCs w:val="21"/>
              </w:rPr>
              <w:t xml:space="preserve"> (mg/L)</w:t>
            </w:r>
          </w:p>
        </w:tc>
        <w:tc>
          <w:tcPr>
            <w:tcW w:w="0" w:type="auto"/>
            <w:gridSpan w:val="3"/>
            <w:tcBorders>
              <w:left w:val="nil"/>
              <w:bottom w:val="nil"/>
              <w:right w:val="nil"/>
            </w:tcBorders>
          </w:tcPr>
          <w:p w14:paraId="5E1EB865" w14:textId="77777777" w:rsidR="0006339B" w:rsidRPr="00D5100A" w:rsidRDefault="0006339B" w:rsidP="003E15B1">
            <w:pPr>
              <w:spacing w:line="360" w:lineRule="auto"/>
              <w:jc w:val="center"/>
              <w:rPr>
                <w:szCs w:val="21"/>
              </w:rPr>
            </w:pPr>
            <w:r w:rsidRPr="00D5100A">
              <w:rPr>
                <w:szCs w:val="21"/>
              </w:rPr>
              <w:t>Pseudo-first-order mode</w:t>
            </w:r>
          </w:p>
        </w:tc>
        <w:tc>
          <w:tcPr>
            <w:tcW w:w="0" w:type="auto"/>
            <w:gridSpan w:val="3"/>
            <w:tcBorders>
              <w:left w:val="nil"/>
              <w:bottom w:val="nil"/>
            </w:tcBorders>
          </w:tcPr>
          <w:p w14:paraId="5B94F4DD" w14:textId="77777777" w:rsidR="0006339B" w:rsidRPr="00D5100A" w:rsidRDefault="0006339B" w:rsidP="003E15B1">
            <w:pPr>
              <w:spacing w:line="360" w:lineRule="auto"/>
              <w:jc w:val="center"/>
              <w:rPr>
                <w:szCs w:val="21"/>
              </w:rPr>
            </w:pPr>
            <w:r w:rsidRPr="00D5100A">
              <w:rPr>
                <w:szCs w:val="21"/>
              </w:rPr>
              <w:t>Pseudo-second-order model</w:t>
            </w:r>
          </w:p>
        </w:tc>
      </w:tr>
      <w:tr w:rsidR="0006339B" w:rsidRPr="00D5100A" w14:paraId="1E1C947B" w14:textId="77777777" w:rsidTr="003E15B1">
        <w:trPr>
          <w:trHeight w:val="290"/>
        </w:trPr>
        <w:tc>
          <w:tcPr>
            <w:tcW w:w="0" w:type="auto"/>
            <w:vMerge/>
            <w:tcBorders>
              <w:top w:val="nil"/>
              <w:bottom w:val="single" w:sz="4" w:space="0" w:color="auto"/>
              <w:right w:val="nil"/>
            </w:tcBorders>
          </w:tcPr>
          <w:p w14:paraId="39CBE7E0" w14:textId="77777777" w:rsidR="0006339B" w:rsidRPr="00D5100A" w:rsidRDefault="0006339B" w:rsidP="003E15B1">
            <w:pPr>
              <w:spacing w:line="360" w:lineRule="auto"/>
              <w:jc w:val="center"/>
              <w:rPr>
                <w:szCs w:val="21"/>
              </w:rPr>
            </w:pPr>
          </w:p>
        </w:tc>
        <w:tc>
          <w:tcPr>
            <w:tcW w:w="0" w:type="auto"/>
            <w:tcBorders>
              <w:top w:val="nil"/>
              <w:left w:val="nil"/>
              <w:bottom w:val="single" w:sz="4" w:space="0" w:color="auto"/>
              <w:right w:val="nil"/>
            </w:tcBorders>
          </w:tcPr>
          <w:p w14:paraId="5E8B4EDF" w14:textId="77777777" w:rsidR="0006339B" w:rsidRPr="003E15B1" w:rsidRDefault="0006339B" w:rsidP="003E15B1">
            <w:pPr>
              <w:spacing w:line="360" w:lineRule="auto"/>
              <w:jc w:val="center"/>
              <w:rPr>
                <w:szCs w:val="21"/>
              </w:rPr>
            </w:pPr>
            <w:proofErr w:type="spellStart"/>
            <w:r w:rsidRPr="003E15B1">
              <w:rPr>
                <w:rFonts w:hint="eastAsia"/>
                <w:szCs w:val="21"/>
              </w:rPr>
              <w:t>q</w:t>
            </w:r>
            <w:r w:rsidRPr="003E15B1">
              <w:rPr>
                <w:szCs w:val="21"/>
                <w:vertAlign w:val="subscript"/>
              </w:rPr>
              <w:t>e</w:t>
            </w:r>
            <w:proofErr w:type="spellEnd"/>
            <w:r w:rsidRPr="003E15B1">
              <w:rPr>
                <w:szCs w:val="21"/>
              </w:rPr>
              <w:t xml:space="preserve"> </w:t>
            </w:r>
            <w:r w:rsidRPr="003E15B1">
              <w:rPr>
                <w:rFonts w:hint="eastAsia"/>
                <w:szCs w:val="21"/>
              </w:rPr>
              <w:t>(</w:t>
            </w:r>
            <w:r w:rsidRPr="003E15B1">
              <w:rPr>
                <w:szCs w:val="21"/>
              </w:rPr>
              <w:t>mg/L)</w:t>
            </w:r>
          </w:p>
        </w:tc>
        <w:tc>
          <w:tcPr>
            <w:tcW w:w="0" w:type="auto"/>
            <w:tcBorders>
              <w:top w:val="nil"/>
              <w:left w:val="nil"/>
              <w:bottom w:val="single" w:sz="4" w:space="0" w:color="auto"/>
              <w:right w:val="nil"/>
            </w:tcBorders>
          </w:tcPr>
          <w:p w14:paraId="215D9A54" w14:textId="77777777" w:rsidR="0006339B" w:rsidRPr="00D5100A" w:rsidRDefault="0006339B" w:rsidP="003E15B1">
            <w:pPr>
              <w:spacing w:line="360" w:lineRule="auto"/>
              <w:jc w:val="center"/>
              <w:rPr>
                <w:szCs w:val="21"/>
              </w:rPr>
            </w:pPr>
            <w:r w:rsidRPr="00D5100A">
              <w:rPr>
                <w:szCs w:val="21"/>
              </w:rPr>
              <w:t>k</w:t>
            </w:r>
            <w:r w:rsidRPr="00D5100A">
              <w:rPr>
                <w:szCs w:val="21"/>
                <w:vertAlign w:val="subscript"/>
              </w:rPr>
              <w:t>1</w:t>
            </w:r>
            <w:r>
              <w:t xml:space="preserve"> (</w:t>
            </w:r>
            <w:r w:rsidRPr="00126D5C">
              <w:rPr>
                <w:szCs w:val="21"/>
              </w:rPr>
              <w:t>g/mg min</w:t>
            </w:r>
            <w:r>
              <w:rPr>
                <w:szCs w:val="21"/>
              </w:rPr>
              <w:t>)</w:t>
            </w:r>
          </w:p>
        </w:tc>
        <w:tc>
          <w:tcPr>
            <w:tcW w:w="0" w:type="auto"/>
            <w:tcBorders>
              <w:top w:val="nil"/>
              <w:left w:val="nil"/>
              <w:bottom w:val="single" w:sz="4" w:space="0" w:color="auto"/>
              <w:right w:val="nil"/>
            </w:tcBorders>
          </w:tcPr>
          <w:p w14:paraId="1EF64FC6" w14:textId="77777777" w:rsidR="0006339B" w:rsidRPr="00D5100A" w:rsidRDefault="0006339B" w:rsidP="003E15B1">
            <w:pPr>
              <w:spacing w:line="360" w:lineRule="auto"/>
              <w:jc w:val="center"/>
              <w:rPr>
                <w:szCs w:val="21"/>
              </w:rPr>
            </w:pPr>
            <w:r w:rsidRPr="00D5100A">
              <w:rPr>
                <w:rFonts w:hint="eastAsia"/>
                <w:szCs w:val="21"/>
              </w:rPr>
              <w:t>R</w:t>
            </w:r>
            <w:r w:rsidRPr="00D5100A">
              <w:rPr>
                <w:szCs w:val="21"/>
                <w:vertAlign w:val="superscript"/>
              </w:rPr>
              <w:t>2</w:t>
            </w:r>
          </w:p>
        </w:tc>
        <w:tc>
          <w:tcPr>
            <w:tcW w:w="0" w:type="auto"/>
            <w:tcBorders>
              <w:top w:val="nil"/>
              <w:left w:val="nil"/>
              <w:bottom w:val="single" w:sz="4" w:space="0" w:color="auto"/>
              <w:right w:val="nil"/>
            </w:tcBorders>
          </w:tcPr>
          <w:p w14:paraId="6A5F2ECD" w14:textId="77777777" w:rsidR="0006339B" w:rsidRPr="00F22E70" w:rsidRDefault="0006339B" w:rsidP="003E15B1">
            <w:pPr>
              <w:spacing w:line="360" w:lineRule="auto"/>
              <w:jc w:val="center"/>
              <w:rPr>
                <w:szCs w:val="21"/>
              </w:rPr>
            </w:pPr>
            <w:proofErr w:type="spellStart"/>
            <w:r w:rsidRPr="00F22E70">
              <w:rPr>
                <w:szCs w:val="21"/>
              </w:rPr>
              <w:t>q</w:t>
            </w:r>
            <w:r w:rsidRPr="00F22E70">
              <w:rPr>
                <w:szCs w:val="21"/>
                <w:vertAlign w:val="subscript"/>
              </w:rPr>
              <w:t>e</w:t>
            </w:r>
            <w:proofErr w:type="spellEnd"/>
            <w:r w:rsidRPr="003E15B1">
              <w:rPr>
                <w:szCs w:val="21"/>
              </w:rPr>
              <w:t xml:space="preserve"> </w:t>
            </w:r>
            <w:r w:rsidRPr="003E15B1">
              <w:rPr>
                <w:rFonts w:hint="eastAsia"/>
                <w:szCs w:val="21"/>
              </w:rPr>
              <w:t>(</w:t>
            </w:r>
            <w:r w:rsidRPr="003E15B1">
              <w:rPr>
                <w:szCs w:val="21"/>
              </w:rPr>
              <w:t>mg/L)</w:t>
            </w:r>
          </w:p>
        </w:tc>
        <w:tc>
          <w:tcPr>
            <w:tcW w:w="0" w:type="auto"/>
            <w:tcBorders>
              <w:top w:val="nil"/>
              <w:left w:val="nil"/>
              <w:bottom w:val="single" w:sz="4" w:space="0" w:color="auto"/>
              <w:right w:val="nil"/>
            </w:tcBorders>
          </w:tcPr>
          <w:p w14:paraId="60936070" w14:textId="77777777" w:rsidR="0006339B" w:rsidRPr="00D5100A" w:rsidRDefault="0006339B" w:rsidP="003E15B1">
            <w:pPr>
              <w:spacing w:line="360" w:lineRule="auto"/>
              <w:jc w:val="center"/>
              <w:rPr>
                <w:szCs w:val="21"/>
              </w:rPr>
            </w:pPr>
            <w:r w:rsidRPr="00D5100A">
              <w:rPr>
                <w:szCs w:val="21"/>
              </w:rPr>
              <w:t>k</w:t>
            </w:r>
            <w:r w:rsidRPr="00D5100A">
              <w:rPr>
                <w:szCs w:val="21"/>
                <w:vertAlign w:val="subscript"/>
              </w:rPr>
              <w:t>2</w:t>
            </w:r>
            <w:r>
              <w:rPr>
                <w:szCs w:val="21"/>
              </w:rPr>
              <w:t xml:space="preserve"> </w:t>
            </w:r>
            <w:r>
              <w:t>(</w:t>
            </w:r>
            <w:r w:rsidRPr="00126D5C">
              <w:rPr>
                <w:szCs w:val="21"/>
              </w:rPr>
              <w:t>g/mg min</w:t>
            </w:r>
            <w:r>
              <w:rPr>
                <w:szCs w:val="21"/>
              </w:rPr>
              <w:t>)</w:t>
            </w:r>
          </w:p>
        </w:tc>
        <w:tc>
          <w:tcPr>
            <w:tcW w:w="0" w:type="auto"/>
            <w:tcBorders>
              <w:top w:val="nil"/>
              <w:left w:val="nil"/>
              <w:bottom w:val="single" w:sz="4" w:space="0" w:color="auto"/>
            </w:tcBorders>
          </w:tcPr>
          <w:p w14:paraId="10E78D18" w14:textId="77777777" w:rsidR="0006339B" w:rsidRPr="00D5100A" w:rsidRDefault="0006339B" w:rsidP="003E15B1">
            <w:pPr>
              <w:spacing w:line="360" w:lineRule="auto"/>
              <w:jc w:val="center"/>
              <w:rPr>
                <w:szCs w:val="21"/>
              </w:rPr>
            </w:pPr>
            <w:r w:rsidRPr="00D5100A">
              <w:rPr>
                <w:szCs w:val="21"/>
              </w:rPr>
              <w:t>R</w:t>
            </w:r>
            <w:r w:rsidRPr="00D5100A">
              <w:rPr>
                <w:szCs w:val="21"/>
                <w:vertAlign w:val="superscript"/>
              </w:rPr>
              <w:t>2</w:t>
            </w:r>
          </w:p>
        </w:tc>
      </w:tr>
      <w:tr w:rsidR="0006339B" w:rsidRPr="00D5100A" w14:paraId="381227D5" w14:textId="77777777" w:rsidTr="003E15B1">
        <w:trPr>
          <w:trHeight w:val="210"/>
        </w:trPr>
        <w:tc>
          <w:tcPr>
            <w:tcW w:w="0" w:type="auto"/>
            <w:tcBorders>
              <w:bottom w:val="nil"/>
              <w:right w:val="nil"/>
            </w:tcBorders>
          </w:tcPr>
          <w:p w14:paraId="49790674" w14:textId="77777777" w:rsidR="0006339B" w:rsidRPr="00D5100A" w:rsidRDefault="0006339B" w:rsidP="003E15B1">
            <w:pPr>
              <w:spacing w:line="360" w:lineRule="auto"/>
              <w:jc w:val="center"/>
              <w:rPr>
                <w:szCs w:val="21"/>
              </w:rPr>
            </w:pPr>
            <w:r w:rsidRPr="00D5100A">
              <w:rPr>
                <w:rFonts w:hint="eastAsia"/>
                <w:szCs w:val="21"/>
              </w:rPr>
              <w:t>1</w:t>
            </w:r>
            <w:r w:rsidRPr="00D5100A">
              <w:rPr>
                <w:szCs w:val="21"/>
              </w:rPr>
              <w:t>00</w:t>
            </w:r>
          </w:p>
        </w:tc>
        <w:tc>
          <w:tcPr>
            <w:tcW w:w="0" w:type="auto"/>
            <w:tcBorders>
              <w:left w:val="nil"/>
              <w:bottom w:val="nil"/>
              <w:right w:val="nil"/>
            </w:tcBorders>
          </w:tcPr>
          <w:p w14:paraId="42F96CD4" w14:textId="06409555" w:rsidR="0006339B" w:rsidRPr="00756EBF" w:rsidRDefault="00F54D8E" w:rsidP="003E15B1">
            <w:pPr>
              <w:spacing w:line="360" w:lineRule="auto"/>
              <w:jc w:val="center"/>
              <w:rPr>
                <w:szCs w:val="21"/>
                <w:highlight w:val="yellow"/>
              </w:rPr>
            </w:pPr>
            <w:r w:rsidRPr="00F54D8E">
              <w:rPr>
                <w:szCs w:val="21"/>
              </w:rPr>
              <w:t>243.30</w:t>
            </w:r>
          </w:p>
        </w:tc>
        <w:tc>
          <w:tcPr>
            <w:tcW w:w="0" w:type="auto"/>
            <w:tcBorders>
              <w:left w:val="nil"/>
              <w:bottom w:val="nil"/>
              <w:right w:val="nil"/>
            </w:tcBorders>
          </w:tcPr>
          <w:p w14:paraId="75D0CEF0" w14:textId="77777777" w:rsidR="0006339B" w:rsidRPr="00D5100A" w:rsidRDefault="0006339B" w:rsidP="003E15B1">
            <w:pPr>
              <w:spacing w:line="360" w:lineRule="auto"/>
              <w:jc w:val="center"/>
              <w:rPr>
                <w:szCs w:val="21"/>
              </w:rPr>
            </w:pPr>
            <w:r w:rsidRPr="00D5100A">
              <w:rPr>
                <w:rFonts w:hint="eastAsia"/>
                <w:szCs w:val="21"/>
              </w:rPr>
              <w:t>0</w:t>
            </w:r>
            <w:r w:rsidRPr="00D5100A">
              <w:rPr>
                <w:szCs w:val="21"/>
              </w:rPr>
              <w:t>.94</w:t>
            </w:r>
            <w:r w:rsidRPr="00D5100A">
              <w:rPr>
                <w:kern w:val="0"/>
                <w:szCs w:val="21"/>
              </w:rPr>
              <w:t>×10</w:t>
            </w:r>
            <w:r w:rsidRPr="00D5100A">
              <w:rPr>
                <w:kern w:val="0"/>
                <w:szCs w:val="21"/>
                <w:vertAlign w:val="superscript"/>
              </w:rPr>
              <w:t>-2</w:t>
            </w:r>
          </w:p>
        </w:tc>
        <w:tc>
          <w:tcPr>
            <w:tcW w:w="0" w:type="auto"/>
            <w:tcBorders>
              <w:left w:val="nil"/>
              <w:bottom w:val="nil"/>
              <w:right w:val="nil"/>
            </w:tcBorders>
          </w:tcPr>
          <w:p w14:paraId="669FC9CB" w14:textId="76AD92A0" w:rsidR="0006339B" w:rsidRPr="00F54D8E" w:rsidRDefault="0006339B" w:rsidP="003E15B1">
            <w:pPr>
              <w:spacing w:line="360" w:lineRule="auto"/>
              <w:jc w:val="center"/>
              <w:rPr>
                <w:szCs w:val="21"/>
              </w:rPr>
            </w:pPr>
            <w:r w:rsidRPr="00F54D8E">
              <w:rPr>
                <w:rFonts w:hint="eastAsia"/>
                <w:szCs w:val="21"/>
              </w:rPr>
              <w:t>0</w:t>
            </w:r>
            <w:r w:rsidRPr="00F54D8E">
              <w:rPr>
                <w:szCs w:val="21"/>
              </w:rPr>
              <w:t>.907</w:t>
            </w:r>
            <w:r w:rsidR="00F54D8E" w:rsidRPr="00F54D8E">
              <w:rPr>
                <w:szCs w:val="21"/>
              </w:rPr>
              <w:t>2</w:t>
            </w:r>
          </w:p>
        </w:tc>
        <w:tc>
          <w:tcPr>
            <w:tcW w:w="0" w:type="auto"/>
            <w:tcBorders>
              <w:left w:val="nil"/>
              <w:bottom w:val="nil"/>
              <w:right w:val="nil"/>
            </w:tcBorders>
          </w:tcPr>
          <w:p w14:paraId="1B0D4D49" w14:textId="29F31760" w:rsidR="0006339B" w:rsidRPr="00F22E70" w:rsidRDefault="00F54D8E" w:rsidP="003E15B1">
            <w:pPr>
              <w:spacing w:line="360" w:lineRule="auto"/>
              <w:jc w:val="center"/>
              <w:rPr>
                <w:szCs w:val="21"/>
              </w:rPr>
            </w:pPr>
            <w:r>
              <w:rPr>
                <w:szCs w:val="21"/>
              </w:rPr>
              <w:t>349.65</w:t>
            </w:r>
          </w:p>
        </w:tc>
        <w:tc>
          <w:tcPr>
            <w:tcW w:w="0" w:type="auto"/>
            <w:tcBorders>
              <w:left w:val="nil"/>
              <w:bottom w:val="nil"/>
              <w:right w:val="nil"/>
            </w:tcBorders>
          </w:tcPr>
          <w:p w14:paraId="685AA982" w14:textId="77777777" w:rsidR="0006339B" w:rsidRPr="00D5100A" w:rsidRDefault="0006339B" w:rsidP="003E15B1">
            <w:pPr>
              <w:spacing w:line="360" w:lineRule="auto"/>
              <w:jc w:val="center"/>
              <w:rPr>
                <w:szCs w:val="21"/>
              </w:rPr>
            </w:pPr>
            <w:r w:rsidRPr="00D5100A">
              <w:rPr>
                <w:szCs w:val="21"/>
              </w:rPr>
              <w:t>2.04</w:t>
            </w:r>
            <w:r w:rsidRPr="00D5100A">
              <w:rPr>
                <w:kern w:val="0"/>
                <w:szCs w:val="21"/>
              </w:rPr>
              <w:t>×10</w:t>
            </w:r>
            <w:r w:rsidRPr="00D5100A">
              <w:rPr>
                <w:kern w:val="0"/>
                <w:szCs w:val="21"/>
                <w:vertAlign w:val="superscript"/>
              </w:rPr>
              <w:t>-4</w:t>
            </w:r>
          </w:p>
        </w:tc>
        <w:tc>
          <w:tcPr>
            <w:tcW w:w="0" w:type="auto"/>
            <w:tcBorders>
              <w:left w:val="nil"/>
              <w:bottom w:val="nil"/>
            </w:tcBorders>
          </w:tcPr>
          <w:p w14:paraId="7925BEB5" w14:textId="77777777" w:rsidR="0006339B" w:rsidRPr="00D5100A" w:rsidRDefault="0006339B" w:rsidP="003E15B1">
            <w:pPr>
              <w:spacing w:line="360" w:lineRule="auto"/>
              <w:jc w:val="center"/>
              <w:rPr>
                <w:szCs w:val="21"/>
              </w:rPr>
            </w:pPr>
            <w:r w:rsidRPr="00D5100A">
              <w:rPr>
                <w:rFonts w:hint="eastAsia"/>
                <w:szCs w:val="21"/>
              </w:rPr>
              <w:t>0</w:t>
            </w:r>
            <w:r w:rsidRPr="00D5100A">
              <w:rPr>
                <w:szCs w:val="21"/>
              </w:rPr>
              <w:t>.99</w:t>
            </w:r>
            <w:r>
              <w:rPr>
                <w:szCs w:val="21"/>
              </w:rPr>
              <w:t>9</w:t>
            </w:r>
            <w:r w:rsidRPr="00D5100A">
              <w:rPr>
                <w:szCs w:val="21"/>
              </w:rPr>
              <w:t>8</w:t>
            </w:r>
          </w:p>
        </w:tc>
      </w:tr>
      <w:tr w:rsidR="0006339B" w:rsidRPr="00D5100A" w14:paraId="3FBACC74" w14:textId="77777777" w:rsidTr="003E15B1">
        <w:tc>
          <w:tcPr>
            <w:tcW w:w="0" w:type="auto"/>
            <w:tcBorders>
              <w:top w:val="nil"/>
              <w:bottom w:val="nil"/>
              <w:right w:val="nil"/>
            </w:tcBorders>
          </w:tcPr>
          <w:p w14:paraId="2B8ED672" w14:textId="77777777" w:rsidR="0006339B" w:rsidRPr="00D5100A" w:rsidRDefault="0006339B" w:rsidP="003E15B1">
            <w:pPr>
              <w:spacing w:line="360" w:lineRule="auto"/>
              <w:jc w:val="center"/>
              <w:rPr>
                <w:szCs w:val="21"/>
              </w:rPr>
            </w:pPr>
            <w:r w:rsidRPr="00D5100A">
              <w:rPr>
                <w:rFonts w:hint="eastAsia"/>
                <w:szCs w:val="21"/>
              </w:rPr>
              <w:t>1</w:t>
            </w:r>
            <w:r w:rsidRPr="00D5100A">
              <w:rPr>
                <w:szCs w:val="21"/>
              </w:rPr>
              <w:t>80</w:t>
            </w:r>
          </w:p>
        </w:tc>
        <w:tc>
          <w:tcPr>
            <w:tcW w:w="0" w:type="auto"/>
            <w:tcBorders>
              <w:top w:val="nil"/>
              <w:left w:val="nil"/>
              <w:bottom w:val="nil"/>
              <w:right w:val="nil"/>
            </w:tcBorders>
          </w:tcPr>
          <w:p w14:paraId="21C59281" w14:textId="620E146C" w:rsidR="0006339B" w:rsidRPr="00756EBF" w:rsidRDefault="00F54D8E" w:rsidP="003E15B1">
            <w:pPr>
              <w:spacing w:line="360" w:lineRule="auto"/>
              <w:jc w:val="center"/>
              <w:rPr>
                <w:szCs w:val="21"/>
                <w:highlight w:val="yellow"/>
              </w:rPr>
            </w:pPr>
            <w:r w:rsidRPr="00F54D8E">
              <w:rPr>
                <w:szCs w:val="21"/>
              </w:rPr>
              <w:t>299.40</w:t>
            </w:r>
          </w:p>
        </w:tc>
        <w:tc>
          <w:tcPr>
            <w:tcW w:w="0" w:type="auto"/>
            <w:tcBorders>
              <w:top w:val="nil"/>
              <w:left w:val="nil"/>
              <w:bottom w:val="nil"/>
              <w:right w:val="nil"/>
            </w:tcBorders>
          </w:tcPr>
          <w:p w14:paraId="33923675" w14:textId="77777777" w:rsidR="0006339B" w:rsidRPr="00D5100A" w:rsidRDefault="0006339B" w:rsidP="003E15B1">
            <w:pPr>
              <w:spacing w:line="360" w:lineRule="auto"/>
              <w:jc w:val="center"/>
              <w:rPr>
                <w:szCs w:val="21"/>
              </w:rPr>
            </w:pPr>
            <w:r w:rsidRPr="00D5100A">
              <w:rPr>
                <w:rFonts w:hint="eastAsia"/>
                <w:szCs w:val="21"/>
              </w:rPr>
              <w:t>0</w:t>
            </w:r>
            <w:r w:rsidRPr="00D5100A">
              <w:rPr>
                <w:szCs w:val="21"/>
              </w:rPr>
              <w:t>.76</w:t>
            </w:r>
            <w:r w:rsidRPr="00D5100A">
              <w:rPr>
                <w:kern w:val="0"/>
                <w:szCs w:val="21"/>
              </w:rPr>
              <w:t>×10</w:t>
            </w:r>
            <w:r w:rsidRPr="00D5100A">
              <w:rPr>
                <w:kern w:val="0"/>
                <w:szCs w:val="21"/>
                <w:vertAlign w:val="superscript"/>
              </w:rPr>
              <w:t>-2</w:t>
            </w:r>
          </w:p>
        </w:tc>
        <w:tc>
          <w:tcPr>
            <w:tcW w:w="0" w:type="auto"/>
            <w:tcBorders>
              <w:top w:val="nil"/>
              <w:left w:val="nil"/>
              <w:bottom w:val="nil"/>
              <w:right w:val="nil"/>
            </w:tcBorders>
          </w:tcPr>
          <w:p w14:paraId="0B3FE6F2" w14:textId="0B355DC6" w:rsidR="0006339B" w:rsidRPr="00F54D8E" w:rsidRDefault="0006339B" w:rsidP="003E15B1">
            <w:pPr>
              <w:spacing w:line="360" w:lineRule="auto"/>
              <w:jc w:val="center"/>
              <w:rPr>
                <w:szCs w:val="21"/>
              </w:rPr>
            </w:pPr>
            <w:r w:rsidRPr="00F54D8E">
              <w:rPr>
                <w:rFonts w:hint="eastAsia"/>
                <w:szCs w:val="21"/>
              </w:rPr>
              <w:t>0</w:t>
            </w:r>
            <w:r w:rsidRPr="00F54D8E">
              <w:rPr>
                <w:szCs w:val="21"/>
              </w:rPr>
              <w:t>.53</w:t>
            </w:r>
            <w:r w:rsidR="00F54D8E" w:rsidRPr="00F54D8E">
              <w:rPr>
                <w:szCs w:val="21"/>
              </w:rPr>
              <w:t>17</w:t>
            </w:r>
          </w:p>
        </w:tc>
        <w:tc>
          <w:tcPr>
            <w:tcW w:w="0" w:type="auto"/>
            <w:tcBorders>
              <w:top w:val="nil"/>
              <w:left w:val="nil"/>
              <w:bottom w:val="nil"/>
              <w:right w:val="nil"/>
            </w:tcBorders>
          </w:tcPr>
          <w:p w14:paraId="2D8B8D7C" w14:textId="10DE09C5" w:rsidR="0006339B" w:rsidRPr="00F22E70" w:rsidRDefault="00F54D8E" w:rsidP="003E15B1">
            <w:pPr>
              <w:spacing w:line="360" w:lineRule="auto"/>
              <w:jc w:val="center"/>
              <w:rPr>
                <w:szCs w:val="21"/>
              </w:rPr>
            </w:pPr>
            <w:r w:rsidRPr="00F54D8E">
              <w:rPr>
                <w:szCs w:val="21"/>
              </w:rPr>
              <w:t>462.96</w:t>
            </w:r>
          </w:p>
        </w:tc>
        <w:tc>
          <w:tcPr>
            <w:tcW w:w="0" w:type="auto"/>
            <w:tcBorders>
              <w:top w:val="nil"/>
              <w:left w:val="nil"/>
              <w:bottom w:val="nil"/>
              <w:right w:val="nil"/>
            </w:tcBorders>
          </w:tcPr>
          <w:p w14:paraId="5DBF9108" w14:textId="77777777" w:rsidR="0006339B" w:rsidRPr="00D5100A" w:rsidRDefault="0006339B" w:rsidP="003E15B1">
            <w:pPr>
              <w:spacing w:line="360" w:lineRule="auto"/>
              <w:jc w:val="center"/>
              <w:rPr>
                <w:szCs w:val="21"/>
              </w:rPr>
            </w:pPr>
            <w:r w:rsidRPr="00D5100A">
              <w:rPr>
                <w:szCs w:val="21"/>
              </w:rPr>
              <w:t>1.16</w:t>
            </w:r>
            <w:r w:rsidRPr="00D5100A">
              <w:rPr>
                <w:kern w:val="0"/>
                <w:szCs w:val="21"/>
              </w:rPr>
              <w:t>×10</w:t>
            </w:r>
            <w:r w:rsidRPr="00D5100A">
              <w:rPr>
                <w:kern w:val="0"/>
                <w:szCs w:val="21"/>
                <w:vertAlign w:val="superscript"/>
              </w:rPr>
              <w:t>-4</w:t>
            </w:r>
          </w:p>
        </w:tc>
        <w:tc>
          <w:tcPr>
            <w:tcW w:w="0" w:type="auto"/>
            <w:tcBorders>
              <w:top w:val="nil"/>
              <w:left w:val="nil"/>
              <w:bottom w:val="nil"/>
            </w:tcBorders>
          </w:tcPr>
          <w:p w14:paraId="192BC895" w14:textId="77777777" w:rsidR="0006339B" w:rsidRPr="00D5100A" w:rsidRDefault="0006339B" w:rsidP="003E15B1">
            <w:pPr>
              <w:spacing w:line="360" w:lineRule="auto"/>
              <w:jc w:val="center"/>
              <w:rPr>
                <w:szCs w:val="21"/>
              </w:rPr>
            </w:pPr>
            <w:r w:rsidRPr="00D5100A">
              <w:rPr>
                <w:rFonts w:hint="eastAsia"/>
                <w:szCs w:val="21"/>
              </w:rPr>
              <w:t>0</w:t>
            </w:r>
            <w:r w:rsidRPr="00D5100A">
              <w:rPr>
                <w:szCs w:val="21"/>
              </w:rPr>
              <w:t>.99</w:t>
            </w:r>
            <w:r>
              <w:rPr>
                <w:szCs w:val="21"/>
              </w:rPr>
              <w:t>9</w:t>
            </w:r>
            <w:r w:rsidRPr="00D5100A">
              <w:rPr>
                <w:szCs w:val="21"/>
              </w:rPr>
              <w:t>6</w:t>
            </w:r>
          </w:p>
        </w:tc>
      </w:tr>
      <w:tr w:rsidR="0006339B" w:rsidRPr="00D5100A" w14:paraId="0D031AF6" w14:textId="77777777" w:rsidTr="003E15B1">
        <w:tc>
          <w:tcPr>
            <w:tcW w:w="0" w:type="auto"/>
            <w:tcBorders>
              <w:top w:val="nil"/>
              <w:right w:val="nil"/>
            </w:tcBorders>
          </w:tcPr>
          <w:p w14:paraId="7C424D30" w14:textId="77777777" w:rsidR="0006339B" w:rsidRPr="00D5100A" w:rsidRDefault="0006339B" w:rsidP="003E15B1">
            <w:pPr>
              <w:spacing w:line="360" w:lineRule="auto"/>
              <w:jc w:val="center"/>
              <w:rPr>
                <w:szCs w:val="21"/>
              </w:rPr>
            </w:pPr>
            <w:r w:rsidRPr="00D5100A">
              <w:rPr>
                <w:rFonts w:hint="eastAsia"/>
                <w:szCs w:val="21"/>
              </w:rPr>
              <w:t>3</w:t>
            </w:r>
            <w:r w:rsidRPr="00D5100A">
              <w:rPr>
                <w:szCs w:val="21"/>
              </w:rPr>
              <w:t>00</w:t>
            </w:r>
          </w:p>
        </w:tc>
        <w:tc>
          <w:tcPr>
            <w:tcW w:w="0" w:type="auto"/>
            <w:tcBorders>
              <w:top w:val="nil"/>
              <w:left w:val="nil"/>
              <w:right w:val="nil"/>
            </w:tcBorders>
          </w:tcPr>
          <w:p w14:paraId="16981C7B" w14:textId="2AFA7B64" w:rsidR="0006339B" w:rsidRPr="00756EBF" w:rsidRDefault="00060F86" w:rsidP="003E15B1">
            <w:pPr>
              <w:spacing w:line="360" w:lineRule="auto"/>
              <w:jc w:val="center"/>
              <w:rPr>
                <w:szCs w:val="21"/>
                <w:highlight w:val="yellow"/>
              </w:rPr>
            </w:pPr>
            <w:r w:rsidRPr="00060F86">
              <w:rPr>
                <w:szCs w:val="21"/>
              </w:rPr>
              <w:t>345.71</w:t>
            </w:r>
          </w:p>
        </w:tc>
        <w:tc>
          <w:tcPr>
            <w:tcW w:w="0" w:type="auto"/>
            <w:tcBorders>
              <w:top w:val="nil"/>
              <w:left w:val="nil"/>
              <w:right w:val="nil"/>
            </w:tcBorders>
          </w:tcPr>
          <w:p w14:paraId="64895FD7" w14:textId="77777777" w:rsidR="0006339B" w:rsidRPr="00D5100A" w:rsidRDefault="0006339B" w:rsidP="003E15B1">
            <w:pPr>
              <w:spacing w:line="360" w:lineRule="auto"/>
              <w:jc w:val="center"/>
              <w:rPr>
                <w:szCs w:val="21"/>
              </w:rPr>
            </w:pPr>
            <w:r w:rsidRPr="00D5100A">
              <w:rPr>
                <w:szCs w:val="21"/>
              </w:rPr>
              <w:t>0.93</w:t>
            </w:r>
            <w:r w:rsidRPr="00D5100A">
              <w:rPr>
                <w:kern w:val="0"/>
                <w:szCs w:val="21"/>
              </w:rPr>
              <w:t>×10</w:t>
            </w:r>
            <w:r w:rsidRPr="00D5100A">
              <w:rPr>
                <w:kern w:val="0"/>
                <w:szCs w:val="21"/>
                <w:vertAlign w:val="superscript"/>
              </w:rPr>
              <w:t>-2</w:t>
            </w:r>
          </w:p>
        </w:tc>
        <w:tc>
          <w:tcPr>
            <w:tcW w:w="0" w:type="auto"/>
            <w:tcBorders>
              <w:top w:val="nil"/>
              <w:left w:val="nil"/>
              <w:right w:val="nil"/>
            </w:tcBorders>
          </w:tcPr>
          <w:p w14:paraId="052EAE0D" w14:textId="195B2E07" w:rsidR="0006339B" w:rsidRPr="00F54D8E" w:rsidRDefault="0006339B" w:rsidP="003E15B1">
            <w:pPr>
              <w:spacing w:line="360" w:lineRule="auto"/>
              <w:jc w:val="center"/>
              <w:rPr>
                <w:szCs w:val="21"/>
              </w:rPr>
            </w:pPr>
            <w:r w:rsidRPr="00F54D8E">
              <w:rPr>
                <w:rFonts w:hint="eastAsia"/>
                <w:szCs w:val="21"/>
              </w:rPr>
              <w:t>0</w:t>
            </w:r>
            <w:r w:rsidRPr="00F54D8E">
              <w:rPr>
                <w:szCs w:val="21"/>
              </w:rPr>
              <w:t>.966</w:t>
            </w:r>
            <w:r w:rsidR="00F54D8E" w:rsidRPr="00F54D8E">
              <w:rPr>
                <w:szCs w:val="21"/>
              </w:rPr>
              <w:t>1</w:t>
            </w:r>
          </w:p>
        </w:tc>
        <w:tc>
          <w:tcPr>
            <w:tcW w:w="0" w:type="auto"/>
            <w:tcBorders>
              <w:top w:val="nil"/>
              <w:left w:val="nil"/>
              <w:right w:val="nil"/>
            </w:tcBorders>
          </w:tcPr>
          <w:p w14:paraId="6AD7CE42" w14:textId="6ECEB0E2" w:rsidR="0006339B" w:rsidRPr="00F22E70" w:rsidRDefault="00F54D8E" w:rsidP="003E15B1">
            <w:pPr>
              <w:spacing w:line="360" w:lineRule="auto"/>
              <w:jc w:val="center"/>
              <w:rPr>
                <w:szCs w:val="21"/>
              </w:rPr>
            </w:pPr>
            <w:r w:rsidRPr="00F54D8E">
              <w:rPr>
                <w:szCs w:val="21"/>
              </w:rPr>
              <w:t>653.59</w:t>
            </w:r>
          </w:p>
        </w:tc>
        <w:tc>
          <w:tcPr>
            <w:tcW w:w="0" w:type="auto"/>
            <w:tcBorders>
              <w:top w:val="nil"/>
              <w:left w:val="nil"/>
              <w:right w:val="nil"/>
            </w:tcBorders>
          </w:tcPr>
          <w:p w14:paraId="7410BA40" w14:textId="77777777" w:rsidR="0006339B" w:rsidRPr="00D5100A" w:rsidRDefault="0006339B" w:rsidP="003E15B1">
            <w:pPr>
              <w:spacing w:line="360" w:lineRule="auto"/>
              <w:jc w:val="center"/>
              <w:rPr>
                <w:szCs w:val="21"/>
              </w:rPr>
            </w:pPr>
            <w:r w:rsidRPr="00D5100A">
              <w:rPr>
                <w:szCs w:val="21"/>
              </w:rPr>
              <w:t>4.48</w:t>
            </w:r>
            <w:r w:rsidRPr="00D5100A">
              <w:rPr>
                <w:kern w:val="0"/>
                <w:szCs w:val="21"/>
              </w:rPr>
              <w:t>×10</w:t>
            </w:r>
            <w:r w:rsidRPr="00D5100A">
              <w:rPr>
                <w:kern w:val="0"/>
                <w:szCs w:val="21"/>
                <w:vertAlign w:val="superscript"/>
              </w:rPr>
              <w:t>-4</w:t>
            </w:r>
          </w:p>
        </w:tc>
        <w:tc>
          <w:tcPr>
            <w:tcW w:w="0" w:type="auto"/>
            <w:tcBorders>
              <w:top w:val="nil"/>
              <w:left w:val="nil"/>
            </w:tcBorders>
          </w:tcPr>
          <w:p w14:paraId="40C62841" w14:textId="77777777" w:rsidR="0006339B" w:rsidRPr="00D5100A" w:rsidRDefault="0006339B" w:rsidP="003E15B1">
            <w:pPr>
              <w:spacing w:line="360" w:lineRule="auto"/>
              <w:jc w:val="center"/>
              <w:rPr>
                <w:szCs w:val="21"/>
              </w:rPr>
            </w:pPr>
            <w:r w:rsidRPr="00D5100A">
              <w:rPr>
                <w:rFonts w:hint="eastAsia"/>
                <w:szCs w:val="21"/>
              </w:rPr>
              <w:t>0</w:t>
            </w:r>
            <w:r w:rsidRPr="00D5100A">
              <w:rPr>
                <w:szCs w:val="21"/>
              </w:rPr>
              <w:t>.99</w:t>
            </w:r>
            <w:r>
              <w:rPr>
                <w:szCs w:val="21"/>
              </w:rPr>
              <w:t>9</w:t>
            </w:r>
            <w:r w:rsidRPr="00D5100A">
              <w:rPr>
                <w:szCs w:val="21"/>
              </w:rPr>
              <w:t>6</w:t>
            </w:r>
          </w:p>
        </w:tc>
      </w:tr>
    </w:tbl>
    <w:p w14:paraId="503F8DAD" w14:textId="77777777" w:rsidR="0006339B" w:rsidRDefault="0006339B" w:rsidP="00970314">
      <w:pPr>
        <w:rPr>
          <w:sz w:val="24"/>
        </w:rPr>
      </w:pPr>
    </w:p>
    <w:p w14:paraId="59609774" w14:textId="77777777" w:rsidR="0006339B" w:rsidRDefault="0006339B" w:rsidP="00970314">
      <w:pPr>
        <w:rPr>
          <w:sz w:val="24"/>
        </w:rPr>
      </w:pPr>
    </w:p>
    <w:p w14:paraId="1261E0E8" w14:textId="77777777" w:rsidR="00756EBF" w:rsidRDefault="00756EBF" w:rsidP="00970314">
      <w:pPr>
        <w:rPr>
          <w:sz w:val="24"/>
        </w:rPr>
      </w:pPr>
    </w:p>
    <w:p w14:paraId="595932FE" w14:textId="77777777" w:rsidR="00756EBF" w:rsidRDefault="00756EBF" w:rsidP="00970314">
      <w:pPr>
        <w:rPr>
          <w:sz w:val="24"/>
        </w:rPr>
      </w:pPr>
    </w:p>
    <w:p w14:paraId="599D7573" w14:textId="77777777" w:rsidR="00756EBF" w:rsidRDefault="00756EBF" w:rsidP="00970314">
      <w:pPr>
        <w:rPr>
          <w:sz w:val="24"/>
        </w:rPr>
      </w:pPr>
    </w:p>
    <w:p w14:paraId="5337BCD0" w14:textId="77777777" w:rsidR="00756EBF" w:rsidRDefault="00756EBF" w:rsidP="00970314">
      <w:pPr>
        <w:rPr>
          <w:sz w:val="24"/>
        </w:rPr>
      </w:pPr>
    </w:p>
    <w:p w14:paraId="42193D18" w14:textId="77777777" w:rsidR="00756EBF" w:rsidRDefault="00756EBF" w:rsidP="00970314">
      <w:pPr>
        <w:rPr>
          <w:sz w:val="24"/>
        </w:rPr>
      </w:pPr>
    </w:p>
    <w:p w14:paraId="68B6F317" w14:textId="77777777" w:rsidR="00756EBF" w:rsidRDefault="00756EBF" w:rsidP="00970314">
      <w:pPr>
        <w:rPr>
          <w:sz w:val="24"/>
        </w:rPr>
      </w:pPr>
    </w:p>
    <w:p w14:paraId="72F1A436" w14:textId="77777777" w:rsidR="00756EBF" w:rsidRDefault="00756EBF" w:rsidP="00970314">
      <w:pPr>
        <w:rPr>
          <w:sz w:val="24"/>
        </w:rPr>
      </w:pPr>
    </w:p>
    <w:p w14:paraId="124A48DA" w14:textId="77777777" w:rsidR="00756EBF" w:rsidRDefault="00756EBF" w:rsidP="00970314">
      <w:pPr>
        <w:rPr>
          <w:sz w:val="24"/>
        </w:rPr>
      </w:pPr>
    </w:p>
    <w:p w14:paraId="257CFEB7" w14:textId="77777777" w:rsidR="00756EBF" w:rsidRDefault="00756EBF" w:rsidP="00970314">
      <w:pPr>
        <w:rPr>
          <w:sz w:val="24"/>
        </w:rPr>
      </w:pPr>
    </w:p>
    <w:p w14:paraId="2752CACE" w14:textId="77777777" w:rsidR="00756EBF" w:rsidRDefault="00756EBF" w:rsidP="00970314">
      <w:pPr>
        <w:rPr>
          <w:sz w:val="24"/>
        </w:rPr>
      </w:pPr>
    </w:p>
    <w:p w14:paraId="2A61A8B4" w14:textId="77777777" w:rsidR="00756EBF" w:rsidRDefault="00756EBF" w:rsidP="00970314">
      <w:pPr>
        <w:rPr>
          <w:sz w:val="24"/>
        </w:rPr>
      </w:pPr>
    </w:p>
    <w:p w14:paraId="1A045310" w14:textId="77777777" w:rsidR="00756EBF" w:rsidRDefault="00756EBF" w:rsidP="00970314">
      <w:pPr>
        <w:rPr>
          <w:sz w:val="24"/>
        </w:rPr>
      </w:pPr>
    </w:p>
    <w:p w14:paraId="3D90B388" w14:textId="77777777" w:rsidR="00756EBF" w:rsidRDefault="00756EBF" w:rsidP="00970314">
      <w:pPr>
        <w:rPr>
          <w:sz w:val="24"/>
        </w:rPr>
      </w:pPr>
    </w:p>
    <w:p w14:paraId="1C5DC02F" w14:textId="77777777" w:rsidR="00756EBF" w:rsidRDefault="00756EBF" w:rsidP="00970314">
      <w:pPr>
        <w:rPr>
          <w:sz w:val="24"/>
        </w:rPr>
      </w:pPr>
    </w:p>
    <w:p w14:paraId="1BDDB8E6" w14:textId="77777777" w:rsidR="00756EBF" w:rsidRDefault="00756EBF" w:rsidP="00970314">
      <w:pPr>
        <w:rPr>
          <w:sz w:val="24"/>
        </w:rPr>
      </w:pPr>
    </w:p>
    <w:p w14:paraId="556EDC5A" w14:textId="77777777" w:rsidR="00756EBF" w:rsidRDefault="00756EBF" w:rsidP="00970314">
      <w:pPr>
        <w:rPr>
          <w:sz w:val="24"/>
        </w:rPr>
      </w:pPr>
    </w:p>
    <w:p w14:paraId="7090A98A" w14:textId="77777777" w:rsidR="00756EBF" w:rsidRDefault="00756EBF" w:rsidP="00970314">
      <w:pPr>
        <w:rPr>
          <w:sz w:val="24"/>
        </w:rPr>
      </w:pPr>
    </w:p>
    <w:p w14:paraId="36D2120C" w14:textId="77777777" w:rsidR="00756EBF" w:rsidRDefault="00756EBF" w:rsidP="00970314">
      <w:pPr>
        <w:rPr>
          <w:sz w:val="24"/>
        </w:rPr>
      </w:pPr>
    </w:p>
    <w:p w14:paraId="2CB22149" w14:textId="77777777" w:rsidR="00756EBF" w:rsidRDefault="00756EBF" w:rsidP="00970314">
      <w:pPr>
        <w:rPr>
          <w:sz w:val="24"/>
        </w:rPr>
      </w:pPr>
    </w:p>
    <w:p w14:paraId="3369EC4D" w14:textId="77777777" w:rsidR="00756EBF" w:rsidRDefault="00756EBF" w:rsidP="00970314">
      <w:pPr>
        <w:rPr>
          <w:sz w:val="24"/>
        </w:rPr>
      </w:pPr>
    </w:p>
    <w:p w14:paraId="37F4F6AA" w14:textId="77777777" w:rsidR="00756EBF" w:rsidRDefault="00756EBF" w:rsidP="00970314">
      <w:pPr>
        <w:rPr>
          <w:sz w:val="24"/>
        </w:rPr>
      </w:pPr>
    </w:p>
    <w:p w14:paraId="7B8E9521" w14:textId="77777777" w:rsidR="00756EBF" w:rsidRDefault="00756EBF" w:rsidP="00970314">
      <w:pPr>
        <w:rPr>
          <w:sz w:val="24"/>
        </w:rPr>
      </w:pPr>
    </w:p>
    <w:p w14:paraId="0A59C912" w14:textId="77777777" w:rsidR="00756EBF" w:rsidRDefault="00756EBF" w:rsidP="00970314">
      <w:pPr>
        <w:rPr>
          <w:sz w:val="24"/>
        </w:rPr>
      </w:pPr>
    </w:p>
    <w:p w14:paraId="17B08105" w14:textId="77777777" w:rsidR="00756EBF" w:rsidRDefault="00756EBF" w:rsidP="00970314">
      <w:pPr>
        <w:rPr>
          <w:sz w:val="24"/>
        </w:rPr>
      </w:pPr>
    </w:p>
    <w:p w14:paraId="15E1FECB" w14:textId="77777777" w:rsidR="00756EBF" w:rsidRDefault="00756EBF" w:rsidP="00970314">
      <w:pPr>
        <w:rPr>
          <w:sz w:val="24"/>
        </w:rPr>
      </w:pPr>
    </w:p>
    <w:p w14:paraId="68A0B544" w14:textId="77777777" w:rsidR="00756EBF" w:rsidRDefault="00756EBF" w:rsidP="00970314">
      <w:pPr>
        <w:rPr>
          <w:sz w:val="24"/>
        </w:rPr>
      </w:pPr>
    </w:p>
    <w:p w14:paraId="37E7A158" w14:textId="77777777" w:rsidR="00756EBF" w:rsidRDefault="00756EBF" w:rsidP="00970314">
      <w:pPr>
        <w:rPr>
          <w:sz w:val="24"/>
        </w:rPr>
      </w:pPr>
    </w:p>
    <w:p w14:paraId="580A755A" w14:textId="77777777" w:rsidR="00756EBF" w:rsidRDefault="00756EBF" w:rsidP="00970314">
      <w:pPr>
        <w:rPr>
          <w:sz w:val="24"/>
        </w:rPr>
      </w:pPr>
    </w:p>
    <w:p w14:paraId="009D2DFB" w14:textId="77777777" w:rsidR="00756EBF" w:rsidRDefault="00756EBF" w:rsidP="00970314">
      <w:pPr>
        <w:rPr>
          <w:sz w:val="24"/>
        </w:rPr>
      </w:pPr>
    </w:p>
    <w:p w14:paraId="6D30684E" w14:textId="77777777" w:rsidR="00756EBF" w:rsidRDefault="00756EBF" w:rsidP="00970314">
      <w:pPr>
        <w:rPr>
          <w:sz w:val="24"/>
        </w:rPr>
      </w:pPr>
    </w:p>
    <w:p w14:paraId="2AE98FFD" w14:textId="77777777" w:rsidR="00756EBF" w:rsidRDefault="00756EBF" w:rsidP="00970314">
      <w:pPr>
        <w:rPr>
          <w:sz w:val="24"/>
        </w:rPr>
      </w:pPr>
    </w:p>
    <w:p w14:paraId="56F3B03F" w14:textId="77777777" w:rsidR="00756EBF" w:rsidRDefault="00756EBF" w:rsidP="00970314">
      <w:pPr>
        <w:rPr>
          <w:sz w:val="24"/>
        </w:rPr>
      </w:pPr>
    </w:p>
    <w:p w14:paraId="1946D594" w14:textId="77777777" w:rsidR="0006339B" w:rsidRDefault="0006339B" w:rsidP="00970314">
      <w:pPr>
        <w:rPr>
          <w:sz w:val="24"/>
        </w:rPr>
      </w:pPr>
    </w:p>
    <w:p w14:paraId="03548E42" w14:textId="1B8277B6" w:rsidR="007F2ACC" w:rsidRPr="003B1F5B" w:rsidRDefault="007F2ACC" w:rsidP="007F2ACC">
      <w:pPr>
        <w:spacing w:line="360" w:lineRule="auto"/>
        <w:rPr>
          <w:szCs w:val="21"/>
        </w:rPr>
      </w:pPr>
      <w:bookmarkStart w:id="9" w:name="_Hlk172815334"/>
      <w:r w:rsidRPr="009E28A5">
        <w:rPr>
          <w:b/>
          <w:bCs/>
          <w:szCs w:val="21"/>
        </w:rPr>
        <w:t xml:space="preserve">Table </w:t>
      </w:r>
      <w:r w:rsidR="009E28A5" w:rsidRPr="009E28A5">
        <w:rPr>
          <w:b/>
          <w:bCs/>
          <w:szCs w:val="21"/>
        </w:rPr>
        <w:t>S3</w:t>
      </w:r>
      <w:r w:rsidRPr="00A0014B">
        <w:rPr>
          <w:szCs w:val="21"/>
        </w:rPr>
        <w:t xml:space="preserve"> Comparison of the adsorption capacity with other adsorbents</w:t>
      </w:r>
    </w:p>
    <w:tbl>
      <w:tblPr>
        <w:tblW w:w="0" w:type="auto"/>
        <w:jc w:val="center"/>
        <w:tblLook w:val="0000" w:firstRow="0" w:lastRow="0" w:firstColumn="0" w:lastColumn="0" w:noHBand="0" w:noVBand="0"/>
      </w:tblPr>
      <w:tblGrid>
        <w:gridCol w:w="2493"/>
        <w:gridCol w:w="1237"/>
        <w:gridCol w:w="1476"/>
        <w:gridCol w:w="2328"/>
      </w:tblGrid>
      <w:tr w:rsidR="007F2ACC" w:rsidRPr="003B1F5B" w14:paraId="690BD283" w14:textId="77777777" w:rsidTr="00A0014B">
        <w:trPr>
          <w:trHeight w:val="545"/>
          <w:jc w:val="center"/>
        </w:trPr>
        <w:tc>
          <w:tcPr>
            <w:tcW w:w="0" w:type="auto"/>
            <w:tcBorders>
              <w:top w:val="single" w:sz="4" w:space="0" w:color="auto"/>
              <w:bottom w:val="single" w:sz="4" w:space="0" w:color="auto"/>
            </w:tcBorders>
            <w:noWrap/>
            <w:vAlign w:val="center"/>
          </w:tcPr>
          <w:p w14:paraId="5DE23ACA" w14:textId="77777777" w:rsidR="007F2ACC" w:rsidRPr="003B1F5B" w:rsidRDefault="007F2ACC" w:rsidP="00A0014B">
            <w:pPr>
              <w:spacing w:line="360" w:lineRule="auto"/>
              <w:jc w:val="center"/>
              <w:rPr>
                <w:szCs w:val="21"/>
              </w:rPr>
            </w:pPr>
            <w:bookmarkStart w:id="10" w:name="_Hlk136937071"/>
            <w:r w:rsidRPr="003B1F5B">
              <w:rPr>
                <w:szCs w:val="21"/>
              </w:rPr>
              <w:t>Adsorbents</w:t>
            </w:r>
          </w:p>
        </w:tc>
        <w:tc>
          <w:tcPr>
            <w:tcW w:w="0" w:type="auto"/>
            <w:tcBorders>
              <w:top w:val="single" w:sz="4" w:space="0" w:color="auto"/>
              <w:bottom w:val="single" w:sz="4" w:space="0" w:color="auto"/>
            </w:tcBorders>
            <w:noWrap/>
            <w:vAlign w:val="center"/>
          </w:tcPr>
          <w:p w14:paraId="4AF635CB" w14:textId="77777777" w:rsidR="007F2ACC" w:rsidRPr="00A0014B" w:rsidRDefault="007F2ACC" w:rsidP="00A0014B">
            <w:pPr>
              <w:spacing w:line="360" w:lineRule="auto"/>
              <w:jc w:val="center"/>
              <w:rPr>
                <w:szCs w:val="21"/>
                <w:highlight w:val="yellow"/>
              </w:rPr>
            </w:pPr>
            <w:r w:rsidRPr="00912CCB">
              <w:rPr>
                <w:szCs w:val="21"/>
              </w:rPr>
              <w:t>Solution pH</w:t>
            </w:r>
          </w:p>
        </w:tc>
        <w:tc>
          <w:tcPr>
            <w:tcW w:w="0" w:type="auto"/>
            <w:tcBorders>
              <w:top w:val="single" w:sz="4" w:space="0" w:color="auto"/>
              <w:bottom w:val="single" w:sz="4" w:space="0" w:color="auto"/>
            </w:tcBorders>
            <w:noWrap/>
            <w:vAlign w:val="center"/>
          </w:tcPr>
          <w:p w14:paraId="627A987E" w14:textId="77777777" w:rsidR="007F2ACC" w:rsidRPr="003B1F5B" w:rsidRDefault="007F2ACC" w:rsidP="00A0014B">
            <w:pPr>
              <w:spacing w:line="360" w:lineRule="auto"/>
              <w:jc w:val="center"/>
              <w:rPr>
                <w:szCs w:val="21"/>
              </w:rPr>
            </w:pPr>
            <w:proofErr w:type="spellStart"/>
            <w:r w:rsidRPr="003B1F5B">
              <w:rPr>
                <w:szCs w:val="21"/>
              </w:rPr>
              <w:t>q</w:t>
            </w:r>
            <w:r w:rsidRPr="00A0014B">
              <w:rPr>
                <w:szCs w:val="21"/>
                <w:vertAlign w:val="subscript"/>
              </w:rPr>
              <w:t>max</w:t>
            </w:r>
            <w:proofErr w:type="spellEnd"/>
            <w:r w:rsidRPr="003B1F5B">
              <w:rPr>
                <w:szCs w:val="21"/>
              </w:rPr>
              <w:t xml:space="preserve"> (mg/g)</w:t>
            </w:r>
            <w:r w:rsidRPr="003B1F5B">
              <w:rPr>
                <w:szCs w:val="21"/>
              </w:rPr>
              <w:tab/>
            </w:r>
          </w:p>
        </w:tc>
        <w:tc>
          <w:tcPr>
            <w:tcW w:w="0" w:type="auto"/>
            <w:tcBorders>
              <w:top w:val="single" w:sz="4" w:space="0" w:color="auto"/>
              <w:bottom w:val="single" w:sz="4" w:space="0" w:color="auto"/>
            </w:tcBorders>
            <w:noWrap/>
            <w:vAlign w:val="center"/>
          </w:tcPr>
          <w:p w14:paraId="1438FB42" w14:textId="77777777" w:rsidR="007F2ACC" w:rsidRPr="003B1F5B" w:rsidRDefault="007F2ACC" w:rsidP="00A0014B">
            <w:pPr>
              <w:spacing w:line="360" w:lineRule="auto"/>
              <w:jc w:val="center"/>
              <w:rPr>
                <w:szCs w:val="21"/>
              </w:rPr>
            </w:pPr>
            <w:r w:rsidRPr="003B1F5B">
              <w:rPr>
                <w:szCs w:val="21"/>
              </w:rPr>
              <w:t>Reference</w:t>
            </w:r>
          </w:p>
        </w:tc>
      </w:tr>
      <w:tr w:rsidR="007F2ACC" w:rsidRPr="003B1F5B" w14:paraId="2227F256" w14:textId="77777777" w:rsidTr="00A0014B">
        <w:trPr>
          <w:trHeight w:val="438"/>
          <w:jc w:val="center"/>
        </w:trPr>
        <w:tc>
          <w:tcPr>
            <w:tcW w:w="0" w:type="auto"/>
            <w:tcBorders>
              <w:top w:val="single" w:sz="4" w:space="0" w:color="auto"/>
            </w:tcBorders>
            <w:noWrap/>
            <w:vAlign w:val="center"/>
          </w:tcPr>
          <w:p w14:paraId="0597ECFF" w14:textId="77777777" w:rsidR="007F2ACC" w:rsidRPr="003B1F5B" w:rsidRDefault="007F2ACC" w:rsidP="00A0014B">
            <w:pPr>
              <w:spacing w:line="360" w:lineRule="auto"/>
              <w:jc w:val="center"/>
              <w:rPr>
                <w:szCs w:val="21"/>
              </w:rPr>
            </w:pPr>
            <w:r w:rsidRPr="003B1F5B">
              <w:rPr>
                <w:szCs w:val="21"/>
              </w:rPr>
              <w:t>Sulfur-mesoporous Carbon</w:t>
            </w:r>
          </w:p>
        </w:tc>
        <w:tc>
          <w:tcPr>
            <w:tcW w:w="0" w:type="auto"/>
            <w:tcBorders>
              <w:top w:val="single" w:sz="4" w:space="0" w:color="auto"/>
            </w:tcBorders>
            <w:noWrap/>
            <w:vAlign w:val="center"/>
          </w:tcPr>
          <w:p w14:paraId="306B9A5A" w14:textId="1B2045F2" w:rsidR="007F2ACC" w:rsidRPr="003B1F5B" w:rsidRDefault="00912CCB" w:rsidP="00A0014B">
            <w:pPr>
              <w:spacing w:line="360" w:lineRule="auto"/>
              <w:jc w:val="center"/>
              <w:rPr>
                <w:szCs w:val="21"/>
              </w:rPr>
            </w:pPr>
            <w:r>
              <w:rPr>
                <w:rFonts w:hint="eastAsia"/>
                <w:szCs w:val="21"/>
              </w:rPr>
              <w:t>5</w:t>
            </w:r>
            <w:r w:rsidR="009E28A5">
              <w:rPr>
                <w:szCs w:val="21"/>
              </w:rPr>
              <w:t>.0</w:t>
            </w:r>
          </w:p>
        </w:tc>
        <w:tc>
          <w:tcPr>
            <w:tcW w:w="0" w:type="auto"/>
            <w:tcBorders>
              <w:top w:val="single" w:sz="4" w:space="0" w:color="auto"/>
            </w:tcBorders>
            <w:noWrap/>
            <w:vAlign w:val="center"/>
          </w:tcPr>
          <w:p w14:paraId="2B0D2C83" w14:textId="77777777" w:rsidR="007F2ACC" w:rsidRPr="003B1F5B" w:rsidRDefault="007F2ACC" w:rsidP="00A0014B">
            <w:pPr>
              <w:spacing w:line="360" w:lineRule="auto"/>
              <w:jc w:val="center"/>
              <w:rPr>
                <w:szCs w:val="21"/>
              </w:rPr>
            </w:pPr>
            <w:r w:rsidRPr="003B1F5B">
              <w:rPr>
                <w:rFonts w:hint="eastAsia"/>
                <w:szCs w:val="21"/>
              </w:rPr>
              <w:t>7</w:t>
            </w:r>
            <w:r w:rsidRPr="003B1F5B">
              <w:rPr>
                <w:szCs w:val="21"/>
              </w:rPr>
              <w:t>0.8</w:t>
            </w:r>
          </w:p>
        </w:tc>
        <w:tc>
          <w:tcPr>
            <w:tcW w:w="0" w:type="auto"/>
            <w:tcBorders>
              <w:top w:val="single" w:sz="4" w:space="0" w:color="auto"/>
            </w:tcBorders>
            <w:noWrap/>
            <w:vAlign w:val="center"/>
          </w:tcPr>
          <w:p w14:paraId="337171CF" w14:textId="5EC7F13D" w:rsidR="007F2ACC" w:rsidRPr="003B1F5B" w:rsidRDefault="007F2ACC" w:rsidP="00A0014B">
            <w:pPr>
              <w:spacing w:line="360" w:lineRule="auto"/>
              <w:jc w:val="center"/>
              <w:rPr>
                <w:szCs w:val="21"/>
              </w:rPr>
            </w:pPr>
            <w:r w:rsidRPr="003B1F5B">
              <w:rPr>
                <w:szCs w:val="21"/>
              </w:rPr>
              <w:fldChar w:fldCharType="begin">
                <w:fldData xml:space="preserve">PEVuZE5vdGU+PENpdGU+PEF1dGhvcj5TYWhhPC9BdXRob3I+PFllYXI+MjAxNjwvWWVhcj48UmVj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dCIgc2l6ZT0iMTAwJSI+V2lkZW5lciBVbml2LCBEZXB0IENoZW0gRW5nbiwgT25lIFVuaXYgUGws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==
</w:fldData>
              </w:fldChar>
            </w:r>
            <w:r w:rsidR="00CF4FF8">
              <w:rPr>
                <w:szCs w:val="21"/>
              </w:rPr>
              <w:instrText xml:space="preserve"> ADDIN EN.CITE </w:instrText>
            </w:r>
            <w:r w:rsidR="00CF4FF8">
              <w:rPr>
                <w:szCs w:val="21"/>
              </w:rPr>
              <w:fldChar w:fldCharType="begin">
                <w:fldData xml:space="preserve">PEVuZE5vdGU+PENpdGU+PEF1dGhvcj5TYWhhPC9BdXRob3I+PFllYXI+MjAxNjwvWWVhcj48UmVj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==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(Saha et al., 2016)</w:t>
            </w:r>
            <w:r w:rsidRPr="003B1F5B">
              <w:rPr>
                <w:szCs w:val="21"/>
              </w:rPr>
              <w:fldChar w:fldCharType="end"/>
            </w:r>
          </w:p>
        </w:tc>
      </w:tr>
      <w:tr w:rsidR="007F2ACC" w:rsidRPr="003B1F5B" w14:paraId="7649304B" w14:textId="77777777" w:rsidTr="00A0014B">
        <w:trPr>
          <w:trHeight w:val="545"/>
          <w:jc w:val="center"/>
        </w:trPr>
        <w:tc>
          <w:tcPr>
            <w:tcW w:w="0" w:type="auto"/>
            <w:noWrap/>
            <w:vAlign w:val="center"/>
          </w:tcPr>
          <w:p w14:paraId="71888270" w14:textId="77777777" w:rsidR="007F2ACC" w:rsidRPr="003B1F5B" w:rsidRDefault="007F2ACC" w:rsidP="00A0014B">
            <w:pPr>
              <w:spacing w:line="360" w:lineRule="auto"/>
              <w:jc w:val="center"/>
              <w:rPr>
                <w:szCs w:val="21"/>
              </w:rPr>
            </w:pPr>
            <w:r w:rsidRPr="003B1F5B">
              <w:rPr>
                <w:szCs w:val="21"/>
              </w:rPr>
              <w:t>MSCs</w:t>
            </w:r>
          </w:p>
        </w:tc>
        <w:tc>
          <w:tcPr>
            <w:tcW w:w="0" w:type="auto"/>
            <w:noWrap/>
            <w:vAlign w:val="center"/>
          </w:tcPr>
          <w:p w14:paraId="1D01018B" w14:textId="5DC21460" w:rsidR="007F2ACC" w:rsidRPr="003B1F5B" w:rsidRDefault="00912CCB" w:rsidP="00A0014B">
            <w:pPr>
              <w:spacing w:line="360" w:lineRule="auto"/>
              <w:jc w:val="center"/>
              <w:rPr>
                <w:szCs w:val="21"/>
              </w:rPr>
            </w:pPr>
            <w:r>
              <w:rPr>
                <w:rFonts w:hint="eastAsia"/>
                <w:szCs w:val="21"/>
              </w:rPr>
              <w:t>7</w:t>
            </w:r>
            <w:r w:rsidR="009E28A5">
              <w:rPr>
                <w:szCs w:val="21"/>
              </w:rPr>
              <w:t>.0</w:t>
            </w:r>
          </w:p>
        </w:tc>
        <w:tc>
          <w:tcPr>
            <w:tcW w:w="0" w:type="auto"/>
            <w:noWrap/>
            <w:vAlign w:val="center"/>
          </w:tcPr>
          <w:p w14:paraId="4AA4F8E7" w14:textId="77777777" w:rsidR="007F2ACC" w:rsidRPr="003B1F5B" w:rsidRDefault="007F2ACC" w:rsidP="00A0014B">
            <w:pPr>
              <w:spacing w:line="360" w:lineRule="auto"/>
              <w:jc w:val="center"/>
              <w:rPr>
                <w:szCs w:val="21"/>
              </w:rPr>
            </w:pPr>
            <w:r w:rsidRPr="003B1F5B">
              <w:rPr>
                <w:rFonts w:hint="eastAsia"/>
                <w:szCs w:val="21"/>
              </w:rPr>
              <w:t>1</w:t>
            </w:r>
            <w:r w:rsidRPr="003B1F5B">
              <w:rPr>
                <w:szCs w:val="21"/>
              </w:rPr>
              <w:t>87</w:t>
            </w:r>
          </w:p>
        </w:tc>
        <w:tc>
          <w:tcPr>
            <w:tcW w:w="0" w:type="auto"/>
            <w:noWrap/>
            <w:vAlign w:val="center"/>
          </w:tcPr>
          <w:p w14:paraId="35ED93BB" w14:textId="3DAB9DED" w:rsidR="007F2ACC" w:rsidRPr="003B1F5B" w:rsidRDefault="007F2ACC" w:rsidP="00A0014B">
            <w:pPr>
              <w:spacing w:line="360" w:lineRule="auto"/>
              <w:jc w:val="center"/>
              <w:rPr>
                <w:szCs w:val="21"/>
              </w:rPr>
            </w:pPr>
            <w:r w:rsidRPr="003B1F5B">
              <w:rPr>
                <w:szCs w:val="21"/>
              </w:rPr>
              <w:fldChar w:fldCharType="begin">
                <w:fldData xml:space="preserve">PEVuZE5vdGU+PENpdGU+PEF1dGhvcj5aaGFuZzwvQXV0aG9yPjxZZWFyPjIwMjE8L1llYXI+PFJl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</w:fldData>
              </w:fldChar>
            </w:r>
            <w:r w:rsidR="00CF4FF8">
              <w:rPr>
                <w:szCs w:val="21"/>
              </w:rPr>
              <w:instrText xml:space="preserve"> ADDIN EN.CITE </w:instrText>
            </w:r>
            <w:r w:rsidR="00CF4FF8">
              <w:rPr>
                <w:szCs w:val="21"/>
              </w:rPr>
              <w:fldChar w:fldCharType="begin">
                <w:fldData xml:space="preserve">PEVuZE5vdGU+PENpdGU+PEF1dGhvcj5aaGFuZzwvQXV0aG9yPjxZZWFyPjIwMjE8L1llYXI+PFJl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(Zhang et al., 2021)</w:t>
            </w:r>
            <w:r w:rsidRPr="003B1F5B">
              <w:rPr>
                <w:szCs w:val="21"/>
              </w:rPr>
              <w:fldChar w:fldCharType="end"/>
            </w:r>
          </w:p>
        </w:tc>
      </w:tr>
      <w:tr w:rsidR="007F2ACC" w:rsidRPr="003B1F5B" w14:paraId="2CC884AD" w14:textId="77777777" w:rsidTr="00A0014B">
        <w:trPr>
          <w:trHeight w:val="545"/>
          <w:jc w:val="center"/>
        </w:trPr>
        <w:tc>
          <w:tcPr>
            <w:tcW w:w="0" w:type="auto"/>
            <w:noWrap/>
            <w:vAlign w:val="center"/>
          </w:tcPr>
          <w:p w14:paraId="70CE9266" w14:textId="77777777" w:rsidR="007F2ACC" w:rsidRPr="003B1F5B" w:rsidRDefault="007F2ACC" w:rsidP="00A0014B">
            <w:pPr>
              <w:spacing w:line="360" w:lineRule="auto"/>
              <w:jc w:val="center"/>
              <w:rPr>
                <w:szCs w:val="21"/>
              </w:rPr>
            </w:pPr>
            <w:r w:rsidRPr="003B1F5B">
              <w:rPr>
                <w:szCs w:val="21"/>
              </w:rPr>
              <w:t>SWCNT-SH</w:t>
            </w:r>
          </w:p>
        </w:tc>
        <w:tc>
          <w:tcPr>
            <w:tcW w:w="0" w:type="auto"/>
            <w:noWrap/>
            <w:vAlign w:val="center"/>
          </w:tcPr>
          <w:p w14:paraId="3FD33549" w14:textId="5170FA46" w:rsidR="007F2ACC" w:rsidRPr="003B1F5B" w:rsidRDefault="002328EF" w:rsidP="00A0014B">
            <w:pPr>
              <w:spacing w:line="360" w:lineRule="auto"/>
              <w:jc w:val="center"/>
              <w:rPr>
                <w:szCs w:val="21"/>
              </w:rPr>
            </w:pPr>
            <w:r>
              <w:rPr>
                <w:rFonts w:hint="eastAsia"/>
                <w:szCs w:val="21"/>
              </w:rPr>
              <w:t>5</w:t>
            </w:r>
            <w:r w:rsidR="009E28A5">
              <w:rPr>
                <w:szCs w:val="21"/>
              </w:rPr>
              <w:t>.0</w:t>
            </w:r>
          </w:p>
        </w:tc>
        <w:tc>
          <w:tcPr>
            <w:tcW w:w="0" w:type="auto"/>
            <w:noWrap/>
            <w:vAlign w:val="center"/>
          </w:tcPr>
          <w:p w14:paraId="24B01075" w14:textId="77777777" w:rsidR="007F2ACC" w:rsidRPr="003B1F5B" w:rsidRDefault="007F2ACC" w:rsidP="00A0014B">
            <w:pPr>
              <w:spacing w:line="360" w:lineRule="auto"/>
              <w:jc w:val="center"/>
              <w:rPr>
                <w:szCs w:val="21"/>
              </w:rPr>
            </w:pPr>
            <w:r w:rsidRPr="003B1F5B">
              <w:rPr>
                <w:rFonts w:hint="eastAsia"/>
                <w:szCs w:val="21"/>
              </w:rPr>
              <w:t>1</w:t>
            </w:r>
            <w:r w:rsidRPr="003B1F5B">
              <w:rPr>
                <w:szCs w:val="21"/>
              </w:rPr>
              <w:t>31</w:t>
            </w:r>
          </w:p>
        </w:tc>
        <w:tc>
          <w:tcPr>
            <w:tcW w:w="0" w:type="auto"/>
            <w:noWrap/>
            <w:vAlign w:val="center"/>
          </w:tcPr>
          <w:p w14:paraId="1174114D" w14:textId="7A550A24" w:rsidR="007F2ACC" w:rsidRPr="003B1F5B" w:rsidRDefault="007F2ACC" w:rsidP="00A0014B">
            <w:pPr>
              <w:spacing w:line="360" w:lineRule="auto"/>
              <w:jc w:val="center"/>
              <w:rPr>
                <w:szCs w:val="21"/>
              </w:rPr>
            </w:pPr>
            <w:r w:rsidRPr="003B1F5B">
              <w:rPr>
                <w:szCs w:val="21"/>
              </w:rPr>
              <w:fldChar w:fldCharType="begin">
                <w:fldData xml:space="preserve">PEVuZE5vdGU+PENpdGU+PEF1dGhvcj5CYW5kYXJ1PC9BdXRob3I+PFllYXI+MjAxMzwvWWVhcj48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</w:fldData>
              </w:fldChar>
            </w:r>
            <w:r w:rsidR="00CF4FF8">
              <w:rPr>
                <w:szCs w:val="21"/>
              </w:rPr>
              <w:instrText xml:space="preserve"> ADDIN EN.CITE </w:instrText>
            </w:r>
            <w:r w:rsidR="00CF4FF8">
              <w:rPr>
                <w:szCs w:val="21"/>
              </w:rPr>
              <w:fldChar w:fldCharType="begin">
                <w:fldData xml:space="preserve">PEVuZE5vdGU+PENpdGU+PEF1dGhvcj5CYW5kYXJ1PC9BdXRob3I+PFllYXI+MjAxMzwvWWVhcj48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(Bandaru et al., 2013)</w:t>
            </w:r>
            <w:r w:rsidRPr="003B1F5B">
              <w:rPr>
                <w:szCs w:val="21"/>
              </w:rPr>
              <w:fldChar w:fldCharType="end"/>
            </w:r>
          </w:p>
        </w:tc>
      </w:tr>
      <w:tr w:rsidR="007F2ACC" w:rsidRPr="003B1F5B" w14:paraId="0A0C6ECD" w14:textId="77777777" w:rsidTr="00A0014B">
        <w:trPr>
          <w:trHeight w:val="545"/>
          <w:jc w:val="center"/>
        </w:trPr>
        <w:tc>
          <w:tcPr>
            <w:tcW w:w="0" w:type="auto"/>
            <w:noWrap/>
            <w:vAlign w:val="center"/>
          </w:tcPr>
          <w:p w14:paraId="2396A230" w14:textId="77777777" w:rsidR="007F2ACC" w:rsidRPr="003B1F5B" w:rsidDel="006858BE" w:rsidRDefault="007F2ACC" w:rsidP="00A0014B">
            <w:pPr>
              <w:spacing w:line="360" w:lineRule="auto"/>
              <w:jc w:val="center"/>
              <w:rPr>
                <w:szCs w:val="21"/>
              </w:rPr>
            </w:pPr>
            <w:r w:rsidRPr="003B1F5B">
              <w:rPr>
                <w:szCs w:val="21"/>
              </w:rPr>
              <w:t>MNPC-T700-M3</w:t>
            </w:r>
          </w:p>
        </w:tc>
        <w:tc>
          <w:tcPr>
            <w:tcW w:w="0" w:type="auto"/>
            <w:noWrap/>
            <w:vAlign w:val="center"/>
          </w:tcPr>
          <w:p w14:paraId="64D8CDE6" w14:textId="48691D42" w:rsidR="007F2ACC" w:rsidRPr="003B1F5B" w:rsidRDefault="002328EF" w:rsidP="00A0014B">
            <w:pPr>
              <w:spacing w:line="360" w:lineRule="auto"/>
              <w:jc w:val="center"/>
              <w:rPr>
                <w:szCs w:val="21"/>
              </w:rPr>
            </w:pPr>
            <w:r>
              <w:rPr>
                <w:rFonts w:hint="eastAsia"/>
                <w:szCs w:val="21"/>
              </w:rPr>
              <w:t>6</w:t>
            </w:r>
            <w:r w:rsidR="009E28A5">
              <w:rPr>
                <w:szCs w:val="21"/>
              </w:rPr>
              <w:t>.0</w:t>
            </w:r>
          </w:p>
        </w:tc>
        <w:tc>
          <w:tcPr>
            <w:tcW w:w="0" w:type="auto"/>
            <w:noWrap/>
            <w:vAlign w:val="center"/>
          </w:tcPr>
          <w:p w14:paraId="6C5FCED0" w14:textId="77777777" w:rsidR="007F2ACC" w:rsidRPr="003B1F5B" w:rsidRDefault="007F2ACC" w:rsidP="00A0014B">
            <w:pPr>
              <w:spacing w:line="360" w:lineRule="auto"/>
              <w:jc w:val="center"/>
              <w:rPr>
                <w:szCs w:val="21"/>
              </w:rPr>
            </w:pPr>
            <w:r w:rsidRPr="003B1F5B">
              <w:rPr>
                <w:rFonts w:hint="eastAsia"/>
                <w:szCs w:val="21"/>
              </w:rPr>
              <w:t>4</w:t>
            </w:r>
            <w:r w:rsidRPr="003B1F5B">
              <w:rPr>
                <w:szCs w:val="21"/>
              </w:rPr>
              <w:t>76</w:t>
            </w:r>
          </w:p>
        </w:tc>
        <w:tc>
          <w:tcPr>
            <w:tcW w:w="0" w:type="auto"/>
            <w:noWrap/>
            <w:vAlign w:val="center"/>
          </w:tcPr>
          <w:p w14:paraId="328DEEBC" w14:textId="017A114F" w:rsidR="007F2ACC" w:rsidRPr="003B1F5B" w:rsidRDefault="007F2ACC" w:rsidP="00A0014B">
            <w:pPr>
              <w:spacing w:line="360" w:lineRule="auto"/>
              <w:jc w:val="center"/>
              <w:rPr>
                <w:szCs w:val="21"/>
              </w:rPr>
            </w:pPr>
            <w:r w:rsidRPr="003B1F5B">
              <w:rPr>
                <w:szCs w:val="21"/>
              </w:rPr>
              <w:fldChar w:fldCharType="begin">
                <w:fldData xml:space="preserve">PEVuZE5vdGU+PENpdGU+PEF1dGhvcj5IdWFuZzwvQXV0aG9yPjxZZWFyPjIwMTc8L1llYXI+PFJl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</w:fldData>
              </w:fldChar>
            </w:r>
            <w:r w:rsidR="00CF4FF8">
              <w:rPr>
                <w:szCs w:val="21"/>
              </w:rPr>
              <w:instrText xml:space="preserve"> ADDIN EN.CITE </w:instrText>
            </w:r>
            <w:r w:rsidR="00CF4FF8">
              <w:rPr>
                <w:szCs w:val="21"/>
              </w:rPr>
              <w:fldChar w:fldCharType="begin">
                <w:fldData xml:space="preserve">PEVuZE5vdGU+PENpdGU+PEF1dGhvcj5IdWFuZzwvQXV0aG9yPjxZZWFyPjIwMTc8L1llYXI+PFJl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(Huang et al., 2017)</w:t>
            </w:r>
            <w:r w:rsidRPr="003B1F5B">
              <w:rPr>
                <w:szCs w:val="21"/>
              </w:rPr>
              <w:fldChar w:fldCharType="end"/>
            </w:r>
          </w:p>
        </w:tc>
      </w:tr>
      <w:tr w:rsidR="007F2ACC" w:rsidRPr="003B1F5B" w14:paraId="41C41023" w14:textId="77777777" w:rsidTr="00A0014B">
        <w:trPr>
          <w:trHeight w:val="545"/>
          <w:jc w:val="center"/>
        </w:trPr>
        <w:tc>
          <w:tcPr>
            <w:tcW w:w="0" w:type="auto"/>
            <w:noWrap/>
            <w:vAlign w:val="center"/>
          </w:tcPr>
          <w:p w14:paraId="1A037369" w14:textId="77777777" w:rsidR="007F2ACC" w:rsidRPr="003B1F5B" w:rsidDel="006858BE" w:rsidRDefault="007F2ACC" w:rsidP="00A0014B">
            <w:pPr>
              <w:spacing w:line="360" w:lineRule="auto"/>
              <w:jc w:val="center"/>
              <w:rPr>
                <w:szCs w:val="21"/>
              </w:rPr>
            </w:pPr>
            <w:r w:rsidRPr="003B1F5B">
              <w:rPr>
                <w:szCs w:val="21"/>
              </w:rPr>
              <w:t>M-DAPS50-COF-SH</w:t>
            </w:r>
          </w:p>
        </w:tc>
        <w:tc>
          <w:tcPr>
            <w:tcW w:w="0" w:type="auto"/>
            <w:noWrap/>
            <w:vAlign w:val="center"/>
          </w:tcPr>
          <w:p w14:paraId="116F3AD2" w14:textId="69C1195B" w:rsidR="007F2ACC" w:rsidRPr="003B1F5B" w:rsidRDefault="002328EF" w:rsidP="00A0014B">
            <w:pPr>
              <w:spacing w:line="360" w:lineRule="auto"/>
              <w:jc w:val="center"/>
              <w:rPr>
                <w:szCs w:val="21"/>
              </w:rPr>
            </w:pPr>
            <w:r>
              <w:rPr>
                <w:rFonts w:hint="eastAsia"/>
                <w:szCs w:val="21"/>
              </w:rPr>
              <w:t>5</w:t>
            </w:r>
            <w:r w:rsidR="009E28A5">
              <w:rPr>
                <w:szCs w:val="21"/>
              </w:rPr>
              <w:t>.0</w:t>
            </w:r>
          </w:p>
        </w:tc>
        <w:tc>
          <w:tcPr>
            <w:tcW w:w="0" w:type="auto"/>
            <w:noWrap/>
            <w:vAlign w:val="center"/>
          </w:tcPr>
          <w:p w14:paraId="73303C30" w14:textId="77777777" w:rsidR="007F2ACC" w:rsidRPr="003B1F5B" w:rsidRDefault="007F2ACC" w:rsidP="00A0014B">
            <w:pPr>
              <w:spacing w:line="360" w:lineRule="auto"/>
              <w:jc w:val="center"/>
              <w:rPr>
                <w:szCs w:val="21"/>
              </w:rPr>
            </w:pPr>
            <w:r w:rsidRPr="003B1F5B">
              <w:rPr>
                <w:rFonts w:hint="eastAsia"/>
                <w:szCs w:val="21"/>
              </w:rPr>
              <w:t>3</w:t>
            </w:r>
            <w:r w:rsidRPr="003B1F5B">
              <w:rPr>
                <w:szCs w:val="21"/>
              </w:rPr>
              <w:t>83</w:t>
            </w:r>
          </w:p>
        </w:tc>
        <w:tc>
          <w:tcPr>
            <w:tcW w:w="0" w:type="auto"/>
            <w:noWrap/>
            <w:vAlign w:val="center"/>
          </w:tcPr>
          <w:p w14:paraId="1C81FC98" w14:textId="122C0A2C" w:rsidR="007F2ACC" w:rsidRPr="003B1F5B" w:rsidRDefault="007F2ACC" w:rsidP="00A0014B">
            <w:pPr>
              <w:spacing w:line="360" w:lineRule="auto"/>
              <w:jc w:val="center"/>
              <w:rPr>
                <w:szCs w:val="21"/>
              </w:rPr>
            </w:pPr>
            <w:r w:rsidRPr="003B1F5B">
              <w:rPr>
                <w:szCs w:val="21"/>
              </w:rPr>
              <w:fldChar w:fldCharType="begin">
                <w:fldData xml:space="preserve">PEVuZE5vdGU+PENpdGU+PEF1dGhvcj5BZnNoYXJpPC9BdXRob3I+PFllYXI+MjAyMDwvWWVhcj48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</w:fldData>
              </w:fldChar>
            </w:r>
            <w:r w:rsidR="00CF4FF8">
              <w:rPr>
                <w:szCs w:val="21"/>
              </w:rPr>
              <w:instrText xml:space="preserve"> ADDIN EN.CITE </w:instrText>
            </w:r>
            <w:r w:rsidR="00CF4FF8">
              <w:rPr>
                <w:szCs w:val="21"/>
              </w:rPr>
              <w:fldChar w:fldCharType="begin">
                <w:fldData xml:space="preserve">PEVuZE5vdGU+PENpdGU+PEF1dGhvcj5BZnNoYXJpPC9BdXRob3I+PFllYXI+MjAyMDwvWWVhcj48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(Afshari et al., 2020)</w:t>
            </w:r>
            <w:r w:rsidRPr="003B1F5B">
              <w:rPr>
                <w:szCs w:val="21"/>
              </w:rPr>
              <w:fldChar w:fldCharType="end"/>
            </w:r>
          </w:p>
        </w:tc>
      </w:tr>
      <w:tr w:rsidR="007F2ACC" w:rsidRPr="003B1F5B" w14:paraId="16178DC0" w14:textId="77777777" w:rsidTr="00A0014B">
        <w:trPr>
          <w:trHeight w:val="545"/>
          <w:jc w:val="center"/>
        </w:trPr>
        <w:tc>
          <w:tcPr>
            <w:tcW w:w="0" w:type="auto"/>
            <w:noWrap/>
            <w:vAlign w:val="center"/>
          </w:tcPr>
          <w:p w14:paraId="19ABDC0B" w14:textId="77777777" w:rsidR="007F2ACC" w:rsidRPr="003B1F5B" w:rsidDel="006858BE" w:rsidRDefault="007F2ACC" w:rsidP="00A0014B">
            <w:pPr>
              <w:spacing w:line="360" w:lineRule="auto"/>
              <w:jc w:val="center"/>
              <w:rPr>
                <w:szCs w:val="21"/>
              </w:rPr>
            </w:pPr>
            <w:r w:rsidRPr="003B1F5B">
              <w:rPr>
                <w:szCs w:val="21"/>
              </w:rPr>
              <w:t>RHAC</w:t>
            </w:r>
          </w:p>
        </w:tc>
        <w:tc>
          <w:tcPr>
            <w:tcW w:w="0" w:type="auto"/>
            <w:noWrap/>
            <w:vAlign w:val="center"/>
          </w:tcPr>
          <w:p w14:paraId="712556DA" w14:textId="23C61985" w:rsidR="007F2ACC" w:rsidRPr="003B1F5B" w:rsidRDefault="002328EF" w:rsidP="00A0014B">
            <w:pPr>
              <w:spacing w:line="360" w:lineRule="auto"/>
              <w:jc w:val="center"/>
              <w:rPr>
                <w:szCs w:val="21"/>
              </w:rPr>
            </w:pPr>
            <w:r>
              <w:rPr>
                <w:rFonts w:hint="eastAsia"/>
                <w:szCs w:val="21"/>
              </w:rPr>
              <w:t>5</w:t>
            </w:r>
            <w:r w:rsidR="009E28A5">
              <w:rPr>
                <w:szCs w:val="21"/>
              </w:rPr>
              <w:t>.0</w:t>
            </w:r>
          </w:p>
        </w:tc>
        <w:tc>
          <w:tcPr>
            <w:tcW w:w="0" w:type="auto"/>
            <w:noWrap/>
            <w:vAlign w:val="center"/>
          </w:tcPr>
          <w:p w14:paraId="4081E6A0" w14:textId="77777777" w:rsidR="007F2ACC" w:rsidRPr="003B1F5B" w:rsidRDefault="007F2ACC" w:rsidP="00A0014B">
            <w:pPr>
              <w:spacing w:line="360" w:lineRule="auto"/>
              <w:jc w:val="center"/>
              <w:rPr>
                <w:szCs w:val="21"/>
              </w:rPr>
            </w:pPr>
            <w:r w:rsidRPr="003B1F5B">
              <w:rPr>
                <w:rFonts w:hint="eastAsia"/>
                <w:szCs w:val="21"/>
              </w:rPr>
              <w:t>5</w:t>
            </w:r>
            <w:r w:rsidRPr="003B1F5B">
              <w:rPr>
                <w:szCs w:val="21"/>
              </w:rPr>
              <w:t>5</w:t>
            </w:r>
          </w:p>
        </w:tc>
        <w:tc>
          <w:tcPr>
            <w:tcW w:w="0" w:type="auto"/>
            <w:noWrap/>
            <w:vAlign w:val="center"/>
          </w:tcPr>
          <w:p w14:paraId="527964A9" w14:textId="0953D08D" w:rsidR="007F2ACC" w:rsidRPr="003B1F5B" w:rsidRDefault="007F2ACC" w:rsidP="00A0014B">
            <w:pPr>
              <w:spacing w:line="360" w:lineRule="auto"/>
              <w:jc w:val="center"/>
              <w:rPr>
                <w:szCs w:val="21"/>
              </w:rPr>
            </w:pPr>
            <w:r w:rsidRPr="003B1F5B">
              <w:rPr>
                <w:szCs w:val="21"/>
              </w:rPr>
              <w:fldChar w:fldCharType="begin"/>
            </w:r>
            <w:r w:rsidR="00CF4FF8">
              <w:rPr>
                <w:szCs w:val="21"/>
              </w:rPr>
              <w:instrText xml:space="preserve"> ADDIN EN.CITE &lt;EndNote&gt;&lt;Cite&gt;&lt;Author&gt;Liu&lt;/Author&gt;&lt;Year&gt;2020&lt;/Year&gt;&lt;RecNum&gt;759&lt;/RecNum&gt;&lt;DisplayText&gt;(Liu et al., 2020)&lt;/DisplayText&gt;&lt;record&gt;&lt;rec-number&gt;759&lt;/rec-number&gt;&lt;foreign-keys&gt;&lt;key app="EN" db-id="5a9evs294stddne59dexwar9wa259awfd0e5" timestamp="1686019745"&gt;759&lt;/key&gt;&lt;/foreign-keys&gt;&lt;ref-type name="Journal Article"&gt;17&lt;/ref-type&gt;&lt;contributors&gt;&lt;authors&gt;&lt;author&gt;Liu, Z. Y.&lt;/author&gt;&lt;author&gt;Sun, Y.&lt;/author&gt;&lt;author&gt;Xu, X. R.&lt;/author&gt;&lt;author&gt;Qu, J. B.&lt;/author&gt;&lt;author&gt;Qu, B.&lt;/author&gt;&lt;/authors&gt;&lt;/contributors&gt;&lt;auth-address&gt;[Liu, Zhiyuan; Sun, Yong; Xu, Xinrui; Qu, Jingbo; Qu, Bin] Northeast Agr Univ, Coll Engn, Harbin 150030, Peoples R China. [Liu, Zhiyuan; Qu, Bin] Guangzhou Inst Energy Convers, CAS Key Lab Renewable Energy, Guangzhou 510640, Peoples R China. [</w:instrText>
            </w:r>
            <w:r w:rsidR="00CF4FF8">
              <w:rPr>
                <w:rFonts w:hint="eastAsia"/>
                <w:szCs w:val="21"/>
              </w:rPr>
              <w:instrText>Liu, Zhiyuan; Sun, Yong; Xu, Xinrui; Qu, Jingbo; Qu, Bin] Key Lab Agr Renewable Resources Utilizat Technol, Harbin 150030, Peoples R China. Guangzhou Institute of Energy Conversion, CAS&amp;#xD;Sun, Y (</w:instrText>
            </w:r>
            <w:r w:rsidR="00CF4FF8">
              <w:rPr>
                <w:rFonts w:hint="eastAsia"/>
                <w:szCs w:val="21"/>
              </w:rPr>
              <w:instrText>通讯作者</w:instrText>
            </w:r>
            <w:r w:rsidR="00CF4FF8">
              <w:rPr>
                <w:rFonts w:hint="eastAsia"/>
                <w:szCs w:val="21"/>
              </w:rPr>
              <w:instrText>)</w:instrText>
            </w:r>
            <w:r w:rsidR="00CF4FF8">
              <w:rPr>
                <w:rFonts w:hint="eastAsia"/>
                <w:szCs w:val="21"/>
              </w:rPr>
              <w:instrText>，</w:instrText>
            </w:r>
            <w:r w:rsidR="00CF4FF8">
              <w:rPr>
                <w:rFonts w:hint="eastAsia"/>
                <w:szCs w:val="21"/>
              </w:rPr>
              <w:instrText>Northeast Agr Univ, Coll Engn, Harbin 150030, Peoples R China.; Sun, Y (</w:instrText>
            </w:r>
            <w:r w:rsidR="00CF4FF8">
              <w:rPr>
                <w:rFonts w:hint="eastAsia"/>
                <w:szCs w:val="21"/>
              </w:rPr>
              <w:instrText>通讯作者</w:instrText>
            </w:r>
            <w:r w:rsidR="00CF4FF8">
              <w:rPr>
                <w:rFonts w:hint="eastAsia"/>
                <w:szCs w:val="21"/>
              </w:rPr>
              <w:instrText>)</w:instrText>
            </w:r>
            <w:r w:rsidR="00CF4FF8">
              <w:rPr>
                <w:rFonts w:hint="eastAsia"/>
                <w:szCs w:val="21"/>
              </w:rPr>
              <w:instrText>，</w:instrText>
            </w:r>
            <w:r w:rsidR="00CF4FF8">
              <w:rPr>
                <w:rFonts w:hint="eastAsia"/>
                <w:szCs w:val="21"/>
              </w:rPr>
              <w:instrText>Key Lab Agr Renewable Resources Utilizat Technol, Harbin 150030, Peoples R China.&amp;#xD;sunyong@neau.edu.cn&lt;/auth-address&gt;&lt;titles&gt;&lt;title&gt;Adsorption of Hg(II) in an Aqueous Solution by Activated Carbon Prepared from Rice Husk Using</w:instrText>
            </w:r>
            <w:r w:rsidR="00CF4FF8">
              <w:rPr>
                <w:szCs w:val="21"/>
              </w:rPr>
              <w:instrText xml:space="preserve"> KOH Activation&lt;/title&gt;&lt;secondary-title&gt;Acs Omega&lt;/secondary-title&gt;&lt;alt-title&gt;ACS Omega&lt;/alt-title&gt;&lt;/titles&gt;&lt;pages&gt;29231-29242&lt;/pages&gt;&lt;volume&gt;5&lt;/volume&gt;&lt;number&gt;45&lt;/number&gt;&lt;keywords&gt;&lt;keyword&gt;Chemistry&lt;/keyword&gt;&lt;/keywords&gt;&lt;dates&gt;&lt;year&gt;2020&lt;/year&gt;&lt;pub-dates&gt;&lt;date&gt;Nov&lt;/date&gt;&lt;/pub-dates&gt;&lt;/dates&gt;&lt;isbn&gt;2470-1343&lt;/isbn&gt;&lt;accession-num&gt;WOS:000592834400035&lt;/accession-num&gt;&lt;work-type&gt;Article&lt;/work-type&gt;&lt;urls&gt;&lt;related-urls&gt;&lt;url&gt;&amp;lt;Go to ISI&amp;gt;://WOS:000592834400035&lt;/url&gt;&lt;/related-urls&gt;&lt;/urls&gt;&lt;electronic-resource-num&gt;10.1021/acsomega.0c03992&lt;/electronic-resource-num&gt;&lt;language&gt;English&lt;/language&gt;&lt;/record&gt;&lt;/Cite&gt;&lt;/EndNote&gt;</w:instrText>
            </w:r>
            <w:r w:rsidRPr="003B1F5B">
              <w:rPr>
                <w:szCs w:val="21"/>
              </w:rPr>
              <w:fldChar w:fldCharType="separate"/>
            </w:r>
            <w:r w:rsidR="00CF4FF8">
              <w:rPr>
                <w:noProof/>
                <w:szCs w:val="21"/>
              </w:rPr>
              <w:t>(Liu et al., 2020)</w:t>
            </w:r>
            <w:r w:rsidRPr="003B1F5B">
              <w:rPr>
                <w:szCs w:val="21"/>
              </w:rPr>
              <w:fldChar w:fldCharType="end"/>
            </w:r>
          </w:p>
        </w:tc>
      </w:tr>
      <w:tr w:rsidR="007F2ACC" w:rsidRPr="003B1F5B" w14:paraId="61844EED" w14:textId="77777777" w:rsidTr="00A0014B">
        <w:trPr>
          <w:trHeight w:val="545"/>
          <w:jc w:val="center"/>
        </w:trPr>
        <w:tc>
          <w:tcPr>
            <w:tcW w:w="0" w:type="auto"/>
            <w:noWrap/>
            <w:vAlign w:val="center"/>
          </w:tcPr>
          <w:p w14:paraId="20A5B6E0" w14:textId="77777777" w:rsidR="007F2ACC" w:rsidRPr="003B1F5B" w:rsidDel="006858BE" w:rsidRDefault="007F2ACC" w:rsidP="00A0014B">
            <w:pPr>
              <w:spacing w:line="360" w:lineRule="auto"/>
              <w:jc w:val="center"/>
              <w:rPr>
                <w:szCs w:val="21"/>
              </w:rPr>
            </w:pPr>
            <w:r w:rsidRPr="003B1F5B">
              <w:rPr>
                <w:szCs w:val="21"/>
              </w:rPr>
              <w:t>N</w:t>
            </w:r>
            <w:r>
              <w:rPr>
                <w:rFonts w:hint="eastAsia"/>
                <w:szCs w:val="21"/>
              </w:rPr>
              <w:t>,</w:t>
            </w:r>
            <w:r>
              <w:rPr>
                <w:szCs w:val="21"/>
              </w:rPr>
              <w:t xml:space="preserve"> </w:t>
            </w:r>
            <w:r w:rsidRPr="003B1F5B">
              <w:rPr>
                <w:szCs w:val="21"/>
              </w:rPr>
              <w:t>S-MoSe</w:t>
            </w:r>
            <w:r w:rsidRPr="00A0014B">
              <w:rPr>
                <w:szCs w:val="21"/>
                <w:vertAlign w:val="subscript"/>
              </w:rPr>
              <w:t>2</w:t>
            </w:r>
          </w:p>
        </w:tc>
        <w:tc>
          <w:tcPr>
            <w:tcW w:w="0" w:type="auto"/>
            <w:noWrap/>
            <w:vAlign w:val="center"/>
          </w:tcPr>
          <w:p w14:paraId="106564BA" w14:textId="4CB9521B" w:rsidR="007F2ACC" w:rsidRPr="003B1F5B" w:rsidRDefault="002328EF" w:rsidP="00A0014B">
            <w:pPr>
              <w:spacing w:line="360" w:lineRule="auto"/>
              <w:jc w:val="center"/>
              <w:rPr>
                <w:szCs w:val="21"/>
              </w:rPr>
            </w:pPr>
            <w:r>
              <w:rPr>
                <w:rFonts w:hint="eastAsia"/>
                <w:szCs w:val="21"/>
              </w:rPr>
              <w:t>6</w:t>
            </w:r>
            <w:r w:rsidR="009E28A5">
              <w:rPr>
                <w:szCs w:val="21"/>
              </w:rPr>
              <w:t>.0</w:t>
            </w:r>
          </w:p>
        </w:tc>
        <w:tc>
          <w:tcPr>
            <w:tcW w:w="0" w:type="auto"/>
            <w:noWrap/>
            <w:vAlign w:val="center"/>
          </w:tcPr>
          <w:p w14:paraId="1CD5F3A3" w14:textId="77777777" w:rsidR="007F2ACC" w:rsidRPr="003B1F5B" w:rsidRDefault="007F2ACC" w:rsidP="00A0014B">
            <w:pPr>
              <w:spacing w:line="360" w:lineRule="auto"/>
              <w:jc w:val="center"/>
              <w:rPr>
                <w:szCs w:val="21"/>
              </w:rPr>
            </w:pPr>
            <w:r w:rsidRPr="003B1F5B">
              <w:rPr>
                <w:rFonts w:hint="eastAsia"/>
                <w:szCs w:val="21"/>
              </w:rPr>
              <w:t>2</w:t>
            </w:r>
            <w:r w:rsidRPr="003B1F5B">
              <w:rPr>
                <w:szCs w:val="21"/>
              </w:rPr>
              <w:t>08</w:t>
            </w:r>
          </w:p>
        </w:tc>
        <w:tc>
          <w:tcPr>
            <w:tcW w:w="0" w:type="auto"/>
            <w:noWrap/>
            <w:vAlign w:val="center"/>
          </w:tcPr>
          <w:p w14:paraId="56F0734E" w14:textId="7FC2DAF7" w:rsidR="007F2ACC" w:rsidRPr="003B1F5B" w:rsidRDefault="007F2ACC" w:rsidP="00A0014B">
            <w:pPr>
              <w:spacing w:line="360" w:lineRule="auto"/>
              <w:jc w:val="center"/>
              <w:rPr>
                <w:szCs w:val="21"/>
              </w:rPr>
            </w:pPr>
            <w:r w:rsidRPr="003B1F5B">
              <w:rPr>
                <w:szCs w:val="21"/>
              </w:rPr>
              <w:fldChar w:fldCharType="begin">
                <w:fldData xml:space="preserve">PEVuZE5vdGU+PENpdGU+PEF1dGhvcj5Mb25nPC9BdXRob3I+PFllYXI+MjAyMTwvWWVhcj48UmVj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==
</w:fldData>
              </w:fldChar>
            </w:r>
            <w:r w:rsidR="00CF4FF8">
              <w:rPr>
                <w:szCs w:val="21"/>
              </w:rPr>
              <w:instrText xml:space="preserve"> ADDIN EN.CITE </w:instrText>
            </w:r>
            <w:r w:rsidR="00CF4FF8">
              <w:rPr>
                <w:szCs w:val="21"/>
              </w:rPr>
              <w:fldChar w:fldCharType="begin">
                <w:fldData xml:space="preserve">PEVuZE5vdGU+PENpdGU+PEF1dGhvcj5Mb25nPC9BdXRob3I+PFllYXI+MjAyMTwvWWVhcj48UmVj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==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(Long et al., 2021)</w:t>
            </w:r>
            <w:r w:rsidRPr="003B1F5B">
              <w:rPr>
                <w:szCs w:val="21"/>
              </w:rPr>
              <w:fldChar w:fldCharType="end"/>
            </w:r>
          </w:p>
        </w:tc>
      </w:tr>
      <w:tr w:rsidR="007F2ACC" w:rsidRPr="003B1F5B" w14:paraId="6E125078" w14:textId="77777777" w:rsidTr="00A0014B">
        <w:trPr>
          <w:trHeight w:val="545"/>
          <w:jc w:val="center"/>
        </w:trPr>
        <w:tc>
          <w:tcPr>
            <w:tcW w:w="0" w:type="auto"/>
            <w:noWrap/>
            <w:vAlign w:val="center"/>
          </w:tcPr>
          <w:p w14:paraId="2BD4C0E7" w14:textId="77777777" w:rsidR="007F2ACC" w:rsidRPr="003B1F5B" w:rsidDel="006858BE" w:rsidRDefault="007F2ACC" w:rsidP="00A0014B">
            <w:pPr>
              <w:spacing w:line="360" w:lineRule="auto"/>
              <w:jc w:val="center"/>
              <w:rPr>
                <w:szCs w:val="21"/>
              </w:rPr>
            </w:pPr>
            <w:r w:rsidRPr="003B1F5B">
              <w:rPr>
                <w:szCs w:val="21"/>
              </w:rPr>
              <w:t>S-MAOP</w:t>
            </w:r>
          </w:p>
        </w:tc>
        <w:tc>
          <w:tcPr>
            <w:tcW w:w="0" w:type="auto"/>
            <w:noWrap/>
            <w:vAlign w:val="center"/>
          </w:tcPr>
          <w:p w14:paraId="1BF9197D" w14:textId="30C80B2B" w:rsidR="007F2ACC" w:rsidRPr="003B1F5B" w:rsidRDefault="00970314" w:rsidP="00A0014B">
            <w:pPr>
              <w:spacing w:line="360" w:lineRule="auto"/>
              <w:jc w:val="center"/>
              <w:rPr>
                <w:szCs w:val="21"/>
              </w:rPr>
            </w:pPr>
            <w:r>
              <w:rPr>
                <w:rFonts w:hint="eastAsia"/>
                <w:szCs w:val="21"/>
              </w:rPr>
              <w:t>7</w:t>
            </w:r>
            <w:r w:rsidR="009E28A5">
              <w:rPr>
                <w:szCs w:val="21"/>
              </w:rPr>
              <w:t>.0</w:t>
            </w:r>
          </w:p>
        </w:tc>
        <w:tc>
          <w:tcPr>
            <w:tcW w:w="0" w:type="auto"/>
            <w:noWrap/>
            <w:vAlign w:val="center"/>
          </w:tcPr>
          <w:p w14:paraId="3E539365" w14:textId="77777777" w:rsidR="007F2ACC" w:rsidRPr="003B1F5B" w:rsidRDefault="007F2ACC" w:rsidP="00A0014B">
            <w:pPr>
              <w:spacing w:line="360" w:lineRule="auto"/>
              <w:jc w:val="center"/>
              <w:rPr>
                <w:szCs w:val="21"/>
              </w:rPr>
            </w:pPr>
            <w:r w:rsidRPr="003B1F5B">
              <w:rPr>
                <w:rFonts w:hint="eastAsia"/>
                <w:szCs w:val="21"/>
              </w:rPr>
              <w:t>5</w:t>
            </w:r>
            <w:r w:rsidRPr="003B1F5B">
              <w:rPr>
                <w:szCs w:val="21"/>
              </w:rPr>
              <w:t>12</w:t>
            </w:r>
          </w:p>
        </w:tc>
        <w:tc>
          <w:tcPr>
            <w:tcW w:w="0" w:type="auto"/>
            <w:noWrap/>
            <w:vAlign w:val="center"/>
          </w:tcPr>
          <w:p w14:paraId="274A725E" w14:textId="64F5E620" w:rsidR="007F2ACC" w:rsidRPr="003B1F5B" w:rsidRDefault="007F2ACC" w:rsidP="00A0014B">
            <w:pPr>
              <w:spacing w:line="360" w:lineRule="auto"/>
              <w:jc w:val="center"/>
              <w:rPr>
                <w:szCs w:val="21"/>
              </w:rPr>
            </w:pPr>
            <w:r w:rsidRPr="003B1F5B">
              <w:rPr>
                <w:szCs w:val="21"/>
              </w:rPr>
              <w:fldChar w:fldCharType="begin">
                <w:fldData xml:space="preserve">PEVuZE5vdGU+PENpdGU+PEF1dGhvcj5IdWFuZzwvQXV0aG9yPjxZZWFyPjIwMTk8L1llYXI+PFJl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</w:fldData>
              </w:fldChar>
            </w:r>
            <w:r w:rsidR="00CF4FF8">
              <w:rPr>
                <w:szCs w:val="21"/>
              </w:rPr>
              <w:instrText xml:space="preserve"> ADDIN EN.CITE </w:instrText>
            </w:r>
            <w:r w:rsidR="00CF4FF8">
              <w:rPr>
                <w:szCs w:val="21"/>
              </w:rPr>
              <w:fldChar w:fldCharType="begin">
                <w:fldData xml:space="preserve">PEVuZE5vdGU+PENpdGU+PEF1dGhvcj5IdWFuZzwvQXV0aG9yPjxZZWFyPjIwMTk8L1llYXI+PFJl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(Huang and Shuai, 2019)</w:t>
            </w:r>
            <w:r w:rsidRPr="003B1F5B">
              <w:rPr>
                <w:szCs w:val="21"/>
              </w:rPr>
              <w:fldChar w:fldCharType="end"/>
            </w:r>
          </w:p>
        </w:tc>
      </w:tr>
      <w:tr w:rsidR="007F2ACC" w:rsidRPr="003B1F5B" w14:paraId="3DF62F50" w14:textId="77777777" w:rsidTr="00A0014B">
        <w:trPr>
          <w:trHeight w:val="545"/>
          <w:jc w:val="center"/>
        </w:trPr>
        <w:tc>
          <w:tcPr>
            <w:tcW w:w="0" w:type="auto"/>
            <w:noWrap/>
            <w:vAlign w:val="center"/>
          </w:tcPr>
          <w:p w14:paraId="4FA60101" w14:textId="77777777" w:rsidR="007F2ACC" w:rsidRPr="003B1F5B" w:rsidDel="006858BE" w:rsidRDefault="007F2ACC" w:rsidP="00A0014B">
            <w:pPr>
              <w:spacing w:line="360" w:lineRule="auto"/>
              <w:jc w:val="center"/>
              <w:rPr>
                <w:szCs w:val="21"/>
              </w:rPr>
            </w:pPr>
            <w:r w:rsidRPr="003B1F5B">
              <w:rPr>
                <w:szCs w:val="21"/>
              </w:rPr>
              <w:t>Fe</w:t>
            </w:r>
            <w:r w:rsidRPr="003B1F5B">
              <w:rPr>
                <w:szCs w:val="21"/>
                <w:vertAlign w:val="subscript"/>
              </w:rPr>
              <w:t>3</w:t>
            </w:r>
            <w:r w:rsidRPr="003B1F5B">
              <w:rPr>
                <w:szCs w:val="21"/>
              </w:rPr>
              <w:t>O</w:t>
            </w:r>
            <w:r w:rsidRPr="003B1F5B">
              <w:rPr>
                <w:szCs w:val="21"/>
                <w:vertAlign w:val="subscript"/>
              </w:rPr>
              <w:t>4</w:t>
            </w:r>
            <w:r w:rsidRPr="003B1F5B">
              <w:rPr>
                <w:szCs w:val="21"/>
              </w:rPr>
              <w:t>@SiO</w:t>
            </w:r>
            <w:r w:rsidRPr="003B1F5B">
              <w:rPr>
                <w:szCs w:val="21"/>
                <w:vertAlign w:val="subscript"/>
              </w:rPr>
              <w:t>2</w:t>
            </w:r>
            <w:r w:rsidRPr="003B1F5B">
              <w:rPr>
                <w:szCs w:val="21"/>
              </w:rPr>
              <w:t>-SH</w:t>
            </w:r>
          </w:p>
        </w:tc>
        <w:tc>
          <w:tcPr>
            <w:tcW w:w="0" w:type="auto"/>
            <w:noWrap/>
            <w:vAlign w:val="center"/>
          </w:tcPr>
          <w:p w14:paraId="2E81757B" w14:textId="7F3BF081" w:rsidR="007F2ACC" w:rsidRPr="003B1F5B" w:rsidRDefault="00970314" w:rsidP="00A0014B">
            <w:pPr>
              <w:spacing w:line="360" w:lineRule="auto"/>
              <w:jc w:val="center"/>
              <w:rPr>
                <w:szCs w:val="21"/>
              </w:rPr>
            </w:pPr>
            <w:r>
              <w:rPr>
                <w:rFonts w:hint="eastAsia"/>
                <w:szCs w:val="21"/>
              </w:rPr>
              <w:t>7</w:t>
            </w:r>
            <w:r w:rsidR="009E28A5">
              <w:rPr>
                <w:szCs w:val="21"/>
              </w:rPr>
              <w:t>.0</w:t>
            </w:r>
          </w:p>
        </w:tc>
        <w:tc>
          <w:tcPr>
            <w:tcW w:w="0" w:type="auto"/>
            <w:noWrap/>
            <w:vAlign w:val="center"/>
          </w:tcPr>
          <w:p w14:paraId="3784BBA9" w14:textId="77777777" w:rsidR="007F2ACC" w:rsidRPr="003B1F5B" w:rsidRDefault="007F2ACC" w:rsidP="00A0014B">
            <w:pPr>
              <w:spacing w:line="360" w:lineRule="auto"/>
              <w:jc w:val="center"/>
              <w:rPr>
                <w:szCs w:val="21"/>
              </w:rPr>
            </w:pPr>
            <w:r w:rsidRPr="003B1F5B">
              <w:rPr>
                <w:rFonts w:hint="eastAsia"/>
                <w:szCs w:val="21"/>
              </w:rPr>
              <w:t>1</w:t>
            </w:r>
            <w:r w:rsidRPr="003B1F5B">
              <w:rPr>
                <w:szCs w:val="21"/>
              </w:rPr>
              <w:t>48.8</w:t>
            </w:r>
          </w:p>
        </w:tc>
        <w:tc>
          <w:tcPr>
            <w:tcW w:w="0" w:type="auto"/>
            <w:noWrap/>
            <w:vAlign w:val="center"/>
          </w:tcPr>
          <w:p w14:paraId="7A202346" w14:textId="161C2443" w:rsidR="007F2ACC" w:rsidRPr="003B1F5B" w:rsidRDefault="007F2ACC" w:rsidP="00A0014B">
            <w:pPr>
              <w:spacing w:line="360" w:lineRule="auto"/>
              <w:jc w:val="center"/>
              <w:rPr>
                <w:szCs w:val="21"/>
              </w:rPr>
            </w:pPr>
            <w:r w:rsidRPr="003B1F5B">
              <w:rPr>
                <w:szCs w:val="21"/>
              </w:rPr>
              <w:fldChar w:fldCharType="begin">
                <w:fldData xml:space="preserve">PEVuZE5vdGU+PENpdGU+PEF1dGhvcj5aaGFuZzwvQXV0aG9yPjxZZWFyPjIwMTM8L1llYXI+PFJl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=
</w:fldData>
              </w:fldChar>
            </w:r>
            <w:r w:rsidR="00CF4FF8">
              <w:rPr>
                <w:szCs w:val="21"/>
              </w:rPr>
              <w:instrText xml:space="preserve"> ADDIN EN.CITE </w:instrText>
            </w:r>
            <w:r w:rsidR="00CF4FF8">
              <w:rPr>
                <w:szCs w:val="21"/>
              </w:rPr>
              <w:fldChar w:fldCharType="begin">
                <w:fldData xml:space="preserve">PEVuZE5vdGU+PENpdGU+PEF1dGhvcj5aaGFuZzwvQXV0aG9yPjxZZWFyPjIwMTM8L1llYXI+PFJl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=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(Zhang et al., 2013)</w:t>
            </w:r>
            <w:r w:rsidRPr="003B1F5B">
              <w:rPr>
                <w:szCs w:val="21"/>
              </w:rPr>
              <w:fldChar w:fldCharType="end"/>
            </w:r>
          </w:p>
        </w:tc>
      </w:tr>
      <w:tr w:rsidR="007F2ACC" w:rsidRPr="003B1F5B" w14:paraId="5CB1189F" w14:textId="77777777" w:rsidTr="00A0014B">
        <w:trPr>
          <w:trHeight w:val="545"/>
          <w:jc w:val="center"/>
        </w:trPr>
        <w:tc>
          <w:tcPr>
            <w:tcW w:w="0" w:type="auto"/>
            <w:noWrap/>
            <w:vAlign w:val="center"/>
          </w:tcPr>
          <w:p w14:paraId="2881E5B5" w14:textId="77777777" w:rsidR="007F2ACC" w:rsidRPr="003B1F5B" w:rsidDel="006858BE" w:rsidRDefault="007F2ACC" w:rsidP="00A0014B">
            <w:pPr>
              <w:spacing w:line="360" w:lineRule="auto"/>
              <w:jc w:val="center"/>
              <w:rPr>
                <w:szCs w:val="21"/>
              </w:rPr>
            </w:pPr>
            <w:r w:rsidRPr="003B1F5B">
              <w:rPr>
                <w:szCs w:val="21"/>
              </w:rPr>
              <w:t>Magnetic Go Composites</w:t>
            </w:r>
          </w:p>
        </w:tc>
        <w:tc>
          <w:tcPr>
            <w:tcW w:w="0" w:type="auto"/>
            <w:noWrap/>
            <w:vAlign w:val="center"/>
          </w:tcPr>
          <w:p w14:paraId="1A561BD6" w14:textId="76500A14" w:rsidR="007F2ACC" w:rsidRPr="003B1F5B" w:rsidRDefault="00970314" w:rsidP="00A0014B">
            <w:pPr>
              <w:spacing w:line="360" w:lineRule="auto"/>
              <w:jc w:val="center"/>
              <w:rPr>
                <w:szCs w:val="21"/>
              </w:rPr>
            </w:pPr>
            <w:r>
              <w:rPr>
                <w:rFonts w:hint="eastAsia"/>
                <w:szCs w:val="21"/>
              </w:rPr>
              <w:t>6</w:t>
            </w:r>
            <w:r w:rsidR="009E28A5">
              <w:rPr>
                <w:szCs w:val="21"/>
              </w:rPr>
              <w:t>.0</w:t>
            </w:r>
          </w:p>
        </w:tc>
        <w:tc>
          <w:tcPr>
            <w:tcW w:w="0" w:type="auto"/>
            <w:noWrap/>
            <w:vAlign w:val="center"/>
          </w:tcPr>
          <w:p w14:paraId="7476945D" w14:textId="77777777" w:rsidR="007F2ACC" w:rsidRPr="003B1F5B" w:rsidRDefault="007F2ACC" w:rsidP="00A0014B">
            <w:pPr>
              <w:spacing w:line="360" w:lineRule="auto"/>
              <w:jc w:val="center"/>
              <w:rPr>
                <w:szCs w:val="21"/>
              </w:rPr>
            </w:pPr>
            <w:r w:rsidRPr="003B1F5B">
              <w:rPr>
                <w:rFonts w:hint="eastAsia"/>
                <w:szCs w:val="21"/>
              </w:rPr>
              <w:t>7</w:t>
            </w:r>
            <w:r w:rsidRPr="003B1F5B">
              <w:rPr>
                <w:szCs w:val="21"/>
              </w:rPr>
              <w:t>1.3</w:t>
            </w:r>
          </w:p>
        </w:tc>
        <w:tc>
          <w:tcPr>
            <w:tcW w:w="0" w:type="auto"/>
            <w:noWrap/>
            <w:vAlign w:val="center"/>
          </w:tcPr>
          <w:p w14:paraId="0426B9C3" w14:textId="141023A2" w:rsidR="007F2ACC" w:rsidRPr="003B1F5B" w:rsidRDefault="007F2ACC" w:rsidP="00A0014B">
            <w:pPr>
              <w:spacing w:line="360" w:lineRule="auto"/>
              <w:jc w:val="center"/>
              <w:rPr>
                <w:szCs w:val="21"/>
              </w:rPr>
            </w:pPr>
            <w:r w:rsidRPr="003B1F5B">
              <w:rPr>
                <w:szCs w:val="21"/>
              </w:rPr>
              <w:fldChar w:fldCharType="begin">
                <w:fldData xml:space="preserve">PEVuZE5vdGU+PENpdGU+PEF1dGhvcj5HdW88L0F1dGhvcj48WWVhcj4yMDE2PC9ZZWFyPjxSZWNO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</w:fldData>
              </w:fldChar>
            </w:r>
            <w:r w:rsidR="00CF4FF8">
              <w:rPr>
                <w:szCs w:val="21"/>
              </w:rPr>
              <w:instrText xml:space="preserve"> ADDIN EN.CITE </w:instrText>
            </w:r>
            <w:r w:rsidR="00CF4FF8">
              <w:rPr>
                <w:szCs w:val="21"/>
              </w:rPr>
              <w:fldChar w:fldCharType="begin">
                <w:fldData xml:space="preserve">PEVuZE5vdGU+PENpdGU+PEF1dGhvcj5HdW88L0F1dGhvcj48WWVhcj4yMDE2PC9ZZWFyPjxSZWNO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</w:fldData>
              </w:fldChar>
            </w:r>
            <w:r w:rsidR="00CF4FF8">
              <w:rPr>
                <w:szCs w:val="21"/>
              </w:rPr>
              <w:instrText xml:space="preserve"> ADDIN EN.CITE.DATA </w:instrText>
            </w:r>
            <w:r w:rsidR="00CF4FF8">
              <w:rPr>
                <w:szCs w:val="21"/>
              </w:rPr>
            </w:r>
            <w:r w:rsidR="00CF4FF8">
              <w:rPr>
                <w:szCs w:val="21"/>
              </w:rPr>
              <w:fldChar w:fldCharType="end"/>
            </w:r>
            <w:r w:rsidRPr="003B1F5B">
              <w:rPr>
                <w:szCs w:val="21"/>
              </w:rPr>
            </w:r>
            <w:r w:rsidRPr="003B1F5B">
              <w:rPr>
                <w:szCs w:val="21"/>
              </w:rPr>
              <w:fldChar w:fldCharType="separate"/>
            </w:r>
            <w:r w:rsidR="00CF4FF8">
              <w:rPr>
                <w:noProof/>
                <w:szCs w:val="21"/>
              </w:rPr>
              <w:t>(Guo et al., 2016)</w:t>
            </w:r>
            <w:r w:rsidRPr="003B1F5B">
              <w:rPr>
                <w:szCs w:val="21"/>
              </w:rPr>
              <w:fldChar w:fldCharType="end"/>
            </w:r>
          </w:p>
        </w:tc>
      </w:tr>
      <w:tr w:rsidR="007F2ACC" w:rsidRPr="003B1F5B" w14:paraId="2986F7D9" w14:textId="77777777" w:rsidTr="00A0014B">
        <w:trPr>
          <w:trHeight w:val="545"/>
          <w:jc w:val="center"/>
        </w:trPr>
        <w:tc>
          <w:tcPr>
            <w:tcW w:w="0" w:type="auto"/>
            <w:tcBorders>
              <w:bottom w:val="single" w:sz="4" w:space="0" w:color="auto"/>
            </w:tcBorders>
            <w:noWrap/>
            <w:vAlign w:val="center"/>
          </w:tcPr>
          <w:p w14:paraId="110A811A" w14:textId="77777777" w:rsidR="007F2ACC" w:rsidRPr="003B1F5B" w:rsidRDefault="007F2ACC" w:rsidP="00A0014B">
            <w:pPr>
              <w:spacing w:line="360" w:lineRule="auto"/>
              <w:jc w:val="center"/>
              <w:rPr>
                <w:szCs w:val="21"/>
              </w:rPr>
            </w:pPr>
            <w:r w:rsidRPr="00081EC4">
              <w:rPr>
                <w:szCs w:val="21"/>
              </w:rPr>
              <w:t>S</w:t>
            </w:r>
            <w:r w:rsidRPr="00081EC4">
              <w:rPr>
                <w:szCs w:val="21"/>
                <w:vertAlign w:val="subscript"/>
              </w:rPr>
              <w:t>4</w:t>
            </w:r>
            <w:r w:rsidRPr="00081EC4">
              <w:rPr>
                <w:szCs w:val="21"/>
              </w:rPr>
              <w:t>BC-800</w:t>
            </w:r>
          </w:p>
        </w:tc>
        <w:tc>
          <w:tcPr>
            <w:tcW w:w="0" w:type="auto"/>
            <w:tcBorders>
              <w:bottom w:val="single" w:sz="4" w:space="0" w:color="auto"/>
            </w:tcBorders>
            <w:noWrap/>
            <w:vAlign w:val="center"/>
          </w:tcPr>
          <w:p w14:paraId="5B078727" w14:textId="77777777" w:rsidR="007F2ACC" w:rsidRPr="003B1F5B" w:rsidRDefault="007F2ACC" w:rsidP="00A0014B">
            <w:pPr>
              <w:spacing w:line="360" w:lineRule="auto"/>
              <w:jc w:val="center"/>
              <w:rPr>
                <w:szCs w:val="21"/>
              </w:rPr>
            </w:pPr>
            <w:r>
              <w:rPr>
                <w:szCs w:val="21"/>
              </w:rPr>
              <w:t>6.5</w:t>
            </w:r>
          </w:p>
        </w:tc>
        <w:tc>
          <w:tcPr>
            <w:tcW w:w="0" w:type="auto"/>
            <w:tcBorders>
              <w:bottom w:val="single" w:sz="4" w:space="0" w:color="auto"/>
            </w:tcBorders>
            <w:noWrap/>
            <w:vAlign w:val="center"/>
          </w:tcPr>
          <w:p w14:paraId="4AD8D2A9" w14:textId="77777777" w:rsidR="007F2ACC" w:rsidRPr="001D736A" w:rsidRDefault="007F2ACC" w:rsidP="00A0014B">
            <w:pPr>
              <w:spacing w:line="360" w:lineRule="auto"/>
              <w:jc w:val="center"/>
              <w:rPr>
                <w:szCs w:val="21"/>
              </w:rPr>
            </w:pPr>
            <w:r w:rsidRPr="00A0014B">
              <w:rPr>
                <w:szCs w:val="21"/>
              </w:rPr>
              <w:t>724</w:t>
            </w:r>
          </w:p>
        </w:tc>
        <w:tc>
          <w:tcPr>
            <w:tcW w:w="0" w:type="auto"/>
            <w:tcBorders>
              <w:bottom w:val="single" w:sz="4" w:space="0" w:color="auto"/>
            </w:tcBorders>
            <w:noWrap/>
            <w:vAlign w:val="center"/>
          </w:tcPr>
          <w:p w14:paraId="7B168205" w14:textId="77777777" w:rsidR="007F2ACC" w:rsidRPr="003B1F5B" w:rsidRDefault="007F2ACC" w:rsidP="00A0014B">
            <w:pPr>
              <w:spacing w:line="360" w:lineRule="auto"/>
              <w:jc w:val="center"/>
              <w:rPr>
                <w:szCs w:val="21"/>
              </w:rPr>
            </w:pPr>
            <w:r>
              <w:rPr>
                <w:szCs w:val="21"/>
              </w:rPr>
              <w:t>T</w:t>
            </w:r>
            <w:r>
              <w:rPr>
                <w:rFonts w:hint="eastAsia"/>
                <w:szCs w:val="21"/>
              </w:rPr>
              <w:t>his</w:t>
            </w:r>
            <w:r>
              <w:rPr>
                <w:szCs w:val="21"/>
              </w:rPr>
              <w:t xml:space="preserve"> work</w:t>
            </w:r>
          </w:p>
        </w:tc>
      </w:tr>
      <w:bookmarkEnd w:id="10"/>
    </w:tbl>
    <w:p w14:paraId="39DF0764" w14:textId="77777777" w:rsidR="00EC7F9F" w:rsidRDefault="00EC7F9F" w:rsidP="00D22D25">
      <w:pPr>
        <w:spacing w:line="360" w:lineRule="auto"/>
        <w:ind w:firstLineChars="200" w:firstLine="480"/>
        <w:rPr>
          <w:sz w:val="24"/>
        </w:rPr>
      </w:pPr>
    </w:p>
    <w:bookmarkEnd w:id="9"/>
    <w:p w14:paraId="3C2B4CB6" w14:textId="1DD58332" w:rsidR="00EC7F9F" w:rsidRDefault="00EC7F9F" w:rsidP="0097561E">
      <w:pPr>
        <w:spacing w:line="360" w:lineRule="auto"/>
        <w:ind w:firstLineChars="200" w:firstLine="480"/>
        <w:jc w:val="center"/>
        <w:rPr>
          <w:sz w:val="24"/>
        </w:rPr>
      </w:pPr>
    </w:p>
    <w:p w14:paraId="164C4E6A" w14:textId="77777777" w:rsidR="00756EBF" w:rsidRDefault="00756EBF" w:rsidP="0097561E">
      <w:pPr>
        <w:spacing w:line="360" w:lineRule="auto"/>
        <w:ind w:firstLineChars="200" w:firstLine="480"/>
        <w:jc w:val="center"/>
        <w:rPr>
          <w:sz w:val="24"/>
        </w:rPr>
      </w:pPr>
    </w:p>
    <w:p w14:paraId="3DEF802C" w14:textId="77777777" w:rsidR="00756EBF" w:rsidRDefault="00756EBF" w:rsidP="0097561E">
      <w:pPr>
        <w:spacing w:line="360" w:lineRule="auto"/>
        <w:ind w:firstLineChars="200" w:firstLine="480"/>
        <w:jc w:val="center"/>
        <w:rPr>
          <w:sz w:val="24"/>
        </w:rPr>
      </w:pPr>
    </w:p>
    <w:p w14:paraId="487F46F3" w14:textId="77777777" w:rsidR="00756EBF" w:rsidRDefault="00756EBF" w:rsidP="0097561E">
      <w:pPr>
        <w:spacing w:line="360" w:lineRule="auto"/>
        <w:ind w:firstLineChars="200" w:firstLine="480"/>
        <w:jc w:val="center"/>
        <w:rPr>
          <w:sz w:val="24"/>
        </w:rPr>
      </w:pPr>
    </w:p>
    <w:p w14:paraId="1E0B906F" w14:textId="77777777" w:rsidR="0077390F" w:rsidRDefault="0077390F" w:rsidP="0097561E">
      <w:pPr>
        <w:spacing w:line="360" w:lineRule="auto"/>
        <w:ind w:firstLineChars="200" w:firstLine="480"/>
        <w:jc w:val="center"/>
        <w:rPr>
          <w:sz w:val="24"/>
        </w:rPr>
      </w:pPr>
    </w:p>
    <w:p w14:paraId="622B603E" w14:textId="77777777" w:rsidR="0077390F" w:rsidRDefault="0077390F" w:rsidP="0097561E">
      <w:pPr>
        <w:spacing w:line="360" w:lineRule="auto"/>
        <w:ind w:firstLineChars="200" w:firstLine="480"/>
        <w:jc w:val="center"/>
        <w:rPr>
          <w:sz w:val="24"/>
        </w:rPr>
      </w:pPr>
    </w:p>
    <w:p w14:paraId="7920CAC7" w14:textId="77777777" w:rsidR="0077390F" w:rsidRDefault="0077390F" w:rsidP="0097561E">
      <w:pPr>
        <w:spacing w:line="360" w:lineRule="auto"/>
        <w:ind w:firstLineChars="200" w:firstLine="480"/>
        <w:jc w:val="center"/>
        <w:rPr>
          <w:sz w:val="24"/>
        </w:rPr>
      </w:pPr>
    </w:p>
    <w:p w14:paraId="58145C67" w14:textId="77777777" w:rsidR="0077390F" w:rsidRDefault="0077390F" w:rsidP="0097561E">
      <w:pPr>
        <w:spacing w:line="360" w:lineRule="auto"/>
        <w:ind w:firstLineChars="200" w:firstLine="480"/>
        <w:jc w:val="center"/>
        <w:rPr>
          <w:sz w:val="24"/>
        </w:rPr>
      </w:pPr>
    </w:p>
    <w:p w14:paraId="7E1DD3FC" w14:textId="77777777" w:rsidR="0077390F" w:rsidRDefault="0077390F" w:rsidP="0097561E">
      <w:pPr>
        <w:spacing w:line="360" w:lineRule="auto"/>
        <w:ind w:firstLineChars="200" w:firstLine="480"/>
        <w:jc w:val="center"/>
        <w:rPr>
          <w:sz w:val="24"/>
        </w:rPr>
      </w:pPr>
    </w:p>
    <w:p w14:paraId="7DE34C4D" w14:textId="77777777" w:rsidR="0077390F" w:rsidRDefault="0077390F" w:rsidP="0097561E">
      <w:pPr>
        <w:spacing w:line="360" w:lineRule="auto"/>
        <w:ind w:firstLineChars="200" w:firstLine="480"/>
        <w:jc w:val="center"/>
        <w:rPr>
          <w:sz w:val="24"/>
        </w:rPr>
      </w:pPr>
    </w:p>
    <w:p w14:paraId="7345AFEC" w14:textId="77777777" w:rsidR="0077390F" w:rsidRDefault="0077390F" w:rsidP="0097561E">
      <w:pPr>
        <w:spacing w:line="360" w:lineRule="auto"/>
        <w:ind w:firstLineChars="200" w:firstLine="480"/>
        <w:jc w:val="center"/>
        <w:rPr>
          <w:sz w:val="24"/>
        </w:rPr>
      </w:pPr>
    </w:p>
    <w:p w14:paraId="2A5548BB" w14:textId="77777777" w:rsidR="0077390F" w:rsidRDefault="0077390F" w:rsidP="0097561E">
      <w:pPr>
        <w:spacing w:line="360" w:lineRule="auto"/>
        <w:ind w:firstLineChars="200" w:firstLine="480"/>
        <w:jc w:val="center"/>
        <w:rPr>
          <w:sz w:val="24"/>
        </w:rPr>
      </w:pPr>
    </w:p>
    <w:p w14:paraId="5EC6A1E3" w14:textId="77777777" w:rsidR="008E18F8" w:rsidRDefault="008E18F8" w:rsidP="0077390F">
      <w:pPr>
        <w:spacing w:line="360" w:lineRule="auto"/>
        <w:rPr>
          <w:sz w:val="24"/>
        </w:rPr>
      </w:pPr>
    </w:p>
    <w:p w14:paraId="7A8487F7" w14:textId="021445CE" w:rsidR="006903FA" w:rsidRDefault="006903FA" w:rsidP="0077390F">
      <w:pPr>
        <w:spacing w:line="360" w:lineRule="auto"/>
        <w:rPr>
          <w:sz w:val="24"/>
        </w:rPr>
      </w:pPr>
      <w:r w:rsidRPr="007B4A09">
        <w:rPr>
          <w:noProof/>
          <w:sz w:val="24"/>
        </w:rPr>
        <w:drawing>
          <wp:anchor distT="0" distB="0" distL="114300" distR="114300" simplePos="0" relativeHeight="251655168" behindDoc="0" locked="0" layoutInCell="1" allowOverlap="1" wp14:anchorId="6B64F6B6" wp14:editId="5CB9DE68">
            <wp:simplePos x="0" y="0"/>
            <wp:positionH relativeFrom="column">
              <wp:posOffset>-175895</wp:posOffset>
            </wp:positionH>
            <wp:positionV relativeFrom="paragraph">
              <wp:posOffset>199390</wp:posOffset>
            </wp:positionV>
            <wp:extent cx="6015600" cy="3384000"/>
            <wp:effectExtent l="0" t="0" r="0" b="0"/>
            <wp:wrapNone/>
            <wp:docPr id="1517433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600" cy="33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C3D2" w14:textId="12183621" w:rsidR="006903FA" w:rsidRDefault="006903FA" w:rsidP="0077390F">
      <w:pPr>
        <w:spacing w:line="360" w:lineRule="auto"/>
        <w:rPr>
          <w:sz w:val="24"/>
        </w:rPr>
      </w:pPr>
    </w:p>
    <w:p w14:paraId="4ADD4A57" w14:textId="74B3475E" w:rsidR="006903FA" w:rsidRDefault="006903FA" w:rsidP="0077390F">
      <w:pPr>
        <w:spacing w:line="360" w:lineRule="auto"/>
        <w:rPr>
          <w:sz w:val="24"/>
        </w:rPr>
      </w:pPr>
    </w:p>
    <w:p w14:paraId="2ACEBE9C" w14:textId="5148C5E9" w:rsidR="006903FA" w:rsidRDefault="006903FA" w:rsidP="0077390F">
      <w:pPr>
        <w:spacing w:line="360" w:lineRule="auto"/>
        <w:rPr>
          <w:sz w:val="24"/>
        </w:rPr>
      </w:pPr>
    </w:p>
    <w:p w14:paraId="577EDEC5" w14:textId="3F463576" w:rsidR="006903FA" w:rsidRDefault="006903FA" w:rsidP="0077390F">
      <w:pPr>
        <w:spacing w:line="360" w:lineRule="auto"/>
        <w:rPr>
          <w:sz w:val="24"/>
        </w:rPr>
      </w:pPr>
    </w:p>
    <w:p w14:paraId="4544F41D" w14:textId="4FB559A5" w:rsidR="006903FA" w:rsidRDefault="006903FA" w:rsidP="0077390F">
      <w:pPr>
        <w:spacing w:line="360" w:lineRule="auto"/>
        <w:rPr>
          <w:sz w:val="24"/>
        </w:rPr>
      </w:pPr>
    </w:p>
    <w:p w14:paraId="53EB9F9C" w14:textId="10AD5E5D" w:rsidR="006903FA" w:rsidRDefault="006903FA" w:rsidP="0077390F">
      <w:pPr>
        <w:spacing w:line="360" w:lineRule="auto"/>
        <w:rPr>
          <w:sz w:val="24"/>
        </w:rPr>
      </w:pPr>
    </w:p>
    <w:p w14:paraId="5059D276" w14:textId="26A127F1" w:rsidR="006903FA" w:rsidRDefault="006903FA" w:rsidP="0077390F">
      <w:pPr>
        <w:spacing w:line="360" w:lineRule="auto"/>
        <w:rPr>
          <w:sz w:val="24"/>
        </w:rPr>
      </w:pPr>
    </w:p>
    <w:p w14:paraId="0F70A7A0" w14:textId="46250BD0" w:rsidR="006903FA" w:rsidRDefault="006903FA" w:rsidP="0077390F">
      <w:pPr>
        <w:spacing w:line="360" w:lineRule="auto"/>
        <w:rPr>
          <w:sz w:val="24"/>
        </w:rPr>
      </w:pPr>
    </w:p>
    <w:p w14:paraId="4CEB7D3B" w14:textId="01F19B44" w:rsidR="006903FA" w:rsidRDefault="006903FA" w:rsidP="0077390F">
      <w:pPr>
        <w:spacing w:line="360" w:lineRule="auto"/>
        <w:rPr>
          <w:sz w:val="24"/>
        </w:rPr>
      </w:pPr>
    </w:p>
    <w:p w14:paraId="2B841717" w14:textId="77777777" w:rsidR="006903FA" w:rsidRDefault="006903FA" w:rsidP="0077390F">
      <w:pPr>
        <w:spacing w:line="360" w:lineRule="auto"/>
        <w:rPr>
          <w:sz w:val="24"/>
        </w:rPr>
      </w:pPr>
    </w:p>
    <w:p w14:paraId="6ABD184A" w14:textId="77777777" w:rsidR="000A29C2" w:rsidRDefault="000A29C2" w:rsidP="006903FA">
      <w:pPr>
        <w:rPr>
          <w:sz w:val="24"/>
        </w:rPr>
      </w:pPr>
    </w:p>
    <w:p w14:paraId="132A0754" w14:textId="77777777" w:rsidR="000A29C2" w:rsidRDefault="000A29C2" w:rsidP="006903FA">
      <w:pPr>
        <w:rPr>
          <w:sz w:val="24"/>
        </w:rPr>
      </w:pPr>
    </w:p>
    <w:p w14:paraId="64EEB189" w14:textId="2522AEAC" w:rsidR="006903FA" w:rsidRDefault="006903FA" w:rsidP="006903FA">
      <w:pPr>
        <w:rPr>
          <w:sz w:val="24"/>
        </w:rPr>
      </w:pPr>
      <w:r w:rsidRPr="000A7B9F">
        <w:rPr>
          <w:b/>
          <w:bCs/>
          <w:sz w:val="24"/>
        </w:rPr>
        <w:t>Figure S1</w:t>
      </w:r>
      <w:r>
        <w:rPr>
          <w:sz w:val="24"/>
        </w:rPr>
        <w:t xml:space="preserve"> SEM images of (a) BC</w:t>
      </w:r>
      <w:r>
        <w:rPr>
          <w:rFonts w:hint="eastAsia"/>
          <w:sz w:val="24"/>
        </w:rPr>
        <w:t>,</w:t>
      </w:r>
      <w:r>
        <w:rPr>
          <w:sz w:val="24"/>
        </w:rPr>
        <w:t xml:space="preserve"> (b) S</w:t>
      </w:r>
      <w:r>
        <w:rPr>
          <w:sz w:val="24"/>
          <w:vertAlign w:val="subscript"/>
        </w:rPr>
        <w:t>0.5</w:t>
      </w:r>
      <w:r>
        <w:rPr>
          <w:sz w:val="24"/>
        </w:rPr>
        <w:t>BC-800, (c) S</w:t>
      </w:r>
      <w:r>
        <w:rPr>
          <w:sz w:val="24"/>
          <w:vertAlign w:val="subscript"/>
        </w:rPr>
        <w:t>1</w:t>
      </w:r>
      <w:r>
        <w:rPr>
          <w:sz w:val="24"/>
        </w:rPr>
        <w:t>BC-800, (d) S</w:t>
      </w:r>
      <w:r>
        <w:rPr>
          <w:sz w:val="24"/>
          <w:vertAlign w:val="subscript"/>
        </w:rPr>
        <w:t>2</w:t>
      </w:r>
      <w:r>
        <w:rPr>
          <w:sz w:val="24"/>
        </w:rPr>
        <w:t xml:space="preserve">BC-800, (e) </w:t>
      </w:r>
      <w:bookmarkStart w:id="11" w:name="_Hlk144746301"/>
      <w:r>
        <w:rPr>
          <w:sz w:val="24"/>
        </w:rPr>
        <w:t>S</w:t>
      </w:r>
      <w:r>
        <w:rPr>
          <w:sz w:val="24"/>
          <w:vertAlign w:val="subscript"/>
        </w:rPr>
        <w:t>4</w:t>
      </w:r>
      <w:r>
        <w:rPr>
          <w:sz w:val="24"/>
        </w:rPr>
        <w:t>BC-800 and (f) S</w:t>
      </w:r>
      <w:r>
        <w:rPr>
          <w:sz w:val="24"/>
          <w:vertAlign w:val="subscript"/>
        </w:rPr>
        <w:t>5</w:t>
      </w:r>
      <w:r>
        <w:rPr>
          <w:sz w:val="24"/>
        </w:rPr>
        <w:t>BC-800</w:t>
      </w:r>
      <w:bookmarkEnd w:id="11"/>
    </w:p>
    <w:p w14:paraId="2665365F" w14:textId="2E4D2D1E" w:rsidR="0077390F" w:rsidRDefault="0077390F" w:rsidP="0077390F">
      <w:pPr>
        <w:spacing w:line="360" w:lineRule="auto"/>
        <w:rPr>
          <w:sz w:val="24"/>
        </w:rPr>
      </w:pPr>
    </w:p>
    <w:p w14:paraId="0F557553" w14:textId="77777777" w:rsidR="001171ED" w:rsidRDefault="001171ED" w:rsidP="0077390F">
      <w:pPr>
        <w:spacing w:line="360" w:lineRule="auto"/>
        <w:rPr>
          <w:sz w:val="24"/>
        </w:rPr>
      </w:pPr>
    </w:p>
    <w:p w14:paraId="1A8DEAB0" w14:textId="77777777" w:rsidR="001171ED" w:rsidRDefault="001171ED" w:rsidP="0077390F">
      <w:pPr>
        <w:spacing w:line="360" w:lineRule="auto"/>
        <w:rPr>
          <w:sz w:val="24"/>
        </w:rPr>
      </w:pPr>
    </w:p>
    <w:p w14:paraId="7E9C43A5" w14:textId="77777777" w:rsidR="001171ED" w:rsidRDefault="001171ED" w:rsidP="0077390F">
      <w:pPr>
        <w:spacing w:line="360" w:lineRule="auto"/>
        <w:rPr>
          <w:sz w:val="24"/>
        </w:rPr>
      </w:pPr>
    </w:p>
    <w:p w14:paraId="53A77454" w14:textId="77777777" w:rsidR="001171ED" w:rsidRDefault="001171ED" w:rsidP="0077390F">
      <w:pPr>
        <w:spacing w:line="360" w:lineRule="auto"/>
        <w:rPr>
          <w:sz w:val="24"/>
        </w:rPr>
      </w:pPr>
    </w:p>
    <w:p w14:paraId="17D0B94F" w14:textId="77777777" w:rsidR="001171ED" w:rsidRDefault="001171ED" w:rsidP="0077390F">
      <w:pPr>
        <w:spacing w:line="360" w:lineRule="auto"/>
        <w:rPr>
          <w:sz w:val="24"/>
        </w:rPr>
      </w:pPr>
    </w:p>
    <w:p w14:paraId="69465AA6" w14:textId="77777777" w:rsidR="001171ED" w:rsidRDefault="001171ED" w:rsidP="0077390F">
      <w:pPr>
        <w:spacing w:line="360" w:lineRule="auto"/>
        <w:rPr>
          <w:sz w:val="24"/>
        </w:rPr>
      </w:pPr>
    </w:p>
    <w:p w14:paraId="51F1A384" w14:textId="77777777" w:rsidR="001171ED" w:rsidRDefault="001171ED" w:rsidP="0077390F">
      <w:pPr>
        <w:spacing w:line="360" w:lineRule="auto"/>
        <w:rPr>
          <w:sz w:val="24"/>
        </w:rPr>
      </w:pPr>
    </w:p>
    <w:p w14:paraId="27439230" w14:textId="77777777" w:rsidR="001171ED" w:rsidRDefault="001171ED" w:rsidP="0077390F">
      <w:pPr>
        <w:spacing w:line="360" w:lineRule="auto"/>
        <w:rPr>
          <w:sz w:val="24"/>
        </w:rPr>
      </w:pPr>
    </w:p>
    <w:p w14:paraId="0BD6E4A3" w14:textId="77777777" w:rsidR="001171ED" w:rsidRDefault="001171ED" w:rsidP="0077390F">
      <w:pPr>
        <w:spacing w:line="360" w:lineRule="auto"/>
        <w:rPr>
          <w:sz w:val="24"/>
        </w:rPr>
      </w:pPr>
    </w:p>
    <w:p w14:paraId="0A62459A" w14:textId="77777777" w:rsidR="001171ED" w:rsidRDefault="001171ED" w:rsidP="0077390F">
      <w:pPr>
        <w:spacing w:line="360" w:lineRule="auto"/>
        <w:rPr>
          <w:sz w:val="24"/>
        </w:rPr>
      </w:pPr>
    </w:p>
    <w:p w14:paraId="78127E22" w14:textId="77777777" w:rsidR="001171ED" w:rsidRDefault="001171ED" w:rsidP="0077390F">
      <w:pPr>
        <w:spacing w:line="360" w:lineRule="auto"/>
        <w:rPr>
          <w:sz w:val="24"/>
        </w:rPr>
      </w:pPr>
    </w:p>
    <w:p w14:paraId="0E658FA2" w14:textId="77777777" w:rsidR="001171ED" w:rsidRDefault="001171ED" w:rsidP="0077390F">
      <w:pPr>
        <w:spacing w:line="360" w:lineRule="auto"/>
        <w:rPr>
          <w:sz w:val="24"/>
        </w:rPr>
      </w:pPr>
    </w:p>
    <w:p w14:paraId="6C455495" w14:textId="77777777" w:rsidR="001171ED" w:rsidRDefault="001171ED" w:rsidP="0077390F">
      <w:pPr>
        <w:spacing w:line="360" w:lineRule="auto"/>
        <w:rPr>
          <w:sz w:val="24"/>
        </w:rPr>
      </w:pPr>
    </w:p>
    <w:p w14:paraId="58FB91B2" w14:textId="77777777" w:rsidR="001171ED" w:rsidRDefault="001171ED" w:rsidP="0077390F">
      <w:pPr>
        <w:spacing w:line="360" w:lineRule="auto"/>
        <w:rPr>
          <w:sz w:val="24"/>
        </w:rPr>
      </w:pPr>
    </w:p>
    <w:p w14:paraId="1C311634" w14:textId="77777777" w:rsidR="001171ED" w:rsidRDefault="001171ED" w:rsidP="0077390F">
      <w:pPr>
        <w:spacing w:line="360" w:lineRule="auto"/>
        <w:rPr>
          <w:sz w:val="24"/>
        </w:rPr>
      </w:pPr>
    </w:p>
    <w:p w14:paraId="471A0789" w14:textId="77777777" w:rsidR="001171ED" w:rsidRPr="006903FA" w:rsidRDefault="001171ED" w:rsidP="0077390F">
      <w:pPr>
        <w:spacing w:line="360" w:lineRule="auto"/>
        <w:rPr>
          <w:sz w:val="24"/>
        </w:rPr>
      </w:pPr>
    </w:p>
    <w:p w14:paraId="13E39AE1" w14:textId="2792F1EF" w:rsidR="0077390F" w:rsidRDefault="00486E4A" w:rsidP="0077390F">
      <w:pPr>
        <w:spacing w:line="360" w:lineRule="auto"/>
        <w:ind w:firstLineChars="200" w:firstLine="420"/>
        <w:jc w:val="left"/>
        <w:rPr>
          <w:sz w:val="24"/>
        </w:rPr>
      </w:pPr>
      <w:r w:rsidRPr="008E5F95">
        <w:rPr>
          <w:noProof/>
        </w:rPr>
        <w:drawing>
          <wp:anchor distT="0" distB="0" distL="114300" distR="114300" simplePos="0" relativeHeight="251656192" behindDoc="0" locked="0" layoutInCell="1" allowOverlap="1" wp14:anchorId="0D97F3B4" wp14:editId="59743C25">
            <wp:simplePos x="0" y="0"/>
            <wp:positionH relativeFrom="margin">
              <wp:posOffset>1128078</wp:posOffset>
            </wp:positionH>
            <wp:positionV relativeFrom="paragraph">
              <wp:posOffset>233997</wp:posOffset>
            </wp:positionV>
            <wp:extent cx="3014662" cy="2260289"/>
            <wp:effectExtent l="0" t="0" r="0" b="6985"/>
            <wp:wrapNone/>
            <wp:docPr id="4200056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662" cy="2260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95E57" w14:textId="5A8E7E5F" w:rsidR="0077390F" w:rsidRDefault="0077390F" w:rsidP="0077390F">
      <w:pPr>
        <w:spacing w:line="360" w:lineRule="auto"/>
        <w:ind w:firstLineChars="200" w:firstLine="480"/>
        <w:rPr>
          <w:sz w:val="24"/>
        </w:rPr>
      </w:pPr>
    </w:p>
    <w:p w14:paraId="4FF140C7" w14:textId="77777777" w:rsidR="0077390F" w:rsidRDefault="0077390F" w:rsidP="0097561E">
      <w:pPr>
        <w:spacing w:line="360" w:lineRule="auto"/>
        <w:ind w:firstLineChars="200" w:firstLine="480"/>
        <w:jc w:val="center"/>
        <w:rPr>
          <w:sz w:val="24"/>
        </w:rPr>
      </w:pPr>
    </w:p>
    <w:p w14:paraId="6F6C8A08" w14:textId="77777777" w:rsidR="0077390F" w:rsidRDefault="0077390F" w:rsidP="0097561E">
      <w:pPr>
        <w:spacing w:line="360" w:lineRule="auto"/>
        <w:ind w:firstLineChars="200" w:firstLine="480"/>
        <w:jc w:val="center"/>
        <w:rPr>
          <w:sz w:val="24"/>
        </w:rPr>
      </w:pPr>
    </w:p>
    <w:p w14:paraId="1AFD91ED" w14:textId="77777777" w:rsidR="0077390F" w:rsidRDefault="0077390F" w:rsidP="0097561E">
      <w:pPr>
        <w:spacing w:line="360" w:lineRule="auto"/>
        <w:ind w:firstLineChars="200" w:firstLine="480"/>
        <w:jc w:val="center"/>
        <w:rPr>
          <w:sz w:val="24"/>
        </w:rPr>
      </w:pPr>
    </w:p>
    <w:p w14:paraId="3B22287A" w14:textId="77777777" w:rsidR="0077390F" w:rsidRDefault="0077390F" w:rsidP="0097561E">
      <w:pPr>
        <w:spacing w:line="360" w:lineRule="auto"/>
        <w:ind w:firstLineChars="200" w:firstLine="480"/>
        <w:jc w:val="center"/>
        <w:rPr>
          <w:sz w:val="24"/>
        </w:rPr>
      </w:pPr>
    </w:p>
    <w:p w14:paraId="0F6933DB" w14:textId="77777777" w:rsidR="0077390F" w:rsidRDefault="0077390F" w:rsidP="0097561E">
      <w:pPr>
        <w:spacing w:line="360" w:lineRule="auto"/>
        <w:ind w:firstLineChars="200" w:firstLine="480"/>
        <w:jc w:val="center"/>
        <w:rPr>
          <w:sz w:val="24"/>
        </w:rPr>
      </w:pPr>
    </w:p>
    <w:p w14:paraId="11587B9F" w14:textId="77777777" w:rsidR="0077390F" w:rsidRDefault="0077390F" w:rsidP="0097561E">
      <w:pPr>
        <w:spacing w:line="360" w:lineRule="auto"/>
        <w:ind w:firstLineChars="200" w:firstLine="480"/>
        <w:jc w:val="center"/>
        <w:rPr>
          <w:sz w:val="24"/>
        </w:rPr>
      </w:pPr>
    </w:p>
    <w:p w14:paraId="19AF73B5" w14:textId="77777777" w:rsidR="0077390F" w:rsidRDefault="0077390F" w:rsidP="0097561E">
      <w:pPr>
        <w:spacing w:line="360" w:lineRule="auto"/>
        <w:ind w:firstLineChars="200" w:firstLine="480"/>
        <w:jc w:val="center"/>
        <w:rPr>
          <w:sz w:val="24"/>
        </w:rPr>
      </w:pPr>
    </w:p>
    <w:p w14:paraId="643A13C1" w14:textId="14F4EEF9" w:rsidR="00486E4A" w:rsidRDefault="00486E4A" w:rsidP="00486E4A">
      <w:pPr>
        <w:jc w:val="center"/>
        <w:rPr>
          <w:sz w:val="24"/>
        </w:rPr>
      </w:pPr>
      <w:r w:rsidRPr="000A7B9F">
        <w:rPr>
          <w:b/>
          <w:bCs/>
          <w:sz w:val="24"/>
        </w:rPr>
        <w:t>Figure S2</w:t>
      </w:r>
      <w:r>
        <w:rPr>
          <w:sz w:val="24"/>
        </w:rPr>
        <w:t xml:space="preserve"> SEM images of S</w:t>
      </w:r>
      <w:r>
        <w:rPr>
          <w:sz w:val="24"/>
          <w:vertAlign w:val="subscript"/>
        </w:rPr>
        <w:t>4</w:t>
      </w:r>
      <w:r>
        <w:rPr>
          <w:sz w:val="24"/>
        </w:rPr>
        <w:t>BC-800</w:t>
      </w:r>
    </w:p>
    <w:p w14:paraId="60D842FE" w14:textId="77777777" w:rsidR="0077390F" w:rsidRPr="001132EB" w:rsidRDefault="0077390F" w:rsidP="0097561E">
      <w:pPr>
        <w:spacing w:line="360" w:lineRule="auto"/>
        <w:ind w:firstLineChars="200" w:firstLine="480"/>
        <w:jc w:val="center"/>
        <w:rPr>
          <w:sz w:val="24"/>
        </w:rPr>
      </w:pPr>
    </w:p>
    <w:p w14:paraId="7EF11A40" w14:textId="77777777" w:rsidR="0077390F" w:rsidRDefault="0077390F" w:rsidP="0097561E">
      <w:pPr>
        <w:spacing w:line="360" w:lineRule="auto"/>
        <w:ind w:firstLineChars="200" w:firstLine="480"/>
        <w:jc w:val="center"/>
        <w:rPr>
          <w:sz w:val="24"/>
        </w:rPr>
      </w:pPr>
    </w:p>
    <w:p w14:paraId="5EF4709C" w14:textId="77777777" w:rsidR="0077390F" w:rsidRDefault="0077390F" w:rsidP="0097561E">
      <w:pPr>
        <w:spacing w:line="360" w:lineRule="auto"/>
        <w:ind w:firstLineChars="200" w:firstLine="480"/>
        <w:jc w:val="center"/>
        <w:rPr>
          <w:sz w:val="24"/>
        </w:rPr>
      </w:pPr>
    </w:p>
    <w:p w14:paraId="2D05DCB3" w14:textId="77777777" w:rsidR="001171ED" w:rsidRDefault="001171ED" w:rsidP="0097561E">
      <w:pPr>
        <w:spacing w:line="360" w:lineRule="auto"/>
        <w:ind w:firstLineChars="200" w:firstLine="480"/>
        <w:jc w:val="center"/>
        <w:rPr>
          <w:sz w:val="24"/>
        </w:rPr>
      </w:pPr>
    </w:p>
    <w:p w14:paraId="2CA3F424" w14:textId="77777777" w:rsidR="001171ED" w:rsidRDefault="001171ED" w:rsidP="0097561E">
      <w:pPr>
        <w:spacing w:line="360" w:lineRule="auto"/>
        <w:ind w:firstLineChars="200" w:firstLine="480"/>
        <w:jc w:val="center"/>
        <w:rPr>
          <w:sz w:val="24"/>
        </w:rPr>
      </w:pPr>
    </w:p>
    <w:p w14:paraId="48DD8ED0" w14:textId="77777777" w:rsidR="001171ED" w:rsidRDefault="001171ED" w:rsidP="0097561E">
      <w:pPr>
        <w:spacing w:line="360" w:lineRule="auto"/>
        <w:ind w:firstLineChars="200" w:firstLine="480"/>
        <w:jc w:val="center"/>
        <w:rPr>
          <w:sz w:val="24"/>
        </w:rPr>
      </w:pPr>
    </w:p>
    <w:p w14:paraId="3B46BFBD" w14:textId="77777777" w:rsidR="001171ED" w:rsidRDefault="001171ED" w:rsidP="0097561E">
      <w:pPr>
        <w:spacing w:line="360" w:lineRule="auto"/>
        <w:ind w:firstLineChars="200" w:firstLine="480"/>
        <w:jc w:val="center"/>
        <w:rPr>
          <w:sz w:val="24"/>
        </w:rPr>
      </w:pPr>
    </w:p>
    <w:p w14:paraId="5C1AB3F2" w14:textId="77777777" w:rsidR="001171ED" w:rsidRDefault="001171ED" w:rsidP="0097561E">
      <w:pPr>
        <w:spacing w:line="360" w:lineRule="auto"/>
        <w:ind w:firstLineChars="200" w:firstLine="480"/>
        <w:jc w:val="center"/>
        <w:rPr>
          <w:sz w:val="24"/>
        </w:rPr>
      </w:pPr>
    </w:p>
    <w:p w14:paraId="5E1027E2" w14:textId="77777777" w:rsidR="001171ED" w:rsidRDefault="001171ED" w:rsidP="0097561E">
      <w:pPr>
        <w:spacing w:line="360" w:lineRule="auto"/>
        <w:ind w:firstLineChars="200" w:firstLine="480"/>
        <w:jc w:val="center"/>
        <w:rPr>
          <w:sz w:val="24"/>
        </w:rPr>
      </w:pPr>
    </w:p>
    <w:p w14:paraId="4BDB3D11" w14:textId="77777777" w:rsidR="001171ED" w:rsidRDefault="001171ED" w:rsidP="0097561E">
      <w:pPr>
        <w:spacing w:line="360" w:lineRule="auto"/>
        <w:ind w:firstLineChars="200" w:firstLine="480"/>
        <w:jc w:val="center"/>
        <w:rPr>
          <w:sz w:val="24"/>
        </w:rPr>
      </w:pPr>
    </w:p>
    <w:p w14:paraId="2654655E" w14:textId="77777777" w:rsidR="001171ED" w:rsidRDefault="001171ED" w:rsidP="0097561E">
      <w:pPr>
        <w:spacing w:line="360" w:lineRule="auto"/>
        <w:ind w:firstLineChars="200" w:firstLine="480"/>
        <w:jc w:val="center"/>
        <w:rPr>
          <w:sz w:val="24"/>
        </w:rPr>
      </w:pPr>
    </w:p>
    <w:p w14:paraId="354F9B53" w14:textId="77777777" w:rsidR="001171ED" w:rsidRDefault="001171ED" w:rsidP="0097561E">
      <w:pPr>
        <w:spacing w:line="360" w:lineRule="auto"/>
        <w:ind w:firstLineChars="200" w:firstLine="480"/>
        <w:jc w:val="center"/>
        <w:rPr>
          <w:sz w:val="24"/>
        </w:rPr>
      </w:pPr>
    </w:p>
    <w:p w14:paraId="78DAA8F2" w14:textId="77777777" w:rsidR="001171ED" w:rsidRDefault="001171ED" w:rsidP="0097561E">
      <w:pPr>
        <w:spacing w:line="360" w:lineRule="auto"/>
        <w:ind w:firstLineChars="200" w:firstLine="480"/>
        <w:jc w:val="center"/>
        <w:rPr>
          <w:sz w:val="24"/>
        </w:rPr>
      </w:pPr>
    </w:p>
    <w:p w14:paraId="729A511D" w14:textId="77777777" w:rsidR="001171ED" w:rsidRDefault="001171ED" w:rsidP="0097561E">
      <w:pPr>
        <w:spacing w:line="360" w:lineRule="auto"/>
        <w:ind w:firstLineChars="200" w:firstLine="480"/>
        <w:jc w:val="center"/>
        <w:rPr>
          <w:sz w:val="24"/>
        </w:rPr>
      </w:pPr>
    </w:p>
    <w:p w14:paraId="586918D7" w14:textId="77777777" w:rsidR="001171ED" w:rsidRDefault="001171ED" w:rsidP="0097561E">
      <w:pPr>
        <w:spacing w:line="360" w:lineRule="auto"/>
        <w:ind w:firstLineChars="200" w:firstLine="480"/>
        <w:jc w:val="center"/>
        <w:rPr>
          <w:sz w:val="24"/>
        </w:rPr>
      </w:pPr>
    </w:p>
    <w:p w14:paraId="17CA52A1" w14:textId="77777777" w:rsidR="001171ED" w:rsidRDefault="001171ED" w:rsidP="0097561E">
      <w:pPr>
        <w:spacing w:line="360" w:lineRule="auto"/>
        <w:ind w:firstLineChars="200" w:firstLine="480"/>
        <w:jc w:val="center"/>
        <w:rPr>
          <w:sz w:val="24"/>
        </w:rPr>
      </w:pPr>
    </w:p>
    <w:p w14:paraId="281B0BFC" w14:textId="77777777" w:rsidR="001171ED" w:rsidRDefault="001171ED" w:rsidP="0097561E">
      <w:pPr>
        <w:spacing w:line="360" w:lineRule="auto"/>
        <w:ind w:firstLineChars="200" w:firstLine="480"/>
        <w:jc w:val="center"/>
        <w:rPr>
          <w:sz w:val="24"/>
        </w:rPr>
      </w:pPr>
    </w:p>
    <w:p w14:paraId="24F16423" w14:textId="77777777" w:rsidR="001171ED" w:rsidRDefault="001171ED" w:rsidP="0097561E">
      <w:pPr>
        <w:spacing w:line="360" w:lineRule="auto"/>
        <w:ind w:firstLineChars="200" w:firstLine="480"/>
        <w:jc w:val="center"/>
        <w:rPr>
          <w:sz w:val="24"/>
        </w:rPr>
      </w:pPr>
    </w:p>
    <w:p w14:paraId="6E3398BC" w14:textId="77777777" w:rsidR="0077390F" w:rsidRDefault="0077390F" w:rsidP="0097561E">
      <w:pPr>
        <w:spacing w:line="360" w:lineRule="auto"/>
        <w:ind w:firstLineChars="200" w:firstLine="480"/>
        <w:jc w:val="center"/>
        <w:rPr>
          <w:sz w:val="24"/>
        </w:rPr>
      </w:pPr>
    </w:p>
    <w:p w14:paraId="18A5734A" w14:textId="77777777" w:rsidR="0077390F" w:rsidRDefault="0077390F" w:rsidP="0097561E">
      <w:pPr>
        <w:spacing w:line="360" w:lineRule="auto"/>
        <w:ind w:firstLineChars="200" w:firstLine="480"/>
        <w:jc w:val="center"/>
        <w:rPr>
          <w:sz w:val="24"/>
        </w:rPr>
      </w:pPr>
    </w:p>
    <w:p w14:paraId="47416B54" w14:textId="475FE890" w:rsidR="0077390F" w:rsidRDefault="000A7B9F" w:rsidP="0097561E">
      <w:pPr>
        <w:spacing w:line="360" w:lineRule="auto"/>
        <w:ind w:firstLineChars="200" w:firstLine="420"/>
        <w:jc w:val="center"/>
        <w:rPr>
          <w:sz w:val="24"/>
        </w:rPr>
      </w:pPr>
      <w:r w:rsidRPr="00EF78B4">
        <w:rPr>
          <w:noProof/>
        </w:rPr>
        <w:drawing>
          <wp:anchor distT="0" distB="0" distL="114300" distR="114300" simplePos="0" relativeHeight="251657216" behindDoc="0" locked="0" layoutInCell="1" allowOverlap="1" wp14:anchorId="36D853DA" wp14:editId="5B342BF6">
            <wp:simplePos x="0" y="0"/>
            <wp:positionH relativeFrom="column">
              <wp:posOffset>4445</wp:posOffset>
            </wp:positionH>
            <wp:positionV relativeFrom="paragraph">
              <wp:posOffset>128270</wp:posOffset>
            </wp:positionV>
            <wp:extent cx="5167312" cy="4322488"/>
            <wp:effectExtent l="0" t="0" r="0" b="0"/>
            <wp:wrapNone/>
            <wp:docPr id="1428637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220" t="9311" r="17826"/>
                    <a:stretch/>
                  </pic:blipFill>
                  <pic:spPr bwMode="auto">
                    <a:xfrm>
                      <a:off x="0" y="0"/>
                      <a:ext cx="5167312" cy="4322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2BF19" w14:textId="3893AEE5" w:rsidR="00756EBF" w:rsidRDefault="00756EBF" w:rsidP="0077390F">
      <w:pPr>
        <w:spacing w:line="360" w:lineRule="auto"/>
        <w:rPr>
          <w:sz w:val="24"/>
        </w:rPr>
      </w:pPr>
    </w:p>
    <w:p w14:paraId="10320950" w14:textId="41AA8FEA" w:rsidR="006903FA" w:rsidRDefault="006903FA" w:rsidP="00756EBF">
      <w:pPr>
        <w:spacing w:line="360" w:lineRule="auto"/>
      </w:pPr>
    </w:p>
    <w:p w14:paraId="020CCB6B" w14:textId="128D39CA" w:rsidR="00756EBF" w:rsidRDefault="00756EBF" w:rsidP="00756EBF">
      <w:pPr>
        <w:spacing w:line="360" w:lineRule="auto"/>
      </w:pPr>
    </w:p>
    <w:p w14:paraId="3FE46C5D" w14:textId="77777777" w:rsidR="00756EBF" w:rsidRDefault="00756EBF" w:rsidP="00756EBF">
      <w:pPr>
        <w:spacing w:line="360" w:lineRule="auto"/>
      </w:pPr>
    </w:p>
    <w:p w14:paraId="391E07DE" w14:textId="77777777" w:rsidR="00756EBF" w:rsidRDefault="00756EBF" w:rsidP="00756EBF">
      <w:pPr>
        <w:spacing w:line="360" w:lineRule="auto"/>
        <w:ind w:firstLineChars="200" w:firstLine="480"/>
        <w:rPr>
          <w:sz w:val="24"/>
        </w:rPr>
      </w:pPr>
    </w:p>
    <w:p w14:paraId="5020AAE9" w14:textId="77777777" w:rsidR="00756EBF" w:rsidRDefault="00756EBF" w:rsidP="00756EBF">
      <w:pPr>
        <w:spacing w:line="360" w:lineRule="auto"/>
        <w:ind w:firstLineChars="200" w:firstLine="480"/>
        <w:rPr>
          <w:sz w:val="24"/>
        </w:rPr>
      </w:pPr>
    </w:p>
    <w:p w14:paraId="10498FA1" w14:textId="77777777" w:rsidR="00756EBF" w:rsidRDefault="00756EBF" w:rsidP="00756EBF">
      <w:pPr>
        <w:spacing w:line="360" w:lineRule="auto"/>
        <w:ind w:firstLineChars="200" w:firstLine="480"/>
        <w:rPr>
          <w:sz w:val="24"/>
        </w:rPr>
      </w:pPr>
    </w:p>
    <w:p w14:paraId="7117C4F0" w14:textId="77777777" w:rsidR="00756EBF" w:rsidRDefault="00756EBF" w:rsidP="00756EBF">
      <w:pPr>
        <w:spacing w:line="360" w:lineRule="auto"/>
        <w:ind w:firstLineChars="200" w:firstLine="480"/>
        <w:rPr>
          <w:sz w:val="24"/>
        </w:rPr>
      </w:pPr>
    </w:p>
    <w:p w14:paraId="37EB26E5" w14:textId="77777777" w:rsidR="00756EBF" w:rsidRDefault="00756EBF" w:rsidP="00756EBF">
      <w:pPr>
        <w:spacing w:line="360" w:lineRule="auto"/>
        <w:ind w:firstLineChars="200" w:firstLine="480"/>
        <w:rPr>
          <w:sz w:val="24"/>
        </w:rPr>
      </w:pPr>
    </w:p>
    <w:p w14:paraId="021F179F" w14:textId="77777777" w:rsidR="000A7B9F" w:rsidRDefault="000A7B9F" w:rsidP="00756EBF">
      <w:pPr>
        <w:spacing w:line="360" w:lineRule="auto"/>
        <w:ind w:firstLineChars="200" w:firstLine="480"/>
        <w:rPr>
          <w:sz w:val="24"/>
        </w:rPr>
      </w:pPr>
    </w:p>
    <w:p w14:paraId="123C558A" w14:textId="77777777" w:rsidR="000A7B9F" w:rsidRDefault="000A7B9F" w:rsidP="00756EBF">
      <w:pPr>
        <w:spacing w:line="360" w:lineRule="auto"/>
        <w:ind w:firstLineChars="200" w:firstLine="480"/>
        <w:rPr>
          <w:sz w:val="24"/>
        </w:rPr>
      </w:pPr>
    </w:p>
    <w:p w14:paraId="3106B524" w14:textId="77777777" w:rsidR="000A7B9F" w:rsidRDefault="000A7B9F" w:rsidP="00756EBF">
      <w:pPr>
        <w:spacing w:line="360" w:lineRule="auto"/>
        <w:ind w:firstLineChars="200" w:firstLine="480"/>
        <w:rPr>
          <w:sz w:val="24"/>
        </w:rPr>
      </w:pPr>
    </w:p>
    <w:p w14:paraId="1ED91ADC" w14:textId="77777777" w:rsidR="000A7B9F" w:rsidRDefault="000A7B9F" w:rsidP="00756EBF">
      <w:pPr>
        <w:spacing w:line="360" w:lineRule="auto"/>
        <w:ind w:firstLineChars="200" w:firstLine="480"/>
        <w:rPr>
          <w:sz w:val="24"/>
        </w:rPr>
      </w:pPr>
    </w:p>
    <w:p w14:paraId="67F6C95B" w14:textId="77777777" w:rsidR="000A7B9F" w:rsidRDefault="000A7B9F" w:rsidP="00756EBF">
      <w:pPr>
        <w:rPr>
          <w:b/>
          <w:bCs/>
          <w:sz w:val="24"/>
        </w:rPr>
      </w:pPr>
    </w:p>
    <w:p w14:paraId="0488186E" w14:textId="77777777" w:rsidR="000A7B9F" w:rsidRDefault="000A7B9F" w:rsidP="00756EBF">
      <w:pPr>
        <w:rPr>
          <w:b/>
          <w:bCs/>
          <w:sz w:val="24"/>
        </w:rPr>
      </w:pPr>
    </w:p>
    <w:p w14:paraId="533FF4D5" w14:textId="7070257E" w:rsidR="00756EBF" w:rsidRDefault="00756EBF" w:rsidP="00756EBF">
      <w:pPr>
        <w:rPr>
          <w:sz w:val="24"/>
        </w:rPr>
      </w:pPr>
      <w:r w:rsidRPr="00BD4FD7">
        <w:rPr>
          <w:b/>
          <w:bCs/>
          <w:sz w:val="24"/>
        </w:rPr>
        <w:t>Figure S</w:t>
      </w:r>
      <w:r w:rsidR="001171ED">
        <w:rPr>
          <w:b/>
          <w:bCs/>
          <w:sz w:val="24"/>
        </w:rPr>
        <w:t>3</w:t>
      </w:r>
      <w:r>
        <w:rPr>
          <w:sz w:val="24"/>
        </w:rPr>
        <w:t xml:space="preserve"> N</w:t>
      </w:r>
      <w:r w:rsidRPr="00256885">
        <w:rPr>
          <w:sz w:val="24"/>
          <w:vertAlign w:val="subscript"/>
        </w:rPr>
        <w:t>2</w:t>
      </w:r>
      <w:r>
        <w:rPr>
          <w:sz w:val="24"/>
        </w:rPr>
        <w:t xml:space="preserve"> adsorption-desorption isotherms </w:t>
      </w:r>
      <w:r>
        <w:rPr>
          <w:rFonts w:hint="eastAsia"/>
          <w:sz w:val="24"/>
        </w:rPr>
        <w:t>and</w:t>
      </w:r>
      <w:r>
        <w:rPr>
          <w:sz w:val="24"/>
        </w:rPr>
        <w:t xml:space="preserve"> </w:t>
      </w:r>
      <w:r>
        <w:t xml:space="preserve"> </w:t>
      </w:r>
      <w:r>
        <w:rPr>
          <w:sz w:val="24"/>
        </w:rPr>
        <w:t xml:space="preserve">pore size distributions of </w:t>
      </w:r>
      <w:r w:rsidR="004E517E">
        <w:rPr>
          <w:sz w:val="24"/>
        </w:rPr>
        <w:t xml:space="preserve">(a) </w:t>
      </w:r>
      <w:r w:rsidRPr="00B547FF">
        <w:rPr>
          <w:sz w:val="24"/>
        </w:rPr>
        <w:t>S</w:t>
      </w:r>
      <w:r w:rsidRPr="00B547FF">
        <w:rPr>
          <w:sz w:val="24"/>
          <w:vertAlign w:val="subscript"/>
        </w:rPr>
        <w:t>4</w:t>
      </w:r>
      <w:r w:rsidRPr="00B547FF">
        <w:rPr>
          <w:sz w:val="24"/>
        </w:rPr>
        <w:t>BC</w:t>
      </w:r>
      <w:r w:rsidR="004E517E">
        <w:rPr>
          <w:sz w:val="24"/>
        </w:rPr>
        <w:t xml:space="preserve">-500, (b) </w:t>
      </w:r>
      <w:r w:rsidR="004E517E" w:rsidRPr="00B547FF">
        <w:rPr>
          <w:sz w:val="24"/>
        </w:rPr>
        <w:t>S</w:t>
      </w:r>
      <w:r w:rsidR="004E517E" w:rsidRPr="00B547FF">
        <w:rPr>
          <w:sz w:val="24"/>
          <w:vertAlign w:val="subscript"/>
        </w:rPr>
        <w:t>4</w:t>
      </w:r>
      <w:r w:rsidR="004E517E" w:rsidRPr="00B547FF">
        <w:rPr>
          <w:sz w:val="24"/>
        </w:rPr>
        <w:t>BC</w:t>
      </w:r>
      <w:r w:rsidR="004E517E">
        <w:rPr>
          <w:sz w:val="24"/>
        </w:rPr>
        <w:t>-600,</w:t>
      </w:r>
      <w:r w:rsidR="004E517E" w:rsidRPr="004E517E">
        <w:rPr>
          <w:sz w:val="24"/>
        </w:rPr>
        <w:t xml:space="preserve"> </w:t>
      </w:r>
      <w:r w:rsidR="004E517E">
        <w:rPr>
          <w:sz w:val="24"/>
        </w:rPr>
        <w:t xml:space="preserve">(c) </w:t>
      </w:r>
      <w:r w:rsidR="004E517E" w:rsidRPr="00B547FF">
        <w:rPr>
          <w:sz w:val="24"/>
        </w:rPr>
        <w:t>S</w:t>
      </w:r>
      <w:r w:rsidR="004E517E" w:rsidRPr="00B547FF">
        <w:rPr>
          <w:sz w:val="24"/>
          <w:vertAlign w:val="subscript"/>
        </w:rPr>
        <w:t>4</w:t>
      </w:r>
      <w:r w:rsidR="004E517E" w:rsidRPr="00B547FF">
        <w:rPr>
          <w:sz w:val="24"/>
        </w:rPr>
        <w:t>BC</w:t>
      </w:r>
      <w:r w:rsidR="004E517E">
        <w:rPr>
          <w:sz w:val="24"/>
        </w:rPr>
        <w:t>-700,</w:t>
      </w:r>
      <w:r w:rsidR="004E517E" w:rsidRPr="004E517E">
        <w:rPr>
          <w:sz w:val="24"/>
        </w:rPr>
        <w:t xml:space="preserve"> </w:t>
      </w:r>
      <w:r w:rsidR="004E517E">
        <w:rPr>
          <w:sz w:val="24"/>
        </w:rPr>
        <w:t xml:space="preserve">(d) </w:t>
      </w:r>
      <w:r w:rsidR="004E517E" w:rsidRPr="00B547FF">
        <w:rPr>
          <w:sz w:val="24"/>
        </w:rPr>
        <w:t>S</w:t>
      </w:r>
      <w:r w:rsidR="004E517E" w:rsidRPr="00B547FF">
        <w:rPr>
          <w:sz w:val="24"/>
          <w:vertAlign w:val="subscript"/>
        </w:rPr>
        <w:t>4</w:t>
      </w:r>
      <w:r w:rsidR="004E517E" w:rsidRPr="00B547FF">
        <w:rPr>
          <w:sz w:val="24"/>
        </w:rPr>
        <w:t>BC</w:t>
      </w:r>
      <w:r w:rsidR="004E517E">
        <w:rPr>
          <w:sz w:val="24"/>
        </w:rPr>
        <w:t>-900,</w:t>
      </w:r>
      <w:r w:rsidRPr="00B547FF">
        <w:rPr>
          <w:sz w:val="24"/>
        </w:rPr>
        <w:t>.</w:t>
      </w:r>
    </w:p>
    <w:p w14:paraId="57A080D2" w14:textId="77777777" w:rsidR="00756EBF" w:rsidRPr="004E517E" w:rsidRDefault="00756EBF" w:rsidP="00756EBF">
      <w:pPr>
        <w:spacing w:line="360" w:lineRule="auto"/>
        <w:ind w:firstLineChars="200" w:firstLine="480"/>
        <w:rPr>
          <w:sz w:val="24"/>
        </w:rPr>
      </w:pPr>
    </w:p>
    <w:p w14:paraId="5569CCE8" w14:textId="77777777" w:rsidR="00756EBF" w:rsidRDefault="00756EBF" w:rsidP="00756EBF">
      <w:pPr>
        <w:spacing w:line="360" w:lineRule="auto"/>
        <w:ind w:firstLineChars="200" w:firstLine="480"/>
        <w:rPr>
          <w:sz w:val="24"/>
        </w:rPr>
      </w:pPr>
    </w:p>
    <w:p w14:paraId="6BE3CFEA" w14:textId="77777777" w:rsidR="00756EBF" w:rsidRDefault="00756EBF" w:rsidP="00756EBF">
      <w:pPr>
        <w:spacing w:line="360" w:lineRule="auto"/>
        <w:ind w:firstLineChars="200" w:firstLine="480"/>
        <w:rPr>
          <w:sz w:val="24"/>
        </w:rPr>
      </w:pPr>
    </w:p>
    <w:p w14:paraId="738B2B54" w14:textId="77777777" w:rsidR="00756EBF" w:rsidRPr="001132EB" w:rsidRDefault="00756EBF" w:rsidP="00756EBF">
      <w:pPr>
        <w:spacing w:line="360" w:lineRule="auto"/>
        <w:ind w:firstLineChars="200" w:firstLine="480"/>
        <w:rPr>
          <w:sz w:val="24"/>
        </w:rPr>
      </w:pPr>
    </w:p>
    <w:p w14:paraId="4A6B54CC" w14:textId="77777777" w:rsidR="00756EBF" w:rsidRDefault="00756EBF" w:rsidP="00756EBF">
      <w:pPr>
        <w:spacing w:line="360" w:lineRule="auto"/>
        <w:ind w:firstLineChars="200" w:firstLine="480"/>
        <w:rPr>
          <w:sz w:val="24"/>
        </w:rPr>
      </w:pPr>
    </w:p>
    <w:p w14:paraId="42AC3440" w14:textId="77777777" w:rsidR="00756EBF" w:rsidRDefault="00756EBF" w:rsidP="00756EBF">
      <w:pPr>
        <w:spacing w:line="360" w:lineRule="auto"/>
        <w:ind w:firstLineChars="200" w:firstLine="480"/>
        <w:rPr>
          <w:sz w:val="24"/>
        </w:rPr>
      </w:pPr>
    </w:p>
    <w:p w14:paraId="10D7EB09" w14:textId="77777777" w:rsidR="00756EBF" w:rsidRDefault="00756EBF" w:rsidP="00756EBF">
      <w:pPr>
        <w:spacing w:line="360" w:lineRule="auto"/>
        <w:ind w:firstLineChars="200" w:firstLine="480"/>
        <w:rPr>
          <w:sz w:val="24"/>
        </w:rPr>
      </w:pPr>
    </w:p>
    <w:p w14:paraId="7E59D5CD" w14:textId="77777777" w:rsidR="00756EBF" w:rsidRDefault="00756EBF" w:rsidP="00756EBF">
      <w:pPr>
        <w:spacing w:line="360" w:lineRule="auto"/>
        <w:ind w:firstLineChars="200" w:firstLine="480"/>
        <w:rPr>
          <w:sz w:val="24"/>
        </w:rPr>
      </w:pPr>
    </w:p>
    <w:p w14:paraId="6A2D277D" w14:textId="77777777" w:rsidR="00756EBF" w:rsidRDefault="00756EBF" w:rsidP="00756EBF">
      <w:pPr>
        <w:spacing w:line="360" w:lineRule="auto"/>
        <w:ind w:firstLineChars="200" w:firstLine="480"/>
        <w:rPr>
          <w:sz w:val="24"/>
        </w:rPr>
      </w:pPr>
    </w:p>
    <w:p w14:paraId="77A906D5" w14:textId="77777777" w:rsidR="00756EBF" w:rsidRDefault="00756EBF" w:rsidP="00756EBF">
      <w:pPr>
        <w:spacing w:line="360" w:lineRule="auto"/>
        <w:ind w:firstLineChars="200" w:firstLine="480"/>
        <w:rPr>
          <w:sz w:val="24"/>
        </w:rPr>
      </w:pPr>
    </w:p>
    <w:p w14:paraId="5D071476" w14:textId="77777777" w:rsidR="00756EBF" w:rsidRDefault="00756EBF" w:rsidP="00756EBF">
      <w:pPr>
        <w:spacing w:line="360" w:lineRule="auto"/>
        <w:ind w:firstLineChars="200" w:firstLine="480"/>
        <w:rPr>
          <w:sz w:val="24"/>
        </w:rPr>
      </w:pPr>
    </w:p>
    <w:p w14:paraId="4C9CD9F2" w14:textId="77777777" w:rsidR="00756EBF" w:rsidRDefault="00756EBF" w:rsidP="00756EBF">
      <w:pPr>
        <w:spacing w:line="360" w:lineRule="auto"/>
        <w:ind w:firstLineChars="200" w:firstLine="480"/>
        <w:rPr>
          <w:sz w:val="24"/>
        </w:rPr>
      </w:pPr>
    </w:p>
    <w:p w14:paraId="3C320EEF" w14:textId="77777777" w:rsidR="00756EBF" w:rsidRDefault="00756EBF" w:rsidP="00756EBF">
      <w:pPr>
        <w:spacing w:line="360" w:lineRule="auto"/>
        <w:ind w:firstLineChars="200" w:firstLine="480"/>
        <w:rPr>
          <w:sz w:val="24"/>
        </w:rPr>
      </w:pPr>
    </w:p>
    <w:p w14:paraId="2D381924" w14:textId="4CA8A0D4" w:rsidR="00756EBF" w:rsidRDefault="00756EBF" w:rsidP="00756EBF">
      <w:pPr>
        <w:spacing w:line="360" w:lineRule="auto"/>
        <w:ind w:firstLineChars="200" w:firstLine="480"/>
        <w:rPr>
          <w:sz w:val="24"/>
        </w:rPr>
      </w:pPr>
      <w:r w:rsidRPr="00BF2B02">
        <w:rPr>
          <w:noProof/>
          <w:sz w:val="24"/>
        </w:rPr>
        <w:drawing>
          <wp:anchor distT="0" distB="0" distL="114300" distR="114300" simplePos="0" relativeHeight="251659264" behindDoc="0" locked="0" layoutInCell="1" allowOverlap="1" wp14:anchorId="65D6413F" wp14:editId="1162082C">
            <wp:simplePos x="0" y="0"/>
            <wp:positionH relativeFrom="column">
              <wp:posOffset>1159329</wp:posOffset>
            </wp:positionH>
            <wp:positionV relativeFrom="paragraph">
              <wp:posOffset>69668</wp:posOffset>
            </wp:positionV>
            <wp:extent cx="2976822" cy="2449285"/>
            <wp:effectExtent l="0" t="0" r="0" b="0"/>
            <wp:wrapNone/>
            <wp:docPr id="1004032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154" t="23374" r="34338" b="32013"/>
                    <a:stretch/>
                  </pic:blipFill>
                  <pic:spPr bwMode="auto">
                    <a:xfrm>
                      <a:off x="0" y="0"/>
                      <a:ext cx="2983356" cy="24546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E4C09" w14:textId="7E32ED24" w:rsidR="00756EBF" w:rsidRDefault="00756EBF" w:rsidP="00756EBF">
      <w:pPr>
        <w:spacing w:line="360" w:lineRule="auto"/>
        <w:ind w:firstLineChars="200" w:firstLine="480"/>
        <w:rPr>
          <w:sz w:val="24"/>
        </w:rPr>
      </w:pPr>
    </w:p>
    <w:p w14:paraId="017A2D7B" w14:textId="4318C8D4" w:rsidR="00756EBF" w:rsidRDefault="00756EBF" w:rsidP="00756EBF">
      <w:pPr>
        <w:spacing w:line="360" w:lineRule="auto"/>
        <w:ind w:firstLineChars="200" w:firstLine="480"/>
        <w:rPr>
          <w:sz w:val="24"/>
        </w:rPr>
      </w:pPr>
    </w:p>
    <w:p w14:paraId="025B53AB" w14:textId="2392AAA1" w:rsidR="00756EBF" w:rsidRDefault="00756EBF" w:rsidP="00756EBF">
      <w:pPr>
        <w:spacing w:line="360" w:lineRule="auto"/>
        <w:ind w:firstLineChars="200" w:firstLine="480"/>
        <w:rPr>
          <w:sz w:val="24"/>
        </w:rPr>
      </w:pPr>
    </w:p>
    <w:p w14:paraId="5B575183" w14:textId="60C49425" w:rsidR="00756EBF" w:rsidRDefault="00756EBF" w:rsidP="00756EBF">
      <w:pPr>
        <w:spacing w:line="360" w:lineRule="auto"/>
        <w:ind w:firstLineChars="200" w:firstLine="480"/>
        <w:rPr>
          <w:sz w:val="24"/>
        </w:rPr>
      </w:pPr>
    </w:p>
    <w:p w14:paraId="218ADDB3" w14:textId="361817AD" w:rsidR="00756EBF" w:rsidRPr="00756EBF" w:rsidRDefault="00756EBF" w:rsidP="00756EBF">
      <w:pPr>
        <w:spacing w:line="360" w:lineRule="auto"/>
        <w:ind w:firstLineChars="200" w:firstLine="480"/>
        <w:rPr>
          <w:sz w:val="24"/>
        </w:rPr>
      </w:pPr>
    </w:p>
    <w:p w14:paraId="437AD247" w14:textId="77777777" w:rsidR="00756EBF" w:rsidRDefault="00756EBF" w:rsidP="00756EBF">
      <w:pPr>
        <w:spacing w:line="360" w:lineRule="auto"/>
        <w:ind w:firstLineChars="200" w:firstLine="480"/>
        <w:rPr>
          <w:sz w:val="24"/>
        </w:rPr>
      </w:pPr>
    </w:p>
    <w:p w14:paraId="59E1CD66" w14:textId="4BFE378A" w:rsidR="00756EBF" w:rsidRDefault="00756EBF" w:rsidP="00756EBF">
      <w:pPr>
        <w:spacing w:line="360" w:lineRule="auto"/>
        <w:ind w:firstLineChars="200" w:firstLine="480"/>
        <w:jc w:val="center"/>
        <w:rPr>
          <w:sz w:val="24"/>
        </w:rPr>
      </w:pPr>
    </w:p>
    <w:p w14:paraId="4F5149ED" w14:textId="77777777" w:rsidR="00FF2627" w:rsidRDefault="00FF2627" w:rsidP="00756EBF">
      <w:pPr>
        <w:jc w:val="center"/>
        <w:rPr>
          <w:b/>
          <w:bCs/>
          <w:sz w:val="24"/>
        </w:rPr>
      </w:pPr>
      <w:bookmarkStart w:id="12" w:name="_Hlk129857277"/>
    </w:p>
    <w:p w14:paraId="4691B991" w14:textId="531E5FE2" w:rsidR="00756EBF" w:rsidRDefault="00756EBF" w:rsidP="00756EBF">
      <w:pPr>
        <w:jc w:val="center"/>
        <w:rPr>
          <w:sz w:val="24"/>
        </w:rPr>
      </w:pPr>
      <w:r w:rsidRPr="00BD4FD7">
        <w:rPr>
          <w:b/>
          <w:bCs/>
          <w:sz w:val="24"/>
        </w:rPr>
        <w:t>Figure S</w:t>
      </w:r>
      <w:bookmarkEnd w:id="12"/>
      <w:r w:rsidR="00B75F3B">
        <w:rPr>
          <w:b/>
          <w:bCs/>
          <w:sz w:val="24"/>
        </w:rPr>
        <w:t>4</w:t>
      </w:r>
      <w:r w:rsidRPr="00BD4FD7">
        <w:rPr>
          <w:b/>
          <w:bCs/>
          <w:sz w:val="24"/>
        </w:rPr>
        <w:t xml:space="preserve"> </w:t>
      </w:r>
      <w:r w:rsidRPr="00974FA1">
        <w:rPr>
          <w:sz w:val="24"/>
        </w:rPr>
        <w:t>Raman spectra of BC and S</w:t>
      </w:r>
      <w:r w:rsidRPr="00974FA1">
        <w:rPr>
          <w:sz w:val="24"/>
          <w:vertAlign w:val="subscript"/>
        </w:rPr>
        <w:t>4</w:t>
      </w:r>
      <w:r w:rsidRPr="00974FA1">
        <w:rPr>
          <w:sz w:val="24"/>
        </w:rPr>
        <w:t>BC</w:t>
      </w:r>
    </w:p>
    <w:p w14:paraId="5F88BEA6" w14:textId="77777777" w:rsidR="00756EBF" w:rsidRPr="00BD4FD7" w:rsidRDefault="00756EBF" w:rsidP="00756EBF">
      <w:pPr>
        <w:spacing w:line="360" w:lineRule="auto"/>
        <w:ind w:firstLineChars="200" w:firstLine="480"/>
        <w:rPr>
          <w:sz w:val="24"/>
        </w:rPr>
      </w:pPr>
    </w:p>
    <w:p w14:paraId="1C06D161" w14:textId="77777777" w:rsidR="00756EBF" w:rsidRDefault="00756EBF" w:rsidP="00756EBF">
      <w:pPr>
        <w:spacing w:line="360" w:lineRule="auto"/>
        <w:ind w:firstLineChars="200" w:firstLine="480"/>
        <w:rPr>
          <w:sz w:val="24"/>
        </w:rPr>
      </w:pPr>
    </w:p>
    <w:p w14:paraId="16335C53" w14:textId="77777777" w:rsidR="00756EBF" w:rsidRDefault="00756EBF" w:rsidP="00756EBF">
      <w:pPr>
        <w:spacing w:line="360" w:lineRule="auto"/>
        <w:ind w:firstLineChars="200" w:firstLine="480"/>
        <w:rPr>
          <w:sz w:val="24"/>
        </w:rPr>
      </w:pPr>
    </w:p>
    <w:p w14:paraId="2DB78E24" w14:textId="77777777" w:rsidR="00756EBF" w:rsidRDefault="00756EBF" w:rsidP="00756EBF">
      <w:pPr>
        <w:spacing w:line="360" w:lineRule="auto"/>
        <w:ind w:firstLineChars="200" w:firstLine="480"/>
        <w:rPr>
          <w:sz w:val="24"/>
        </w:rPr>
      </w:pPr>
    </w:p>
    <w:p w14:paraId="003595D7" w14:textId="77777777" w:rsidR="00756EBF" w:rsidRDefault="00756EBF" w:rsidP="00756EBF">
      <w:pPr>
        <w:spacing w:line="360" w:lineRule="auto"/>
        <w:ind w:firstLineChars="200" w:firstLine="480"/>
        <w:rPr>
          <w:sz w:val="24"/>
        </w:rPr>
      </w:pPr>
    </w:p>
    <w:p w14:paraId="0B1E6E26" w14:textId="77777777" w:rsidR="00756EBF" w:rsidRDefault="00756EBF" w:rsidP="00756EBF">
      <w:pPr>
        <w:spacing w:line="360" w:lineRule="auto"/>
        <w:ind w:firstLineChars="200" w:firstLine="480"/>
        <w:rPr>
          <w:sz w:val="24"/>
        </w:rPr>
      </w:pPr>
    </w:p>
    <w:p w14:paraId="7012687F" w14:textId="77777777" w:rsidR="00756EBF" w:rsidRDefault="00756EBF" w:rsidP="00756EBF">
      <w:pPr>
        <w:spacing w:line="360" w:lineRule="auto"/>
        <w:ind w:firstLineChars="200" w:firstLine="480"/>
        <w:rPr>
          <w:sz w:val="24"/>
        </w:rPr>
      </w:pPr>
    </w:p>
    <w:p w14:paraId="6478E7BB" w14:textId="77777777" w:rsidR="00756EBF" w:rsidRDefault="00756EBF" w:rsidP="00756EBF">
      <w:pPr>
        <w:spacing w:line="360" w:lineRule="auto"/>
        <w:ind w:firstLineChars="200" w:firstLine="480"/>
        <w:rPr>
          <w:sz w:val="24"/>
        </w:rPr>
      </w:pPr>
    </w:p>
    <w:p w14:paraId="098474DF" w14:textId="77777777" w:rsidR="00756EBF" w:rsidRDefault="00756EBF" w:rsidP="00756EBF">
      <w:pPr>
        <w:spacing w:line="360" w:lineRule="auto"/>
        <w:ind w:firstLineChars="200" w:firstLine="480"/>
        <w:rPr>
          <w:sz w:val="24"/>
        </w:rPr>
      </w:pPr>
    </w:p>
    <w:p w14:paraId="2261E24D" w14:textId="77777777" w:rsidR="00756EBF" w:rsidRDefault="00756EBF" w:rsidP="00756EBF">
      <w:pPr>
        <w:spacing w:line="360" w:lineRule="auto"/>
        <w:ind w:firstLineChars="200" w:firstLine="480"/>
        <w:rPr>
          <w:sz w:val="24"/>
        </w:rPr>
      </w:pPr>
    </w:p>
    <w:p w14:paraId="6CC2C78B" w14:textId="77777777" w:rsidR="00756EBF" w:rsidRDefault="00756EBF" w:rsidP="00756EBF">
      <w:pPr>
        <w:spacing w:line="360" w:lineRule="auto"/>
        <w:ind w:firstLineChars="200" w:firstLine="480"/>
        <w:rPr>
          <w:sz w:val="24"/>
        </w:rPr>
      </w:pPr>
    </w:p>
    <w:p w14:paraId="225EFA45" w14:textId="77777777" w:rsidR="00756EBF" w:rsidRDefault="00756EBF" w:rsidP="00756EBF">
      <w:pPr>
        <w:spacing w:line="360" w:lineRule="auto"/>
        <w:ind w:firstLineChars="200" w:firstLine="480"/>
        <w:rPr>
          <w:sz w:val="24"/>
        </w:rPr>
      </w:pPr>
    </w:p>
    <w:p w14:paraId="7F1232D0" w14:textId="77777777" w:rsidR="00756EBF" w:rsidRDefault="00756EBF" w:rsidP="00756EBF">
      <w:pPr>
        <w:spacing w:line="360" w:lineRule="auto"/>
        <w:ind w:firstLineChars="200" w:firstLine="480"/>
        <w:rPr>
          <w:sz w:val="24"/>
        </w:rPr>
      </w:pPr>
    </w:p>
    <w:p w14:paraId="0810914E" w14:textId="77777777" w:rsidR="00756EBF" w:rsidRDefault="00756EBF" w:rsidP="00756EBF">
      <w:pPr>
        <w:spacing w:line="360" w:lineRule="auto"/>
        <w:ind w:firstLineChars="200" w:firstLine="480"/>
        <w:rPr>
          <w:sz w:val="24"/>
        </w:rPr>
      </w:pPr>
    </w:p>
    <w:p w14:paraId="5152C707" w14:textId="77777777" w:rsidR="00756EBF" w:rsidRDefault="00756EBF" w:rsidP="00756EBF">
      <w:pPr>
        <w:spacing w:line="360" w:lineRule="auto"/>
        <w:ind w:firstLineChars="200" w:firstLine="480"/>
        <w:rPr>
          <w:sz w:val="24"/>
        </w:rPr>
      </w:pPr>
    </w:p>
    <w:p w14:paraId="6E43D922" w14:textId="77777777" w:rsidR="00756EBF" w:rsidRDefault="00756EBF" w:rsidP="00756EBF">
      <w:pPr>
        <w:spacing w:line="360" w:lineRule="auto"/>
        <w:ind w:firstLineChars="200" w:firstLine="480"/>
        <w:rPr>
          <w:sz w:val="24"/>
        </w:rPr>
      </w:pPr>
    </w:p>
    <w:p w14:paraId="31D6314D" w14:textId="77777777" w:rsidR="00756EBF" w:rsidRDefault="00756EBF" w:rsidP="00756EBF">
      <w:pPr>
        <w:spacing w:line="360" w:lineRule="auto"/>
        <w:ind w:firstLineChars="200" w:firstLine="480"/>
        <w:rPr>
          <w:sz w:val="24"/>
        </w:rPr>
      </w:pPr>
    </w:p>
    <w:p w14:paraId="601CBAE2" w14:textId="77777777" w:rsidR="00756EBF" w:rsidRDefault="00756EBF" w:rsidP="00756EBF">
      <w:pPr>
        <w:spacing w:line="360" w:lineRule="auto"/>
        <w:ind w:firstLineChars="200" w:firstLine="480"/>
        <w:rPr>
          <w:sz w:val="24"/>
        </w:rPr>
      </w:pPr>
    </w:p>
    <w:p w14:paraId="616C238C" w14:textId="77777777" w:rsidR="00756EBF" w:rsidRDefault="00756EBF" w:rsidP="00756EBF">
      <w:pPr>
        <w:spacing w:line="360" w:lineRule="auto"/>
        <w:ind w:firstLineChars="200" w:firstLine="480"/>
        <w:rPr>
          <w:sz w:val="24"/>
        </w:rPr>
      </w:pPr>
    </w:p>
    <w:p w14:paraId="4C9B3F5E" w14:textId="77777777" w:rsidR="00756EBF" w:rsidRDefault="00756EBF" w:rsidP="00756EBF">
      <w:pPr>
        <w:spacing w:line="360" w:lineRule="auto"/>
        <w:ind w:firstLineChars="200" w:firstLine="480"/>
        <w:rPr>
          <w:sz w:val="24"/>
        </w:rPr>
      </w:pPr>
    </w:p>
    <w:p w14:paraId="7ADADDC6" w14:textId="39929512" w:rsidR="00756EBF" w:rsidRDefault="00756EBF" w:rsidP="00756EBF">
      <w:pPr>
        <w:spacing w:line="360" w:lineRule="auto"/>
        <w:ind w:firstLineChars="200" w:firstLine="480"/>
        <w:rPr>
          <w:sz w:val="24"/>
        </w:rPr>
      </w:pPr>
      <w:r w:rsidRPr="00BF2B02">
        <w:rPr>
          <w:noProof/>
          <w:sz w:val="24"/>
        </w:rPr>
        <w:drawing>
          <wp:anchor distT="0" distB="0" distL="114300" distR="114300" simplePos="0" relativeHeight="251654144" behindDoc="0" locked="0" layoutInCell="1" allowOverlap="1" wp14:anchorId="67C92A52" wp14:editId="2165E2C8">
            <wp:simplePos x="0" y="0"/>
            <wp:positionH relativeFrom="column">
              <wp:posOffset>876300</wp:posOffset>
            </wp:positionH>
            <wp:positionV relativeFrom="paragraph">
              <wp:posOffset>162196</wp:posOffset>
            </wp:positionV>
            <wp:extent cx="3118757" cy="2711963"/>
            <wp:effectExtent l="0" t="0" r="0" b="0"/>
            <wp:wrapNone/>
            <wp:docPr id="1011957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85" t="23116" r="33686" b="25513"/>
                    <a:stretch/>
                  </pic:blipFill>
                  <pic:spPr bwMode="auto">
                    <a:xfrm>
                      <a:off x="0" y="0"/>
                      <a:ext cx="3131514" cy="2723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AF2F6" w14:textId="28900EC0" w:rsidR="00756EBF" w:rsidRDefault="00756EBF" w:rsidP="00756EBF">
      <w:pPr>
        <w:spacing w:line="360" w:lineRule="auto"/>
        <w:ind w:firstLineChars="200" w:firstLine="480"/>
        <w:rPr>
          <w:sz w:val="24"/>
        </w:rPr>
      </w:pPr>
    </w:p>
    <w:p w14:paraId="3CC78EED" w14:textId="77777777" w:rsidR="00756EBF" w:rsidRDefault="00756EBF" w:rsidP="00756EBF">
      <w:pPr>
        <w:spacing w:line="360" w:lineRule="auto"/>
        <w:ind w:firstLineChars="200" w:firstLine="480"/>
        <w:rPr>
          <w:sz w:val="24"/>
        </w:rPr>
      </w:pPr>
    </w:p>
    <w:p w14:paraId="4EC2DF7B" w14:textId="77777777" w:rsidR="00756EBF" w:rsidRDefault="00756EBF" w:rsidP="00756EBF">
      <w:pPr>
        <w:spacing w:line="360" w:lineRule="auto"/>
        <w:ind w:firstLineChars="200" w:firstLine="480"/>
        <w:rPr>
          <w:sz w:val="24"/>
        </w:rPr>
      </w:pPr>
    </w:p>
    <w:p w14:paraId="2504532B" w14:textId="77777777" w:rsidR="00756EBF" w:rsidRDefault="00756EBF" w:rsidP="00756EBF">
      <w:pPr>
        <w:spacing w:line="360" w:lineRule="auto"/>
        <w:ind w:firstLineChars="200" w:firstLine="480"/>
        <w:rPr>
          <w:sz w:val="24"/>
        </w:rPr>
      </w:pPr>
    </w:p>
    <w:p w14:paraId="31F75829" w14:textId="77777777" w:rsidR="00756EBF" w:rsidRDefault="00756EBF" w:rsidP="00756EBF">
      <w:pPr>
        <w:spacing w:line="360" w:lineRule="auto"/>
        <w:ind w:firstLineChars="200" w:firstLine="480"/>
        <w:rPr>
          <w:sz w:val="24"/>
        </w:rPr>
      </w:pPr>
    </w:p>
    <w:p w14:paraId="78FDF7EE" w14:textId="77777777" w:rsidR="00756EBF" w:rsidRDefault="00756EBF" w:rsidP="00756EBF">
      <w:pPr>
        <w:rPr>
          <w:sz w:val="24"/>
        </w:rPr>
      </w:pPr>
    </w:p>
    <w:p w14:paraId="421D59E6" w14:textId="77777777" w:rsidR="00756EBF" w:rsidRDefault="00756EBF" w:rsidP="00756EBF">
      <w:pPr>
        <w:rPr>
          <w:sz w:val="24"/>
        </w:rPr>
      </w:pPr>
    </w:p>
    <w:p w14:paraId="7B0EB0E1" w14:textId="77777777" w:rsidR="00756EBF" w:rsidRDefault="00756EBF" w:rsidP="00756EBF">
      <w:pPr>
        <w:rPr>
          <w:sz w:val="24"/>
        </w:rPr>
      </w:pPr>
    </w:p>
    <w:p w14:paraId="6F484DDE" w14:textId="77777777" w:rsidR="00FF2627" w:rsidRDefault="00FF2627" w:rsidP="00756EBF">
      <w:pPr>
        <w:rPr>
          <w:sz w:val="24"/>
        </w:rPr>
      </w:pPr>
    </w:p>
    <w:p w14:paraId="7DA4B041" w14:textId="77777777" w:rsidR="00756EBF" w:rsidRDefault="00756EBF" w:rsidP="00756EBF">
      <w:pPr>
        <w:rPr>
          <w:sz w:val="24"/>
        </w:rPr>
      </w:pPr>
    </w:p>
    <w:p w14:paraId="320AAC05" w14:textId="77777777" w:rsidR="00756EBF" w:rsidRDefault="00756EBF" w:rsidP="00756EBF">
      <w:pPr>
        <w:jc w:val="center"/>
        <w:rPr>
          <w:sz w:val="24"/>
        </w:rPr>
      </w:pPr>
    </w:p>
    <w:p w14:paraId="5E75FFC6" w14:textId="4743BC9F" w:rsidR="00756EBF" w:rsidRDefault="00756EBF" w:rsidP="00FF2627">
      <w:pPr>
        <w:jc w:val="center"/>
      </w:pPr>
      <w:r w:rsidRPr="00BD4FD7">
        <w:rPr>
          <w:b/>
          <w:bCs/>
          <w:sz w:val="24"/>
        </w:rPr>
        <w:t>Figure S</w:t>
      </w:r>
      <w:r w:rsidR="00B75F3B">
        <w:rPr>
          <w:b/>
          <w:bCs/>
          <w:sz w:val="24"/>
        </w:rPr>
        <w:t>5</w:t>
      </w:r>
      <w:r w:rsidRPr="00BD4FD7">
        <w:rPr>
          <w:b/>
          <w:bCs/>
          <w:sz w:val="24"/>
        </w:rPr>
        <w:t xml:space="preserve"> </w:t>
      </w:r>
      <w:r w:rsidRPr="00BF2B02">
        <w:rPr>
          <w:sz w:val="24"/>
        </w:rPr>
        <w:t>Effect of coexisting ions on mercury adsorption by S</w:t>
      </w:r>
      <w:r w:rsidRPr="00BF2B02">
        <w:rPr>
          <w:sz w:val="24"/>
          <w:vertAlign w:val="subscript"/>
        </w:rPr>
        <w:t>4</w:t>
      </w:r>
      <w:r w:rsidRPr="00BF2B02">
        <w:rPr>
          <w:sz w:val="24"/>
        </w:rPr>
        <w:t>BC-800</w:t>
      </w:r>
    </w:p>
    <w:p w14:paraId="6FE24577" w14:textId="77777777" w:rsidR="00756EBF" w:rsidRPr="009E28A5" w:rsidRDefault="00756EBF" w:rsidP="00756EBF">
      <w:pPr>
        <w:spacing w:line="360" w:lineRule="auto"/>
        <w:jc w:val="center"/>
        <w:rPr>
          <w:sz w:val="24"/>
        </w:rPr>
      </w:pPr>
    </w:p>
    <w:p w14:paraId="568FCDB5" w14:textId="77777777" w:rsidR="00756EBF" w:rsidRPr="009E28A5" w:rsidRDefault="00756EBF" w:rsidP="00756EBF">
      <w:pPr>
        <w:jc w:val="center"/>
        <w:rPr>
          <w:sz w:val="24"/>
        </w:rPr>
      </w:pPr>
    </w:p>
    <w:p w14:paraId="65D36CBF" w14:textId="77777777" w:rsidR="00756EBF" w:rsidRPr="009E28A5" w:rsidRDefault="00756EBF" w:rsidP="00756EBF">
      <w:pPr>
        <w:spacing w:line="360" w:lineRule="auto"/>
        <w:rPr>
          <w:szCs w:val="21"/>
        </w:rPr>
      </w:pPr>
    </w:p>
    <w:p w14:paraId="7AFFCCFA" w14:textId="77777777" w:rsidR="00756EBF" w:rsidRDefault="00756EBF" w:rsidP="00756EBF">
      <w:pPr>
        <w:spacing w:line="360" w:lineRule="auto"/>
        <w:rPr>
          <w:szCs w:val="21"/>
        </w:rPr>
      </w:pPr>
    </w:p>
    <w:p w14:paraId="42677ABF" w14:textId="77777777" w:rsidR="00756EBF" w:rsidRDefault="00756EBF" w:rsidP="00756EBF">
      <w:pPr>
        <w:spacing w:line="360" w:lineRule="auto"/>
        <w:ind w:firstLineChars="200" w:firstLine="480"/>
        <w:rPr>
          <w:sz w:val="24"/>
        </w:rPr>
      </w:pPr>
    </w:p>
    <w:p w14:paraId="16DCC8D5" w14:textId="77777777" w:rsidR="00756EBF" w:rsidRPr="00A15D3C" w:rsidRDefault="00756EBF" w:rsidP="00756EBF">
      <w:pPr>
        <w:spacing w:line="360" w:lineRule="auto"/>
        <w:ind w:firstLineChars="200" w:firstLine="480"/>
        <w:rPr>
          <w:sz w:val="24"/>
        </w:rPr>
      </w:pPr>
    </w:p>
    <w:p w14:paraId="2F1145E2" w14:textId="77777777" w:rsidR="00756EBF" w:rsidRDefault="00756EBF" w:rsidP="00756EBF">
      <w:pPr>
        <w:spacing w:line="360" w:lineRule="auto"/>
      </w:pPr>
    </w:p>
    <w:p w14:paraId="16B982C1" w14:textId="77777777" w:rsidR="00756EBF" w:rsidRDefault="00756EBF" w:rsidP="00756EBF">
      <w:pPr>
        <w:spacing w:line="360" w:lineRule="auto"/>
      </w:pPr>
    </w:p>
    <w:p w14:paraId="05B057CC" w14:textId="77777777" w:rsidR="00756EBF" w:rsidRDefault="00756EBF" w:rsidP="00756EBF">
      <w:pPr>
        <w:spacing w:line="360" w:lineRule="auto"/>
      </w:pPr>
    </w:p>
    <w:p w14:paraId="76B76CF0" w14:textId="77777777" w:rsidR="00756EBF" w:rsidRDefault="00756EBF" w:rsidP="00756EBF">
      <w:pPr>
        <w:spacing w:line="360" w:lineRule="auto"/>
      </w:pPr>
    </w:p>
    <w:p w14:paraId="7332ED63" w14:textId="77777777" w:rsidR="00756EBF" w:rsidRDefault="00756EBF" w:rsidP="00756EBF">
      <w:pPr>
        <w:spacing w:line="360" w:lineRule="auto"/>
      </w:pPr>
    </w:p>
    <w:p w14:paraId="7145C044" w14:textId="77777777" w:rsidR="00756EBF" w:rsidRDefault="00756EBF" w:rsidP="00756EBF">
      <w:pPr>
        <w:spacing w:line="360" w:lineRule="auto"/>
      </w:pPr>
    </w:p>
    <w:p w14:paraId="121A67CA" w14:textId="77777777" w:rsidR="00756EBF" w:rsidRDefault="00756EBF" w:rsidP="00756EBF">
      <w:pPr>
        <w:spacing w:line="360" w:lineRule="auto"/>
      </w:pPr>
    </w:p>
    <w:p w14:paraId="66ECF146" w14:textId="77777777" w:rsidR="00756EBF" w:rsidRDefault="00756EBF" w:rsidP="00756EBF">
      <w:pPr>
        <w:spacing w:line="360" w:lineRule="auto"/>
      </w:pPr>
    </w:p>
    <w:p w14:paraId="7B4EA4BD" w14:textId="77777777" w:rsidR="00756EBF" w:rsidRDefault="00756EBF" w:rsidP="00756EBF">
      <w:pPr>
        <w:spacing w:line="360" w:lineRule="auto"/>
      </w:pPr>
    </w:p>
    <w:p w14:paraId="542A40E5" w14:textId="77777777" w:rsidR="00756EBF" w:rsidRDefault="00756EBF" w:rsidP="00756EBF">
      <w:pPr>
        <w:spacing w:line="360" w:lineRule="auto"/>
      </w:pPr>
    </w:p>
    <w:p w14:paraId="036BF328" w14:textId="77777777" w:rsidR="00756EBF" w:rsidRDefault="00756EBF" w:rsidP="00756EBF">
      <w:pPr>
        <w:spacing w:line="360" w:lineRule="auto"/>
      </w:pPr>
    </w:p>
    <w:p w14:paraId="686C3C60" w14:textId="729023F3" w:rsidR="00756EBF" w:rsidRDefault="00FF2627" w:rsidP="00756EBF">
      <w:pPr>
        <w:spacing w:line="360" w:lineRule="auto"/>
      </w:pPr>
      <w:r w:rsidRPr="00060F86">
        <w:rPr>
          <w:noProof/>
        </w:rPr>
        <w:lastRenderedPageBreak/>
        <w:drawing>
          <wp:anchor distT="0" distB="0" distL="114300" distR="114300" simplePos="0" relativeHeight="251661312" behindDoc="0" locked="0" layoutInCell="1" allowOverlap="1" wp14:anchorId="40490D33" wp14:editId="78E033C2">
            <wp:simplePos x="0" y="0"/>
            <wp:positionH relativeFrom="column">
              <wp:posOffset>1162685</wp:posOffset>
            </wp:positionH>
            <wp:positionV relativeFrom="paragraph">
              <wp:posOffset>217170</wp:posOffset>
            </wp:positionV>
            <wp:extent cx="2520000" cy="2228400"/>
            <wp:effectExtent l="0" t="0" r="0" b="0"/>
            <wp:wrapSquare wrapText="bothSides"/>
            <wp:docPr id="1076812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5" t="11446" r="67022" b="38986"/>
                    <a:stretch/>
                  </pic:blipFill>
                  <pic:spPr bwMode="auto">
                    <a:xfrm>
                      <a:off x="0" y="0"/>
                      <a:ext cx="2520000" cy="222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57934" w14:textId="6E23E835" w:rsidR="00756EBF" w:rsidRDefault="00756EBF" w:rsidP="00756EBF">
      <w:pPr>
        <w:spacing w:line="360" w:lineRule="auto"/>
      </w:pPr>
    </w:p>
    <w:p w14:paraId="44B2B2E9" w14:textId="17396220" w:rsidR="00756EBF" w:rsidRDefault="00756EBF" w:rsidP="00756EBF">
      <w:pPr>
        <w:spacing w:line="360" w:lineRule="auto"/>
      </w:pPr>
    </w:p>
    <w:p w14:paraId="16867D3F" w14:textId="598A785D" w:rsidR="00756EBF" w:rsidRDefault="00756EBF" w:rsidP="00756EBF">
      <w:pPr>
        <w:spacing w:line="360" w:lineRule="auto"/>
      </w:pPr>
    </w:p>
    <w:p w14:paraId="407FA33E" w14:textId="36B8F4E6" w:rsidR="00756EBF" w:rsidRDefault="00756EBF" w:rsidP="00756EBF">
      <w:pPr>
        <w:spacing w:line="360" w:lineRule="auto"/>
      </w:pPr>
    </w:p>
    <w:p w14:paraId="7BA654B1" w14:textId="1F3C0745" w:rsidR="00756EBF" w:rsidRDefault="00756EBF" w:rsidP="00394827">
      <w:pPr>
        <w:spacing w:line="360" w:lineRule="auto"/>
      </w:pPr>
    </w:p>
    <w:p w14:paraId="370BFBF8" w14:textId="67E8355A" w:rsidR="00756EBF" w:rsidRDefault="00756EBF" w:rsidP="00756EBF">
      <w:pPr>
        <w:spacing w:line="360" w:lineRule="auto"/>
      </w:pPr>
    </w:p>
    <w:p w14:paraId="61CE21B3" w14:textId="3EF5A411" w:rsidR="00756EBF" w:rsidRDefault="00756EBF" w:rsidP="00756EBF">
      <w:pPr>
        <w:spacing w:line="360" w:lineRule="auto"/>
      </w:pPr>
    </w:p>
    <w:p w14:paraId="4774DDB6" w14:textId="70A3EA6D" w:rsidR="00FF2627" w:rsidRDefault="00FF2627" w:rsidP="00756EBF">
      <w:pPr>
        <w:spacing w:line="360" w:lineRule="auto"/>
      </w:pPr>
      <w:r w:rsidRPr="00060F86">
        <w:rPr>
          <w:noProof/>
        </w:rPr>
        <w:drawing>
          <wp:anchor distT="0" distB="0" distL="114300" distR="114300" simplePos="0" relativeHeight="251658240" behindDoc="0" locked="0" layoutInCell="1" allowOverlap="1" wp14:anchorId="78BBAFDF" wp14:editId="61962E1F">
            <wp:simplePos x="0" y="0"/>
            <wp:positionH relativeFrom="column">
              <wp:posOffset>1293948</wp:posOffset>
            </wp:positionH>
            <wp:positionV relativeFrom="paragraph">
              <wp:posOffset>40277</wp:posOffset>
            </wp:positionV>
            <wp:extent cx="2519680" cy="2271395"/>
            <wp:effectExtent l="0" t="0" r="0" b="0"/>
            <wp:wrapSquare wrapText="bothSides"/>
            <wp:docPr id="1746869610" name="图片 174686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763" t="10993" r="33777" b="38542"/>
                    <a:stretch/>
                  </pic:blipFill>
                  <pic:spPr bwMode="auto">
                    <a:xfrm>
                      <a:off x="0" y="0"/>
                      <a:ext cx="2519680" cy="227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FDDAA" w14:textId="77777777" w:rsidR="00FF2627" w:rsidRDefault="00FF2627" w:rsidP="00756EBF">
      <w:pPr>
        <w:spacing w:line="360" w:lineRule="auto"/>
      </w:pPr>
    </w:p>
    <w:p w14:paraId="6A01BE31" w14:textId="77777777" w:rsidR="00FF2627" w:rsidRDefault="00FF2627" w:rsidP="00756EBF">
      <w:pPr>
        <w:spacing w:line="360" w:lineRule="auto"/>
      </w:pPr>
    </w:p>
    <w:p w14:paraId="38317712" w14:textId="77777777" w:rsidR="00FF2627" w:rsidRDefault="00FF2627" w:rsidP="00756EBF">
      <w:pPr>
        <w:spacing w:line="360" w:lineRule="auto"/>
      </w:pPr>
    </w:p>
    <w:p w14:paraId="1D062D1D" w14:textId="77777777" w:rsidR="00FF2627" w:rsidRDefault="00FF2627" w:rsidP="00756EBF">
      <w:pPr>
        <w:spacing w:line="360" w:lineRule="auto"/>
      </w:pPr>
    </w:p>
    <w:p w14:paraId="68B6609B" w14:textId="77777777" w:rsidR="00FF2627" w:rsidRDefault="00FF2627" w:rsidP="00756EBF">
      <w:pPr>
        <w:spacing w:line="360" w:lineRule="auto"/>
      </w:pPr>
    </w:p>
    <w:p w14:paraId="53084FFF" w14:textId="609811AB" w:rsidR="00FF2627" w:rsidRDefault="00FF2627" w:rsidP="00756EBF">
      <w:pPr>
        <w:spacing w:line="360" w:lineRule="auto"/>
      </w:pPr>
      <w:r w:rsidRPr="00060F86">
        <w:rPr>
          <w:noProof/>
        </w:rPr>
        <w:drawing>
          <wp:anchor distT="0" distB="0" distL="114300" distR="114300" simplePos="0" relativeHeight="251660288" behindDoc="0" locked="0" layoutInCell="1" allowOverlap="1" wp14:anchorId="1649D28C" wp14:editId="7B875202">
            <wp:simplePos x="0" y="0"/>
            <wp:positionH relativeFrom="column">
              <wp:posOffset>1306830</wp:posOffset>
            </wp:positionH>
            <wp:positionV relativeFrom="paragraph">
              <wp:posOffset>482600</wp:posOffset>
            </wp:positionV>
            <wp:extent cx="2520000" cy="2253600"/>
            <wp:effectExtent l="0" t="0" r="0" b="0"/>
            <wp:wrapSquare wrapText="bothSides"/>
            <wp:docPr id="2129735504" name="图片 212973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101" t="10993" b="39896"/>
                    <a:stretch/>
                  </pic:blipFill>
                  <pic:spPr bwMode="auto">
                    <a:xfrm>
                      <a:off x="0" y="0"/>
                      <a:ext cx="2520000" cy="22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FAA3E" w14:textId="62CCA9B9" w:rsidR="00756EBF" w:rsidRDefault="00756EBF" w:rsidP="00756EBF">
      <w:pPr>
        <w:spacing w:line="360" w:lineRule="auto"/>
      </w:pPr>
    </w:p>
    <w:p w14:paraId="7462DAAC" w14:textId="77777777" w:rsidR="00756EBF" w:rsidRDefault="00756EBF" w:rsidP="00756EBF">
      <w:pPr>
        <w:spacing w:line="360" w:lineRule="auto"/>
      </w:pPr>
    </w:p>
    <w:p w14:paraId="3741CD02" w14:textId="77777777" w:rsidR="00FF2627" w:rsidRDefault="00FF2627" w:rsidP="00756EBF">
      <w:pPr>
        <w:spacing w:line="360" w:lineRule="auto"/>
      </w:pPr>
    </w:p>
    <w:p w14:paraId="48E73982" w14:textId="77777777" w:rsidR="00FF2627" w:rsidRDefault="00FF2627" w:rsidP="00756EBF">
      <w:pPr>
        <w:spacing w:line="360" w:lineRule="auto"/>
      </w:pPr>
    </w:p>
    <w:p w14:paraId="16CFD487" w14:textId="77777777" w:rsidR="00FF2627" w:rsidRDefault="00FF2627" w:rsidP="00756EBF">
      <w:pPr>
        <w:spacing w:line="360" w:lineRule="auto"/>
      </w:pPr>
    </w:p>
    <w:p w14:paraId="5E42084E" w14:textId="77777777" w:rsidR="00FF2627" w:rsidRDefault="00FF2627" w:rsidP="00756EBF">
      <w:pPr>
        <w:spacing w:line="360" w:lineRule="auto"/>
      </w:pPr>
    </w:p>
    <w:p w14:paraId="54A0F2D5" w14:textId="77777777" w:rsidR="00FF2627" w:rsidRDefault="00FF2627" w:rsidP="00756EBF">
      <w:pPr>
        <w:spacing w:line="360" w:lineRule="auto"/>
      </w:pPr>
    </w:p>
    <w:p w14:paraId="75258BEA" w14:textId="77777777" w:rsidR="00FF2627" w:rsidRDefault="00FF2627" w:rsidP="00756EBF">
      <w:pPr>
        <w:spacing w:line="360" w:lineRule="auto"/>
      </w:pPr>
    </w:p>
    <w:p w14:paraId="0F6BE3A3" w14:textId="257DDF55" w:rsidR="00756EBF" w:rsidRDefault="00756EBF" w:rsidP="00756EBF">
      <w:pPr>
        <w:spacing w:line="360" w:lineRule="auto"/>
        <w:rPr>
          <w:sz w:val="24"/>
        </w:rPr>
      </w:pPr>
      <w:r w:rsidRPr="00BD4FD7">
        <w:rPr>
          <w:b/>
          <w:bCs/>
          <w:sz w:val="24"/>
        </w:rPr>
        <w:t>Figure S</w:t>
      </w:r>
      <w:r w:rsidR="00B75F3B">
        <w:rPr>
          <w:b/>
          <w:bCs/>
          <w:sz w:val="24"/>
        </w:rPr>
        <w:t>6</w:t>
      </w:r>
      <w:r>
        <w:rPr>
          <w:sz w:val="24"/>
        </w:rPr>
        <w:t xml:space="preserve"> (a)Kinetic diagram of adsorption of pollutants by S</w:t>
      </w:r>
      <w:r w:rsidRPr="00DC7F84">
        <w:rPr>
          <w:sz w:val="24"/>
          <w:vertAlign w:val="subscript"/>
        </w:rPr>
        <w:t>4</w:t>
      </w:r>
      <w:r>
        <w:rPr>
          <w:sz w:val="24"/>
        </w:rPr>
        <w:t>BC-800, (b) Pseudo-first-order kinetic fitting diagram of pollutants by S</w:t>
      </w:r>
      <w:r w:rsidRPr="00DC7F84">
        <w:rPr>
          <w:sz w:val="24"/>
          <w:vertAlign w:val="subscript"/>
        </w:rPr>
        <w:t>4</w:t>
      </w:r>
      <w:r>
        <w:rPr>
          <w:sz w:val="24"/>
        </w:rPr>
        <w:t>BC-800, (c) Pseudo-second-order kinetic fitting diagram of pollutants by S</w:t>
      </w:r>
      <w:r w:rsidRPr="00DC7F84">
        <w:rPr>
          <w:sz w:val="24"/>
          <w:vertAlign w:val="subscript"/>
        </w:rPr>
        <w:t>4</w:t>
      </w:r>
      <w:r>
        <w:rPr>
          <w:sz w:val="24"/>
        </w:rPr>
        <w:t xml:space="preserve">BC-800. </w:t>
      </w:r>
    </w:p>
    <w:p w14:paraId="39088E1A" w14:textId="77777777" w:rsidR="00756EBF" w:rsidRDefault="00756EBF" w:rsidP="00F70AA2">
      <w:pPr>
        <w:spacing w:line="360" w:lineRule="auto"/>
        <w:rPr>
          <w:szCs w:val="21"/>
        </w:rPr>
      </w:pPr>
    </w:p>
    <w:p w14:paraId="7EC47602" w14:textId="77777777" w:rsidR="00302BAC" w:rsidRDefault="00302BAC" w:rsidP="00F70AA2">
      <w:pPr>
        <w:spacing w:line="360" w:lineRule="auto"/>
        <w:rPr>
          <w:szCs w:val="21"/>
        </w:rPr>
      </w:pPr>
    </w:p>
    <w:p w14:paraId="5C8777B3" w14:textId="77777777" w:rsidR="00054DEB" w:rsidRDefault="00054DEB" w:rsidP="00F70AA2">
      <w:pPr>
        <w:spacing w:line="360" w:lineRule="auto"/>
        <w:rPr>
          <w:szCs w:val="21"/>
        </w:rPr>
      </w:pPr>
    </w:p>
    <w:p w14:paraId="5233D4D5" w14:textId="1562151E" w:rsidR="00054DEB" w:rsidRPr="00F70AA2" w:rsidRDefault="00F70AA2" w:rsidP="00F70AA2">
      <w:pPr>
        <w:spacing w:line="360" w:lineRule="auto"/>
        <w:rPr>
          <w:b/>
          <w:bCs/>
          <w:sz w:val="24"/>
        </w:rPr>
      </w:pPr>
      <w:r w:rsidRPr="00F70AA2">
        <w:rPr>
          <w:rFonts w:hint="eastAsia"/>
          <w:b/>
          <w:bCs/>
          <w:sz w:val="24"/>
        </w:rPr>
        <w:lastRenderedPageBreak/>
        <w:t>R</w:t>
      </w:r>
      <w:r w:rsidRPr="00F70AA2">
        <w:rPr>
          <w:b/>
          <w:bCs/>
          <w:sz w:val="24"/>
        </w:rPr>
        <w:t>eferences</w:t>
      </w:r>
    </w:p>
    <w:p w14:paraId="0FD21BE0" w14:textId="77777777" w:rsidR="000631E2" w:rsidRPr="000631E2" w:rsidRDefault="00101002" w:rsidP="003F4756">
      <w:pPr>
        <w:pStyle w:val="EndNoteBibliography"/>
        <w:jc w:val="both"/>
      </w:pPr>
      <w:r>
        <w:fldChar w:fldCharType="begin"/>
      </w:r>
      <w:r>
        <w:instrText xml:space="preserve"> ADDIN EN.REFLIST </w:instrText>
      </w:r>
      <w:r>
        <w:fldChar w:fldCharType="separate"/>
      </w:r>
      <w:r w:rsidR="000631E2" w:rsidRPr="000631E2">
        <w:t>Afshari, M., Dinari, M., Zargoosh, K., Moradi, H., 2020. Novel Triazine-Based Covalent Organic Framework as a Superadsorbent for the Removal of Mercury(II) from Aqueous Solutions. Ind. Eng. Chem. Res. 59, 9116-9126.</w:t>
      </w:r>
    </w:p>
    <w:p w14:paraId="64EFBC99" w14:textId="77777777" w:rsidR="000631E2" w:rsidRPr="000631E2" w:rsidRDefault="000631E2" w:rsidP="003F4756">
      <w:pPr>
        <w:pStyle w:val="EndNoteBibliography"/>
        <w:jc w:val="both"/>
      </w:pPr>
      <w:r w:rsidRPr="000631E2">
        <w:t>Bandaru, N.M., Reta, N., Dalal, H., Ellis, A.V., Shapter, J., Voelcker, N.H., 2013. Enhanced adsorption of mercury ions on thiol derivatized single wall carbon nanotubes. J. Hazard. Mater. 261, 534-541.</w:t>
      </w:r>
    </w:p>
    <w:p w14:paraId="11FB7974" w14:textId="77777777" w:rsidR="000631E2" w:rsidRPr="000631E2" w:rsidRDefault="000631E2" w:rsidP="003F4756">
      <w:pPr>
        <w:pStyle w:val="EndNoteBibliography"/>
        <w:jc w:val="both"/>
      </w:pPr>
      <w:r w:rsidRPr="000631E2">
        <w:t>Cai, A., He, H., Zhang, Q., Xu, Y., Li, X., Zhang, F., Fan, X., Peng, W., Li, Y., 2021. Synergistic Effect of N-Doped sp</w:t>
      </w:r>
      <w:r w:rsidRPr="000631E2">
        <w:rPr>
          <w:vertAlign w:val="superscript"/>
        </w:rPr>
        <w:t>2</w:t>
      </w:r>
      <w:r w:rsidRPr="000631E2">
        <w:t xml:space="preserve"> Carbon and Porous Structure in Graphene Gels toward Selective Oxidation of C-H Bond. ACS Appl. Mater. Interfaces 13, 13087-13096.</w:t>
      </w:r>
    </w:p>
    <w:p w14:paraId="2A18C7B8" w14:textId="77777777" w:rsidR="000631E2" w:rsidRPr="000631E2" w:rsidRDefault="000631E2" w:rsidP="003F4756">
      <w:pPr>
        <w:pStyle w:val="EndNoteBibliography"/>
        <w:jc w:val="both"/>
      </w:pPr>
      <w:r w:rsidRPr="000631E2">
        <w:t>Das, S., Chatterjee, S., Mondal, S., Modak, A., Chandra, B.K., Das, S., Nessim, G.D., Majee, A., Bhaumik, A., 2021. Thiadiazole containing N- and S-rich highly ordered periodic mesoporous organosilica for efficient removal of Hg(II) from polluted water. Chem. Commun. 56, 3963-3966.</w:t>
      </w:r>
    </w:p>
    <w:p w14:paraId="1C1DEF05" w14:textId="77777777" w:rsidR="000631E2" w:rsidRPr="000631E2" w:rsidRDefault="000631E2" w:rsidP="003F4756">
      <w:pPr>
        <w:pStyle w:val="EndNoteBibliography"/>
        <w:jc w:val="both"/>
      </w:pPr>
      <w:r w:rsidRPr="000631E2">
        <w:t>dos Reis, G.S., Pinto, D., Lima, É.C., Knani, S., Grimm, A., Silva, L.F.O., Cadaval, T.R.S., Dotto, G.L., 2022. Lanthanum uptake from water using chitosan with different configurations. Reactive and Functional Polymers 180.</w:t>
      </w:r>
    </w:p>
    <w:p w14:paraId="4D90297A" w14:textId="77777777" w:rsidR="000631E2" w:rsidRPr="000631E2" w:rsidRDefault="000631E2" w:rsidP="003F4756">
      <w:pPr>
        <w:pStyle w:val="EndNoteBibliography"/>
        <w:jc w:val="both"/>
      </w:pPr>
      <w:r w:rsidRPr="000631E2">
        <w:t>dos Reis, G.S., Thivet, J., Laisné, E., Srivastava, V., Grimm, A., Lima, E.C., Bergna, D., Hu, T., Naushad, M., Lassi, U., 2023. Synthesis of novel mesoporous selenium-doped biochar with high-performance sodium diclofenac and reactive orange 16 dye removals. Chem. Eng. Sci. 281.</w:t>
      </w:r>
    </w:p>
    <w:p w14:paraId="3A550F51" w14:textId="77777777" w:rsidR="000631E2" w:rsidRPr="000631E2" w:rsidRDefault="000631E2" w:rsidP="003F4756">
      <w:pPr>
        <w:pStyle w:val="EndNoteBibliography"/>
        <w:jc w:val="both"/>
      </w:pPr>
      <w:r w:rsidRPr="000631E2">
        <w:t>Guo, Y.F., Deng, J., Zhu, J.Y., Zhou, X.J., Bai, R.B., 2016. Removal of mercury(II) and methylene blue from a wastewater environment with magnetic graphene oxide: adsorption kinetics, isotherms and mechanism. RSC Adv. 6, 82523-82536.</w:t>
      </w:r>
    </w:p>
    <w:p w14:paraId="00F60902" w14:textId="77777777" w:rsidR="000631E2" w:rsidRPr="000631E2" w:rsidRDefault="000631E2" w:rsidP="003F4756">
      <w:pPr>
        <w:pStyle w:val="EndNoteBibliography"/>
        <w:jc w:val="both"/>
      </w:pPr>
      <w:r w:rsidRPr="000631E2">
        <w:t>Huang, L.J., He, M., Chen, B.B., Cheng, Q., Hu, B., 2017. Highly Efficient Magnetic Nitrogen-Doped Porous Carbon Prepared by One-Step Carbonization Strategy for Hg2+ Removal from Water. ACS Appl. Mater. Interfaces 9, 2550-2559.</w:t>
      </w:r>
    </w:p>
    <w:p w14:paraId="41291CC4" w14:textId="77777777" w:rsidR="000631E2" w:rsidRPr="000631E2" w:rsidRDefault="000631E2" w:rsidP="003F4756">
      <w:pPr>
        <w:pStyle w:val="EndNoteBibliography"/>
        <w:jc w:val="both"/>
      </w:pPr>
      <w:r w:rsidRPr="000631E2">
        <w:t>Huang, L.J., Shuai, Q., 2019. Facile Approach To Prepare Sulfur-Functionalized Magnetic Amide-Linked Organic Polymers for Enhanced Hg(II) Removal from Water. ACS Sustainable Chem. Eng. 7, 9957-9965.</w:t>
      </w:r>
    </w:p>
    <w:p w14:paraId="201F088A" w14:textId="77777777" w:rsidR="000631E2" w:rsidRPr="000631E2" w:rsidRDefault="000631E2" w:rsidP="003F4756">
      <w:pPr>
        <w:pStyle w:val="EndNoteBibliography"/>
        <w:jc w:val="both"/>
      </w:pPr>
      <w:r w:rsidRPr="000631E2">
        <w:t>Liu, Z.Y., Sun, Y., Xu, X.R., Qu, J.B., Qu, B., 2020. Adsorption of Hg(II) in an Aqueous Solution by Activated Carbon Prepared from Rice Husk Using KOH Activation. Acs Omega 5, 29231-29242.</w:t>
      </w:r>
    </w:p>
    <w:p w14:paraId="30131A78" w14:textId="77777777" w:rsidR="000631E2" w:rsidRPr="000631E2" w:rsidRDefault="000631E2" w:rsidP="003F4756">
      <w:pPr>
        <w:pStyle w:val="EndNoteBibliography"/>
        <w:jc w:val="both"/>
      </w:pPr>
      <w:r w:rsidRPr="000631E2">
        <w:t>Long, C.C., Li, X., Jiang, Z.X., Zhang, P., Qing, Z.H., Qing, T.P., Feng, B., 2021. Adsorption-improved MoSe</w:t>
      </w:r>
      <w:r w:rsidRPr="000631E2">
        <w:rPr>
          <w:vertAlign w:val="subscript"/>
        </w:rPr>
        <w:t>2</w:t>
      </w:r>
      <w:r w:rsidRPr="000631E2">
        <w:t xml:space="preserve"> nanosheet by heteroatom doping and its application for simultaneous detection and removal of mercury (II). J. Hazard. Mater. 413, 125470.</w:t>
      </w:r>
    </w:p>
    <w:p w14:paraId="465453B0" w14:textId="77777777" w:rsidR="000631E2" w:rsidRPr="000631E2" w:rsidRDefault="000631E2" w:rsidP="003F4756">
      <w:pPr>
        <w:pStyle w:val="EndNoteBibliography"/>
        <w:jc w:val="both"/>
      </w:pPr>
      <w:r w:rsidRPr="000631E2">
        <w:t>Saha, D., Barakat, S., Van Bramer, S.E., Nelson, K.A., Hensley, D.K., Chen, J.H., 2016. Noncompetitive and Competitive Adsorption of Heavy Metals in Sulfur-Functionalized Ordered Mesoporous Carbon. ACS Appl. Mater. Interfaces 8, 34132-34142.</w:t>
      </w:r>
    </w:p>
    <w:p w14:paraId="0A00AE49" w14:textId="77777777" w:rsidR="000631E2" w:rsidRPr="000631E2" w:rsidRDefault="000631E2" w:rsidP="003F4756">
      <w:pPr>
        <w:pStyle w:val="EndNoteBibliography"/>
        <w:jc w:val="both"/>
      </w:pPr>
      <w:r w:rsidRPr="000631E2">
        <w:t>Yang, Z.L., Gu, Y.Y., Yuan, B.L., Tian, Y.M., Shang, J., Tsang, D.C.W., Liu, M.X., Gan, L.H., Mao, S., Li, L.C., 2021. Thio-groups decorated covalent triazine frameworks for selective mercury removal. J. Hazard. Mater. 403, 123702.</w:t>
      </w:r>
    </w:p>
    <w:p w14:paraId="0FFC36D1" w14:textId="77777777" w:rsidR="000631E2" w:rsidRPr="000631E2" w:rsidRDefault="000631E2" w:rsidP="003F4756">
      <w:pPr>
        <w:pStyle w:val="EndNoteBibliography"/>
        <w:jc w:val="both"/>
      </w:pPr>
      <w:r w:rsidRPr="000631E2">
        <w:t>Zhang, B., Petcher, S., Gao, H., Yan, P., Cai, D., Fleming, G., Parker, D.J., Chong, S.Y., Hasell, T., 2021. Magnetic sulfur-doped carbons for mercury adsorption. J. Colloid Interface Sci. 603, 728-737.</w:t>
      </w:r>
    </w:p>
    <w:p w14:paraId="13C25362" w14:textId="77777777" w:rsidR="000631E2" w:rsidRPr="000631E2" w:rsidRDefault="000631E2" w:rsidP="003F4756">
      <w:pPr>
        <w:pStyle w:val="EndNoteBibliography"/>
        <w:jc w:val="both"/>
      </w:pPr>
      <w:r w:rsidRPr="000631E2">
        <w:t>Zhang, H., Noonan, O., Huang, X., Yang, Y., Xu, C., Zhou, L., Yu, C., 2016. Surfactant-Free Assembly of Mesoporous Carbon Hollow Spheres with Large Tunable Pore Sizes. ACS Nano 10, 4579-4586.</w:t>
      </w:r>
    </w:p>
    <w:p w14:paraId="6BD53BAA" w14:textId="77777777" w:rsidR="000631E2" w:rsidRPr="000631E2" w:rsidRDefault="000631E2" w:rsidP="003F4756">
      <w:pPr>
        <w:pStyle w:val="EndNoteBibliography"/>
        <w:jc w:val="both"/>
      </w:pPr>
      <w:r w:rsidRPr="000631E2">
        <w:t>Zhang, S.X., Zhang, Y.Y., Liu, J.S., Xu, Q., Xiao, H.Q., Wang, X.Y., Xu, H., Zhou, J., 2013. Thiol modified Fe</w:t>
      </w:r>
      <w:r w:rsidRPr="000631E2">
        <w:rPr>
          <w:vertAlign w:val="subscript"/>
        </w:rPr>
        <w:t>3</w:t>
      </w:r>
      <w:r w:rsidRPr="000631E2">
        <w:t>O</w:t>
      </w:r>
      <w:r w:rsidRPr="000631E2">
        <w:rPr>
          <w:vertAlign w:val="subscript"/>
        </w:rPr>
        <w:t>4</w:t>
      </w:r>
      <w:r w:rsidRPr="000631E2">
        <w:t>@SiO</w:t>
      </w:r>
      <w:r w:rsidRPr="000631E2">
        <w:rPr>
          <w:vertAlign w:val="subscript"/>
        </w:rPr>
        <w:t>2</w:t>
      </w:r>
      <w:r w:rsidRPr="000631E2">
        <w:t xml:space="preserve"> as a robust, high effective, and recycling magnetic sorbent for mercury removal. </w:t>
      </w:r>
      <w:r w:rsidRPr="000631E2">
        <w:lastRenderedPageBreak/>
        <w:t>Chem. Eng. J. 226, 30-38.</w:t>
      </w:r>
    </w:p>
    <w:p w14:paraId="3E107588" w14:textId="289C929B" w:rsidR="0097561E" w:rsidRPr="00D22D25" w:rsidRDefault="00101002">
      <w:r>
        <w:fldChar w:fldCharType="end"/>
      </w:r>
    </w:p>
    <w:sectPr w:rsidR="0097561E" w:rsidRPr="00D22D25" w:rsidSect="003C2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8BC76" w14:textId="77777777" w:rsidR="00C14042" w:rsidRDefault="00C14042" w:rsidP="00D22D25">
      <w:r>
        <w:separator/>
      </w:r>
    </w:p>
  </w:endnote>
  <w:endnote w:type="continuationSeparator" w:id="0">
    <w:p w14:paraId="2482601B" w14:textId="77777777" w:rsidR="00C14042" w:rsidRDefault="00C14042" w:rsidP="00D22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FB75E" w14:textId="77777777" w:rsidR="00C14042" w:rsidRDefault="00C14042" w:rsidP="00D22D25">
      <w:r>
        <w:separator/>
      </w:r>
    </w:p>
  </w:footnote>
  <w:footnote w:type="continuationSeparator" w:id="0">
    <w:p w14:paraId="54D71212" w14:textId="77777777" w:rsidR="00C14042" w:rsidRDefault="00C14042" w:rsidP="00D22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nvironmental Mgmt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er9f0dn555pbe0at8xetw4x25asvwsaet5&quot;&gt;Untitled&lt;record-ids&gt;&lt;item&gt;82&lt;/item&gt;&lt;item&gt;84&lt;/item&gt;&lt;/record-ids&gt;&lt;/item&gt;&lt;/Libraries&gt;"/>
  </w:docVars>
  <w:rsids>
    <w:rsidRoot w:val="00C91F83"/>
    <w:rsid w:val="00005A77"/>
    <w:rsid w:val="000061D5"/>
    <w:rsid w:val="00010FF9"/>
    <w:rsid w:val="00013BC8"/>
    <w:rsid w:val="000150BE"/>
    <w:rsid w:val="00036355"/>
    <w:rsid w:val="00042BF1"/>
    <w:rsid w:val="00043516"/>
    <w:rsid w:val="0004367B"/>
    <w:rsid w:val="00044E46"/>
    <w:rsid w:val="00045715"/>
    <w:rsid w:val="00047CEA"/>
    <w:rsid w:val="000510AB"/>
    <w:rsid w:val="00052481"/>
    <w:rsid w:val="00054DEB"/>
    <w:rsid w:val="00057285"/>
    <w:rsid w:val="00060F86"/>
    <w:rsid w:val="000631E2"/>
    <w:rsid w:val="0006328F"/>
    <w:rsid w:val="0006339B"/>
    <w:rsid w:val="00063810"/>
    <w:rsid w:val="0006441F"/>
    <w:rsid w:val="0006790F"/>
    <w:rsid w:val="0008224D"/>
    <w:rsid w:val="00084ABF"/>
    <w:rsid w:val="00087AE9"/>
    <w:rsid w:val="00091588"/>
    <w:rsid w:val="00092A05"/>
    <w:rsid w:val="000A1A70"/>
    <w:rsid w:val="000A29C2"/>
    <w:rsid w:val="000A454F"/>
    <w:rsid w:val="000A7B9F"/>
    <w:rsid w:val="000B4050"/>
    <w:rsid w:val="000B4A3A"/>
    <w:rsid w:val="000B598F"/>
    <w:rsid w:val="000B76BC"/>
    <w:rsid w:val="000C0D93"/>
    <w:rsid w:val="000C4952"/>
    <w:rsid w:val="000D0674"/>
    <w:rsid w:val="000D7CE8"/>
    <w:rsid w:val="000E1799"/>
    <w:rsid w:val="000E198B"/>
    <w:rsid w:val="000E3873"/>
    <w:rsid w:val="000F0A0A"/>
    <w:rsid w:val="000F75DE"/>
    <w:rsid w:val="00101002"/>
    <w:rsid w:val="0010231E"/>
    <w:rsid w:val="00105C76"/>
    <w:rsid w:val="001076C2"/>
    <w:rsid w:val="001132EB"/>
    <w:rsid w:val="001171ED"/>
    <w:rsid w:val="0012691C"/>
    <w:rsid w:val="001273A7"/>
    <w:rsid w:val="00137408"/>
    <w:rsid w:val="00137E34"/>
    <w:rsid w:val="00140F6E"/>
    <w:rsid w:val="001416F3"/>
    <w:rsid w:val="001429CC"/>
    <w:rsid w:val="00143028"/>
    <w:rsid w:val="00145F98"/>
    <w:rsid w:val="00152B9C"/>
    <w:rsid w:val="001551D3"/>
    <w:rsid w:val="00156E62"/>
    <w:rsid w:val="00157295"/>
    <w:rsid w:val="0016465E"/>
    <w:rsid w:val="00164B84"/>
    <w:rsid w:val="00167B9F"/>
    <w:rsid w:val="001717D8"/>
    <w:rsid w:val="00172F98"/>
    <w:rsid w:val="0018147F"/>
    <w:rsid w:val="001825B5"/>
    <w:rsid w:val="001851FB"/>
    <w:rsid w:val="001875A6"/>
    <w:rsid w:val="00191C33"/>
    <w:rsid w:val="001934E5"/>
    <w:rsid w:val="001950A8"/>
    <w:rsid w:val="001A0F99"/>
    <w:rsid w:val="001A200D"/>
    <w:rsid w:val="001A2D5B"/>
    <w:rsid w:val="001A73D7"/>
    <w:rsid w:val="001B0833"/>
    <w:rsid w:val="001B6169"/>
    <w:rsid w:val="001C0D38"/>
    <w:rsid w:val="001C12B6"/>
    <w:rsid w:val="001C3CAA"/>
    <w:rsid w:val="001C4916"/>
    <w:rsid w:val="001D739C"/>
    <w:rsid w:val="001D789A"/>
    <w:rsid w:val="001E109F"/>
    <w:rsid w:val="001E143C"/>
    <w:rsid w:val="001E2DA7"/>
    <w:rsid w:val="001E3BC0"/>
    <w:rsid w:val="001E6E49"/>
    <w:rsid w:val="001E7E92"/>
    <w:rsid w:val="001F3C4C"/>
    <w:rsid w:val="001F7B13"/>
    <w:rsid w:val="001F7E11"/>
    <w:rsid w:val="0020046C"/>
    <w:rsid w:val="00204801"/>
    <w:rsid w:val="00205267"/>
    <w:rsid w:val="00210C2F"/>
    <w:rsid w:val="002150B4"/>
    <w:rsid w:val="002209EA"/>
    <w:rsid w:val="0022126D"/>
    <w:rsid w:val="00223B72"/>
    <w:rsid w:val="00223CE8"/>
    <w:rsid w:val="002244F1"/>
    <w:rsid w:val="00227D3B"/>
    <w:rsid w:val="0023199D"/>
    <w:rsid w:val="002328EF"/>
    <w:rsid w:val="00233187"/>
    <w:rsid w:val="00241EE8"/>
    <w:rsid w:val="00255BF6"/>
    <w:rsid w:val="00263351"/>
    <w:rsid w:val="00263D51"/>
    <w:rsid w:val="00266086"/>
    <w:rsid w:val="00270F8F"/>
    <w:rsid w:val="0027343A"/>
    <w:rsid w:val="0027406E"/>
    <w:rsid w:val="0027469E"/>
    <w:rsid w:val="00280B59"/>
    <w:rsid w:val="00282A2E"/>
    <w:rsid w:val="00285107"/>
    <w:rsid w:val="002908E1"/>
    <w:rsid w:val="00291479"/>
    <w:rsid w:val="00292DBA"/>
    <w:rsid w:val="00292F96"/>
    <w:rsid w:val="00296B38"/>
    <w:rsid w:val="002A46F1"/>
    <w:rsid w:val="002A6C68"/>
    <w:rsid w:val="002A752D"/>
    <w:rsid w:val="002B24DF"/>
    <w:rsid w:val="002C07A0"/>
    <w:rsid w:val="002C1AB7"/>
    <w:rsid w:val="002C22B7"/>
    <w:rsid w:val="002C4F44"/>
    <w:rsid w:val="002D0710"/>
    <w:rsid w:val="002E797E"/>
    <w:rsid w:val="002F480C"/>
    <w:rsid w:val="00300D4B"/>
    <w:rsid w:val="00302BAC"/>
    <w:rsid w:val="00304315"/>
    <w:rsid w:val="00304C1C"/>
    <w:rsid w:val="00304F53"/>
    <w:rsid w:val="0031090F"/>
    <w:rsid w:val="0031472C"/>
    <w:rsid w:val="0031598D"/>
    <w:rsid w:val="0032166C"/>
    <w:rsid w:val="003234F8"/>
    <w:rsid w:val="003237B5"/>
    <w:rsid w:val="00331A50"/>
    <w:rsid w:val="00336A5D"/>
    <w:rsid w:val="00344FC5"/>
    <w:rsid w:val="003545A4"/>
    <w:rsid w:val="003555E0"/>
    <w:rsid w:val="003603CD"/>
    <w:rsid w:val="00363604"/>
    <w:rsid w:val="00363D47"/>
    <w:rsid w:val="00365F90"/>
    <w:rsid w:val="00366347"/>
    <w:rsid w:val="00366E54"/>
    <w:rsid w:val="00370642"/>
    <w:rsid w:val="003826E2"/>
    <w:rsid w:val="003861FE"/>
    <w:rsid w:val="00386277"/>
    <w:rsid w:val="0039284E"/>
    <w:rsid w:val="00394827"/>
    <w:rsid w:val="003962E9"/>
    <w:rsid w:val="00397F61"/>
    <w:rsid w:val="003A0506"/>
    <w:rsid w:val="003A37EB"/>
    <w:rsid w:val="003A3F07"/>
    <w:rsid w:val="003B0AE8"/>
    <w:rsid w:val="003B56FB"/>
    <w:rsid w:val="003C2F80"/>
    <w:rsid w:val="003C4556"/>
    <w:rsid w:val="003D06F6"/>
    <w:rsid w:val="003D541D"/>
    <w:rsid w:val="003D62C8"/>
    <w:rsid w:val="003E4453"/>
    <w:rsid w:val="003E44FE"/>
    <w:rsid w:val="003E454F"/>
    <w:rsid w:val="003E7E60"/>
    <w:rsid w:val="003F0C92"/>
    <w:rsid w:val="003F1CD5"/>
    <w:rsid w:val="003F1FBD"/>
    <w:rsid w:val="003F2CAF"/>
    <w:rsid w:val="003F4756"/>
    <w:rsid w:val="003F4D40"/>
    <w:rsid w:val="00401A6B"/>
    <w:rsid w:val="004035D8"/>
    <w:rsid w:val="004158C1"/>
    <w:rsid w:val="00416235"/>
    <w:rsid w:val="004202F1"/>
    <w:rsid w:val="00420FBC"/>
    <w:rsid w:val="00421D66"/>
    <w:rsid w:val="004311A8"/>
    <w:rsid w:val="0044088C"/>
    <w:rsid w:val="00445DB4"/>
    <w:rsid w:val="00447F70"/>
    <w:rsid w:val="004512FF"/>
    <w:rsid w:val="004611D9"/>
    <w:rsid w:val="00461918"/>
    <w:rsid w:val="0046468B"/>
    <w:rsid w:val="00480393"/>
    <w:rsid w:val="00484E86"/>
    <w:rsid w:val="00486E4A"/>
    <w:rsid w:val="004953E7"/>
    <w:rsid w:val="004957FA"/>
    <w:rsid w:val="004960EC"/>
    <w:rsid w:val="0049735B"/>
    <w:rsid w:val="004975CB"/>
    <w:rsid w:val="004A1E1E"/>
    <w:rsid w:val="004A234A"/>
    <w:rsid w:val="004A43BC"/>
    <w:rsid w:val="004A52A7"/>
    <w:rsid w:val="004A550C"/>
    <w:rsid w:val="004A684D"/>
    <w:rsid w:val="004B1F2C"/>
    <w:rsid w:val="004B7E3E"/>
    <w:rsid w:val="004C020F"/>
    <w:rsid w:val="004C417A"/>
    <w:rsid w:val="004D6033"/>
    <w:rsid w:val="004E4D98"/>
    <w:rsid w:val="004E517E"/>
    <w:rsid w:val="004E61EB"/>
    <w:rsid w:val="004F1A01"/>
    <w:rsid w:val="00500A2C"/>
    <w:rsid w:val="00501332"/>
    <w:rsid w:val="005035C9"/>
    <w:rsid w:val="00510575"/>
    <w:rsid w:val="00511FCE"/>
    <w:rsid w:val="005301E5"/>
    <w:rsid w:val="00532A5A"/>
    <w:rsid w:val="00545C5F"/>
    <w:rsid w:val="00545D81"/>
    <w:rsid w:val="00546F0A"/>
    <w:rsid w:val="005518E3"/>
    <w:rsid w:val="00552FA3"/>
    <w:rsid w:val="0055394B"/>
    <w:rsid w:val="0055482D"/>
    <w:rsid w:val="0056043B"/>
    <w:rsid w:val="00574618"/>
    <w:rsid w:val="00580993"/>
    <w:rsid w:val="00586A5C"/>
    <w:rsid w:val="00587755"/>
    <w:rsid w:val="00590837"/>
    <w:rsid w:val="005A1951"/>
    <w:rsid w:val="005A4699"/>
    <w:rsid w:val="005B0A40"/>
    <w:rsid w:val="005B2D84"/>
    <w:rsid w:val="005B55B2"/>
    <w:rsid w:val="005B7E00"/>
    <w:rsid w:val="005C44B8"/>
    <w:rsid w:val="005C4BD9"/>
    <w:rsid w:val="005C5967"/>
    <w:rsid w:val="005C6184"/>
    <w:rsid w:val="005D2919"/>
    <w:rsid w:val="005E1662"/>
    <w:rsid w:val="005E5C19"/>
    <w:rsid w:val="005E6BAB"/>
    <w:rsid w:val="005E6CB8"/>
    <w:rsid w:val="005F3DA9"/>
    <w:rsid w:val="005F6D06"/>
    <w:rsid w:val="0060151D"/>
    <w:rsid w:val="00604FAD"/>
    <w:rsid w:val="00604FF0"/>
    <w:rsid w:val="00616499"/>
    <w:rsid w:val="00616A6C"/>
    <w:rsid w:val="00624CB1"/>
    <w:rsid w:val="006339D4"/>
    <w:rsid w:val="00633EE3"/>
    <w:rsid w:val="00637E89"/>
    <w:rsid w:val="00640820"/>
    <w:rsid w:val="00644802"/>
    <w:rsid w:val="006516CE"/>
    <w:rsid w:val="00657823"/>
    <w:rsid w:val="00665573"/>
    <w:rsid w:val="0066686A"/>
    <w:rsid w:val="00674544"/>
    <w:rsid w:val="006903FA"/>
    <w:rsid w:val="00696DB9"/>
    <w:rsid w:val="00697E53"/>
    <w:rsid w:val="006A10CA"/>
    <w:rsid w:val="006A130C"/>
    <w:rsid w:val="006A6360"/>
    <w:rsid w:val="006A693E"/>
    <w:rsid w:val="006B00D2"/>
    <w:rsid w:val="006B1A29"/>
    <w:rsid w:val="006C3465"/>
    <w:rsid w:val="006C6039"/>
    <w:rsid w:val="006D16FB"/>
    <w:rsid w:val="006D2A13"/>
    <w:rsid w:val="006D2E1F"/>
    <w:rsid w:val="006D6E5A"/>
    <w:rsid w:val="006E19A2"/>
    <w:rsid w:val="006E1B1C"/>
    <w:rsid w:val="006F09DF"/>
    <w:rsid w:val="006F49C9"/>
    <w:rsid w:val="006F7B23"/>
    <w:rsid w:val="0070631F"/>
    <w:rsid w:val="00711B76"/>
    <w:rsid w:val="00715F76"/>
    <w:rsid w:val="007271BE"/>
    <w:rsid w:val="00732DFB"/>
    <w:rsid w:val="00733713"/>
    <w:rsid w:val="007377EE"/>
    <w:rsid w:val="00740A27"/>
    <w:rsid w:val="00742CB4"/>
    <w:rsid w:val="0074515D"/>
    <w:rsid w:val="007453BB"/>
    <w:rsid w:val="00745D77"/>
    <w:rsid w:val="007504EA"/>
    <w:rsid w:val="00751FF7"/>
    <w:rsid w:val="0075590B"/>
    <w:rsid w:val="00756EBF"/>
    <w:rsid w:val="0076026C"/>
    <w:rsid w:val="007603B7"/>
    <w:rsid w:val="00760430"/>
    <w:rsid w:val="00762F0E"/>
    <w:rsid w:val="007635C5"/>
    <w:rsid w:val="00764286"/>
    <w:rsid w:val="00765883"/>
    <w:rsid w:val="007713D7"/>
    <w:rsid w:val="00772555"/>
    <w:rsid w:val="00773535"/>
    <w:rsid w:val="0077390F"/>
    <w:rsid w:val="007750B5"/>
    <w:rsid w:val="0077681E"/>
    <w:rsid w:val="00780B63"/>
    <w:rsid w:val="00781296"/>
    <w:rsid w:val="00787B6B"/>
    <w:rsid w:val="007960F3"/>
    <w:rsid w:val="00796CDD"/>
    <w:rsid w:val="007A0DB2"/>
    <w:rsid w:val="007A6ED5"/>
    <w:rsid w:val="007B6115"/>
    <w:rsid w:val="007C0C2E"/>
    <w:rsid w:val="007C614C"/>
    <w:rsid w:val="007C7839"/>
    <w:rsid w:val="007D06A5"/>
    <w:rsid w:val="007D351A"/>
    <w:rsid w:val="007E0BD5"/>
    <w:rsid w:val="007E242B"/>
    <w:rsid w:val="007F2ACC"/>
    <w:rsid w:val="007F2CA3"/>
    <w:rsid w:val="008016AE"/>
    <w:rsid w:val="00811F7D"/>
    <w:rsid w:val="00813FC6"/>
    <w:rsid w:val="008169C6"/>
    <w:rsid w:val="008204A7"/>
    <w:rsid w:val="008227D0"/>
    <w:rsid w:val="00825E82"/>
    <w:rsid w:val="00834AF6"/>
    <w:rsid w:val="008356BB"/>
    <w:rsid w:val="00844A2D"/>
    <w:rsid w:val="00850F81"/>
    <w:rsid w:val="00862F50"/>
    <w:rsid w:val="008646CA"/>
    <w:rsid w:val="00876684"/>
    <w:rsid w:val="00880BB0"/>
    <w:rsid w:val="008839AD"/>
    <w:rsid w:val="00886CD3"/>
    <w:rsid w:val="00887CAE"/>
    <w:rsid w:val="008A272D"/>
    <w:rsid w:val="008B64FF"/>
    <w:rsid w:val="008C721E"/>
    <w:rsid w:val="008C7484"/>
    <w:rsid w:val="008D15C2"/>
    <w:rsid w:val="008D5A82"/>
    <w:rsid w:val="008D620E"/>
    <w:rsid w:val="008E18F8"/>
    <w:rsid w:val="008E40C4"/>
    <w:rsid w:val="008F1350"/>
    <w:rsid w:val="008F1F4F"/>
    <w:rsid w:val="008F5A37"/>
    <w:rsid w:val="00901609"/>
    <w:rsid w:val="009028A1"/>
    <w:rsid w:val="00902BE4"/>
    <w:rsid w:val="00903249"/>
    <w:rsid w:val="00905327"/>
    <w:rsid w:val="0091026A"/>
    <w:rsid w:val="00910D1E"/>
    <w:rsid w:val="009112CC"/>
    <w:rsid w:val="00912CCB"/>
    <w:rsid w:val="00915C57"/>
    <w:rsid w:val="00916498"/>
    <w:rsid w:val="009229F6"/>
    <w:rsid w:val="009233DF"/>
    <w:rsid w:val="009245B2"/>
    <w:rsid w:val="00925CD3"/>
    <w:rsid w:val="00927470"/>
    <w:rsid w:val="009323D2"/>
    <w:rsid w:val="009341FA"/>
    <w:rsid w:val="00936015"/>
    <w:rsid w:val="00941C20"/>
    <w:rsid w:val="00955A8D"/>
    <w:rsid w:val="00957554"/>
    <w:rsid w:val="009633C3"/>
    <w:rsid w:val="00970314"/>
    <w:rsid w:val="009755BD"/>
    <w:rsid w:val="0097561E"/>
    <w:rsid w:val="009810E4"/>
    <w:rsid w:val="00983ED0"/>
    <w:rsid w:val="009849F1"/>
    <w:rsid w:val="0098740C"/>
    <w:rsid w:val="00992ECF"/>
    <w:rsid w:val="0099526B"/>
    <w:rsid w:val="009A1058"/>
    <w:rsid w:val="009A2767"/>
    <w:rsid w:val="009A2DD6"/>
    <w:rsid w:val="009A31F5"/>
    <w:rsid w:val="009A43CC"/>
    <w:rsid w:val="009A4636"/>
    <w:rsid w:val="009A4AB7"/>
    <w:rsid w:val="009A7B10"/>
    <w:rsid w:val="009B44B1"/>
    <w:rsid w:val="009C4B36"/>
    <w:rsid w:val="009D2A05"/>
    <w:rsid w:val="009D3378"/>
    <w:rsid w:val="009D6A9C"/>
    <w:rsid w:val="009D6E55"/>
    <w:rsid w:val="009E25F1"/>
    <w:rsid w:val="009E28A5"/>
    <w:rsid w:val="009E3084"/>
    <w:rsid w:val="009F0ED9"/>
    <w:rsid w:val="009F3090"/>
    <w:rsid w:val="009F4D33"/>
    <w:rsid w:val="00A03090"/>
    <w:rsid w:val="00A0593B"/>
    <w:rsid w:val="00A05C6D"/>
    <w:rsid w:val="00A15D3C"/>
    <w:rsid w:val="00A2274E"/>
    <w:rsid w:val="00A2296F"/>
    <w:rsid w:val="00A233DD"/>
    <w:rsid w:val="00A335DD"/>
    <w:rsid w:val="00A4040F"/>
    <w:rsid w:val="00A444ED"/>
    <w:rsid w:val="00A47161"/>
    <w:rsid w:val="00A5435A"/>
    <w:rsid w:val="00A54850"/>
    <w:rsid w:val="00A5547A"/>
    <w:rsid w:val="00A56E6F"/>
    <w:rsid w:val="00A56FD7"/>
    <w:rsid w:val="00A61E97"/>
    <w:rsid w:val="00A625A0"/>
    <w:rsid w:val="00A667A9"/>
    <w:rsid w:val="00A70E07"/>
    <w:rsid w:val="00A72120"/>
    <w:rsid w:val="00A813D6"/>
    <w:rsid w:val="00A81A49"/>
    <w:rsid w:val="00A8381A"/>
    <w:rsid w:val="00A8708C"/>
    <w:rsid w:val="00A9409A"/>
    <w:rsid w:val="00A96493"/>
    <w:rsid w:val="00AB2837"/>
    <w:rsid w:val="00AC3108"/>
    <w:rsid w:val="00AC5910"/>
    <w:rsid w:val="00AC7D89"/>
    <w:rsid w:val="00AD3EF8"/>
    <w:rsid w:val="00AE0092"/>
    <w:rsid w:val="00AE1C4C"/>
    <w:rsid w:val="00AE43E0"/>
    <w:rsid w:val="00AF1F6A"/>
    <w:rsid w:val="00AF3B5D"/>
    <w:rsid w:val="00AF441E"/>
    <w:rsid w:val="00AF49BF"/>
    <w:rsid w:val="00B03E54"/>
    <w:rsid w:val="00B05796"/>
    <w:rsid w:val="00B10052"/>
    <w:rsid w:val="00B113B4"/>
    <w:rsid w:val="00B120C0"/>
    <w:rsid w:val="00B1403C"/>
    <w:rsid w:val="00B16B81"/>
    <w:rsid w:val="00B2113C"/>
    <w:rsid w:val="00B23FD4"/>
    <w:rsid w:val="00B24A73"/>
    <w:rsid w:val="00B250B4"/>
    <w:rsid w:val="00B30408"/>
    <w:rsid w:val="00B3655D"/>
    <w:rsid w:val="00B41098"/>
    <w:rsid w:val="00B45F22"/>
    <w:rsid w:val="00B52B9B"/>
    <w:rsid w:val="00B52F6A"/>
    <w:rsid w:val="00B54572"/>
    <w:rsid w:val="00B61451"/>
    <w:rsid w:val="00B63588"/>
    <w:rsid w:val="00B66483"/>
    <w:rsid w:val="00B71A97"/>
    <w:rsid w:val="00B75850"/>
    <w:rsid w:val="00B75F3B"/>
    <w:rsid w:val="00B8740A"/>
    <w:rsid w:val="00B915EB"/>
    <w:rsid w:val="00B9531B"/>
    <w:rsid w:val="00B9645E"/>
    <w:rsid w:val="00BA616E"/>
    <w:rsid w:val="00BB250C"/>
    <w:rsid w:val="00BB5C15"/>
    <w:rsid w:val="00BC0398"/>
    <w:rsid w:val="00BC0874"/>
    <w:rsid w:val="00BC531B"/>
    <w:rsid w:val="00BC54B1"/>
    <w:rsid w:val="00BD352B"/>
    <w:rsid w:val="00BD4FD7"/>
    <w:rsid w:val="00BD577C"/>
    <w:rsid w:val="00BE6F99"/>
    <w:rsid w:val="00BE7A73"/>
    <w:rsid w:val="00BF2B02"/>
    <w:rsid w:val="00BF2EDB"/>
    <w:rsid w:val="00BF366A"/>
    <w:rsid w:val="00BF5A41"/>
    <w:rsid w:val="00BF755C"/>
    <w:rsid w:val="00C06B1D"/>
    <w:rsid w:val="00C1384C"/>
    <w:rsid w:val="00C14042"/>
    <w:rsid w:val="00C2372D"/>
    <w:rsid w:val="00C27909"/>
    <w:rsid w:val="00C27D9A"/>
    <w:rsid w:val="00C35CF9"/>
    <w:rsid w:val="00C4389B"/>
    <w:rsid w:val="00C43AE0"/>
    <w:rsid w:val="00C4539A"/>
    <w:rsid w:val="00C455A8"/>
    <w:rsid w:val="00C51D0B"/>
    <w:rsid w:val="00C52483"/>
    <w:rsid w:val="00C56BA1"/>
    <w:rsid w:val="00C6389D"/>
    <w:rsid w:val="00C702AB"/>
    <w:rsid w:val="00C704FC"/>
    <w:rsid w:val="00C73800"/>
    <w:rsid w:val="00C820B4"/>
    <w:rsid w:val="00C858DE"/>
    <w:rsid w:val="00C91F83"/>
    <w:rsid w:val="00C9637D"/>
    <w:rsid w:val="00C97FC0"/>
    <w:rsid w:val="00CA020A"/>
    <w:rsid w:val="00CA21A8"/>
    <w:rsid w:val="00CB0E86"/>
    <w:rsid w:val="00CB11B3"/>
    <w:rsid w:val="00CB128E"/>
    <w:rsid w:val="00CB33B5"/>
    <w:rsid w:val="00CD77A3"/>
    <w:rsid w:val="00CE3053"/>
    <w:rsid w:val="00CF4FF8"/>
    <w:rsid w:val="00CF5DC0"/>
    <w:rsid w:val="00D1465D"/>
    <w:rsid w:val="00D15686"/>
    <w:rsid w:val="00D1572C"/>
    <w:rsid w:val="00D206F1"/>
    <w:rsid w:val="00D21F61"/>
    <w:rsid w:val="00D22D25"/>
    <w:rsid w:val="00D23606"/>
    <w:rsid w:val="00D24894"/>
    <w:rsid w:val="00D265C6"/>
    <w:rsid w:val="00D31482"/>
    <w:rsid w:val="00D37BEC"/>
    <w:rsid w:val="00D43453"/>
    <w:rsid w:val="00D465ED"/>
    <w:rsid w:val="00D50047"/>
    <w:rsid w:val="00D513AF"/>
    <w:rsid w:val="00D5556B"/>
    <w:rsid w:val="00D56154"/>
    <w:rsid w:val="00D5785C"/>
    <w:rsid w:val="00D63104"/>
    <w:rsid w:val="00D668BE"/>
    <w:rsid w:val="00D67963"/>
    <w:rsid w:val="00D717BC"/>
    <w:rsid w:val="00D978FF"/>
    <w:rsid w:val="00DA11B9"/>
    <w:rsid w:val="00DA2491"/>
    <w:rsid w:val="00DA3F74"/>
    <w:rsid w:val="00DB7F45"/>
    <w:rsid w:val="00DC1B54"/>
    <w:rsid w:val="00DC1B83"/>
    <w:rsid w:val="00DD0867"/>
    <w:rsid w:val="00DD0EC8"/>
    <w:rsid w:val="00DE6C58"/>
    <w:rsid w:val="00E03A5D"/>
    <w:rsid w:val="00E048DC"/>
    <w:rsid w:val="00E14DC2"/>
    <w:rsid w:val="00E17288"/>
    <w:rsid w:val="00E175FD"/>
    <w:rsid w:val="00E22207"/>
    <w:rsid w:val="00E24BE6"/>
    <w:rsid w:val="00E31256"/>
    <w:rsid w:val="00E31B99"/>
    <w:rsid w:val="00E35A16"/>
    <w:rsid w:val="00E36F5D"/>
    <w:rsid w:val="00E40342"/>
    <w:rsid w:val="00E4297C"/>
    <w:rsid w:val="00E50109"/>
    <w:rsid w:val="00E54953"/>
    <w:rsid w:val="00E63F32"/>
    <w:rsid w:val="00E646C1"/>
    <w:rsid w:val="00E6699D"/>
    <w:rsid w:val="00E70D38"/>
    <w:rsid w:val="00E75D1D"/>
    <w:rsid w:val="00E80E23"/>
    <w:rsid w:val="00E81AD0"/>
    <w:rsid w:val="00E82E4E"/>
    <w:rsid w:val="00E83953"/>
    <w:rsid w:val="00E87612"/>
    <w:rsid w:val="00E87A1C"/>
    <w:rsid w:val="00E87B63"/>
    <w:rsid w:val="00E93206"/>
    <w:rsid w:val="00E94DA8"/>
    <w:rsid w:val="00E97627"/>
    <w:rsid w:val="00EA1C91"/>
    <w:rsid w:val="00EA3557"/>
    <w:rsid w:val="00EB0601"/>
    <w:rsid w:val="00EB4855"/>
    <w:rsid w:val="00EC089C"/>
    <w:rsid w:val="00EC1960"/>
    <w:rsid w:val="00EC2E67"/>
    <w:rsid w:val="00EC6699"/>
    <w:rsid w:val="00EC7F9F"/>
    <w:rsid w:val="00ED156A"/>
    <w:rsid w:val="00ED24E1"/>
    <w:rsid w:val="00ED524D"/>
    <w:rsid w:val="00EE3AA5"/>
    <w:rsid w:val="00EE6063"/>
    <w:rsid w:val="00EE63B3"/>
    <w:rsid w:val="00EE6D44"/>
    <w:rsid w:val="00EF2F90"/>
    <w:rsid w:val="00F00D6F"/>
    <w:rsid w:val="00F016D6"/>
    <w:rsid w:val="00F043ED"/>
    <w:rsid w:val="00F060A6"/>
    <w:rsid w:val="00F11ED3"/>
    <w:rsid w:val="00F125B2"/>
    <w:rsid w:val="00F14A16"/>
    <w:rsid w:val="00F17804"/>
    <w:rsid w:val="00F4160F"/>
    <w:rsid w:val="00F41E25"/>
    <w:rsid w:val="00F4613A"/>
    <w:rsid w:val="00F50C93"/>
    <w:rsid w:val="00F53CF1"/>
    <w:rsid w:val="00F54D8E"/>
    <w:rsid w:val="00F5555C"/>
    <w:rsid w:val="00F636F0"/>
    <w:rsid w:val="00F63D61"/>
    <w:rsid w:val="00F643F1"/>
    <w:rsid w:val="00F70AA2"/>
    <w:rsid w:val="00F71E4C"/>
    <w:rsid w:val="00F7550A"/>
    <w:rsid w:val="00F82B5D"/>
    <w:rsid w:val="00F84406"/>
    <w:rsid w:val="00F900CB"/>
    <w:rsid w:val="00F90C13"/>
    <w:rsid w:val="00FA2EBD"/>
    <w:rsid w:val="00FB0BF5"/>
    <w:rsid w:val="00FB512D"/>
    <w:rsid w:val="00FC7D73"/>
    <w:rsid w:val="00FD7A9C"/>
    <w:rsid w:val="00FE04C3"/>
    <w:rsid w:val="00FE2780"/>
    <w:rsid w:val="00FE2FF8"/>
    <w:rsid w:val="00FE3EBD"/>
    <w:rsid w:val="00FE4AD3"/>
    <w:rsid w:val="00FE5EF9"/>
    <w:rsid w:val="00FF2627"/>
    <w:rsid w:val="00FF7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6A11A59"/>
  <w15:chartTrackingRefBased/>
  <w15:docId w15:val="{667CF06F-4013-44C8-A9BA-F548867D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2D25"/>
    <w:pPr>
      <w:widowControl w:val="0"/>
      <w:jc w:val="both"/>
    </w:pPr>
    <w:rPr>
      <w:rFonts w:ascii="Times New Roman" w:eastAsia="宋体" w:hAnsi="Times New Roman" w:cs="Times New Roman"/>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D25"/>
    <w:pPr>
      <w:tabs>
        <w:tab w:val="center" w:pos="4153"/>
        <w:tab w:val="right" w:pos="8306"/>
      </w:tabs>
      <w:snapToGrid w:val="0"/>
      <w:jc w:val="center"/>
    </w:pPr>
    <w:rPr>
      <w:sz w:val="18"/>
      <w:szCs w:val="18"/>
    </w:rPr>
  </w:style>
  <w:style w:type="character" w:customStyle="1" w:styleId="a4">
    <w:name w:val="页眉 字符"/>
    <w:basedOn w:val="a0"/>
    <w:link w:val="a3"/>
    <w:uiPriority w:val="99"/>
    <w:rsid w:val="00D22D25"/>
    <w:rPr>
      <w:sz w:val="18"/>
      <w:szCs w:val="18"/>
    </w:rPr>
  </w:style>
  <w:style w:type="paragraph" w:styleId="a5">
    <w:name w:val="footer"/>
    <w:basedOn w:val="a"/>
    <w:link w:val="a6"/>
    <w:uiPriority w:val="99"/>
    <w:unhideWhenUsed/>
    <w:rsid w:val="00D22D25"/>
    <w:pPr>
      <w:tabs>
        <w:tab w:val="center" w:pos="4153"/>
        <w:tab w:val="right" w:pos="8306"/>
      </w:tabs>
      <w:snapToGrid w:val="0"/>
      <w:jc w:val="left"/>
    </w:pPr>
    <w:rPr>
      <w:sz w:val="18"/>
      <w:szCs w:val="18"/>
    </w:rPr>
  </w:style>
  <w:style w:type="character" w:customStyle="1" w:styleId="a6">
    <w:name w:val="页脚 字符"/>
    <w:basedOn w:val="a0"/>
    <w:link w:val="a5"/>
    <w:uiPriority w:val="99"/>
    <w:rsid w:val="00D22D25"/>
    <w:rPr>
      <w:sz w:val="18"/>
      <w:szCs w:val="18"/>
    </w:rPr>
  </w:style>
  <w:style w:type="paragraph" w:styleId="a7">
    <w:name w:val="Normal (Web)"/>
    <w:basedOn w:val="a"/>
    <w:uiPriority w:val="99"/>
    <w:unhideWhenUsed/>
    <w:rsid w:val="00D22D25"/>
    <w:pPr>
      <w:widowControl/>
      <w:spacing w:before="100" w:beforeAutospacing="1" w:after="100" w:afterAutospacing="1"/>
      <w:jc w:val="left"/>
    </w:pPr>
    <w:rPr>
      <w:rFonts w:ascii="宋体" w:hAnsi="宋体" w:cs="宋体"/>
      <w:kern w:val="0"/>
      <w:sz w:val="24"/>
    </w:rPr>
  </w:style>
  <w:style w:type="paragraph" w:customStyle="1" w:styleId="EndNoteBibliographyTitle">
    <w:name w:val="EndNote Bibliography Title"/>
    <w:basedOn w:val="a"/>
    <w:link w:val="EndNoteBibliographyTitle0"/>
    <w:rsid w:val="00101002"/>
    <w:pPr>
      <w:jc w:val="center"/>
    </w:pPr>
    <w:rPr>
      <w:noProof/>
      <w:sz w:val="20"/>
    </w:rPr>
  </w:style>
  <w:style w:type="character" w:customStyle="1" w:styleId="EndNoteBibliographyTitle0">
    <w:name w:val="EndNote Bibliography Title 字符"/>
    <w:basedOn w:val="a0"/>
    <w:link w:val="EndNoteBibliographyTitle"/>
    <w:rsid w:val="00101002"/>
    <w:rPr>
      <w:rFonts w:ascii="Times New Roman" w:eastAsia="宋体" w:hAnsi="Times New Roman" w:cs="Times New Roman"/>
      <w:noProof/>
      <w:sz w:val="20"/>
      <w:szCs w:val="24"/>
      <w14:ligatures w14:val="none"/>
    </w:rPr>
  </w:style>
  <w:style w:type="paragraph" w:customStyle="1" w:styleId="EndNoteBibliography">
    <w:name w:val="EndNote Bibliography"/>
    <w:basedOn w:val="a"/>
    <w:link w:val="EndNoteBibliography0"/>
    <w:rsid w:val="00101002"/>
    <w:pPr>
      <w:jc w:val="center"/>
    </w:pPr>
    <w:rPr>
      <w:noProof/>
      <w:sz w:val="20"/>
    </w:rPr>
  </w:style>
  <w:style w:type="character" w:customStyle="1" w:styleId="EndNoteBibliography0">
    <w:name w:val="EndNote Bibliography 字符"/>
    <w:basedOn w:val="a0"/>
    <w:link w:val="EndNoteBibliography"/>
    <w:rsid w:val="00101002"/>
    <w:rPr>
      <w:rFonts w:ascii="Times New Roman" w:eastAsia="宋体" w:hAnsi="Times New Roman" w:cs="Times New Roman"/>
      <w:noProof/>
      <w:sz w:val="20"/>
      <w:szCs w:val="24"/>
      <w14:ligatures w14:val="none"/>
    </w:rPr>
  </w:style>
  <w:style w:type="character" w:styleId="a8">
    <w:name w:val="Hyperlink"/>
    <w:uiPriority w:val="99"/>
    <w:unhideWhenUsed/>
    <w:rsid w:val="00CB0E86"/>
    <w:rPr>
      <w:color w:val="0000FF"/>
      <w:u w:val="single"/>
    </w:rPr>
  </w:style>
  <w:style w:type="character" w:customStyle="1" w:styleId="1">
    <w:name w:val="未处理的提及1"/>
    <w:basedOn w:val="a0"/>
    <w:uiPriority w:val="99"/>
    <w:semiHidden/>
    <w:unhideWhenUsed/>
    <w:rsid w:val="00A335DD"/>
    <w:rPr>
      <w:color w:val="605E5C"/>
      <w:shd w:val="clear" w:color="auto" w:fill="E1DFDD"/>
    </w:rPr>
  </w:style>
  <w:style w:type="character" w:styleId="a9">
    <w:name w:val="line number"/>
    <w:basedOn w:val="a0"/>
    <w:uiPriority w:val="99"/>
    <w:semiHidden/>
    <w:unhideWhenUsed/>
    <w:rsid w:val="00CB33B5"/>
  </w:style>
  <w:style w:type="paragraph" w:styleId="aa">
    <w:name w:val="Revision"/>
    <w:hidden/>
    <w:uiPriority w:val="99"/>
    <w:semiHidden/>
    <w:rsid w:val="00CF4FF8"/>
    <w:rPr>
      <w:rFonts w:ascii="Times New Roman" w:eastAsia="宋体" w:hAnsi="Times New Roman" w:cs="Times New Roman"/>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beijingzsx@163.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12EC1-E61C-48A9-B7D3-7D988F3F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14</Pages>
  <Words>2162</Words>
  <Characters>12328</Characters>
  <Application>Microsoft Office Word</Application>
  <DocSecurity>0</DocSecurity>
  <Lines>102</Lines>
  <Paragraphs>28</Paragraphs>
  <ScaleCrop>false</ScaleCrop>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Shengxiao Zhang</dc:creator>
  <cp:keywords/>
  <dc:description/>
  <cp:lastModifiedBy>zengrun xie</cp:lastModifiedBy>
  <cp:revision>60</cp:revision>
  <dcterms:created xsi:type="dcterms:W3CDTF">2023-08-28T02:25:00Z</dcterms:created>
  <dcterms:modified xsi:type="dcterms:W3CDTF">2024-08-01T07:57:00Z</dcterms:modified>
</cp:coreProperties>
</file>