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473A4" w14:textId="77777777" w:rsidR="000F3198" w:rsidRPr="00A5511B" w:rsidRDefault="000F3198" w:rsidP="000F319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511B">
        <w:rPr>
          <w:rFonts w:ascii="Times New Roman" w:hAnsi="Times New Roman" w:cs="Times New Roman"/>
          <w:b/>
          <w:sz w:val="24"/>
          <w:szCs w:val="24"/>
        </w:rPr>
        <w:t>Potential inhibition of SARS-CoV-2 infection and its mutation with the novel Geldanamycin analog: Ignaciomycin</w:t>
      </w:r>
    </w:p>
    <w:p w14:paraId="2E65510B" w14:textId="77777777" w:rsidR="000F3198" w:rsidRPr="00A5511B" w:rsidRDefault="000F3198" w:rsidP="000F319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511B">
        <w:rPr>
          <w:rFonts w:ascii="Times New Roman" w:hAnsi="Times New Roman" w:cs="Times New Roman"/>
          <w:b/>
          <w:sz w:val="24"/>
          <w:szCs w:val="24"/>
        </w:rPr>
        <w:t xml:space="preserve">Antony </w:t>
      </w:r>
      <w:proofErr w:type="spellStart"/>
      <w:proofErr w:type="gramStart"/>
      <w:r w:rsidRPr="00A5511B">
        <w:rPr>
          <w:rFonts w:ascii="Times New Roman" w:hAnsi="Times New Roman" w:cs="Times New Roman"/>
          <w:b/>
          <w:sz w:val="24"/>
          <w:szCs w:val="24"/>
        </w:rPr>
        <w:t>Stalin</w:t>
      </w:r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a</w:t>
      </w:r>
      <w:proofErr w:type="spellEnd"/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,#</w:t>
      </w:r>
      <w:proofErr w:type="gramEnd"/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,*</w:t>
      </w:r>
      <w:r w:rsidRPr="00A5511B">
        <w:rPr>
          <w:rFonts w:ascii="Times New Roman" w:hAnsi="Times New Roman" w:cs="Times New Roman"/>
          <w:b/>
          <w:sz w:val="24"/>
          <w:szCs w:val="24"/>
        </w:rPr>
        <w:t xml:space="preserve">, </w:t>
      </w:r>
      <w:bookmarkStart w:id="0" w:name="_Hlk120213263"/>
      <w:proofErr w:type="spellStart"/>
      <w:r w:rsidRPr="00A5511B">
        <w:rPr>
          <w:rFonts w:ascii="Times New Roman" w:hAnsi="Times New Roman" w:cs="Times New Roman"/>
          <w:b/>
          <w:sz w:val="24"/>
          <w:szCs w:val="24"/>
        </w:rPr>
        <w:t>Pachaiyappan</w:t>
      </w:r>
      <w:proofErr w:type="spellEnd"/>
      <w:r w:rsidRPr="00A5511B">
        <w:rPr>
          <w:rFonts w:ascii="Times New Roman" w:hAnsi="Times New Roman" w:cs="Times New Roman"/>
          <w:b/>
          <w:sz w:val="24"/>
          <w:szCs w:val="24"/>
        </w:rPr>
        <w:t xml:space="preserve"> Saravana </w:t>
      </w:r>
      <w:proofErr w:type="spellStart"/>
      <w:r w:rsidRPr="00A5511B">
        <w:rPr>
          <w:rFonts w:ascii="Times New Roman" w:hAnsi="Times New Roman" w:cs="Times New Roman"/>
          <w:b/>
          <w:sz w:val="24"/>
          <w:szCs w:val="24"/>
        </w:rPr>
        <w:t>Kumar</w:t>
      </w:r>
      <w:bookmarkEnd w:id="0"/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proofErr w:type="spellEnd"/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,#</w:t>
      </w:r>
      <w:r w:rsidRPr="00A5511B">
        <w:rPr>
          <w:rFonts w:ascii="Times New Roman" w:hAnsi="Times New Roman" w:cs="Times New Roman"/>
          <w:b/>
          <w:sz w:val="24"/>
          <w:szCs w:val="24"/>
        </w:rPr>
        <w:t xml:space="preserve">, Balakrishnan Senthamarai </w:t>
      </w:r>
      <w:proofErr w:type="spellStart"/>
      <w:r w:rsidRPr="00A5511B">
        <w:rPr>
          <w:rFonts w:ascii="Times New Roman" w:hAnsi="Times New Roman" w:cs="Times New Roman"/>
          <w:b/>
          <w:sz w:val="24"/>
          <w:szCs w:val="24"/>
        </w:rPr>
        <w:t>Kannan</w:t>
      </w:r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c</w:t>
      </w:r>
      <w:proofErr w:type="spellEnd"/>
      <w:r w:rsidRPr="00A5511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5511B">
        <w:rPr>
          <w:rFonts w:ascii="Times New Roman" w:hAnsi="Times New Roman" w:cs="Times New Roman"/>
          <w:b/>
          <w:sz w:val="24"/>
          <w:szCs w:val="24"/>
        </w:rPr>
        <w:t>Rajamanikam</w:t>
      </w:r>
      <w:proofErr w:type="spellEnd"/>
      <w:r w:rsidRPr="00A5511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511B">
        <w:rPr>
          <w:rFonts w:ascii="Times New Roman" w:hAnsi="Times New Roman" w:cs="Times New Roman"/>
          <w:b/>
          <w:sz w:val="24"/>
          <w:szCs w:val="24"/>
        </w:rPr>
        <w:t>Saravanan</w:t>
      </w:r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d</w:t>
      </w:r>
      <w:proofErr w:type="spellEnd"/>
      <w:r w:rsidRPr="00A5511B">
        <w:rPr>
          <w:rFonts w:ascii="Times New Roman" w:hAnsi="Times New Roman" w:cs="Times New Roman"/>
          <w:b/>
          <w:sz w:val="24"/>
          <w:szCs w:val="24"/>
        </w:rPr>
        <w:t xml:space="preserve">, Savarimuthu </w:t>
      </w:r>
      <w:proofErr w:type="spellStart"/>
      <w:r w:rsidRPr="00A5511B">
        <w:rPr>
          <w:rFonts w:ascii="Times New Roman" w:hAnsi="Times New Roman" w:cs="Times New Roman"/>
          <w:b/>
          <w:sz w:val="24"/>
          <w:szCs w:val="24"/>
        </w:rPr>
        <w:t>Ignacimuthu</w:t>
      </w:r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b</w:t>
      </w:r>
      <w:proofErr w:type="spellEnd"/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,*</w:t>
      </w:r>
      <w:r w:rsidRPr="00A5511B">
        <w:rPr>
          <w:rFonts w:ascii="Times New Roman" w:hAnsi="Times New Roman" w:cs="Times New Roman"/>
          <w:b/>
          <w:sz w:val="24"/>
          <w:szCs w:val="24"/>
        </w:rPr>
        <w:t xml:space="preserve">, </w:t>
      </w:r>
      <w:bookmarkStart w:id="1" w:name="_Hlk120213363"/>
      <w:r w:rsidRPr="00A5511B">
        <w:rPr>
          <w:rFonts w:ascii="Times New Roman" w:hAnsi="Times New Roman" w:cs="Times New Roman"/>
          <w:b/>
          <w:sz w:val="24"/>
          <w:szCs w:val="24"/>
        </w:rPr>
        <w:t>Quan Zou</w:t>
      </w:r>
      <w:bookmarkEnd w:id="1"/>
      <w:r w:rsidRPr="00A5511B">
        <w:rPr>
          <w:rFonts w:ascii="Times New Roman" w:hAnsi="Times New Roman" w:cs="Times New Roman"/>
          <w:b/>
          <w:sz w:val="24"/>
          <w:szCs w:val="24"/>
          <w:vertAlign w:val="superscript"/>
        </w:rPr>
        <w:t>a,*</w:t>
      </w:r>
    </w:p>
    <w:p w14:paraId="7FE2CD23" w14:textId="77777777" w:rsidR="000F3198" w:rsidRPr="00A5511B" w:rsidRDefault="000F3198" w:rsidP="000F3198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5511B">
        <w:rPr>
          <w:rFonts w:ascii="Times New Roman" w:hAnsi="Times New Roman" w:cs="Times New Roman"/>
          <w:i/>
          <w:sz w:val="24"/>
          <w:szCs w:val="24"/>
          <w:vertAlign w:val="superscript"/>
        </w:rPr>
        <w:t>a</w:t>
      </w:r>
      <w:r w:rsidRPr="00A5511B">
        <w:rPr>
          <w:rFonts w:ascii="Times New Roman" w:hAnsi="Times New Roman" w:cs="Times New Roman"/>
          <w:i/>
          <w:sz w:val="24"/>
          <w:szCs w:val="24"/>
        </w:rPr>
        <w:t>Institute</w:t>
      </w:r>
      <w:proofErr w:type="spellEnd"/>
      <w:r w:rsidRPr="00A5511B">
        <w:rPr>
          <w:rFonts w:ascii="Times New Roman" w:hAnsi="Times New Roman" w:cs="Times New Roman"/>
          <w:i/>
          <w:sz w:val="24"/>
          <w:szCs w:val="24"/>
        </w:rPr>
        <w:t xml:space="preserve"> of Fundamental and Frontier Sciences, University of Electronic Science and Technology of China, Chengdu, 610 054 China.</w:t>
      </w:r>
    </w:p>
    <w:p w14:paraId="3AE4B61F" w14:textId="77777777" w:rsidR="000F3198" w:rsidRPr="00A5511B" w:rsidRDefault="000F3198" w:rsidP="000F3198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5511B">
        <w:rPr>
          <w:rFonts w:ascii="Times New Roman" w:hAnsi="Times New Roman" w:cs="Times New Roman"/>
          <w:i/>
          <w:sz w:val="24"/>
          <w:szCs w:val="24"/>
          <w:vertAlign w:val="superscript"/>
        </w:rPr>
        <w:t>b</w:t>
      </w:r>
      <w:r w:rsidRPr="00A5511B">
        <w:rPr>
          <w:rFonts w:ascii="Times New Roman" w:hAnsi="Times New Roman" w:cs="Times New Roman"/>
          <w:bCs/>
          <w:i/>
          <w:sz w:val="24"/>
          <w:szCs w:val="24"/>
        </w:rPr>
        <w:t>Xavier</w:t>
      </w:r>
      <w:proofErr w:type="spellEnd"/>
      <w:r w:rsidRPr="00A5511B">
        <w:rPr>
          <w:rFonts w:ascii="Times New Roman" w:hAnsi="Times New Roman" w:cs="Times New Roman"/>
          <w:bCs/>
          <w:i/>
          <w:sz w:val="24"/>
          <w:szCs w:val="24"/>
        </w:rPr>
        <w:t xml:space="preserve"> Research Foundation, St. Xavier’s College, Affiliated to </w:t>
      </w:r>
      <w:proofErr w:type="spellStart"/>
      <w:r w:rsidRPr="00A5511B">
        <w:rPr>
          <w:rFonts w:ascii="Times New Roman" w:hAnsi="Times New Roman" w:cs="Times New Roman"/>
          <w:bCs/>
          <w:i/>
          <w:sz w:val="24"/>
          <w:szCs w:val="24"/>
        </w:rPr>
        <w:t>Manonmaniam</w:t>
      </w:r>
      <w:proofErr w:type="spellEnd"/>
      <w:r w:rsidRPr="00A5511B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A5511B">
        <w:rPr>
          <w:rFonts w:ascii="Times New Roman" w:hAnsi="Times New Roman" w:cs="Times New Roman"/>
          <w:bCs/>
          <w:i/>
          <w:sz w:val="24"/>
          <w:szCs w:val="24"/>
        </w:rPr>
        <w:t>Sundaranar</w:t>
      </w:r>
      <w:proofErr w:type="spellEnd"/>
      <w:r w:rsidRPr="00A5511B">
        <w:rPr>
          <w:rFonts w:ascii="Times New Roman" w:hAnsi="Times New Roman" w:cs="Times New Roman"/>
          <w:bCs/>
          <w:i/>
          <w:sz w:val="24"/>
          <w:szCs w:val="24"/>
        </w:rPr>
        <w:t xml:space="preserve"> University, </w:t>
      </w:r>
      <w:proofErr w:type="spellStart"/>
      <w:r w:rsidRPr="00A5511B">
        <w:rPr>
          <w:rFonts w:ascii="Times New Roman" w:hAnsi="Times New Roman" w:cs="Times New Roman"/>
          <w:bCs/>
          <w:i/>
          <w:sz w:val="24"/>
          <w:szCs w:val="24"/>
        </w:rPr>
        <w:t>Palayamkottai</w:t>
      </w:r>
      <w:proofErr w:type="spellEnd"/>
      <w:r w:rsidRPr="00A5511B">
        <w:rPr>
          <w:rFonts w:ascii="Times New Roman" w:hAnsi="Times New Roman" w:cs="Times New Roman"/>
          <w:bCs/>
          <w:i/>
          <w:sz w:val="24"/>
          <w:szCs w:val="24"/>
        </w:rPr>
        <w:t xml:space="preserve"> – 627 002, Tamil Nadu, India.</w:t>
      </w:r>
    </w:p>
    <w:p w14:paraId="732B8738" w14:textId="77777777" w:rsidR="000F3198" w:rsidRPr="00A5511B" w:rsidRDefault="000F3198" w:rsidP="000F3198">
      <w:pPr>
        <w:spacing w:after="0" w:line="48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5511B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c</w:t>
      </w:r>
      <w:r w:rsidRPr="00A5511B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Department of Chemistry, Tirunelveli Dakshinamara Nadar Sangam (T D M N S) College, Valliyur, Tirunelveli 627113, Tamil Nadu, India</w:t>
      </w:r>
      <w:r w:rsidRPr="00A5511B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67EF65E1" w14:textId="77777777" w:rsidR="000F3198" w:rsidRPr="00A5511B" w:rsidRDefault="000F3198" w:rsidP="000F3198">
      <w:pPr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5511B">
        <w:rPr>
          <w:rFonts w:ascii="Times New Roman" w:hAnsi="Times New Roman" w:cs="Times New Roman"/>
          <w:bCs/>
          <w:i/>
          <w:iCs/>
          <w:sz w:val="24"/>
          <w:szCs w:val="24"/>
          <w:vertAlign w:val="superscript"/>
        </w:rPr>
        <w:t>d</w:t>
      </w:r>
      <w:r w:rsidRPr="00A5511B">
        <w:rPr>
          <w:rFonts w:ascii="Times New Roman" w:hAnsi="Times New Roman" w:cs="Times New Roman"/>
          <w:i/>
          <w:iCs/>
          <w:sz w:val="24"/>
          <w:szCs w:val="24"/>
        </w:rPr>
        <w:t>Department</w:t>
      </w:r>
      <w:proofErr w:type="spellEnd"/>
      <w:r w:rsidRPr="00A5511B">
        <w:rPr>
          <w:rFonts w:ascii="Times New Roman" w:hAnsi="Times New Roman" w:cs="Times New Roman"/>
          <w:i/>
          <w:iCs/>
          <w:sz w:val="24"/>
          <w:szCs w:val="24"/>
        </w:rPr>
        <w:t xml:space="preserve"> of Physics, Meenakshi Chandrasekaran College of arts and science, </w:t>
      </w:r>
      <w:proofErr w:type="spellStart"/>
      <w:r w:rsidRPr="00A5511B">
        <w:rPr>
          <w:rFonts w:ascii="Times New Roman" w:hAnsi="Times New Roman" w:cs="Times New Roman"/>
          <w:i/>
          <w:iCs/>
          <w:sz w:val="24"/>
          <w:szCs w:val="24"/>
        </w:rPr>
        <w:t>Karambayam</w:t>
      </w:r>
      <w:proofErr w:type="spellEnd"/>
      <w:r w:rsidRPr="00A5511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A5511B">
        <w:rPr>
          <w:rFonts w:ascii="Times New Roman" w:hAnsi="Times New Roman" w:cs="Times New Roman"/>
          <w:i/>
          <w:iCs/>
          <w:sz w:val="24"/>
          <w:szCs w:val="24"/>
        </w:rPr>
        <w:t>Pattukkottai</w:t>
      </w:r>
      <w:proofErr w:type="spellEnd"/>
      <w:r w:rsidRPr="00A5511B">
        <w:rPr>
          <w:rFonts w:ascii="Times New Roman" w:hAnsi="Times New Roman" w:cs="Times New Roman"/>
          <w:i/>
          <w:iCs/>
          <w:sz w:val="24"/>
          <w:szCs w:val="24"/>
        </w:rPr>
        <w:t>, Thanjavur, 614 626</w:t>
      </w:r>
    </w:p>
    <w:p w14:paraId="6624505D" w14:textId="42E6C607" w:rsidR="000F3198" w:rsidRPr="00A5511B" w:rsidRDefault="000F3198" w:rsidP="000F319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11B">
        <w:rPr>
          <w:rFonts w:ascii="Times New Roman" w:hAnsi="Times New Roman" w:cs="Times New Roman"/>
          <w:iCs/>
          <w:sz w:val="24"/>
          <w:szCs w:val="24"/>
          <w:vertAlign w:val="superscript"/>
          <w:lang w:val="en-IN"/>
        </w:rPr>
        <w:t>*</w:t>
      </w:r>
      <w:r w:rsidRPr="00A5511B">
        <w:rPr>
          <w:rFonts w:ascii="Times New Roman" w:hAnsi="Times New Roman" w:cs="Times New Roman"/>
          <w:iCs/>
          <w:sz w:val="24"/>
          <w:szCs w:val="24"/>
          <w:lang w:val="en-IN"/>
        </w:rPr>
        <w:t>Address correspondence to</w:t>
      </w:r>
      <w:r w:rsidRPr="00A5511B"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Pr="00A5511B">
        <w:rPr>
          <w:rFonts w:ascii="Times New Roman" w:hAnsi="Times New Roman" w:cs="Times New Roman"/>
          <w:iCs/>
          <w:sz w:val="24"/>
          <w:szCs w:val="24"/>
          <w:lang w:val="en-IN"/>
        </w:rPr>
        <w:t xml:space="preserve">Antony Stalin: </w:t>
      </w:r>
      <w:hyperlink r:id="rId7" w:history="1">
        <w:r w:rsidRPr="00A5511B">
          <w:rPr>
            <w:rStyle w:val="Hyperlink"/>
            <w:rFonts w:ascii="Times New Roman" w:hAnsi="Times New Roman" w:cs="Times New Roman"/>
            <w:iCs/>
            <w:sz w:val="24"/>
            <w:szCs w:val="24"/>
            <w:lang w:val="en-IN"/>
          </w:rPr>
          <w:t>antonystalin@uestc.edu.cn</w:t>
        </w:r>
      </w:hyperlink>
      <w:r w:rsidRPr="00A5511B">
        <w:rPr>
          <w:rFonts w:ascii="Times New Roman" w:hAnsi="Times New Roman" w:cs="Times New Roman"/>
          <w:iCs/>
          <w:sz w:val="24"/>
          <w:szCs w:val="24"/>
          <w:lang w:val="en-IN"/>
        </w:rPr>
        <w:t xml:space="preserve">; </w:t>
      </w:r>
      <w:hyperlink r:id="rId8" w:history="1">
        <w:r w:rsidRPr="00A5511B">
          <w:rPr>
            <w:rStyle w:val="Hyperlink"/>
            <w:rFonts w:ascii="Times New Roman" w:hAnsi="Times New Roman" w:cs="Times New Roman"/>
            <w:iCs/>
            <w:sz w:val="24"/>
            <w:szCs w:val="24"/>
            <w:lang w:val="en-IN"/>
          </w:rPr>
          <w:t>a.staanlin@gmail.com</w:t>
        </w:r>
      </w:hyperlink>
      <w:r w:rsidRPr="00A5511B">
        <w:rPr>
          <w:rFonts w:ascii="Times New Roman" w:hAnsi="Times New Roman" w:cs="Times New Roman"/>
          <w:iCs/>
          <w:sz w:val="24"/>
          <w:szCs w:val="24"/>
          <w:lang w:val="en-IN"/>
        </w:rPr>
        <w:t xml:space="preserve">; </w:t>
      </w:r>
      <w:r w:rsidRPr="00A5511B">
        <w:rPr>
          <w:rFonts w:ascii="Times New Roman" w:hAnsi="Times New Roman" w:cs="Times New Roman"/>
          <w:sz w:val="24"/>
          <w:szCs w:val="24"/>
        </w:rPr>
        <w:t xml:space="preserve">Savarimuthu </w:t>
      </w:r>
      <w:proofErr w:type="spellStart"/>
      <w:r w:rsidRPr="00A5511B">
        <w:rPr>
          <w:rFonts w:ascii="Times New Roman" w:hAnsi="Times New Roman" w:cs="Times New Roman"/>
          <w:sz w:val="24"/>
          <w:szCs w:val="24"/>
        </w:rPr>
        <w:t>Ignacimuthu</w:t>
      </w:r>
      <w:proofErr w:type="spellEnd"/>
      <w:r w:rsidRPr="00A5511B">
        <w:rPr>
          <w:rFonts w:ascii="Times New Roman" w:hAnsi="Times New Roman" w:cs="Times New Roman"/>
          <w:sz w:val="24"/>
          <w:szCs w:val="24"/>
        </w:rPr>
        <w:t>:</w:t>
      </w:r>
      <w:r w:rsidRPr="00A551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hyperlink r:id="rId9" w:history="1">
        <w:r w:rsidRPr="00A5511B">
          <w:rPr>
            <w:rStyle w:val="Hyperlink"/>
            <w:rFonts w:ascii="Times New Roman" w:hAnsi="Times New Roman" w:cs="Times New Roman"/>
            <w:sz w:val="24"/>
            <w:szCs w:val="24"/>
          </w:rPr>
          <w:t>imuthus@hotmail.com</w:t>
        </w:r>
      </w:hyperlink>
      <w:r w:rsidRPr="00A5511B">
        <w:rPr>
          <w:rFonts w:ascii="Times New Roman" w:hAnsi="Times New Roman" w:cs="Times New Roman"/>
          <w:sz w:val="24"/>
          <w:szCs w:val="24"/>
        </w:rPr>
        <w:t xml:space="preserve">; </w:t>
      </w:r>
      <w:r w:rsidRPr="00A5511B">
        <w:rPr>
          <w:rFonts w:ascii="Times New Roman" w:hAnsi="Times New Roman" w:cs="Times New Roman"/>
          <w:iCs/>
          <w:sz w:val="24"/>
          <w:szCs w:val="24"/>
          <w:lang w:val="en-IN"/>
        </w:rPr>
        <w:t>Quan Zou</w:t>
      </w:r>
      <w:r w:rsidRPr="00A5511B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A5511B">
          <w:rPr>
            <w:rStyle w:val="Hyperlink"/>
            <w:rFonts w:ascii="Times New Roman" w:hAnsi="Times New Roman" w:cs="Times New Roman"/>
            <w:sz w:val="24"/>
            <w:szCs w:val="24"/>
          </w:rPr>
          <w:t>zouquan@nclab.net</w:t>
        </w:r>
      </w:hyperlink>
      <w:r w:rsidRPr="00A55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2BE1A5" w14:textId="77777777" w:rsidR="000F3198" w:rsidRPr="00A5511B" w:rsidRDefault="000F3198" w:rsidP="000F319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5511B">
        <w:rPr>
          <w:rFonts w:ascii="Times New Roman" w:hAnsi="Times New Roman" w:cs="Times New Roman"/>
          <w:sz w:val="24"/>
          <w:szCs w:val="24"/>
          <w:vertAlign w:val="superscript"/>
        </w:rPr>
        <w:t xml:space="preserve"># </w:t>
      </w:r>
      <w:r w:rsidRPr="00A5511B">
        <w:rPr>
          <w:rFonts w:ascii="Times New Roman" w:hAnsi="Times New Roman" w:cs="Times New Roman"/>
          <w:i/>
          <w:sz w:val="24"/>
          <w:szCs w:val="24"/>
        </w:rPr>
        <w:t>These authors contributed equally to this work</w:t>
      </w:r>
    </w:p>
    <w:p w14:paraId="7036ABD8" w14:textId="77777777" w:rsidR="009F4805" w:rsidRPr="00A5511B" w:rsidRDefault="009F4805" w:rsidP="009F4805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A3BC1" w14:textId="29F318A2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04B732" w14:textId="45F4E9C8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B977CB" w14:textId="6935944A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86CA27" w14:textId="190609E5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B653DC" w14:textId="48BBE534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54E443" w14:textId="32C5DF84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1CAA7C" w14:textId="22C54797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583F1B" w14:textId="25799AB8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314941" w14:textId="0ED4163D" w:rsidR="009029C8" w:rsidRDefault="009029C8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736B2A" w14:textId="73C356EC" w:rsidR="001433C4" w:rsidRPr="001433C4" w:rsidRDefault="001433C4" w:rsidP="009C54D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76BD">
        <w:rPr>
          <w:rFonts w:ascii="Palatino Linotype" w:hAnsi="Palatino Linotype" w:cs="Times New Roman"/>
          <w:b/>
          <w:bCs/>
          <w:sz w:val="20"/>
          <w:szCs w:val="20"/>
        </w:rPr>
        <w:lastRenderedPageBreak/>
        <w:t>Table S1</w:t>
      </w:r>
      <w:r w:rsidR="000576BD" w:rsidRPr="000576BD">
        <w:rPr>
          <w:rFonts w:ascii="Palatino Linotype" w:hAnsi="Palatino Linotype" w:cs="Times New Roman"/>
          <w:b/>
          <w:bCs/>
          <w:sz w:val="20"/>
          <w:szCs w:val="20"/>
        </w:rPr>
        <w:t xml:space="preserve">. </w:t>
      </w:r>
      <w:r w:rsidR="000576BD" w:rsidRPr="009C54D3">
        <w:rPr>
          <w:rFonts w:ascii="Palatino Linotype" w:hAnsi="Palatino Linotype" w:cs="Times New Roman"/>
          <w:sz w:val="20"/>
          <w:szCs w:val="20"/>
        </w:rPr>
        <w:t>Protein-Protein interaction analyses of the SARS-CoV-2-S glycoprotein and receptor ACE2 of the wild type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"/>
        <w:gridCol w:w="992"/>
        <w:gridCol w:w="992"/>
        <w:gridCol w:w="993"/>
        <w:gridCol w:w="1134"/>
        <w:gridCol w:w="1134"/>
        <w:gridCol w:w="1134"/>
        <w:gridCol w:w="1134"/>
        <w:gridCol w:w="1026"/>
      </w:tblGrid>
      <w:tr w:rsidR="001433C4" w:rsidRPr="00837E51" w14:paraId="5F7AFA4B" w14:textId="77777777" w:rsidTr="00627E9C">
        <w:trPr>
          <w:tblCellSpacing w:w="0" w:type="dxa"/>
        </w:trPr>
        <w:tc>
          <w:tcPr>
            <w:tcW w:w="942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E2E514" w14:textId="77777777" w:rsidR="001433C4" w:rsidRPr="00837E51" w:rsidRDefault="001433C4" w:rsidP="00627E9C">
            <w:pPr>
              <w:shd w:val="clear" w:color="auto" w:fill="FFFFFF"/>
              <w:spacing w:beforeLines="50" w:before="120" w:afterLines="50" w:after="120" w:line="240" w:lineRule="auto"/>
              <w:jc w:val="center"/>
              <w:rPr>
                <w:rFonts w:ascii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Potential Hydrophobic Interactions</w:t>
            </w:r>
          </w:p>
        </w:tc>
      </w:tr>
      <w:tr w:rsidR="001433C4" w:rsidRPr="00837E51" w14:paraId="7726E8E1" w14:textId="77777777" w:rsidTr="00627E9C">
        <w:trPr>
          <w:tblCellSpacing w:w="0" w:type="dxa"/>
        </w:trPr>
        <w:tc>
          <w:tcPr>
            <w:tcW w:w="3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BE0FAC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  <w:t>ACE2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101242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  <w:t>SARS-CoV-2-S RBD</w:t>
            </w:r>
          </w:p>
        </w:tc>
        <w:tc>
          <w:tcPr>
            <w:tcW w:w="10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33D46B5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1433C4" w:rsidRPr="00837E51" w14:paraId="35FCDC37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AC0FEB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48F9945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9BDAFB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Res </w:t>
            </w:r>
          </w:p>
          <w:p w14:paraId="6D0AE9F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6BE13C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5088BF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Atom </w:t>
            </w:r>
          </w:p>
          <w:p w14:paraId="43EF173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465A7C8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1869632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E0D838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077C441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454BE81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C14734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Atom</w:t>
            </w:r>
          </w:p>
          <w:p w14:paraId="079672D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0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31C036A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</w:tr>
      <w:tr w:rsidR="001433C4" w:rsidRPr="00837E51" w14:paraId="02C090CD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98EB0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79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7CEBC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LEU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6DACF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90AB9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13740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486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56346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PHE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2494B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6995F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AAA67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6.90</w:t>
            </w:r>
          </w:p>
        </w:tc>
      </w:tr>
      <w:tr w:rsidR="001433C4" w:rsidRPr="00837E51" w14:paraId="312BD601" w14:textId="77777777" w:rsidTr="00627E9C">
        <w:trPr>
          <w:tblCellSpacing w:w="0" w:type="dxa"/>
        </w:trPr>
        <w:tc>
          <w:tcPr>
            <w:tcW w:w="942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7FC817" w14:textId="77777777" w:rsidR="001433C4" w:rsidRPr="00837E51" w:rsidRDefault="001433C4" w:rsidP="00627E9C">
            <w:pPr>
              <w:shd w:val="clear" w:color="auto" w:fill="FFFFFF"/>
              <w:spacing w:beforeLines="50" w:before="120" w:afterLines="50" w:after="12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Potential Salt Bridges</w:t>
            </w:r>
          </w:p>
        </w:tc>
      </w:tr>
      <w:tr w:rsidR="001433C4" w:rsidRPr="00837E51" w14:paraId="490ACE02" w14:textId="77777777" w:rsidTr="00627E9C">
        <w:trPr>
          <w:tblCellSpacing w:w="0" w:type="dxa"/>
        </w:trPr>
        <w:tc>
          <w:tcPr>
            <w:tcW w:w="3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79BD9EF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  <w:t>ACE2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7A87F87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  <w:t>SARS-CoV-2-S RBD</w:t>
            </w:r>
          </w:p>
        </w:tc>
        <w:tc>
          <w:tcPr>
            <w:tcW w:w="10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4D54CB5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1433C4" w:rsidRPr="00837E51" w14:paraId="3F32767C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3E8DFC0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680AF94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809027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Res </w:t>
            </w:r>
          </w:p>
          <w:p w14:paraId="5CB1410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717F47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D0B6EE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Atom </w:t>
            </w:r>
          </w:p>
          <w:p w14:paraId="0AAA415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4098E9D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454FAB0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C61282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564E164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CB90E1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325E449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Atom</w:t>
            </w:r>
          </w:p>
          <w:p w14:paraId="657A7CE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0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7172D5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</w:tr>
      <w:tr w:rsidR="001433C4" w:rsidRPr="00837E51" w14:paraId="19578D27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F848C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0C594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C8C21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CBD8E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OD2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4C23B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417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03774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04B1E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2A626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NZ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0E080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2.90</w:t>
            </w:r>
          </w:p>
        </w:tc>
      </w:tr>
      <w:tr w:rsidR="001433C4" w:rsidRPr="00837E51" w14:paraId="6EC20F72" w14:textId="77777777" w:rsidTr="00627E9C">
        <w:trPr>
          <w:tblCellSpacing w:w="0" w:type="dxa"/>
        </w:trPr>
        <w:tc>
          <w:tcPr>
            <w:tcW w:w="942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ECECE02" w14:textId="77777777" w:rsidR="001433C4" w:rsidRPr="00837E51" w:rsidRDefault="001433C4" w:rsidP="00627E9C">
            <w:pPr>
              <w:shd w:val="clear" w:color="auto" w:fill="FFFFFF"/>
              <w:spacing w:beforeLines="50" w:before="120" w:afterLines="50" w:after="120" w:line="240" w:lineRule="auto"/>
              <w:jc w:val="center"/>
              <w:rPr>
                <w:rFonts w:ascii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Potential Favorable Electrostatic Interactions</w:t>
            </w:r>
          </w:p>
        </w:tc>
      </w:tr>
      <w:tr w:rsidR="001433C4" w:rsidRPr="00837E51" w14:paraId="6ED2ACD8" w14:textId="77777777" w:rsidTr="00627E9C">
        <w:trPr>
          <w:tblCellSpacing w:w="0" w:type="dxa"/>
        </w:trPr>
        <w:tc>
          <w:tcPr>
            <w:tcW w:w="3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5D777C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  <w:t>ACE2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61A245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  <w:t>SARS-CoV-2-S RBD</w:t>
            </w:r>
          </w:p>
        </w:tc>
        <w:tc>
          <w:tcPr>
            <w:tcW w:w="10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43F0254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1433C4" w:rsidRPr="00837E51" w14:paraId="220113E8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33DC01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12FE581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428562B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Res </w:t>
            </w:r>
          </w:p>
          <w:p w14:paraId="1229A8F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6344612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14EEE7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Atom </w:t>
            </w:r>
          </w:p>
          <w:p w14:paraId="5C1EAC3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FC165D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596BC05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5BFADE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757ED23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D52EE9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1978DF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Atom</w:t>
            </w:r>
          </w:p>
          <w:p w14:paraId="7E2D18C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0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31CC6B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</w:tr>
      <w:tr w:rsidR="001433C4" w:rsidRPr="00837E51" w14:paraId="1D9AF0AB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657D8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8E74F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2B2E4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9A68B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B07DB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417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D4912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D168A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A970B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55FB6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9.20</w:t>
            </w:r>
          </w:p>
        </w:tc>
      </w:tr>
      <w:tr w:rsidR="001433C4" w:rsidRPr="00837E51" w14:paraId="3C8B430F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0F9DD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2668F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969AB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BAFC8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77C0C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484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2AB5E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GLU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91608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31977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8CFB2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9.69</w:t>
            </w:r>
          </w:p>
        </w:tc>
      </w:tr>
      <w:tr w:rsidR="001433C4" w:rsidRPr="00837E51" w14:paraId="03779FCD" w14:textId="77777777" w:rsidTr="00627E9C">
        <w:trPr>
          <w:tblCellSpacing w:w="0" w:type="dxa"/>
        </w:trPr>
        <w:tc>
          <w:tcPr>
            <w:tcW w:w="942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986C18" w14:textId="77777777" w:rsidR="001433C4" w:rsidRPr="00837E51" w:rsidRDefault="001433C4" w:rsidP="00627E9C">
            <w:pPr>
              <w:shd w:val="clear" w:color="auto" w:fill="FFFFFF"/>
              <w:spacing w:beforeLines="50" w:before="120" w:afterLines="50" w:after="120" w:line="240" w:lineRule="auto"/>
              <w:jc w:val="center"/>
              <w:rPr>
                <w:rFonts w:ascii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Potential Unfavorable Electrostatic Interactions</w:t>
            </w:r>
          </w:p>
        </w:tc>
      </w:tr>
      <w:tr w:rsidR="001433C4" w:rsidRPr="00837E51" w14:paraId="03DF9EC1" w14:textId="77777777" w:rsidTr="00627E9C">
        <w:trPr>
          <w:tblCellSpacing w:w="0" w:type="dxa"/>
        </w:trPr>
        <w:tc>
          <w:tcPr>
            <w:tcW w:w="3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F3A2F1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  <w:t>ACE2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62DB1B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  <w:t>SARS-CoV-2-S RBD</w:t>
            </w:r>
          </w:p>
        </w:tc>
        <w:tc>
          <w:tcPr>
            <w:tcW w:w="10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7206A47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1433C4" w:rsidRPr="00837E51" w14:paraId="4FC22006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34DA16F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2DB0258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99C621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Res </w:t>
            </w:r>
          </w:p>
          <w:p w14:paraId="5F6AFE9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6B5CD9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79CA81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Atom </w:t>
            </w:r>
          </w:p>
          <w:p w14:paraId="3FE967D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7840F1F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6E8EF17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7CD305C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4691742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521629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7CD1238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Atom</w:t>
            </w:r>
          </w:p>
          <w:p w14:paraId="7E4E0ED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0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139B817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</w:tr>
      <w:tr w:rsidR="001433C4" w:rsidRPr="00837E51" w14:paraId="77D8795C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535AB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CB5AA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HIS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62439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C6C54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8BFA9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417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18F74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D32DC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8FA34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77A3E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9.39</w:t>
            </w:r>
          </w:p>
        </w:tc>
      </w:tr>
      <w:tr w:rsidR="001433C4" w:rsidRPr="00837E51" w14:paraId="728E5ACF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B4BC7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353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E75B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E6196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69B2A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F68A0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403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1A099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EE674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FCF9F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0D62A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9.28</w:t>
            </w:r>
          </w:p>
        </w:tc>
      </w:tr>
      <w:tr w:rsidR="001433C4" w:rsidRPr="00837E51" w14:paraId="32C9BF45" w14:textId="77777777" w:rsidTr="00627E9C">
        <w:trPr>
          <w:trHeight w:val="366"/>
          <w:tblCellSpacing w:w="0" w:type="dxa"/>
        </w:trPr>
        <w:tc>
          <w:tcPr>
            <w:tcW w:w="942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A3EB59A" w14:textId="77777777" w:rsidR="001433C4" w:rsidRPr="00837E51" w:rsidRDefault="001433C4" w:rsidP="00627E9C">
            <w:pPr>
              <w:shd w:val="clear" w:color="auto" w:fill="FFFFFF"/>
              <w:spacing w:beforeLines="50" w:before="120" w:afterLines="50" w:after="120" w:line="240" w:lineRule="auto"/>
              <w:jc w:val="center"/>
              <w:rPr>
                <w:rFonts w:ascii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Potential Short Contacts</w:t>
            </w:r>
          </w:p>
        </w:tc>
      </w:tr>
      <w:tr w:rsidR="001433C4" w:rsidRPr="00837E51" w14:paraId="04280071" w14:textId="77777777" w:rsidTr="00627E9C">
        <w:trPr>
          <w:tblCellSpacing w:w="0" w:type="dxa"/>
        </w:trPr>
        <w:tc>
          <w:tcPr>
            <w:tcW w:w="385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0BB8A3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0000"/>
              </w:rPr>
              <w:t>ACE2</w:t>
            </w:r>
          </w:p>
        </w:tc>
        <w:tc>
          <w:tcPr>
            <w:tcW w:w="45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35B32DA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  <w:t>SARS-CoV-2-S RBD</w:t>
            </w:r>
          </w:p>
        </w:tc>
        <w:tc>
          <w:tcPr>
            <w:tcW w:w="10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35EA9A2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837E51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1433C4" w:rsidRPr="00837E51" w14:paraId="38125A99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DA5ACB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27DFD52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100150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Res </w:t>
            </w:r>
          </w:p>
          <w:p w14:paraId="0B327BD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AC4BA1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8241B4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 xml:space="preserve">Atom </w:t>
            </w:r>
          </w:p>
          <w:p w14:paraId="7C36AC6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700000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5882090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0FA0F7D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Num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2D50794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Res</w:t>
            </w:r>
          </w:p>
          <w:p w14:paraId="0348620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AE6190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1550E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Chain-2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385A59D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Atom</w:t>
            </w:r>
          </w:p>
          <w:p w14:paraId="7D355E1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b/>
                <w:bCs/>
              </w:rPr>
              <w:t>Name</w:t>
            </w:r>
          </w:p>
        </w:tc>
        <w:tc>
          <w:tcPr>
            <w:tcW w:w="102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</w:tcPr>
          <w:p w14:paraId="036796D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</w:tr>
      <w:tr w:rsidR="001433C4" w:rsidRPr="00837E51" w14:paraId="69C37EDE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2A64A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64B9B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360AF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4F328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OE1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52DAA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487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9B48E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ASN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48B90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EE5B9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HD22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3B9B5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1.93</w:t>
            </w:r>
          </w:p>
        </w:tc>
      </w:tr>
      <w:tr w:rsidR="001433C4" w:rsidRPr="00837E51" w14:paraId="714216C3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E70D2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F13AD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PHE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6BD6A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16782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CA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0BF53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489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CA12C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3FE63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6F981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HH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2B32A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2.42</w:t>
            </w:r>
          </w:p>
        </w:tc>
      </w:tr>
      <w:tr w:rsidR="001433C4" w:rsidRPr="00837E51" w14:paraId="401401B6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70339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78443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PHE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DE687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5B9A8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HA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44882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489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275EB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6853B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605BC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HH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AE12C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1.71</w:t>
            </w:r>
          </w:p>
        </w:tc>
      </w:tr>
      <w:tr w:rsidR="001433C4" w:rsidRPr="00837E51" w14:paraId="5F0E6A8B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9288A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91008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CD112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18F40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OD2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56234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417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94553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96644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91688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HZ1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631AF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1.93</w:t>
            </w:r>
          </w:p>
        </w:tc>
      </w:tr>
      <w:tr w:rsidR="001433C4" w:rsidRPr="00837E51" w14:paraId="4FCA7A68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1A373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C5990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8C0C5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C22FE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NZ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B5C4D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4DE80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CAAED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A2D36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HE21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944FE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2.06</w:t>
            </w:r>
          </w:p>
        </w:tc>
      </w:tr>
      <w:tr w:rsidR="001433C4" w:rsidRPr="00837E51" w14:paraId="548B8FEF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C6BCA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410AF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4EA8E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B38E5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HZ2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67D42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42B96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CE969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738B8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HE21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BC72C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1.82</w:t>
            </w:r>
          </w:p>
        </w:tc>
      </w:tr>
      <w:tr w:rsidR="001433C4" w:rsidRPr="00837E51" w14:paraId="350EF2C8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1DAFA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E8356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551F1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97509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HZ3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FB550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FA7CE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97B2E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B7AFE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HE21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E3CBD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2.00</w:t>
            </w:r>
          </w:p>
        </w:tc>
      </w:tr>
      <w:tr w:rsidR="001433C4" w:rsidRPr="00837E51" w14:paraId="2B7594B4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84C50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87D71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HIS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52772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B0D93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HD2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89337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453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8785E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29324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79D60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OH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15CD6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2.16</w:t>
            </w:r>
          </w:p>
        </w:tc>
      </w:tr>
      <w:tr w:rsidR="001433C4" w:rsidRPr="00837E51" w14:paraId="65DD8A60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D67E4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B74F2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651B9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E0F43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OH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065CF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500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2A42C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THR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50C9A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54BAB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HG1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8C27B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1.82</w:t>
            </w:r>
          </w:p>
        </w:tc>
      </w:tr>
      <w:tr w:rsidR="001433C4" w:rsidRPr="00837E51" w14:paraId="26C081AA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12635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7A9C2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C4AAC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D879D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HH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C64BD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500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58A68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THR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F8D1E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99240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OG1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07A7E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1.99</w:t>
            </w:r>
          </w:p>
        </w:tc>
      </w:tr>
      <w:tr w:rsidR="001433C4" w:rsidRPr="00837E51" w14:paraId="23F4AF83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3B143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82C04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16E57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6CF9E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HH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BB717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500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FE14E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THR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743D0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570DD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HG1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BABD1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1.31</w:t>
            </w:r>
          </w:p>
        </w:tc>
      </w:tr>
      <w:tr w:rsidR="001433C4" w:rsidRPr="00837E51" w14:paraId="2FDCC71C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FE092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B32CB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C622E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35858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NE2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5174A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449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F5CD6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D5462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F205D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HH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D5D1C2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2.16</w:t>
            </w:r>
          </w:p>
        </w:tc>
      </w:tr>
      <w:tr w:rsidR="001433C4" w:rsidRPr="00837E51" w14:paraId="2C7D0FD8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CF498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44770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97A0E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04E22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NE2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6535B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CB23E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2DD82C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CAD5B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HE22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76B7F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2.24</w:t>
            </w:r>
          </w:p>
        </w:tc>
      </w:tr>
      <w:tr w:rsidR="001433C4" w:rsidRPr="00837E51" w14:paraId="48DE6E38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D5AE7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9281F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8FC05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D174A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HE21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7548B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728B3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537973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66FAA8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NE2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AADC9E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2.17</w:t>
            </w:r>
          </w:p>
        </w:tc>
      </w:tr>
      <w:tr w:rsidR="001433C4" w:rsidRPr="00837E51" w14:paraId="2C0B2A72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37258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A65A19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DB263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5590C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HE21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9FEDC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708ED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253290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11915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HE22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014D9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1.39</w:t>
            </w:r>
          </w:p>
        </w:tc>
      </w:tr>
      <w:tr w:rsidR="001433C4" w:rsidRPr="00837E51" w14:paraId="14487359" w14:textId="77777777" w:rsidTr="00627E9C">
        <w:trPr>
          <w:trHeight w:val="57"/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682A0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2268B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17806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A5E66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HE22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884E85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449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D2333D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0478B7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97B7E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HH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7623C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1.74</w:t>
            </w:r>
          </w:p>
        </w:tc>
      </w:tr>
      <w:tr w:rsidR="001433C4" w:rsidRPr="00837E51" w14:paraId="592CC2FC" w14:textId="77777777" w:rsidTr="00627E9C">
        <w:trPr>
          <w:tblCellSpacing w:w="0" w:type="dxa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7DEB2F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353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B4395A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08EBEB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4F4F0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973296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502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7C47B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GLY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D7D2D4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BFF465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H</w:t>
            </w:r>
          </w:p>
        </w:tc>
        <w:tc>
          <w:tcPr>
            <w:tcW w:w="1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0F9751" w14:textId="77777777" w:rsidR="001433C4" w:rsidRPr="00837E51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837E51">
              <w:rPr>
                <w:rFonts w:ascii="Times New Roman" w:eastAsia="Times New Roman" w:hAnsi="Times New Roman" w:cs="Times New Roman"/>
                <w:color w:val="111111"/>
              </w:rPr>
              <w:t>1.77</w:t>
            </w:r>
          </w:p>
        </w:tc>
      </w:tr>
    </w:tbl>
    <w:p w14:paraId="25411F1B" w14:textId="77777777" w:rsidR="001433C4" w:rsidRPr="002924C0" w:rsidRDefault="001433C4" w:rsidP="001433C4">
      <w:pPr>
        <w:pStyle w:val="NormalWeb"/>
        <w:shd w:val="clear" w:color="auto" w:fill="FFFFFF"/>
        <w:rPr>
          <w:color w:val="111111"/>
          <w:sz w:val="18"/>
          <w:szCs w:val="18"/>
        </w:rPr>
      </w:pPr>
      <w:r w:rsidRPr="002924C0">
        <w:rPr>
          <w:color w:val="111111"/>
          <w:sz w:val="18"/>
          <w:szCs w:val="18"/>
        </w:rPr>
        <w:t xml:space="preserve">"SS" in the **Potential Hydrogen Bonds** result represents Sidechain-Sidechain interaction, whereas "SB" represents Sidechain-Backbone interaction, and "BB" represents </w:t>
      </w:r>
      <w:r>
        <w:rPr>
          <w:color w:val="111111"/>
          <w:sz w:val="18"/>
          <w:szCs w:val="18"/>
        </w:rPr>
        <w:t xml:space="preserve">the </w:t>
      </w:r>
      <w:r w:rsidRPr="002924C0">
        <w:rPr>
          <w:color w:val="111111"/>
          <w:sz w:val="18"/>
          <w:szCs w:val="18"/>
        </w:rPr>
        <w:t>Backbone-Backbone mode of interaction between the two interacting amino acids.</w:t>
      </w:r>
    </w:p>
    <w:p w14:paraId="4BC7C9F3" w14:textId="77777777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2E2B9D" w14:textId="77777777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60338CD" w14:textId="755CD94D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09433B" w14:textId="2C64E369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74F6BB" w14:textId="632A37A0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A4F134" w14:textId="03C6504E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036FD7" w14:textId="20E66B17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A71EFB" w14:textId="205C63EB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71F4F5" w14:textId="15CF1287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068F5F" w14:textId="4AB7108B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0286F3" w14:textId="38000C0B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DACDE5" w14:textId="0919CA79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79363C" w14:textId="6E227110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5867C7" w14:textId="6C920599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EDA349" w14:textId="0F9E0628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5EEFD1" w14:textId="2123031D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3B2F5F" w14:textId="1495466D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BB8130" w14:textId="5D57F41D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23CE909" w14:textId="45C4B258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FABD07" w14:textId="1F326DF7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B16DF3" w14:textId="6DD3FF95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00DE27" w14:textId="31577515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33644D" w14:textId="659B7DE4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8D5F87" w14:textId="77777777" w:rsidR="00141C25" w:rsidRPr="00141C25" w:rsidRDefault="001433C4" w:rsidP="009C54D3">
      <w:pPr>
        <w:jc w:val="both"/>
        <w:rPr>
          <w:rFonts w:ascii="Palatino Linotype" w:hAnsi="Palatino Linotype" w:cs="Times New Roman"/>
          <w:sz w:val="20"/>
          <w:szCs w:val="20"/>
        </w:rPr>
      </w:pPr>
      <w:r w:rsidRPr="00141C25">
        <w:rPr>
          <w:rFonts w:ascii="Palatino Linotype" w:hAnsi="Palatino Linotype" w:cs="Times New Roman"/>
          <w:b/>
          <w:bCs/>
          <w:sz w:val="20"/>
          <w:szCs w:val="20"/>
        </w:rPr>
        <w:lastRenderedPageBreak/>
        <w:t>Table S2</w:t>
      </w:r>
      <w:r w:rsidR="00141C25" w:rsidRPr="00141C25">
        <w:rPr>
          <w:rFonts w:ascii="Palatino Linotype" w:hAnsi="Palatino Linotype" w:cs="Times New Roman"/>
          <w:b/>
          <w:bCs/>
          <w:sz w:val="20"/>
          <w:szCs w:val="20"/>
        </w:rPr>
        <w:t xml:space="preserve">. </w:t>
      </w:r>
      <w:r w:rsidR="00141C25" w:rsidRPr="00141C25">
        <w:rPr>
          <w:rFonts w:ascii="Palatino Linotype" w:hAnsi="Palatino Linotype" w:cs="Times New Roman"/>
          <w:sz w:val="20"/>
          <w:szCs w:val="20"/>
        </w:rPr>
        <w:t>Protein-Protein interaction analyses of the SARS-CoV-2-S glycoprotein and receptor ACE2 of the delta variant</w:t>
      </w:r>
    </w:p>
    <w:p w14:paraId="27B2CDC6" w14:textId="77777777" w:rsidR="001433C4" w:rsidRPr="002924C0" w:rsidRDefault="001433C4" w:rsidP="001433C4">
      <w:pPr>
        <w:spacing w:line="300" w:lineRule="auto"/>
        <w:rPr>
          <w:rStyle w:val="Strong"/>
          <w:rFonts w:ascii="Times New Roman" w:hAnsi="Times New Roman" w:cs="Times New Roman"/>
          <w:b w:val="0"/>
          <w:bCs w:val="0"/>
          <w:color w:val="111111"/>
          <w:sz w:val="18"/>
          <w:szCs w:val="18"/>
          <w:shd w:val="clear" w:color="auto" w:fill="FFFFFF"/>
        </w:rPr>
      </w:pPr>
      <w:r w:rsidRPr="002924C0">
        <w:rPr>
          <w:rStyle w:val="Strong"/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No Hydrophobic Interaction</w:t>
      </w:r>
    </w:p>
    <w:p w14:paraId="118CEAB1" w14:textId="77777777" w:rsidR="001433C4" w:rsidRPr="002924C0" w:rsidRDefault="001433C4" w:rsidP="001433C4">
      <w:pPr>
        <w:spacing w:line="300" w:lineRule="auto"/>
        <w:rPr>
          <w:rStyle w:val="Strong"/>
          <w:rFonts w:ascii="Times New Roman" w:hAnsi="Times New Roman" w:cs="Times New Roman"/>
          <w:b w:val="0"/>
          <w:bCs w:val="0"/>
          <w:color w:val="111111"/>
          <w:sz w:val="18"/>
          <w:szCs w:val="18"/>
          <w:shd w:val="clear" w:color="auto" w:fill="FFFFFF"/>
        </w:rPr>
      </w:pPr>
      <w:r w:rsidRPr="002924C0">
        <w:rPr>
          <w:rStyle w:val="Strong"/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No Salt Bridge Formation</w:t>
      </w:r>
    </w:p>
    <w:p w14:paraId="66143FE5" w14:textId="77777777" w:rsidR="001433C4" w:rsidRPr="002924C0" w:rsidRDefault="001433C4" w:rsidP="001433C4">
      <w:pPr>
        <w:spacing w:line="300" w:lineRule="auto"/>
        <w:rPr>
          <w:rStyle w:val="Strong"/>
          <w:rFonts w:ascii="Times New Roman" w:hAnsi="Times New Roman" w:cs="Times New Roman"/>
          <w:b w:val="0"/>
          <w:bCs w:val="0"/>
          <w:color w:val="111111"/>
          <w:sz w:val="18"/>
          <w:szCs w:val="18"/>
          <w:shd w:val="clear" w:color="auto" w:fill="FFFFFF"/>
        </w:rPr>
      </w:pPr>
      <w:r w:rsidRPr="002924C0">
        <w:rPr>
          <w:rStyle w:val="Strong"/>
          <w:rFonts w:ascii="Times New Roman" w:hAnsi="Times New Roman" w:cs="Times New Roman"/>
          <w:color w:val="111111"/>
          <w:sz w:val="18"/>
          <w:szCs w:val="18"/>
          <w:shd w:val="clear" w:color="auto" w:fill="FFFFFF"/>
        </w:rPr>
        <w:t>No Unfavorable Electrostatic Interaction</w:t>
      </w:r>
    </w:p>
    <w:p w14:paraId="31E42BDA" w14:textId="77777777" w:rsidR="001433C4" w:rsidRPr="00FF4C7B" w:rsidRDefault="001433C4" w:rsidP="001433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FF4C7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</w:rPr>
        <w:t>Potential Favorable Electrostatic Interactions</w:t>
      </w:r>
    </w:p>
    <w:p w14:paraId="1973271C" w14:textId="77777777" w:rsidR="001433C4" w:rsidRPr="00FF4C7B" w:rsidRDefault="001433C4" w:rsidP="001433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"/>
        <w:gridCol w:w="1107"/>
        <w:gridCol w:w="851"/>
        <w:gridCol w:w="852"/>
        <w:gridCol w:w="962"/>
        <w:gridCol w:w="1088"/>
        <w:gridCol w:w="860"/>
        <w:gridCol w:w="834"/>
        <w:gridCol w:w="877"/>
      </w:tblGrid>
      <w:tr w:rsidR="001433C4" w:rsidRPr="00045016" w14:paraId="11C3321A" w14:textId="77777777" w:rsidTr="00627E9C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942"/>
              <w:gridCol w:w="1028"/>
              <w:gridCol w:w="877"/>
            </w:tblGrid>
            <w:tr w:rsidR="001433C4" w:rsidRPr="00045016" w14:paraId="0BD47276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71B019A3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700000"/>
                    </w:rPr>
                    <w:t>ACE2</w:t>
                  </w:r>
                </w:p>
              </w:tc>
            </w:tr>
            <w:tr w:rsidR="001433C4" w:rsidRPr="00045016" w14:paraId="5D521D82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7037D03D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283C96EB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3776786F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Chain-1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56F7039A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3242FA04" w14:textId="77777777" w:rsidR="001433C4" w:rsidRPr="00045016" w:rsidRDefault="001433C4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7"/>
              <w:gridCol w:w="942"/>
              <w:gridCol w:w="1028"/>
              <w:gridCol w:w="877"/>
            </w:tblGrid>
            <w:tr w:rsidR="001433C4" w:rsidRPr="00045016" w14:paraId="5A8EBE70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4E7E339C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  <w:color w:val="21550E"/>
                    </w:rPr>
                    <w:t>SARS-CoV-2-S RBD</w:t>
                  </w:r>
                </w:p>
              </w:tc>
            </w:tr>
            <w:tr w:rsidR="001433C4" w:rsidRPr="00045016" w14:paraId="3B4A981E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312CB591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1B3E3E37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3DE582D9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Chain-2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28D98185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37BA97B5" w14:textId="77777777" w:rsidR="001433C4" w:rsidRPr="00045016" w:rsidRDefault="001433C4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p w14:paraId="0C5AC84F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045016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1433C4" w:rsidRPr="00045016" w14:paraId="2B1EA72E" w14:textId="77777777" w:rsidTr="00627E9C">
        <w:trPr>
          <w:tblCellSpacing w:w="0" w:type="dxa"/>
          <w:jc w:val="center"/>
        </w:trPr>
        <w:tc>
          <w:tcPr>
            <w:tcW w:w="1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65DA27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30</w:t>
            </w:r>
          </w:p>
        </w:tc>
        <w:tc>
          <w:tcPr>
            <w:tcW w:w="11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6EC151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FB0E47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F</w:t>
            </w:r>
          </w:p>
        </w:tc>
        <w:tc>
          <w:tcPr>
            <w:tcW w:w="9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5F8911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1A31C2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417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F3BE7C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LYS</w:t>
            </w:r>
          </w:p>
        </w:tc>
        <w:tc>
          <w:tcPr>
            <w:tcW w:w="10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DF812D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A</w:t>
            </w: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6B6501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CB</w:t>
            </w:r>
          </w:p>
        </w:tc>
        <w:tc>
          <w:tcPr>
            <w:tcW w:w="8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0EA00B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9.05</w:t>
            </w:r>
          </w:p>
        </w:tc>
      </w:tr>
    </w:tbl>
    <w:p w14:paraId="520059D0" w14:textId="77777777" w:rsidR="001433C4" w:rsidRPr="00045016" w:rsidRDefault="001433C4" w:rsidP="001433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</w:rPr>
      </w:pPr>
      <w:r w:rsidRPr="00045016">
        <w:rPr>
          <w:rFonts w:ascii="Times New Roman" w:eastAsia="Times New Roman" w:hAnsi="Times New Roman" w:cs="Times New Roman"/>
          <w:b/>
          <w:bCs/>
          <w:color w:val="111111"/>
        </w:rPr>
        <w:t>Potential Short Contacts</w:t>
      </w:r>
    </w:p>
    <w:p w14:paraId="7282730D" w14:textId="77777777" w:rsidR="001433C4" w:rsidRPr="00045016" w:rsidRDefault="001433C4" w:rsidP="001433C4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5"/>
        <w:gridCol w:w="1073"/>
        <w:gridCol w:w="628"/>
        <w:gridCol w:w="1023"/>
        <w:gridCol w:w="1025"/>
        <w:gridCol w:w="1080"/>
        <w:gridCol w:w="635"/>
        <w:gridCol w:w="1008"/>
        <w:gridCol w:w="869"/>
      </w:tblGrid>
      <w:tr w:rsidR="001433C4" w:rsidRPr="00045016" w14:paraId="73437583" w14:textId="77777777" w:rsidTr="00F1519A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944"/>
              <w:gridCol w:w="1029"/>
              <w:gridCol w:w="878"/>
            </w:tblGrid>
            <w:tr w:rsidR="001433C4" w:rsidRPr="00045016" w14:paraId="2942A8DA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1184A88B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700000"/>
                    </w:rPr>
                    <w:t>ACE2</w:t>
                  </w:r>
                </w:p>
              </w:tc>
            </w:tr>
            <w:tr w:rsidR="001433C4" w:rsidRPr="00045016" w14:paraId="58D9495A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7D546A30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2A7AC014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422796DB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Chain-1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03D3365D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22DFEB0C" w14:textId="77777777" w:rsidR="001433C4" w:rsidRPr="00045016" w:rsidRDefault="001433C4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943"/>
              <w:gridCol w:w="1029"/>
              <w:gridCol w:w="878"/>
            </w:tblGrid>
            <w:tr w:rsidR="001433C4" w:rsidRPr="00045016" w14:paraId="1FD2AFCF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0348EDAD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  <w:color w:val="21550E"/>
                    </w:rPr>
                    <w:t>SARS-CoV-2-S RBD</w:t>
                  </w:r>
                </w:p>
              </w:tc>
            </w:tr>
            <w:tr w:rsidR="001433C4" w:rsidRPr="00045016" w14:paraId="1503E1DF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70AF6740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1418E4EF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1A1360D8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Chain-2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747704E6" w14:textId="77777777" w:rsidR="001433C4" w:rsidRPr="00045016" w:rsidRDefault="001433C4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045016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50FCD44B" w14:textId="77777777" w:rsidR="001433C4" w:rsidRPr="00045016" w:rsidRDefault="001433C4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p w14:paraId="0E692880" w14:textId="77777777" w:rsidR="001433C4" w:rsidRPr="00045016" w:rsidRDefault="001433C4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045016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F1519A" w:rsidRPr="00045016" w14:paraId="17C9767F" w14:textId="77777777" w:rsidTr="00F1519A">
        <w:trPr>
          <w:tblCellSpacing w:w="0" w:type="dxa"/>
          <w:jc w:val="center"/>
        </w:trPr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001993" w14:textId="0014E04A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31</w:t>
            </w:r>
          </w:p>
        </w:tc>
        <w:tc>
          <w:tcPr>
            <w:tcW w:w="1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E20753" w14:textId="157BD1B8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LYS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3FDCC9" w14:textId="2901A9B4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F</w:t>
            </w:r>
          </w:p>
        </w:tc>
        <w:tc>
          <w:tcPr>
            <w:tcW w:w="1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05D880" w14:textId="64F7C0D8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HG3</w:t>
            </w:r>
          </w:p>
        </w:tc>
        <w:tc>
          <w:tcPr>
            <w:tcW w:w="1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4F52F0" w14:textId="604D409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489</w:t>
            </w:r>
          </w:p>
        </w:tc>
        <w:tc>
          <w:tcPr>
            <w:tcW w:w="1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2D69A8" w14:textId="20A9495B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3AF971" w14:textId="7459DC06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8052B8" w14:textId="1D8EF619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CE1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F2418B" w14:textId="7777777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2.42</w:t>
            </w:r>
          </w:p>
        </w:tc>
      </w:tr>
      <w:tr w:rsidR="00F1519A" w:rsidRPr="00045016" w14:paraId="2B704D04" w14:textId="77777777" w:rsidTr="00F1519A">
        <w:trPr>
          <w:tblCellSpacing w:w="0" w:type="dxa"/>
          <w:jc w:val="center"/>
        </w:trPr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D3A980" w14:textId="248E0D29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34</w:t>
            </w:r>
          </w:p>
        </w:tc>
        <w:tc>
          <w:tcPr>
            <w:tcW w:w="1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1A524B" w14:textId="05B9DD71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HIS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D3C2F8" w14:textId="76A6591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F</w:t>
            </w:r>
          </w:p>
        </w:tc>
        <w:tc>
          <w:tcPr>
            <w:tcW w:w="1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EB4EA8" w14:textId="3D956A83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HE2</w:t>
            </w:r>
          </w:p>
        </w:tc>
        <w:tc>
          <w:tcPr>
            <w:tcW w:w="1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353D1A" w14:textId="5368A0D1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75DF84" w14:textId="23E04FBF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0CB953" w14:textId="56E10680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2E6E0E" w14:textId="2F968513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HB2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41052B" w14:textId="7777777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1.75</w:t>
            </w:r>
          </w:p>
        </w:tc>
      </w:tr>
      <w:tr w:rsidR="00F1519A" w:rsidRPr="00045016" w14:paraId="55C09005" w14:textId="77777777" w:rsidTr="00F1519A">
        <w:trPr>
          <w:tblCellSpacing w:w="0" w:type="dxa"/>
          <w:jc w:val="center"/>
        </w:trPr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4758D0" w14:textId="056B3168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31</w:t>
            </w:r>
          </w:p>
        </w:tc>
        <w:tc>
          <w:tcPr>
            <w:tcW w:w="1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26EC8A" w14:textId="1BD444C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LYS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4D6731" w14:textId="18E12215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F</w:t>
            </w:r>
          </w:p>
        </w:tc>
        <w:tc>
          <w:tcPr>
            <w:tcW w:w="1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7C7C58" w14:textId="66B8668C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HZ2</w:t>
            </w:r>
          </w:p>
        </w:tc>
        <w:tc>
          <w:tcPr>
            <w:tcW w:w="1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BB28FE" w14:textId="0B8C5C50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2056C4" w14:textId="71EC70B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EAD636A" w14:textId="0A99B2AB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CBA00D" w14:textId="7AA0191A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HE21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C8004F" w14:textId="7777777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1.99</w:t>
            </w:r>
          </w:p>
        </w:tc>
      </w:tr>
      <w:tr w:rsidR="00F1519A" w:rsidRPr="00045016" w14:paraId="3B880FAE" w14:textId="77777777" w:rsidTr="00F1519A">
        <w:trPr>
          <w:tblCellSpacing w:w="0" w:type="dxa"/>
          <w:jc w:val="center"/>
        </w:trPr>
        <w:tc>
          <w:tcPr>
            <w:tcW w:w="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61E7EE" w14:textId="64104FE2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353</w:t>
            </w:r>
          </w:p>
        </w:tc>
        <w:tc>
          <w:tcPr>
            <w:tcW w:w="10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0B86AD" w14:textId="7709EA7F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LYS</w:t>
            </w:r>
          </w:p>
        </w:tc>
        <w:tc>
          <w:tcPr>
            <w:tcW w:w="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F3A864B" w14:textId="1207E4EE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F</w:t>
            </w:r>
          </w:p>
        </w:tc>
        <w:tc>
          <w:tcPr>
            <w:tcW w:w="1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3ED738" w14:textId="4152F325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2924C0">
              <w:rPr>
                <w:rFonts w:ascii="Times New Roman" w:eastAsia="Times New Roman" w:hAnsi="Times New Roman" w:cs="Times New Roman"/>
                <w:color w:val="111111"/>
                <w:sz w:val="18"/>
                <w:szCs w:val="18"/>
              </w:rPr>
              <w:t>HZ2</w:t>
            </w:r>
          </w:p>
        </w:tc>
        <w:tc>
          <w:tcPr>
            <w:tcW w:w="1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D34F72" w14:textId="43363435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496</w:t>
            </w:r>
          </w:p>
        </w:tc>
        <w:tc>
          <w:tcPr>
            <w:tcW w:w="1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9B8290" w14:textId="1FA44705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GLY</w:t>
            </w:r>
          </w:p>
        </w:tc>
        <w:tc>
          <w:tcPr>
            <w:tcW w:w="6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EC7FFD" w14:textId="09C69A2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F6F729" w14:textId="102B099D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O</w:t>
            </w:r>
          </w:p>
        </w:tc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74A919" w14:textId="77777777" w:rsidR="00F1519A" w:rsidRPr="00045016" w:rsidRDefault="00F1519A" w:rsidP="00F15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045016">
              <w:rPr>
                <w:rFonts w:ascii="Times New Roman" w:eastAsia="Times New Roman" w:hAnsi="Times New Roman" w:cs="Times New Roman"/>
                <w:color w:val="111111"/>
              </w:rPr>
              <w:t>2.19</w:t>
            </w:r>
          </w:p>
        </w:tc>
      </w:tr>
    </w:tbl>
    <w:p w14:paraId="696A224D" w14:textId="77777777" w:rsidR="001433C4" w:rsidRPr="001433C4" w:rsidRDefault="001433C4" w:rsidP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FF6CD94" w14:textId="77777777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F471F2" w14:textId="77777777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4158EE" w14:textId="7AB7E9A8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8BBD7A" w14:textId="17F0DD72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6C1617" w14:textId="63982242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6716C4" w14:textId="33E14069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70C280" w14:textId="77E297D7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E81029" w14:textId="43C0D4E1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B3895D" w14:textId="1DA99585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D9D5E7" w14:textId="78EFB670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F36D762" w14:textId="15F18546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D928A85" w14:textId="29D90415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50F73B" w14:textId="5BFD3D50" w:rsidR="00AC0C12" w:rsidRPr="006A6210" w:rsidRDefault="00AC0C12" w:rsidP="006A6210">
      <w:pPr>
        <w:jc w:val="both"/>
        <w:rPr>
          <w:rFonts w:ascii="Palatino Linotype" w:hAnsi="Palatino Linotype" w:cs="Times New Roman"/>
          <w:b/>
          <w:bCs/>
          <w:sz w:val="20"/>
          <w:szCs w:val="20"/>
        </w:rPr>
      </w:pPr>
      <w:r w:rsidRPr="006A6210">
        <w:rPr>
          <w:rFonts w:ascii="Palatino Linotype" w:hAnsi="Palatino Linotype" w:cs="Times New Roman"/>
          <w:b/>
          <w:bCs/>
          <w:sz w:val="20"/>
          <w:szCs w:val="20"/>
        </w:rPr>
        <w:lastRenderedPageBreak/>
        <w:t>Table S3</w:t>
      </w:r>
      <w:r w:rsidR="006A6210" w:rsidRPr="006A6210">
        <w:rPr>
          <w:rFonts w:ascii="Palatino Linotype" w:hAnsi="Palatino Linotype" w:cs="Times New Roman"/>
          <w:b/>
          <w:bCs/>
          <w:sz w:val="20"/>
          <w:szCs w:val="20"/>
        </w:rPr>
        <w:t xml:space="preserve">. </w:t>
      </w:r>
      <w:r w:rsidR="006A6210" w:rsidRPr="006A6210">
        <w:rPr>
          <w:rFonts w:ascii="Palatino Linotype" w:hAnsi="Palatino Linotype" w:cs="Times New Roman"/>
          <w:sz w:val="20"/>
          <w:szCs w:val="20"/>
        </w:rPr>
        <w:t>Protein-Protein interaction analyses of the SARS-CoV-2-S glycoprotein and receptor ACE2 of the omicron variant</w:t>
      </w:r>
    </w:p>
    <w:p w14:paraId="689DC57A" w14:textId="77777777" w:rsidR="00232B48" w:rsidRPr="004B1F7C" w:rsidRDefault="00232B48" w:rsidP="00232B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</w:rPr>
      </w:pPr>
      <w:r w:rsidRPr="004B1F7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</w:rPr>
        <w:t>Potential Hydrophobic Interactions</w:t>
      </w:r>
    </w:p>
    <w:p w14:paraId="07ADC466" w14:textId="77777777" w:rsidR="00232B48" w:rsidRPr="004B1F7C" w:rsidRDefault="00232B48" w:rsidP="00232B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1098"/>
        <w:gridCol w:w="892"/>
        <w:gridCol w:w="848"/>
        <w:gridCol w:w="947"/>
        <w:gridCol w:w="1079"/>
        <w:gridCol w:w="883"/>
        <w:gridCol w:w="841"/>
        <w:gridCol w:w="867"/>
      </w:tblGrid>
      <w:tr w:rsidR="00232B48" w:rsidRPr="00485C6E" w14:paraId="3E91AD0A" w14:textId="77777777" w:rsidTr="00627E9C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944"/>
              <w:gridCol w:w="1029"/>
              <w:gridCol w:w="878"/>
            </w:tblGrid>
            <w:tr w:rsidR="00232B48" w:rsidRPr="00485C6E" w14:paraId="26559FEB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30541FD3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700000"/>
                    </w:rPr>
                    <w:t>ACE2</w:t>
                  </w:r>
                </w:p>
              </w:tc>
            </w:tr>
            <w:tr w:rsidR="00232B48" w:rsidRPr="00485C6E" w14:paraId="2B0EE316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3DE4D20A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0E5A910B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437B0A71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Chain-1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624C7AC6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752A7EB5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9"/>
              <w:gridCol w:w="944"/>
              <w:gridCol w:w="1029"/>
              <w:gridCol w:w="878"/>
            </w:tblGrid>
            <w:tr w:rsidR="00232B48" w:rsidRPr="00485C6E" w14:paraId="4B6BA911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7A4BDD09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color w:val="21550E"/>
                    </w:rPr>
                    <w:t>SARS-CoV-2-S RBD</w:t>
                  </w:r>
                </w:p>
              </w:tc>
            </w:tr>
            <w:tr w:rsidR="00232B48" w:rsidRPr="00485C6E" w14:paraId="28E4FCF0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7C41C252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01C8B922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0C72EBDA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Chain-2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2FCEBAE7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73C84349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p w14:paraId="64CA43A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232B48" w:rsidRPr="00485C6E" w14:paraId="04E19EBC" w14:textId="77777777" w:rsidTr="00627E9C">
        <w:trPr>
          <w:tblCellSpacing w:w="0" w:type="dxa"/>
          <w:jc w:val="center"/>
        </w:trPr>
        <w:tc>
          <w:tcPr>
            <w:tcW w:w="1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A836E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79</w:t>
            </w:r>
          </w:p>
        </w:tc>
        <w:tc>
          <w:tcPr>
            <w:tcW w:w="11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4EB5F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LEU</w:t>
            </w:r>
          </w:p>
        </w:tc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A8EA8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391BC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EC3F2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486</w:t>
            </w:r>
          </w:p>
        </w:tc>
        <w:tc>
          <w:tcPr>
            <w:tcW w:w="11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3F46B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PHE</w:t>
            </w:r>
          </w:p>
        </w:tc>
        <w:tc>
          <w:tcPr>
            <w:tcW w:w="1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88668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D2C5B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F750C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6.69</w:t>
            </w:r>
          </w:p>
        </w:tc>
      </w:tr>
    </w:tbl>
    <w:p w14:paraId="5E9342A0" w14:textId="77777777" w:rsidR="00232B48" w:rsidRPr="00485C6E" w:rsidRDefault="00232B48" w:rsidP="00232B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</w:rPr>
      </w:pPr>
      <w:r w:rsidRPr="00485C6E">
        <w:rPr>
          <w:rFonts w:ascii="Times New Roman" w:eastAsia="Times New Roman" w:hAnsi="Times New Roman" w:cs="Times New Roman"/>
          <w:b/>
          <w:bCs/>
          <w:color w:val="111111"/>
        </w:rPr>
        <w:t>Potential Salt Bridges</w:t>
      </w:r>
    </w:p>
    <w:p w14:paraId="526FD408" w14:textId="77777777" w:rsidR="00232B48" w:rsidRPr="00485C6E" w:rsidRDefault="00232B48" w:rsidP="00232B4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1013"/>
        <w:gridCol w:w="840"/>
        <w:gridCol w:w="926"/>
        <w:gridCol w:w="992"/>
        <w:gridCol w:w="1005"/>
        <w:gridCol w:w="834"/>
        <w:gridCol w:w="919"/>
        <w:gridCol w:w="867"/>
      </w:tblGrid>
      <w:tr w:rsidR="00232B48" w:rsidRPr="00485C6E" w14:paraId="2A138457" w14:textId="77777777" w:rsidTr="00627E9C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944"/>
              <w:gridCol w:w="1029"/>
              <w:gridCol w:w="878"/>
            </w:tblGrid>
            <w:tr w:rsidR="00232B48" w:rsidRPr="00485C6E" w14:paraId="7D3D1FF3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272623EE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700000"/>
                    </w:rPr>
                    <w:t>ACE2</w:t>
                  </w:r>
                </w:p>
              </w:tc>
            </w:tr>
            <w:tr w:rsidR="00232B48" w:rsidRPr="00485C6E" w14:paraId="6B6D52A4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2CFF99DA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64BDFB50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675F11F7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Chain-1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45410BC5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5C0841C2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9"/>
              <w:gridCol w:w="944"/>
              <w:gridCol w:w="1029"/>
              <w:gridCol w:w="878"/>
            </w:tblGrid>
            <w:tr w:rsidR="00232B48" w:rsidRPr="00485C6E" w14:paraId="0AFF03AC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43CF83C5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color w:val="21550E"/>
                    </w:rPr>
                    <w:t>SARS-CoV-2-S RBD</w:t>
                  </w:r>
                </w:p>
              </w:tc>
            </w:tr>
            <w:tr w:rsidR="00232B48" w:rsidRPr="00485C6E" w14:paraId="164B89A9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743C8E8F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5236032D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7D24BFAB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Chain-2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05D9F9A9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6AECD3E3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p w14:paraId="1A898DD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232B48" w:rsidRPr="00485C6E" w14:paraId="5059567B" w14:textId="77777777" w:rsidTr="00627E9C">
        <w:trPr>
          <w:tblCellSpacing w:w="0" w:type="dxa"/>
          <w:jc w:val="center"/>
        </w:trPr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C8D48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</w:t>
            </w:r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8DE72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GLU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E8BDA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C048E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OE2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BA416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6AF03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8D6C5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82BB4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NH1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567F2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2.69</w:t>
            </w:r>
          </w:p>
        </w:tc>
      </w:tr>
      <w:tr w:rsidR="00232B48" w:rsidRPr="00485C6E" w14:paraId="2858A979" w14:textId="77777777" w:rsidTr="00627E9C">
        <w:trPr>
          <w:tblCellSpacing w:w="0" w:type="dxa"/>
          <w:jc w:val="center"/>
        </w:trPr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579FE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</w:t>
            </w:r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9F088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GLU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16530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7BC0F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OE2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A63E2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AC805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C47FC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666D3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NH2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78260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3.80</w:t>
            </w:r>
          </w:p>
        </w:tc>
      </w:tr>
      <w:tr w:rsidR="00232B48" w:rsidRPr="00485C6E" w14:paraId="16935A4A" w14:textId="77777777" w:rsidTr="00627E9C">
        <w:trPr>
          <w:tblCellSpacing w:w="0" w:type="dxa"/>
          <w:jc w:val="center"/>
        </w:trPr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6A5E6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38</w:t>
            </w:r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B447E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37ECB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8038D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OD1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11513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65A55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84C5D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A6644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NH1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762DBB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3.17</w:t>
            </w:r>
          </w:p>
        </w:tc>
      </w:tr>
      <w:tr w:rsidR="00232B48" w:rsidRPr="00485C6E" w14:paraId="4A19BB62" w14:textId="77777777" w:rsidTr="00627E9C">
        <w:trPr>
          <w:tblCellSpacing w:w="0" w:type="dxa"/>
          <w:jc w:val="center"/>
        </w:trPr>
        <w:tc>
          <w:tcPr>
            <w:tcW w:w="1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FB90D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38</w:t>
            </w:r>
          </w:p>
        </w:tc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EF63C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1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8D4094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7410C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OD1</w:t>
            </w:r>
          </w:p>
        </w:tc>
        <w:tc>
          <w:tcPr>
            <w:tcW w:w="1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B3858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16FFA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59D76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A92CF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NH2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2EA91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3.75</w:t>
            </w:r>
          </w:p>
        </w:tc>
      </w:tr>
    </w:tbl>
    <w:p w14:paraId="58368B3F" w14:textId="77777777" w:rsidR="00232B48" w:rsidRPr="00485C6E" w:rsidRDefault="00232B48" w:rsidP="00232B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</w:rPr>
      </w:pPr>
      <w:r w:rsidRPr="00485C6E">
        <w:rPr>
          <w:rFonts w:ascii="Times New Roman" w:eastAsia="Times New Roman" w:hAnsi="Times New Roman" w:cs="Times New Roman"/>
          <w:b/>
          <w:bCs/>
          <w:color w:val="111111"/>
        </w:rPr>
        <w:t>Potential Favorable Electrostatic Interactions</w:t>
      </w:r>
    </w:p>
    <w:p w14:paraId="3F88D843" w14:textId="77777777" w:rsidR="00232B48" w:rsidRPr="00485C6E" w:rsidRDefault="00232B48" w:rsidP="00232B4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1"/>
        <w:gridCol w:w="1102"/>
        <w:gridCol w:w="849"/>
        <w:gridCol w:w="827"/>
        <w:gridCol w:w="968"/>
        <w:gridCol w:w="1106"/>
        <w:gridCol w:w="848"/>
        <w:gridCol w:w="828"/>
        <w:gridCol w:w="867"/>
      </w:tblGrid>
      <w:tr w:rsidR="00232B48" w:rsidRPr="00485C6E" w14:paraId="424A3758" w14:textId="77777777" w:rsidTr="00627E9C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944"/>
              <w:gridCol w:w="1029"/>
              <w:gridCol w:w="878"/>
            </w:tblGrid>
            <w:tr w:rsidR="00232B48" w:rsidRPr="00485C6E" w14:paraId="6A4B80B3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7FDD5D26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700000"/>
                    </w:rPr>
                    <w:t>ACE2</w:t>
                  </w:r>
                </w:p>
              </w:tc>
            </w:tr>
            <w:tr w:rsidR="00232B48" w:rsidRPr="00485C6E" w14:paraId="3277D5E6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6D9543A4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1250EB02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45546C17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Chain-1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52C38951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3A559A7E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9"/>
              <w:gridCol w:w="944"/>
              <w:gridCol w:w="1029"/>
              <w:gridCol w:w="878"/>
            </w:tblGrid>
            <w:tr w:rsidR="00232B48" w:rsidRPr="00485C6E" w14:paraId="106F3C0E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0114A79F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color w:val="21550E"/>
                    </w:rPr>
                    <w:t>SARS-CoV-2-S RBD</w:t>
                  </w:r>
                </w:p>
              </w:tc>
            </w:tr>
            <w:tr w:rsidR="00232B48" w:rsidRPr="00485C6E" w14:paraId="2642E73A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165FAEE5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6FC542F2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7DA62580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Chain-2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69F9912A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6FAD7648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p w14:paraId="6C9F9CA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232B48" w:rsidRPr="00485C6E" w14:paraId="6BD03E86" w14:textId="77777777" w:rsidTr="00627E9C">
        <w:trPr>
          <w:tblCellSpacing w:w="0" w:type="dxa"/>
          <w:jc w:val="center"/>
        </w:trPr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3A021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30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6FCF8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79425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F2C45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633B6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EB040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05AAE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7A223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8001C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9.11</w:t>
            </w:r>
          </w:p>
        </w:tc>
      </w:tr>
      <w:tr w:rsidR="00232B48" w:rsidRPr="00485C6E" w14:paraId="6B52F54A" w14:textId="77777777" w:rsidTr="00627E9C">
        <w:trPr>
          <w:tblCellSpacing w:w="0" w:type="dxa"/>
          <w:jc w:val="center"/>
        </w:trPr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FB8CB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525A5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GLU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6194B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936F7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62865D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D8B60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CB6C0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FD1C3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2F6C1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8.04</w:t>
            </w:r>
          </w:p>
        </w:tc>
      </w:tr>
      <w:tr w:rsidR="00232B48" w:rsidRPr="00485C6E" w14:paraId="7938A1E1" w14:textId="77777777" w:rsidTr="00627E9C">
        <w:trPr>
          <w:tblCellSpacing w:w="0" w:type="dxa"/>
          <w:jc w:val="center"/>
        </w:trPr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98FB8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38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F6A71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74DB8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175A8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F9EB7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CB84C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B0CD5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C315D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28D32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9.07</w:t>
            </w:r>
          </w:p>
        </w:tc>
      </w:tr>
      <w:tr w:rsidR="00232B48" w:rsidRPr="00485C6E" w14:paraId="75067009" w14:textId="77777777" w:rsidTr="00627E9C">
        <w:trPr>
          <w:tblCellSpacing w:w="0" w:type="dxa"/>
          <w:jc w:val="center"/>
        </w:trPr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A72F7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38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4D4FCD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F398D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13A814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C7EB50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F26E8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88283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7B656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ECF1D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9.62</w:t>
            </w:r>
          </w:p>
        </w:tc>
      </w:tr>
      <w:tr w:rsidR="00232B48" w:rsidRPr="00485C6E" w14:paraId="7DB63F69" w14:textId="77777777" w:rsidTr="00627E9C">
        <w:trPr>
          <w:tblCellSpacing w:w="0" w:type="dxa"/>
          <w:jc w:val="center"/>
        </w:trPr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050C8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355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BF135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55476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A0CB4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A3379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994D3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330B6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4908B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E04B5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8.46</w:t>
            </w:r>
          </w:p>
        </w:tc>
      </w:tr>
      <w:tr w:rsidR="00232B48" w:rsidRPr="00485C6E" w14:paraId="3F021E2A" w14:textId="77777777" w:rsidTr="00627E9C">
        <w:trPr>
          <w:tblCellSpacing w:w="0" w:type="dxa"/>
          <w:jc w:val="center"/>
        </w:trPr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AB890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37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B4519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GLU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ABFB3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D0EDC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3FD1A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505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5BAB8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HIS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CFE6B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D27BF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DEB17E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8.89</w:t>
            </w:r>
          </w:p>
        </w:tc>
      </w:tr>
      <w:tr w:rsidR="00232B48" w:rsidRPr="00485C6E" w14:paraId="5D164585" w14:textId="77777777" w:rsidTr="00627E9C">
        <w:trPr>
          <w:tblCellSpacing w:w="0" w:type="dxa"/>
          <w:jc w:val="center"/>
        </w:trPr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4C124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355</w:t>
            </w:r>
          </w:p>
        </w:tc>
        <w:tc>
          <w:tcPr>
            <w:tcW w:w="11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66835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ASP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C96E0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8E0E8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D1308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505</w:t>
            </w:r>
          </w:p>
        </w:tc>
        <w:tc>
          <w:tcPr>
            <w:tcW w:w="11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3FAE2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HIS</w:t>
            </w:r>
          </w:p>
        </w:tc>
        <w:tc>
          <w:tcPr>
            <w:tcW w:w="10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097C8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FAA61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C203B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8.00</w:t>
            </w:r>
          </w:p>
        </w:tc>
      </w:tr>
    </w:tbl>
    <w:p w14:paraId="3A75F3D5" w14:textId="77777777" w:rsidR="00232B48" w:rsidRPr="00485C6E" w:rsidRDefault="00232B48" w:rsidP="00232B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</w:rPr>
      </w:pPr>
      <w:r w:rsidRPr="00485C6E">
        <w:rPr>
          <w:rFonts w:ascii="Times New Roman" w:eastAsia="Times New Roman" w:hAnsi="Times New Roman" w:cs="Times New Roman"/>
          <w:b/>
          <w:bCs/>
          <w:color w:val="111111"/>
        </w:rPr>
        <w:t>Potential Unfavorable Electrostatic Interactions</w:t>
      </w:r>
    </w:p>
    <w:p w14:paraId="5A17F729" w14:textId="77777777" w:rsidR="00232B48" w:rsidRPr="00485C6E" w:rsidRDefault="00232B48" w:rsidP="00232B4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1085"/>
        <w:gridCol w:w="854"/>
        <w:gridCol w:w="832"/>
        <w:gridCol w:w="973"/>
        <w:gridCol w:w="1096"/>
        <w:gridCol w:w="851"/>
        <w:gridCol w:w="830"/>
        <w:gridCol w:w="867"/>
      </w:tblGrid>
      <w:tr w:rsidR="00232B48" w:rsidRPr="00485C6E" w14:paraId="4A95D482" w14:textId="77777777" w:rsidTr="00627E9C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944"/>
              <w:gridCol w:w="1029"/>
              <w:gridCol w:w="878"/>
            </w:tblGrid>
            <w:tr w:rsidR="00232B48" w:rsidRPr="00485C6E" w14:paraId="7E394190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6471D65B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700000"/>
                    </w:rPr>
                    <w:t>ACE2</w:t>
                  </w:r>
                </w:p>
              </w:tc>
            </w:tr>
            <w:tr w:rsidR="00232B48" w:rsidRPr="00485C6E" w14:paraId="4B0F40A5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75952FB7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775469CD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7C6BD415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Chain-1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4FB41826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232FE7CA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9"/>
              <w:gridCol w:w="944"/>
              <w:gridCol w:w="1029"/>
              <w:gridCol w:w="878"/>
            </w:tblGrid>
            <w:tr w:rsidR="00232B48" w:rsidRPr="00485C6E" w14:paraId="3364EDB7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7FDBEECB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color w:val="21550E"/>
                    </w:rPr>
                    <w:t>SARS-CoV-2-S RBD</w:t>
                  </w:r>
                </w:p>
              </w:tc>
            </w:tr>
            <w:tr w:rsidR="00232B48" w:rsidRPr="00485C6E" w14:paraId="34909F48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420044A5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1F564C81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4CC1AD2E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Chain-2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3D1DA004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2B3B613A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p w14:paraId="200DC04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232B48" w:rsidRPr="00485C6E" w14:paraId="47766C53" w14:textId="77777777" w:rsidTr="00627E9C">
        <w:trPr>
          <w:tblCellSpacing w:w="0" w:type="dxa"/>
          <w:jc w:val="center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0656F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353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43367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8D736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923AF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EE222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403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A1F48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2E091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1FF72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5A2CD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9.21</w:t>
            </w:r>
          </w:p>
        </w:tc>
      </w:tr>
      <w:tr w:rsidR="00232B48" w:rsidRPr="00485C6E" w14:paraId="2F609E38" w14:textId="77777777" w:rsidTr="00627E9C">
        <w:trPr>
          <w:tblCellSpacing w:w="0" w:type="dxa"/>
          <w:jc w:val="center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26858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DDF3B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ADBCBF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2C685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ABD8D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AAF7C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F0DCF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5AE99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C0469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7.58</w:t>
            </w:r>
          </w:p>
        </w:tc>
      </w:tr>
      <w:tr w:rsidR="00232B48" w:rsidRPr="00485C6E" w14:paraId="70BD9A0C" w14:textId="77777777" w:rsidTr="00627E9C">
        <w:trPr>
          <w:tblCellSpacing w:w="0" w:type="dxa"/>
          <w:jc w:val="center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8A286E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34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1D834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HIS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436D8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CDA96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E8108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CF1BE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36D64D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C2B81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1C38D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5.18</w:t>
            </w:r>
          </w:p>
        </w:tc>
      </w:tr>
      <w:tr w:rsidR="00232B48" w:rsidRPr="00485C6E" w14:paraId="62C5ADAF" w14:textId="77777777" w:rsidTr="00627E9C">
        <w:trPr>
          <w:tblCellSpacing w:w="0" w:type="dxa"/>
          <w:jc w:val="center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CBA78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353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E7F3B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7C7F8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34462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748C0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2DC3E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C19EC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F5300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40609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7.26</w:t>
            </w:r>
          </w:p>
        </w:tc>
      </w:tr>
      <w:tr w:rsidR="00232B48" w:rsidRPr="00485C6E" w14:paraId="2DA3B421" w14:textId="77777777" w:rsidTr="00627E9C">
        <w:trPr>
          <w:tblCellSpacing w:w="0" w:type="dxa"/>
          <w:jc w:val="center"/>
        </w:trPr>
        <w:tc>
          <w:tcPr>
            <w:tcW w:w="10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A4FAF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353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3C171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4EACE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4B710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1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3B2CD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505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335EF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HIS</w:t>
            </w:r>
          </w:p>
        </w:tc>
        <w:tc>
          <w:tcPr>
            <w:tcW w:w="10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CFDC9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14D532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CB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7D07D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4.30</w:t>
            </w:r>
          </w:p>
        </w:tc>
      </w:tr>
    </w:tbl>
    <w:p w14:paraId="7C421FB7" w14:textId="77777777" w:rsidR="00232B48" w:rsidRPr="00485C6E" w:rsidRDefault="00232B48" w:rsidP="00232B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</w:rPr>
      </w:pPr>
      <w:r w:rsidRPr="00485C6E">
        <w:rPr>
          <w:rFonts w:ascii="Times New Roman" w:eastAsia="Times New Roman" w:hAnsi="Times New Roman" w:cs="Times New Roman"/>
          <w:b/>
          <w:bCs/>
          <w:color w:val="111111"/>
        </w:rPr>
        <w:t>Potential Short Contacts</w:t>
      </w:r>
    </w:p>
    <w:p w14:paraId="0FC7A57F" w14:textId="77777777" w:rsidR="00232B48" w:rsidRPr="00485C6E" w:rsidRDefault="00232B48" w:rsidP="00232B48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"/>
        <w:gridCol w:w="975"/>
        <w:gridCol w:w="815"/>
        <w:gridCol w:w="976"/>
        <w:gridCol w:w="980"/>
        <w:gridCol w:w="976"/>
        <w:gridCol w:w="813"/>
        <w:gridCol w:w="980"/>
        <w:gridCol w:w="867"/>
      </w:tblGrid>
      <w:tr w:rsidR="00232B48" w:rsidRPr="00485C6E" w14:paraId="40909D36" w14:textId="77777777" w:rsidTr="00627E9C">
        <w:trPr>
          <w:tblCellSpacing w:w="0" w:type="dxa"/>
          <w:jc w:val="center"/>
        </w:trPr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9"/>
              <w:gridCol w:w="944"/>
              <w:gridCol w:w="1029"/>
              <w:gridCol w:w="878"/>
            </w:tblGrid>
            <w:tr w:rsidR="00232B48" w:rsidRPr="00485C6E" w14:paraId="0F7D4F05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7924AFE8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700000"/>
                    </w:rPr>
                    <w:t>ACE2</w:t>
                  </w:r>
                </w:p>
              </w:tc>
            </w:tr>
            <w:tr w:rsidR="00232B48" w:rsidRPr="00485C6E" w14:paraId="4B0B291D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554D307B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0D49CB55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630A3DE4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Chain-1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1AF52EA5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063507B8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38"/>
              <w:gridCol w:w="944"/>
              <w:gridCol w:w="1029"/>
              <w:gridCol w:w="878"/>
            </w:tblGrid>
            <w:tr w:rsidR="00232B48" w:rsidRPr="00485C6E" w14:paraId="30E9541A" w14:textId="77777777" w:rsidTr="00627E9C">
              <w:trPr>
                <w:tblCellSpacing w:w="15" w:type="dxa"/>
              </w:trPr>
              <w:tc>
                <w:tcPr>
                  <w:tcW w:w="0" w:type="auto"/>
                  <w:gridSpan w:val="4"/>
                  <w:vAlign w:val="center"/>
                  <w:hideMark/>
                </w:tcPr>
                <w:p w14:paraId="3B75CA94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  <w:color w:val="21550E"/>
                    </w:rPr>
                    <w:t>SARS-CoV-2-S RBD</w:t>
                  </w:r>
                </w:p>
              </w:tc>
            </w:tr>
            <w:tr w:rsidR="00232B48" w:rsidRPr="00485C6E" w14:paraId="0A2803A7" w14:textId="77777777" w:rsidTr="00627E9C">
              <w:trPr>
                <w:tblCellSpacing w:w="15" w:type="dxa"/>
              </w:trPr>
              <w:tc>
                <w:tcPr>
                  <w:tcW w:w="1050" w:type="dxa"/>
                  <w:vAlign w:val="center"/>
                  <w:hideMark/>
                </w:tcPr>
                <w:p w14:paraId="024C361A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Num</w:t>
                  </w:r>
                </w:p>
              </w:tc>
              <w:tc>
                <w:tcPr>
                  <w:tcW w:w="1200" w:type="dxa"/>
                  <w:vAlign w:val="center"/>
                  <w:hideMark/>
                </w:tcPr>
                <w:p w14:paraId="40C42FF4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Res Name</w:t>
                  </w:r>
                </w:p>
              </w:tc>
              <w:tc>
                <w:tcPr>
                  <w:tcW w:w="1275" w:type="dxa"/>
                  <w:vAlign w:val="center"/>
                  <w:hideMark/>
                </w:tcPr>
                <w:p w14:paraId="41707970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Chain-2</w:t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14:paraId="12EF8758" w14:textId="77777777" w:rsidR="00232B48" w:rsidRPr="00485C6E" w:rsidRDefault="00232B48" w:rsidP="00627E9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485C6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Atom Name</w:t>
                  </w:r>
                </w:p>
              </w:tc>
            </w:tr>
          </w:tbl>
          <w:p w14:paraId="3C20D87D" w14:textId="77777777" w:rsidR="00232B48" w:rsidRPr="00485C6E" w:rsidRDefault="00232B48" w:rsidP="00627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8B8B8"/>
            <w:vAlign w:val="center"/>
            <w:hideMark/>
          </w:tcPr>
          <w:p w14:paraId="531DFD7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Distance</w:t>
            </w:r>
            <w:r w:rsidRPr="00485C6E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Å</w:t>
            </w:r>
          </w:p>
        </w:tc>
      </w:tr>
      <w:tr w:rsidR="00232B48" w:rsidRPr="00485C6E" w14:paraId="72AA3A2C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EBED3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31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F7631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A05D1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2013F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HB3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ABF2E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456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927D0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PHE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D3721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BCC188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HZ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D67DF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1.89</w:t>
            </w:r>
          </w:p>
        </w:tc>
      </w:tr>
      <w:tr w:rsidR="00232B48" w:rsidRPr="00485C6E" w14:paraId="3D1885B9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86AFF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24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191B2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F33762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482E2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HE21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1F574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476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64E33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GLY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6E72D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37F66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HA3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F56B0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1.95</w:t>
            </w:r>
          </w:p>
        </w:tc>
      </w:tr>
      <w:tr w:rsidR="00232B48" w:rsidRPr="00485C6E" w14:paraId="609D4A9C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CEE64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27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65AE2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THR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D6DF0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3675E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HG1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5568DB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489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877B0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8865D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B77A7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HE2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4E2ECA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1.97</w:t>
            </w:r>
          </w:p>
        </w:tc>
      </w:tr>
      <w:tr w:rsidR="00232B48" w:rsidRPr="00485C6E" w14:paraId="15CCF573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44264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34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7C4E7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HIS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DA6C8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81DC8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CD2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F5A89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252881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3CD51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C8C12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HD2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3A6EC8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2.50</w:t>
            </w:r>
          </w:p>
        </w:tc>
      </w:tr>
      <w:tr w:rsidR="00232B48" w:rsidRPr="00485C6E" w14:paraId="3F533F58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F100A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31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B342F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1CC30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73312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HG2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231427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6CFA9E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B587C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2722E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HH11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71EB0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1.93</w:t>
            </w:r>
          </w:p>
        </w:tc>
      </w:tr>
      <w:tr w:rsidR="00232B48" w:rsidRPr="00485C6E" w14:paraId="48B21DFC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B1E2D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58441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GLU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384B0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A2C89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OE2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F7526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493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202C2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04BAB7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FEBEE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HH12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EDFA8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1.95</w:t>
            </w:r>
          </w:p>
        </w:tc>
      </w:tr>
      <w:tr w:rsidR="00232B48" w:rsidRPr="00485C6E" w14:paraId="5065C208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3524C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34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5D2185A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HIS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FD17F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8D9F2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HE1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1F39A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494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F405D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SER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904C09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C1F40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CBC571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2.15</w:t>
            </w:r>
          </w:p>
        </w:tc>
      </w:tr>
      <w:tr w:rsidR="00232B48" w:rsidRPr="00485C6E" w14:paraId="0C9B214F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D17AF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42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67D35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GLN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246B1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2CC55F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HG3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9C8A1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498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6A7BD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ARG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1EDE3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40793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HH21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770F8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1.94</w:t>
            </w:r>
          </w:p>
        </w:tc>
      </w:tr>
      <w:tr w:rsidR="00232B48" w:rsidRPr="00485C6E" w14:paraId="45029320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598BD2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41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55D30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8C8D6E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1A740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OH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E2EE5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500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DD59D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THR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CD553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4B085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OG1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8B6730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2.40</w:t>
            </w:r>
          </w:p>
        </w:tc>
      </w:tr>
      <w:tr w:rsidR="00232B48" w:rsidRPr="00485C6E" w14:paraId="68E7FD58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D301A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41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F4158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1EAA10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3154BB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CE2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8C37B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501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4240A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TYR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B6E517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7F7374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HE1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7D09A6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2.49</w:t>
            </w:r>
          </w:p>
        </w:tc>
      </w:tr>
      <w:tr w:rsidR="00232B48" w:rsidRPr="00485C6E" w14:paraId="6C647D9A" w14:textId="77777777" w:rsidTr="00627E9C">
        <w:trPr>
          <w:tblCellSpacing w:w="0" w:type="dxa"/>
          <w:jc w:val="center"/>
        </w:trPr>
        <w:tc>
          <w:tcPr>
            <w:tcW w:w="1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EF033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353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5B448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LYS</w:t>
            </w:r>
          </w:p>
        </w:tc>
        <w:tc>
          <w:tcPr>
            <w:tcW w:w="1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619A75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D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6F4E0C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O</w:t>
            </w:r>
          </w:p>
        </w:tc>
        <w:tc>
          <w:tcPr>
            <w:tcW w:w="1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2121081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502</w:t>
            </w:r>
          </w:p>
        </w:tc>
        <w:tc>
          <w:tcPr>
            <w:tcW w:w="10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0FFF4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GLY</w:t>
            </w:r>
          </w:p>
        </w:tc>
        <w:tc>
          <w:tcPr>
            <w:tcW w:w="10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C21008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A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EDBB53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H</w:t>
            </w: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3856BD" w14:textId="77777777" w:rsidR="00232B48" w:rsidRPr="00485C6E" w:rsidRDefault="00232B48" w:rsidP="00627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</w:rPr>
            </w:pPr>
            <w:r w:rsidRPr="00485C6E">
              <w:rPr>
                <w:rFonts w:ascii="Times New Roman" w:eastAsia="Times New Roman" w:hAnsi="Times New Roman" w:cs="Times New Roman"/>
                <w:color w:val="111111"/>
              </w:rPr>
              <w:t>1.99</w:t>
            </w:r>
          </w:p>
        </w:tc>
      </w:tr>
    </w:tbl>
    <w:p w14:paraId="66338131" w14:textId="77777777" w:rsidR="00232B48" w:rsidRDefault="00232B48" w:rsidP="00232B48"/>
    <w:p w14:paraId="3D8E0A8E" w14:textId="77777777" w:rsidR="00AC0C12" w:rsidRDefault="00AC0C12" w:rsidP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BBDE6D" w14:textId="77777777" w:rsidR="00AC0C12" w:rsidRDefault="00AC0C1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48741E" w14:textId="03B4E0B2" w:rsidR="001433C4" w:rsidRDefault="001433C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1CCBFA" w14:textId="64CA2251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41A42B" w14:textId="3643C636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17CF1F" w14:textId="6971B95E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E13492" w14:textId="3CAAB4AF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E269C6" w14:textId="3800C6B8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D44901" w14:textId="3B015BC5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2A5515" w14:textId="790EC929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48357C" w14:textId="3838BF2C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0ACEC0" w14:textId="5DAA9ECC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9AEC78" w14:textId="536EBB2B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0F38F6" w14:textId="15091521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7C4BB6" w14:textId="73714BD9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C77AFA7" w14:textId="769A8231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0817A8E" w14:textId="22474AAB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0834A0" w14:textId="69D7A1EF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ACF323" w14:textId="77777777" w:rsidR="00232B48" w:rsidRDefault="00232B48">
      <w:pPr>
        <w:rPr>
          <w:rFonts w:ascii="Times New Roman" w:hAnsi="Times New Roman" w:cs="Times New Roman"/>
          <w:b/>
          <w:bCs/>
          <w:sz w:val="24"/>
          <w:szCs w:val="24"/>
        </w:rPr>
        <w:sectPr w:rsidR="00232B48" w:rsidSect="001433C4">
          <w:pgSz w:w="11906" w:h="16838" w:code="9"/>
          <w:pgMar w:top="1440" w:right="1800" w:bottom="1440" w:left="1800" w:header="720" w:footer="720" w:gutter="0"/>
          <w:cols w:space="720"/>
          <w:docGrid w:linePitch="360"/>
        </w:sectPr>
      </w:pPr>
    </w:p>
    <w:p w14:paraId="54DB01F5" w14:textId="7000646D" w:rsidR="00232B48" w:rsidRPr="006F2D55" w:rsidRDefault="00232B48">
      <w:pPr>
        <w:rPr>
          <w:rFonts w:ascii="Palatino Linotype" w:hAnsi="Palatino Linotype" w:cs="Times New Roman"/>
          <w:b/>
          <w:bCs/>
          <w:sz w:val="20"/>
          <w:szCs w:val="20"/>
        </w:rPr>
      </w:pPr>
      <w:r w:rsidRPr="006F2D55">
        <w:rPr>
          <w:rFonts w:ascii="Palatino Linotype" w:hAnsi="Palatino Linotype" w:cs="Times New Roman"/>
          <w:b/>
          <w:bCs/>
          <w:sz w:val="20"/>
          <w:szCs w:val="20"/>
        </w:rPr>
        <w:lastRenderedPageBreak/>
        <w:t>Table S4</w:t>
      </w:r>
      <w:r w:rsidR="006F2D55" w:rsidRPr="006F2D55">
        <w:rPr>
          <w:rFonts w:ascii="Palatino Linotype" w:hAnsi="Palatino Linotype" w:cs="Times New Roman"/>
          <w:b/>
          <w:bCs/>
          <w:sz w:val="20"/>
          <w:szCs w:val="20"/>
        </w:rPr>
        <w:t xml:space="preserve">. </w:t>
      </w:r>
      <w:r w:rsidR="006F2D55" w:rsidRPr="006F2D55">
        <w:rPr>
          <w:rFonts w:ascii="Palatino Linotype" w:hAnsi="Palatino Linotype" w:cs="Times New Roman"/>
          <w:sz w:val="20"/>
          <w:szCs w:val="20"/>
        </w:rPr>
        <w:t>The physicochemical properties (ADME) of the novel compound Ignaciomycin</w:t>
      </w:r>
    </w:p>
    <w:p w14:paraId="0AC51309" w14:textId="77777777" w:rsidR="00232B48" w:rsidRDefault="00232B48" w:rsidP="00232B48"/>
    <w:tbl>
      <w:tblPr>
        <w:tblpPr w:leftFromText="180" w:rightFromText="180" w:vertAnchor="page" w:horzAnchor="margin" w:tblpXSpec="center" w:tblpY="2932"/>
        <w:tblW w:w="12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1121"/>
        <w:gridCol w:w="870"/>
        <w:gridCol w:w="838"/>
        <w:gridCol w:w="566"/>
        <w:gridCol w:w="566"/>
        <w:gridCol w:w="980"/>
        <w:gridCol w:w="1226"/>
        <w:gridCol w:w="1434"/>
        <w:gridCol w:w="1486"/>
        <w:gridCol w:w="876"/>
        <w:gridCol w:w="986"/>
      </w:tblGrid>
      <w:tr w:rsidR="00232B48" w:rsidRPr="00B54DB4" w14:paraId="44492707" w14:textId="77777777" w:rsidTr="00806701">
        <w:trPr>
          <w:trHeight w:val="801"/>
        </w:trPr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4577F7B7" w14:textId="77777777" w:rsidR="00232B48" w:rsidRPr="00507DF7" w:rsidRDefault="00232B48" w:rsidP="00627E9C">
            <w:pPr>
              <w:ind w:left="6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</w:t>
            </w:r>
            <w:r w:rsidRPr="00507DF7">
              <w:rPr>
                <w:rFonts w:ascii="Times New Roman" w:hAnsi="Times New Roman" w:cs="Times New Roman"/>
                <w:color w:val="000000"/>
              </w:rPr>
              <w:t xml:space="preserve">olecule </w:t>
            </w:r>
            <w:r>
              <w:rPr>
                <w:rFonts w:ascii="Times New Roman" w:hAnsi="Times New Roman" w:cs="Times New Roman"/>
                <w:color w:val="000000"/>
              </w:rPr>
              <w:t>n</w:t>
            </w:r>
            <w:r w:rsidRPr="00507DF7">
              <w:rPr>
                <w:rFonts w:ascii="Times New Roman" w:hAnsi="Times New Roman" w:cs="Times New Roman"/>
                <w:color w:val="000000"/>
              </w:rPr>
              <w:t>ame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6671135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M</w:t>
            </w:r>
            <w:r>
              <w:rPr>
                <w:rFonts w:ascii="Times New Roman" w:hAnsi="Times New Roman" w:cs="Times New Roman"/>
                <w:color w:val="000000"/>
              </w:rPr>
              <w:t xml:space="preserve">olecular </w:t>
            </w:r>
            <w:r w:rsidRPr="00507DF7">
              <w:rPr>
                <w:rFonts w:ascii="Times New Roman" w:hAnsi="Times New Roman" w:cs="Times New Roman"/>
                <w:color w:val="000000"/>
              </w:rPr>
              <w:t>W</w:t>
            </w:r>
            <w:r>
              <w:rPr>
                <w:rFonts w:ascii="Times New Roman" w:hAnsi="Times New Roman" w:cs="Times New Roman"/>
                <w:color w:val="000000"/>
              </w:rPr>
              <w:t>eight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5B0BDD0B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07DF7">
              <w:rPr>
                <w:rFonts w:ascii="Times New Roman" w:hAnsi="Times New Roman" w:cs="Times New Roman"/>
                <w:color w:val="000000"/>
              </w:rPr>
              <w:t>cLogP</w:t>
            </w:r>
            <w:proofErr w:type="spellEnd"/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12BD113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07DF7">
              <w:rPr>
                <w:rFonts w:ascii="Times New Roman" w:hAnsi="Times New Roman" w:cs="Times New Roman"/>
                <w:color w:val="000000"/>
              </w:rPr>
              <w:t>cLogS</w:t>
            </w:r>
            <w:proofErr w:type="spellEnd"/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3900BD30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HA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6C66BADE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HD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C1BCE16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Drug</w:t>
            </w:r>
          </w:p>
          <w:p w14:paraId="11BDEA27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likeness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3DCC8A92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Mutagenic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6AECE9EA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Tumorigenic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14:paraId="1DD69EE9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Reproductive Effective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4D9B0F82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Irritant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50AED746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Drug</w:t>
            </w:r>
          </w:p>
          <w:p w14:paraId="5E858B98" w14:textId="77777777" w:rsidR="00232B48" w:rsidRPr="00507DF7" w:rsidRDefault="00232B48" w:rsidP="00627E9C">
            <w:pPr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Score</w:t>
            </w:r>
          </w:p>
        </w:tc>
      </w:tr>
      <w:tr w:rsidR="00232B48" w:rsidRPr="00B54DB4" w14:paraId="662AB2B3" w14:textId="77777777" w:rsidTr="00806701">
        <w:trPr>
          <w:trHeight w:val="801"/>
        </w:trPr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456B0518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Ignaciomycin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5AF437C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548.587</w:t>
            </w:r>
          </w:p>
        </w:tc>
        <w:tc>
          <w:tcPr>
            <w:tcW w:w="870" w:type="dxa"/>
            <w:shd w:val="clear" w:color="auto" w:fill="auto"/>
            <w:noWrap/>
            <w:vAlign w:val="bottom"/>
            <w:hideMark/>
          </w:tcPr>
          <w:p w14:paraId="1FBCB6C1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1.4933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5BBC143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-3.502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2EF1F531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66" w:type="dxa"/>
            <w:shd w:val="clear" w:color="auto" w:fill="auto"/>
            <w:noWrap/>
            <w:vAlign w:val="bottom"/>
            <w:hideMark/>
          </w:tcPr>
          <w:p w14:paraId="13582814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14:paraId="3806417C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7.5912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14:paraId="630B110E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none</w:t>
            </w:r>
          </w:p>
        </w:tc>
        <w:tc>
          <w:tcPr>
            <w:tcW w:w="1434" w:type="dxa"/>
            <w:shd w:val="clear" w:color="auto" w:fill="auto"/>
            <w:noWrap/>
            <w:vAlign w:val="bottom"/>
            <w:hideMark/>
          </w:tcPr>
          <w:p w14:paraId="3A9A2C37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none</w:t>
            </w:r>
          </w:p>
        </w:tc>
        <w:tc>
          <w:tcPr>
            <w:tcW w:w="1486" w:type="dxa"/>
            <w:shd w:val="clear" w:color="auto" w:fill="auto"/>
            <w:noWrap/>
            <w:vAlign w:val="bottom"/>
            <w:hideMark/>
          </w:tcPr>
          <w:p w14:paraId="479F038F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none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14:paraId="3A586D06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none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14:paraId="6D5B647B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0.60793</w:t>
            </w:r>
          </w:p>
        </w:tc>
      </w:tr>
      <w:tr w:rsidR="00232B48" w:rsidRPr="00B54DB4" w14:paraId="7F56A942" w14:textId="77777777" w:rsidTr="00806701">
        <w:trPr>
          <w:trHeight w:val="801"/>
        </w:trPr>
        <w:tc>
          <w:tcPr>
            <w:tcW w:w="1589" w:type="dxa"/>
            <w:shd w:val="clear" w:color="auto" w:fill="auto"/>
            <w:noWrap/>
            <w:vAlign w:val="bottom"/>
          </w:tcPr>
          <w:p w14:paraId="0F166C26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Geldanamycin</w:t>
            </w:r>
          </w:p>
        </w:tc>
        <w:tc>
          <w:tcPr>
            <w:tcW w:w="1121" w:type="dxa"/>
            <w:shd w:val="clear" w:color="auto" w:fill="auto"/>
            <w:noWrap/>
            <w:vAlign w:val="bottom"/>
          </w:tcPr>
          <w:p w14:paraId="6A3FAF97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560.642</w:t>
            </w:r>
          </w:p>
        </w:tc>
        <w:tc>
          <w:tcPr>
            <w:tcW w:w="870" w:type="dxa"/>
            <w:shd w:val="clear" w:color="auto" w:fill="auto"/>
            <w:noWrap/>
            <w:vAlign w:val="bottom"/>
          </w:tcPr>
          <w:p w14:paraId="28402021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2.8712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3F1D5786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-3.929</w:t>
            </w:r>
          </w:p>
        </w:tc>
        <w:tc>
          <w:tcPr>
            <w:tcW w:w="566" w:type="dxa"/>
            <w:shd w:val="clear" w:color="auto" w:fill="auto"/>
            <w:noWrap/>
            <w:vAlign w:val="bottom"/>
          </w:tcPr>
          <w:p w14:paraId="63B378BC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66" w:type="dxa"/>
            <w:shd w:val="clear" w:color="auto" w:fill="auto"/>
            <w:noWrap/>
            <w:vAlign w:val="bottom"/>
          </w:tcPr>
          <w:p w14:paraId="772BA1F4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0" w:type="dxa"/>
            <w:shd w:val="clear" w:color="auto" w:fill="auto"/>
            <w:noWrap/>
            <w:vAlign w:val="bottom"/>
          </w:tcPr>
          <w:p w14:paraId="5FF10FCA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7.0343</w:t>
            </w:r>
          </w:p>
        </w:tc>
        <w:tc>
          <w:tcPr>
            <w:tcW w:w="1226" w:type="dxa"/>
            <w:shd w:val="clear" w:color="auto" w:fill="auto"/>
            <w:noWrap/>
            <w:vAlign w:val="bottom"/>
          </w:tcPr>
          <w:p w14:paraId="3DF7A5DA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none</w:t>
            </w:r>
          </w:p>
        </w:tc>
        <w:tc>
          <w:tcPr>
            <w:tcW w:w="1434" w:type="dxa"/>
            <w:shd w:val="clear" w:color="auto" w:fill="auto"/>
            <w:noWrap/>
            <w:vAlign w:val="bottom"/>
          </w:tcPr>
          <w:p w14:paraId="60A2847E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none</w:t>
            </w:r>
          </w:p>
        </w:tc>
        <w:tc>
          <w:tcPr>
            <w:tcW w:w="1486" w:type="dxa"/>
            <w:shd w:val="clear" w:color="auto" w:fill="auto"/>
            <w:noWrap/>
            <w:vAlign w:val="bottom"/>
          </w:tcPr>
          <w:p w14:paraId="55C1CFFB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none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0754B3D8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none</w:t>
            </w:r>
          </w:p>
        </w:tc>
        <w:tc>
          <w:tcPr>
            <w:tcW w:w="986" w:type="dxa"/>
            <w:shd w:val="clear" w:color="auto" w:fill="auto"/>
            <w:noWrap/>
            <w:vAlign w:val="bottom"/>
          </w:tcPr>
          <w:p w14:paraId="578408E9" w14:textId="77777777" w:rsidR="00232B48" w:rsidRPr="00507DF7" w:rsidRDefault="00232B48" w:rsidP="00627E9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7DF7">
              <w:rPr>
                <w:rFonts w:ascii="Times New Roman" w:hAnsi="Times New Roman" w:cs="Times New Roman"/>
                <w:color w:val="000000"/>
              </w:rPr>
              <w:t>0.54728</w:t>
            </w:r>
          </w:p>
        </w:tc>
      </w:tr>
    </w:tbl>
    <w:p w14:paraId="0CE3DA87" w14:textId="77777777" w:rsidR="00806701" w:rsidRDefault="00806701" w:rsidP="00232B48"/>
    <w:p w14:paraId="561E01AB" w14:textId="77777777" w:rsidR="00806701" w:rsidRDefault="00806701" w:rsidP="00232B48"/>
    <w:p w14:paraId="33A3B390" w14:textId="77777777" w:rsidR="00806701" w:rsidRDefault="00806701" w:rsidP="00232B48"/>
    <w:p w14:paraId="0597565B" w14:textId="77777777" w:rsidR="00806701" w:rsidRDefault="00806701" w:rsidP="00232B48"/>
    <w:p w14:paraId="222F1B51" w14:textId="77777777" w:rsidR="00806701" w:rsidRDefault="00806701" w:rsidP="00232B48"/>
    <w:p w14:paraId="6A81CB6F" w14:textId="77777777" w:rsidR="00806701" w:rsidRDefault="00806701" w:rsidP="00232B48"/>
    <w:p w14:paraId="46F85943" w14:textId="6528FAC1" w:rsidR="00232B48" w:rsidRPr="009120D4" w:rsidRDefault="00806701" w:rsidP="00232B48">
      <w:pPr>
        <w:rPr>
          <w:rFonts w:ascii="Palatino Linotype" w:hAnsi="Palatino Linotype"/>
          <w:sz w:val="20"/>
          <w:szCs w:val="20"/>
        </w:rPr>
        <w:sectPr w:rsidR="00232B48" w:rsidRPr="009120D4" w:rsidSect="00232B48">
          <w:pgSz w:w="16838" w:h="11906" w:orient="landscape" w:code="9"/>
          <w:pgMar w:top="1800" w:right="1440" w:bottom="1800" w:left="1440" w:header="720" w:footer="720" w:gutter="0"/>
          <w:cols w:space="720"/>
          <w:docGrid w:linePitch="360"/>
        </w:sectPr>
      </w:pPr>
      <w:r>
        <w:t xml:space="preserve">                    </w:t>
      </w:r>
      <w:r w:rsidRPr="009120D4">
        <w:rPr>
          <w:rFonts w:ascii="Palatino Linotype" w:hAnsi="Palatino Linotype"/>
          <w:sz w:val="20"/>
          <w:szCs w:val="20"/>
        </w:rPr>
        <w:t xml:space="preserve">   </w:t>
      </w:r>
      <w:proofErr w:type="spellStart"/>
      <w:r w:rsidRPr="009120D4">
        <w:rPr>
          <w:rFonts w:ascii="Palatino Linotype" w:hAnsi="Palatino Linotype"/>
          <w:sz w:val="20"/>
          <w:szCs w:val="20"/>
        </w:rPr>
        <w:t>cLogP</w:t>
      </w:r>
      <w:proofErr w:type="spellEnd"/>
      <w:r w:rsidRPr="009120D4">
        <w:rPr>
          <w:rFonts w:ascii="Palatino Linotype" w:hAnsi="Palatino Linotype"/>
          <w:sz w:val="20"/>
          <w:szCs w:val="20"/>
        </w:rPr>
        <w:t xml:space="preserve">: octanol/water partition coefficient; </w:t>
      </w:r>
      <w:proofErr w:type="spellStart"/>
      <w:r w:rsidRPr="009120D4">
        <w:rPr>
          <w:rFonts w:ascii="Palatino Linotype" w:hAnsi="Palatino Linotype"/>
          <w:sz w:val="20"/>
          <w:szCs w:val="20"/>
        </w:rPr>
        <w:t>cLogS</w:t>
      </w:r>
      <w:proofErr w:type="spellEnd"/>
      <w:r w:rsidRPr="009120D4">
        <w:rPr>
          <w:rFonts w:ascii="Palatino Linotype" w:hAnsi="Palatino Linotype"/>
          <w:sz w:val="20"/>
          <w:szCs w:val="20"/>
        </w:rPr>
        <w:t>:  water solubility</w:t>
      </w:r>
      <w:r w:rsidR="009120D4">
        <w:rPr>
          <w:rFonts w:ascii="Palatino Linotype" w:hAnsi="Palatino Linotype"/>
          <w:sz w:val="20"/>
          <w:szCs w:val="20"/>
        </w:rPr>
        <w:t xml:space="preserve">; HA: </w:t>
      </w:r>
      <w:proofErr w:type="gramStart"/>
      <w:r w:rsidR="009120D4">
        <w:rPr>
          <w:rFonts w:ascii="Palatino Linotype" w:hAnsi="Palatino Linotype"/>
          <w:sz w:val="20"/>
          <w:szCs w:val="20"/>
        </w:rPr>
        <w:t>Hydrogen  bond</w:t>
      </w:r>
      <w:proofErr w:type="gramEnd"/>
      <w:r w:rsidR="009120D4">
        <w:rPr>
          <w:rFonts w:ascii="Palatino Linotype" w:hAnsi="Palatino Linotype"/>
          <w:sz w:val="20"/>
          <w:szCs w:val="20"/>
        </w:rPr>
        <w:t xml:space="preserve"> Acceptor; HD: Hydrogen bond Donor.</w:t>
      </w:r>
    </w:p>
    <w:p w14:paraId="73F6E7FD" w14:textId="28967359" w:rsidR="00884A62" w:rsidRPr="00A028ED" w:rsidRDefault="00884A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975615" w14:textId="4F27644A" w:rsidR="00672F69" w:rsidRDefault="00611BB8" w:rsidP="00A97AA8">
      <w:pPr>
        <w:jc w:val="center"/>
      </w:pPr>
      <w:r>
        <w:rPr>
          <w:noProof/>
        </w:rPr>
        <w:drawing>
          <wp:inline distT="0" distB="0" distL="0" distR="0" wp14:anchorId="175CD84D" wp14:editId="2A47DE33">
            <wp:extent cx="51435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23" cy="38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8C0E5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crystal structure data of Ignaciomycin </w:t>
      </w:r>
    </w:p>
    <w:p w14:paraId="19DD191D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 xml:space="preserve">Molecular </w:t>
      </w:r>
      <w:proofErr w:type="gramStart"/>
      <w:r>
        <w:rPr>
          <w:rFonts w:ascii="Times New Roman" w:hAnsi="Times New Roman" w:cs="Times New Roman"/>
          <w:sz w:val="24"/>
          <w:szCs w:val="24"/>
        </w:rPr>
        <w:t>formula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4182">
        <w:rPr>
          <w:rFonts w:ascii="Times New Roman" w:hAnsi="Times New Roman" w:cs="Times New Roman"/>
          <w:sz w:val="24"/>
          <w:szCs w:val="24"/>
        </w:rPr>
        <w:t>C</w:t>
      </w:r>
      <w:r w:rsidRPr="00B64182">
        <w:rPr>
          <w:rFonts w:ascii="Times New Roman" w:hAnsi="Times New Roman" w:cs="Times New Roman"/>
          <w:sz w:val="24"/>
          <w:szCs w:val="24"/>
          <w:vertAlign w:val="subscript"/>
        </w:rPr>
        <w:t>27</w:t>
      </w:r>
      <w:r w:rsidRPr="00B64182">
        <w:rPr>
          <w:rFonts w:ascii="Times New Roman" w:hAnsi="Times New Roman" w:cs="Times New Roman"/>
          <w:sz w:val="24"/>
          <w:szCs w:val="24"/>
        </w:rPr>
        <w:t>H</w:t>
      </w:r>
      <w:r w:rsidRPr="00B64182">
        <w:rPr>
          <w:rFonts w:ascii="Times New Roman" w:hAnsi="Times New Roman" w:cs="Times New Roman"/>
          <w:sz w:val="24"/>
          <w:szCs w:val="24"/>
          <w:vertAlign w:val="subscript"/>
        </w:rPr>
        <w:t>36</w:t>
      </w:r>
      <w:r w:rsidRPr="00B64182">
        <w:rPr>
          <w:rFonts w:ascii="Times New Roman" w:hAnsi="Times New Roman" w:cs="Times New Roman"/>
          <w:sz w:val="24"/>
          <w:szCs w:val="24"/>
        </w:rPr>
        <w:t>N</w:t>
      </w:r>
      <w:r w:rsidRPr="00B641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64182">
        <w:rPr>
          <w:rFonts w:ascii="Times New Roman" w:hAnsi="Times New Roman" w:cs="Times New Roman"/>
          <w:sz w:val="24"/>
          <w:szCs w:val="24"/>
        </w:rPr>
        <w:t>O</w:t>
      </w:r>
      <w:r w:rsidRPr="00B64182">
        <w:rPr>
          <w:rFonts w:ascii="Times New Roman" w:hAnsi="Times New Roman" w:cs="Times New Roman"/>
          <w:sz w:val="24"/>
          <w:szCs w:val="24"/>
          <w:vertAlign w:val="subscript"/>
        </w:rPr>
        <w:t>10</w:t>
      </w:r>
    </w:p>
    <w:p w14:paraId="52193431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SMILES information:</w:t>
      </w:r>
    </w:p>
    <w:p w14:paraId="2BF420A8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2682F">
        <w:rPr>
          <w:rFonts w:ascii="Times New Roman" w:hAnsi="Times New Roman" w:cs="Times New Roman"/>
          <w:sz w:val="24"/>
          <w:szCs w:val="24"/>
        </w:rPr>
        <w:t>CO[C@@H]1C[C@</w:t>
      </w:r>
      <w:proofErr w:type="gramStart"/>
      <w:r w:rsidRPr="0062682F">
        <w:rPr>
          <w:rFonts w:ascii="Times New Roman" w:hAnsi="Times New Roman" w:cs="Times New Roman"/>
          <w:sz w:val="24"/>
          <w:szCs w:val="24"/>
        </w:rPr>
        <w:t>H](</w:t>
      </w:r>
      <w:proofErr w:type="gramEnd"/>
      <w:r w:rsidRPr="0062682F">
        <w:rPr>
          <w:rFonts w:ascii="Times New Roman" w:hAnsi="Times New Roman" w:cs="Times New Roman"/>
          <w:sz w:val="24"/>
          <w:szCs w:val="24"/>
        </w:rPr>
        <w:t>C)NC2=C(O)C(=O)C=C(NC(=O)\C(C)=C\C=C/[C@@H](OC)[C@H](OC(O)=O)\C(C)=C\[C@H](C)[C@H]1O)C2=O</w:t>
      </w:r>
    </w:p>
    <w:p w14:paraId="4F95933D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Molecular weight: 548.59</w:t>
      </w:r>
    </w:p>
    <w:p w14:paraId="383E6C91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Space group Hall </w:t>
      </w:r>
      <w:proofErr w:type="gramStart"/>
      <w:r>
        <w:rPr>
          <w:rFonts w:ascii="Times New Roman" w:hAnsi="Times New Roman" w:cs="Times New Roman"/>
          <w:sz w:val="24"/>
          <w:szCs w:val="24"/>
        </w:rPr>
        <w:t>symbol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 2yb</w:t>
      </w:r>
    </w:p>
    <w:p w14:paraId="4DD7D59C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Space group H-M symbol: p 1 21 1</w:t>
      </w:r>
    </w:p>
    <w:p w14:paraId="6C2AA0D4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Crystal </w:t>
      </w:r>
      <w:proofErr w:type="gramStart"/>
      <w:r>
        <w:rPr>
          <w:rFonts w:ascii="Times New Roman" w:hAnsi="Times New Roman" w:cs="Times New Roman"/>
          <w:sz w:val="24"/>
          <w:szCs w:val="24"/>
        </w:rPr>
        <w:t>class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Monoclinic </w:t>
      </w:r>
    </w:p>
    <w:p w14:paraId="3A68D915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International </w:t>
      </w:r>
      <w:proofErr w:type="gramStart"/>
      <w:r>
        <w:rPr>
          <w:rFonts w:ascii="Times New Roman" w:hAnsi="Times New Roman" w:cs="Times New Roman"/>
          <w:sz w:val="24"/>
          <w:szCs w:val="24"/>
        </w:rPr>
        <w:t>Tables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635CBC0A" w14:textId="77777777" w:rsidR="0004175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Space group multiplicity: 2</w:t>
      </w:r>
    </w:p>
    <w:p w14:paraId="77A6BB6C" w14:textId="77777777" w:rsidR="00041752" w:rsidRPr="00B6418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4182">
        <w:rPr>
          <w:rFonts w:ascii="Times New Roman" w:hAnsi="Times New Roman" w:cs="Times New Roman"/>
          <w:sz w:val="24"/>
          <w:szCs w:val="24"/>
        </w:rPr>
        <w:t>Unit cell parameters: a = 13.964(2</w:t>
      </w:r>
      <w:proofErr w:type="gramStart"/>
      <w:r w:rsidRPr="00B64182">
        <w:rPr>
          <w:rFonts w:ascii="Times New Roman" w:hAnsi="Times New Roman" w:cs="Times New Roman"/>
          <w:sz w:val="24"/>
          <w:szCs w:val="24"/>
        </w:rPr>
        <w:t>)Å ,</w:t>
      </w:r>
      <w:proofErr w:type="gramEnd"/>
      <w:r w:rsidRPr="00B64182">
        <w:rPr>
          <w:rFonts w:ascii="Times New Roman" w:hAnsi="Times New Roman" w:cs="Times New Roman"/>
          <w:sz w:val="24"/>
          <w:szCs w:val="24"/>
        </w:rPr>
        <w:t xml:space="preserve"> b = 7.8466(10)Å , c = 18.918(3)Å</w:t>
      </w:r>
    </w:p>
    <w:p w14:paraId="52711EBC" w14:textId="77777777" w:rsidR="00041752" w:rsidRPr="00B64182" w:rsidRDefault="00041752" w:rsidP="000417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64182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B64182">
        <w:rPr>
          <w:rFonts w:ascii="Times New Roman" w:hAnsi="Times New Roman" w:cs="Times New Roman"/>
          <w:sz w:val="24"/>
          <w:szCs w:val="24"/>
        </w:rPr>
        <w:t> 90° </w:t>
      </w:r>
      <w:r w:rsidRPr="00B64182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B64182">
        <w:rPr>
          <w:rFonts w:ascii="Times New Roman" w:hAnsi="Times New Roman" w:cs="Times New Roman"/>
          <w:sz w:val="24"/>
          <w:szCs w:val="24"/>
        </w:rPr>
        <w:t> 90.760(</w:t>
      </w:r>
      <w:proofErr w:type="gramStart"/>
      <w:r w:rsidRPr="00B64182">
        <w:rPr>
          <w:rFonts w:ascii="Times New Roman" w:hAnsi="Times New Roman" w:cs="Times New Roman"/>
          <w:sz w:val="24"/>
          <w:szCs w:val="24"/>
        </w:rPr>
        <w:t>5)°</w:t>
      </w:r>
      <w:proofErr w:type="gramEnd"/>
      <w:r w:rsidRPr="00B64182">
        <w:rPr>
          <w:rFonts w:ascii="Times New Roman" w:hAnsi="Times New Roman" w:cs="Times New Roman"/>
          <w:sz w:val="24"/>
          <w:szCs w:val="24"/>
        </w:rPr>
        <w:t> </w:t>
      </w:r>
      <w:r w:rsidRPr="00B64182">
        <w:rPr>
          <w:rFonts w:ascii="Times New Roman" w:hAnsi="Times New Roman" w:cs="Times New Roman"/>
          <w:i/>
          <w:iCs/>
          <w:sz w:val="24"/>
          <w:szCs w:val="24"/>
        </w:rPr>
        <w:t>γ</w:t>
      </w:r>
      <w:r w:rsidRPr="00B64182">
        <w:rPr>
          <w:rFonts w:ascii="Times New Roman" w:hAnsi="Times New Roman" w:cs="Times New Roman"/>
          <w:sz w:val="24"/>
          <w:szCs w:val="24"/>
        </w:rPr>
        <w:t xml:space="preserve"> 90°P </w:t>
      </w:r>
    </w:p>
    <w:p w14:paraId="2B2C15C1" w14:textId="77777777" w:rsidR="00176C93" w:rsidRDefault="00176C93"/>
    <w:p w14:paraId="471EBB2B" w14:textId="4F6F196B" w:rsidR="00176C93" w:rsidRDefault="00176C93">
      <w:pPr>
        <w:sectPr w:rsidR="00176C93" w:rsidSect="00041752">
          <w:pgSz w:w="11906" w:h="16838" w:code="9"/>
          <w:pgMar w:top="1440" w:right="1800" w:bottom="1440" w:left="1800" w:header="720" w:footer="720" w:gutter="0"/>
          <w:cols w:space="720"/>
          <w:docGrid w:linePitch="360"/>
        </w:sectPr>
      </w:pPr>
      <w:r w:rsidRPr="00176C93">
        <w:rPr>
          <w:rFonts w:ascii="Times New Roman" w:hAnsi="Times New Roman"/>
          <w:b/>
          <w:bCs/>
          <w:sz w:val="24"/>
          <w:szCs w:val="24"/>
        </w:rPr>
        <w:t>Figure S1.</w:t>
      </w:r>
      <w:r>
        <w:rPr>
          <w:rFonts w:ascii="Times New Roman" w:hAnsi="Times New Roman"/>
          <w:sz w:val="24"/>
          <w:szCs w:val="24"/>
        </w:rPr>
        <w:t xml:space="preserve"> ORTEP diagram for the </w:t>
      </w:r>
      <w:r>
        <w:rPr>
          <w:rFonts w:ascii="Times New Roman" w:hAnsi="Times New Roman" w:cs="Times New Roman"/>
          <w:sz w:val="24"/>
          <w:szCs w:val="24"/>
        </w:rPr>
        <w:t xml:space="preserve">intermolecular interactions of </w:t>
      </w:r>
      <w:r w:rsidRPr="00762F76">
        <w:rPr>
          <w:rFonts w:ascii="Times New Roman" w:hAnsi="Times New Roman"/>
          <w:sz w:val="24"/>
          <w:szCs w:val="24"/>
        </w:rPr>
        <w:t>Ignaciomycin</w:t>
      </w:r>
    </w:p>
    <w:p w14:paraId="353F38CF" w14:textId="77777777" w:rsidR="00F360CC" w:rsidRDefault="00F360CC"/>
    <w:p w14:paraId="18D2081F" w14:textId="77777777" w:rsidR="003857B7" w:rsidRDefault="003857B7" w:rsidP="008A49F9">
      <w:pPr>
        <w:jc w:val="center"/>
        <w:rPr>
          <w:noProof/>
        </w:rPr>
      </w:pPr>
    </w:p>
    <w:p w14:paraId="0E229E7E" w14:textId="77777777" w:rsidR="00F360CC" w:rsidRDefault="00F360CC" w:rsidP="00A97AA8">
      <w:pPr>
        <w:jc w:val="center"/>
      </w:pPr>
      <w:r>
        <w:rPr>
          <w:noProof/>
        </w:rPr>
        <w:drawing>
          <wp:inline distT="0" distB="0" distL="0" distR="0" wp14:anchorId="7B917DD3" wp14:editId="3D8AEBC1">
            <wp:extent cx="7779544" cy="298474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" t="5078" r="16319" b="43161"/>
                    <a:stretch/>
                  </pic:blipFill>
                  <pic:spPr bwMode="auto">
                    <a:xfrm>
                      <a:off x="0" y="0"/>
                      <a:ext cx="7819118" cy="299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3B65A" w14:textId="2DED3FDF" w:rsidR="00943E90" w:rsidRPr="00943E90" w:rsidRDefault="00943E90" w:rsidP="00943E90">
      <w:pPr>
        <w:jc w:val="center"/>
        <w:rPr>
          <w:rFonts w:ascii="Palatino Linotype" w:hAnsi="Palatino Linotype"/>
          <w:sz w:val="20"/>
          <w:szCs w:val="20"/>
        </w:rPr>
        <w:sectPr w:rsidR="00943E90" w:rsidRPr="00943E90" w:rsidSect="00A97AA8">
          <w:pgSz w:w="16838" w:h="11906" w:orient="landscape" w:code="9"/>
          <w:pgMar w:top="1800" w:right="1440" w:bottom="1800" w:left="1440" w:header="720" w:footer="720" w:gutter="0"/>
          <w:cols w:space="720"/>
          <w:docGrid w:linePitch="360"/>
        </w:sectPr>
      </w:pPr>
      <w:r w:rsidRPr="00943E90">
        <w:rPr>
          <w:rFonts w:ascii="Palatino Linotype" w:hAnsi="Palatino Linotype" w:cs="Times New Roman"/>
          <w:b/>
          <w:bCs/>
          <w:sz w:val="20"/>
          <w:szCs w:val="20"/>
        </w:rPr>
        <w:t xml:space="preserve">Figure S2. </w:t>
      </w:r>
      <w:r w:rsidRPr="00943E90">
        <w:rPr>
          <w:rFonts w:ascii="Palatino Linotype" w:hAnsi="Palatino Linotype"/>
          <w:sz w:val="20"/>
          <w:szCs w:val="20"/>
        </w:rPr>
        <w:t>RMSD plot for the RBD of SARS-CoV-2 spike glycoprotein apo form of wild type, delta, and omicron variant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16"/>
        <w:gridCol w:w="5414"/>
      </w:tblGrid>
      <w:tr w:rsidR="00466065" w14:paraId="525E495F" w14:textId="77777777" w:rsidTr="00466065">
        <w:trPr>
          <w:jc w:val="center"/>
        </w:trPr>
        <w:tc>
          <w:tcPr>
            <w:tcW w:w="5916" w:type="dxa"/>
          </w:tcPr>
          <w:p w14:paraId="5EB4EE58" w14:textId="77777777" w:rsidR="00466065" w:rsidRDefault="00466065" w:rsidP="00A50D7C"/>
          <w:p w14:paraId="5E288E1E" w14:textId="77777777" w:rsidR="00466065" w:rsidRDefault="00466065" w:rsidP="00A50D7C">
            <w:r>
              <w:rPr>
                <w:noProof/>
              </w:rPr>
              <w:drawing>
                <wp:inline distT="0" distB="0" distL="0" distR="0" wp14:anchorId="06319F2D" wp14:editId="38B436C6">
                  <wp:extent cx="3619398" cy="3540642"/>
                  <wp:effectExtent l="0" t="0" r="635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186" cy="357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4" w:type="dxa"/>
          </w:tcPr>
          <w:p w14:paraId="54E1012B" w14:textId="77777777" w:rsidR="00466065" w:rsidRDefault="00466065" w:rsidP="00A50D7C"/>
          <w:p w14:paraId="56F6BA84" w14:textId="77777777" w:rsidR="00466065" w:rsidRDefault="00466065" w:rsidP="00A50D7C">
            <w:r>
              <w:rPr>
                <w:noProof/>
              </w:rPr>
              <w:drawing>
                <wp:inline distT="0" distB="0" distL="0" distR="0" wp14:anchorId="74A610F5" wp14:editId="21E58EB4">
                  <wp:extent cx="3301313" cy="3540125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702" cy="357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65482" w14:textId="77777777" w:rsidR="00466065" w:rsidRDefault="00466065" w:rsidP="00C061F0">
      <w:pPr>
        <w:rPr>
          <w:rFonts w:ascii="Palatino Linotype" w:hAnsi="Palatino Linotype" w:cs="Times New Roman"/>
          <w:b/>
          <w:bCs/>
          <w:sz w:val="20"/>
          <w:szCs w:val="20"/>
        </w:rPr>
      </w:pPr>
    </w:p>
    <w:p w14:paraId="70E30A1F" w14:textId="77777777" w:rsidR="00BE76E1" w:rsidRPr="00BE76E1" w:rsidRDefault="00466065" w:rsidP="00BE76E1">
      <w:pPr>
        <w:jc w:val="center"/>
        <w:rPr>
          <w:rFonts w:ascii="Palatino Linotype" w:hAnsi="Palatino Linotype" w:cs="Times New Roman"/>
          <w:sz w:val="20"/>
          <w:szCs w:val="20"/>
        </w:rPr>
      </w:pPr>
      <w:r w:rsidRPr="00466065">
        <w:rPr>
          <w:rFonts w:ascii="Palatino Linotype" w:hAnsi="Palatino Linotype" w:cs="Times New Roman"/>
          <w:b/>
          <w:bCs/>
          <w:sz w:val="20"/>
          <w:szCs w:val="20"/>
        </w:rPr>
        <w:t xml:space="preserve">Figure S3. </w:t>
      </w:r>
      <w:r w:rsidR="00BE76E1" w:rsidRPr="00BE76E1">
        <w:rPr>
          <w:rFonts w:ascii="Palatino Linotype" w:hAnsi="Palatino Linotype" w:cs="Times New Roman"/>
          <w:sz w:val="20"/>
          <w:szCs w:val="20"/>
        </w:rPr>
        <w:t>The interaction mode of Ignaciomycin with the RBD of SARS-CoV-2 spike glycoprotein of the wild-type complex after 100 ns dynamics simulation</w:t>
      </w:r>
    </w:p>
    <w:p w14:paraId="4CE6DCD2" w14:textId="51084AAF" w:rsidR="00250123" w:rsidRPr="00466065" w:rsidRDefault="00250123" w:rsidP="00466065">
      <w:pPr>
        <w:jc w:val="center"/>
        <w:rPr>
          <w:rFonts w:ascii="Palatino Linotype" w:hAnsi="Palatino Linotype" w:cs="Times New Roman"/>
          <w:b/>
          <w:bCs/>
          <w:sz w:val="20"/>
          <w:szCs w:val="20"/>
        </w:rPr>
      </w:pPr>
    </w:p>
    <w:p w14:paraId="7EF55AA4" w14:textId="77777777" w:rsidR="00A97AA8" w:rsidRDefault="00A97AA8" w:rsidP="002F60EA">
      <w:pPr>
        <w:rPr>
          <w:rFonts w:cs="Times New Roman"/>
        </w:rPr>
        <w:sectPr w:rsidR="00A97AA8" w:rsidSect="00A97AA8">
          <w:pgSz w:w="16838" w:h="11906" w:orient="landscape" w:code="9"/>
          <w:pgMar w:top="1800" w:right="1440" w:bottom="1800" w:left="1440" w:header="720" w:footer="720" w:gutter="0"/>
          <w:cols w:space="720"/>
          <w:docGrid w:linePitch="360"/>
        </w:sectPr>
      </w:pPr>
    </w:p>
    <w:p w14:paraId="21051717" w14:textId="5B5394B0" w:rsidR="00A97AA8" w:rsidRDefault="00A97AA8" w:rsidP="002F60EA">
      <w:pPr>
        <w:rPr>
          <w:rFonts w:cs="Times New Roman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1"/>
        <w:gridCol w:w="6396"/>
      </w:tblGrid>
      <w:tr w:rsidR="00814D11" w14:paraId="5405D80E" w14:textId="77777777" w:rsidTr="003857B7">
        <w:trPr>
          <w:jc w:val="center"/>
        </w:trPr>
        <w:tc>
          <w:tcPr>
            <w:tcW w:w="4428" w:type="dxa"/>
          </w:tcPr>
          <w:p w14:paraId="7987EAE4" w14:textId="2079DDBD" w:rsidR="00814D11" w:rsidRDefault="00814D11" w:rsidP="003937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9D4900A" w14:textId="7AE7B1D8" w:rsidR="00814D11" w:rsidRDefault="00814D11" w:rsidP="00393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583C54" wp14:editId="28605ADD">
                  <wp:extent cx="3914950" cy="3519377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844" cy="354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28D3974C" w14:textId="718BEFC2" w:rsidR="00814D11" w:rsidRDefault="00814D11" w:rsidP="00393755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A69744" w14:textId="5C0AA2A9" w:rsidR="00814D11" w:rsidRDefault="00814D11" w:rsidP="00393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7257B1" wp14:editId="57C4A05E">
                  <wp:extent cx="3918039" cy="3625703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932" cy="366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B82D48" w14:textId="00699AE5" w:rsidR="00814D11" w:rsidRDefault="00814D11" w:rsidP="00814D11">
      <w:pPr>
        <w:rPr>
          <w:rFonts w:ascii="Times New Roman" w:hAnsi="Times New Roman"/>
          <w:sz w:val="24"/>
          <w:szCs w:val="24"/>
        </w:rPr>
      </w:pPr>
    </w:p>
    <w:p w14:paraId="66B03512" w14:textId="77777777" w:rsidR="00BE76E1" w:rsidRPr="00BE76E1" w:rsidRDefault="00BE76E1" w:rsidP="00BE76E1">
      <w:pPr>
        <w:rPr>
          <w:rFonts w:ascii="Palatino Linotype" w:hAnsi="Palatino Linotype" w:cs="Times New Roman"/>
          <w:sz w:val="20"/>
          <w:szCs w:val="20"/>
        </w:rPr>
      </w:pPr>
      <w:r w:rsidRPr="00466065">
        <w:rPr>
          <w:rFonts w:ascii="Palatino Linotype" w:hAnsi="Palatino Linotype" w:cs="Times New Roman"/>
          <w:b/>
          <w:bCs/>
          <w:sz w:val="20"/>
          <w:szCs w:val="20"/>
        </w:rPr>
        <w:t>Figure S</w:t>
      </w:r>
      <w:r>
        <w:rPr>
          <w:rFonts w:ascii="Palatino Linotype" w:hAnsi="Palatino Linotype" w:cs="Times New Roman"/>
          <w:b/>
          <w:bCs/>
          <w:sz w:val="20"/>
          <w:szCs w:val="20"/>
        </w:rPr>
        <w:t>4</w:t>
      </w:r>
      <w:r w:rsidRPr="00466065">
        <w:rPr>
          <w:rFonts w:ascii="Palatino Linotype" w:hAnsi="Palatino Linotype" w:cs="Times New Roman"/>
          <w:b/>
          <w:bCs/>
          <w:sz w:val="20"/>
          <w:szCs w:val="20"/>
        </w:rPr>
        <w:t>.</w:t>
      </w:r>
      <w:r>
        <w:rPr>
          <w:rFonts w:ascii="Palatino Linotype" w:hAnsi="Palatino Linotype" w:cs="Times New Roman"/>
          <w:b/>
          <w:bCs/>
          <w:sz w:val="20"/>
          <w:szCs w:val="20"/>
        </w:rPr>
        <w:t xml:space="preserve"> </w:t>
      </w:r>
      <w:r w:rsidRPr="00BE76E1">
        <w:rPr>
          <w:rFonts w:ascii="Palatino Linotype" w:hAnsi="Palatino Linotype" w:cs="Times New Roman"/>
          <w:sz w:val="20"/>
          <w:szCs w:val="20"/>
        </w:rPr>
        <w:t>The interaction mode of Ignaciomycin with the RBD of SARS-CoV-2 spike glycoprotein of the delta variant complex after 100 ns dynamics simulation</w:t>
      </w:r>
    </w:p>
    <w:p w14:paraId="6E6804D3" w14:textId="10F0D327" w:rsidR="008C66AB" w:rsidRDefault="008C66AB" w:rsidP="00814D11">
      <w:pPr>
        <w:rPr>
          <w:rFonts w:ascii="Palatino Linotype" w:hAnsi="Palatino Linotype" w:cs="Times New Roman"/>
          <w:b/>
          <w:bCs/>
          <w:sz w:val="20"/>
          <w:szCs w:val="20"/>
        </w:rPr>
      </w:pPr>
    </w:p>
    <w:p w14:paraId="1122B3EF" w14:textId="49CD599D" w:rsidR="008C66AB" w:rsidRDefault="008C66AB" w:rsidP="00814D11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5256"/>
      </w:tblGrid>
      <w:tr w:rsidR="00990EB0" w14:paraId="29C2E7E6" w14:textId="77777777" w:rsidTr="008C66AB">
        <w:trPr>
          <w:trHeight w:val="3821"/>
          <w:jc w:val="center"/>
        </w:trPr>
        <w:tc>
          <w:tcPr>
            <w:tcW w:w="4648" w:type="dxa"/>
          </w:tcPr>
          <w:p w14:paraId="65C4B392" w14:textId="27D5D034" w:rsidR="006C0363" w:rsidRDefault="006C0363" w:rsidP="00814D1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BBA3437" w14:textId="5DB46393" w:rsidR="006C0363" w:rsidRDefault="00990EB0" w:rsidP="00814D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8ABE72" wp14:editId="27C19740">
                  <wp:extent cx="3726611" cy="3465232"/>
                  <wp:effectExtent l="0" t="0" r="762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409" cy="351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14:paraId="67BCD0DB" w14:textId="491AE526" w:rsidR="006C0363" w:rsidRDefault="006C0363" w:rsidP="00814D11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171E74B" w14:textId="65C23772" w:rsidR="006C0363" w:rsidRDefault="00990EB0" w:rsidP="00814D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4DC520" wp14:editId="19C1BB25">
                  <wp:extent cx="3191774" cy="3422659"/>
                  <wp:effectExtent l="0" t="0" r="889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19" cy="346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852F1" w14:textId="7002C1D6" w:rsidR="008C66AB" w:rsidRDefault="008C66AB" w:rsidP="00814D11">
      <w:pPr>
        <w:rPr>
          <w:rFonts w:ascii="Times New Roman" w:hAnsi="Times New Roman" w:cs="Times New Roman"/>
          <w:sz w:val="24"/>
          <w:szCs w:val="24"/>
        </w:rPr>
      </w:pPr>
    </w:p>
    <w:p w14:paraId="7D47EF4C" w14:textId="317DFC50" w:rsidR="00390454" w:rsidRPr="00BE76E1" w:rsidRDefault="00390454" w:rsidP="00390454">
      <w:pPr>
        <w:rPr>
          <w:rFonts w:ascii="Palatino Linotype" w:hAnsi="Palatino Linotype" w:cs="Times New Roman"/>
          <w:sz w:val="20"/>
          <w:szCs w:val="20"/>
        </w:rPr>
      </w:pPr>
      <w:r w:rsidRPr="00466065">
        <w:rPr>
          <w:rFonts w:ascii="Palatino Linotype" w:hAnsi="Palatino Linotype" w:cs="Times New Roman"/>
          <w:b/>
          <w:bCs/>
          <w:sz w:val="20"/>
          <w:szCs w:val="20"/>
        </w:rPr>
        <w:t>Figure S</w:t>
      </w:r>
      <w:r>
        <w:rPr>
          <w:rFonts w:ascii="Palatino Linotype" w:hAnsi="Palatino Linotype" w:cs="Times New Roman"/>
          <w:b/>
          <w:bCs/>
          <w:sz w:val="20"/>
          <w:szCs w:val="20"/>
        </w:rPr>
        <w:t>5</w:t>
      </w:r>
      <w:r w:rsidRPr="00466065">
        <w:rPr>
          <w:rFonts w:ascii="Palatino Linotype" w:hAnsi="Palatino Linotype" w:cs="Times New Roman"/>
          <w:b/>
          <w:bCs/>
          <w:sz w:val="20"/>
          <w:szCs w:val="20"/>
        </w:rPr>
        <w:t>.</w:t>
      </w:r>
      <w:r>
        <w:rPr>
          <w:rFonts w:ascii="Palatino Linotype" w:hAnsi="Palatino Linotype" w:cs="Times New Roman"/>
          <w:b/>
          <w:bCs/>
          <w:sz w:val="20"/>
          <w:szCs w:val="20"/>
        </w:rPr>
        <w:t xml:space="preserve"> </w:t>
      </w:r>
      <w:r w:rsidRPr="00390454">
        <w:rPr>
          <w:rFonts w:ascii="Palatino Linotype" w:hAnsi="Palatino Linotype" w:cs="Times New Roman"/>
          <w:sz w:val="20"/>
          <w:szCs w:val="20"/>
        </w:rPr>
        <w:t>The interaction mode of Ignaciomycin with the RBD of SARS-CoV-2 spike glycoprotein of the omicron variant complex after 100 ns dynamics simulation</w:t>
      </w:r>
    </w:p>
    <w:p w14:paraId="34D32A3A" w14:textId="2407B3BC" w:rsidR="008C66AB" w:rsidRDefault="008C66AB" w:rsidP="00814D11">
      <w:pPr>
        <w:rPr>
          <w:rFonts w:ascii="Times New Roman" w:hAnsi="Times New Roman" w:cs="Times New Roman"/>
          <w:sz w:val="24"/>
          <w:szCs w:val="24"/>
        </w:rPr>
      </w:pPr>
    </w:p>
    <w:p w14:paraId="34DE5AC9" w14:textId="77777777" w:rsidR="008C66AB" w:rsidRDefault="008C66AB" w:rsidP="00814D11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69"/>
        <w:gridCol w:w="6186"/>
      </w:tblGrid>
      <w:tr w:rsidR="003C25BC" w14:paraId="1640916F" w14:textId="77777777" w:rsidTr="001911B2">
        <w:trPr>
          <w:jc w:val="center"/>
        </w:trPr>
        <w:tc>
          <w:tcPr>
            <w:tcW w:w="4600" w:type="dxa"/>
          </w:tcPr>
          <w:p w14:paraId="48215B22" w14:textId="77777777" w:rsidR="003C25BC" w:rsidRDefault="003C25BC" w:rsidP="00814D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558FD61F" w14:textId="6AC9BBF2" w:rsidR="003C25BC" w:rsidRDefault="00115E62" w:rsidP="00814D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5A96EF" wp14:editId="66990800">
                  <wp:extent cx="3780738" cy="375329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4" t="3277" r="32293" b="7126"/>
                          <a:stretch/>
                        </pic:blipFill>
                        <pic:spPr bwMode="auto">
                          <a:xfrm>
                            <a:off x="0" y="0"/>
                            <a:ext cx="3793227" cy="376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6" w:type="dxa"/>
          </w:tcPr>
          <w:p w14:paraId="1AB90FC8" w14:textId="77777777" w:rsidR="003C25BC" w:rsidRDefault="003C25BC" w:rsidP="00814D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0A165827" w14:textId="3B269F12" w:rsidR="003C25BC" w:rsidRDefault="00115E62" w:rsidP="00814D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998B63" wp14:editId="68FD6892">
                  <wp:extent cx="3790424" cy="3752850"/>
                  <wp:effectExtent l="0" t="0" r="63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3766" r="31892" b="7126"/>
                          <a:stretch/>
                        </pic:blipFill>
                        <pic:spPr bwMode="auto">
                          <a:xfrm>
                            <a:off x="0" y="0"/>
                            <a:ext cx="3806016" cy="376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329C9" w14:textId="5CA19190" w:rsidR="00350E53" w:rsidRDefault="00350E53" w:rsidP="00350E53">
      <w:pPr>
        <w:rPr>
          <w:rFonts w:ascii="Times New Roman" w:hAnsi="Times New Roman"/>
          <w:sz w:val="24"/>
          <w:szCs w:val="24"/>
        </w:rPr>
      </w:pPr>
    </w:p>
    <w:p w14:paraId="5764A68A" w14:textId="7B2D2C89" w:rsidR="00DE1361" w:rsidRPr="00DE1361" w:rsidRDefault="00DE1361" w:rsidP="00DE136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>ure S</w:t>
      </w:r>
      <w:r w:rsidRPr="00DE1361">
        <w:rPr>
          <w:rFonts w:ascii="Palatino Linotype" w:hAnsi="Palatino Linotype" w:cs="Times New Roman"/>
          <w:b/>
          <w:bCs/>
          <w:sz w:val="20"/>
          <w:szCs w:val="20"/>
        </w:rPr>
        <w:t xml:space="preserve">6. </w:t>
      </w:r>
      <w:r w:rsidRPr="00DE1361">
        <w:rPr>
          <w:rFonts w:ascii="Palatino Linotype" w:hAnsi="Palatino Linotype" w:cs="Times New Roman"/>
          <w:sz w:val="20"/>
          <w:szCs w:val="20"/>
        </w:rPr>
        <w:t>Secondary</w:t>
      </w:r>
      <w:r w:rsidRPr="00DE1361">
        <w:rPr>
          <w:rFonts w:ascii="Times New Roman" w:hAnsi="Times New Roman" w:cs="Times New Roman"/>
          <w:sz w:val="24"/>
          <w:szCs w:val="24"/>
        </w:rPr>
        <w:t xml:space="preserve"> structure changes in the apo wild type (A) and Ignaciomycin–Wild type complex (B) after 100 ns simulation</w:t>
      </w:r>
    </w:p>
    <w:p w14:paraId="3D5A2A10" w14:textId="470C7F1B" w:rsidR="001911B2" w:rsidRDefault="001911B2" w:rsidP="00350E53">
      <w:pPr>
        <w:rPr>
          <w:rFonts w:ascii="Times New Roman" w:hAnsi="Times New Roman"/>
          <w:sz w:val="24"/>
          <w:szCs w:val="24"/>
        </w:rPr>
      </w:pPr>
    </w:p>
    <w:p w14:paraId="64F1672F" w14:textId="1C1067E5" w:rsidR="00EB0C46" w:rsidRDefault="00EB0C46" w:rsidP="00350E53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17"/>
        <w:gridCol w:w="6066"/>
      </w:tblGrid>
      <w:tr w:rsidR="003C25BC" w14:paraId="0DF37170" w14:textId="77777777" w:rsidTr="003E7C79">
        <w:trPr>
          <w:jc w:val="center"/>
        </w:trPr>
        <w:tc>
          <w:tcPr>
            <w:tcW w:w="4428" w:type="dxa"/>
          </w:tcPr>
          <w:p w14:paraId="0093B784" w14:textId="77777777" w:rsidR="003C25BC" w:rsidRDefault="003C25BC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448BEC86" w14:textId="46DC06F3" w:rsidR="003C25BC" w:rsidRDefault="003C25BC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8767A4" wp14:editId="34351135">
                  <wp:extent cx="3683686" cy="380619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626"/>
                          <a:stretch/>
                        </pic:blipFill>
                        <pic:spPr bwMode="auto">
                          <a:xfrm>
                            <a:off x="0" y="0"/>
                            <a:ext cx="3717010" cy="3840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14:paraId="0BB4B6F1" w14:textId="77777777" w:rsidR="003C25BC" w:rsidRDefault="003C25BC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46FDB41C" w14:textId="4A767649" w:rsidR="003C25BC" w:rsidRDefault="003C25BC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59E3A9" wp14:editId="557BA10F">
                  <wp:extent cx="3707915" cy="3806456"/>
                  <wp:effectExtent l="0" t="0" r="6985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181"/>
                          <a:stretch/>
                        </pic:blipFill>
                        <pic:spPr bwMode="auto">
                          <a:xfrm>
                            <a:off x="0" y="0"/>
                            <a:ext cx="3729761" cy="382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855CA" w14:textId="63C72B6B" w:rsidR="003E7C79" w:rsidRDefault="003E7C79" w:rsidP="006715F7">
      <w:pPr>
        <w:rPr>
          <w:rFonts w:ascii="Times New Roman" w:hAnsi="Times New Roman"/>
          <w:b/>
          <w:bCs/>
          <w:sz w:val="24"/>
          <w:szCs w:val="24"/>
        </w:rPr>
      </w:pPr>
    </w:p>
    <w:p w14:paraId="6AD99CFB" w14:textId="335FD76A" w:rsidR="003E7C79" w:rsidRPr="005C436F" w:rsidRDefault="00F468A1" w:rsidP="006715F7">
      <w:pPr>
        <w:rPr>
          <w:rFonts w:ascii="Palatino Linotype" w:hAnsi="Palatino Linotype" w:cs="Times New Roman"/>
          <w:sz w:val="20"/>
          <w:szCs w:val="20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>ure S7</w:t>
      </w:r>
      <w:r w:rsidRPr="00DE1361">
        <w:rPr>
          <w:rFonts w:ascii="Palatino Linotype" w:hAnsi="Palatino Linotype" w:cs="Times New Roman"/>
          <w:b/>
          <w:bCs/>
          <w:sz w:val="20"/>
          <w:szCs w:val="20"/>
        </w:rPr>
        <w:t>.</w:t>
      </w:r>
      <w:r w:rsidR="005C436F">
        <w:rPr>
          <w:rFonts w:ascii="Palatino Linotype" w:hAnsi="Palatino Linotype" w:cs="Times New Roman"/>
          <w:b/>
          <w:bCs/>
          <w:sz w:val="20"/>
          <w:szCs w:val="20"/>
        </w:rPr>
        <w:t xml:space="preserve"> </w:t>
      </w:r>
      <w:r w:rsidR="005C436F" w:rsidRPr="005C436F">
        <w:rPr>
          <w:rFonts w:ascii="Palatino Linotype" w:hAnsi="Palatino Linotype" w:cs="Times New Roman"/>
          <w:sz w:val="20"/>
          <w:szCs w:val="20"/>
        </w:rPr>
        <w:t>Secondary structure changes in the apo delta variant (A) and Ignaciomycin– delta variant complex (B) after 100 ns simulation</w:t>
      </w:r>
    </w:p>
    <w:p w14:paraId="71DCE96A" w14:textId="42F37547" w:rsidR="00F468A1" w:rsidRDefault="00F468A1" w:rsidP="006715F7">
      <w:pPr>
        <w:rPr>
          <w:rFonts w:ascii="Times New Roman" w:hAnsi="Times New Roman"/>
          <w:b/>
          <w:bCs/>
          <w:sz w:val="24"/>
          <w:szCs w:val="24"/>
        </w:rPr>
      </w:pPr>
    </w:p>
    <w:p w14:paraId="10E702AE" w14:textId="77777777" w:rsidR="00F468A1" w:rsidRDefault="00F468A1" w:rsidP="006715F7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36"/>
        <w:gridCol w:w="6098"/>
      </w:tblGrid>
      <w:tr w:rsidR="00714A05" w14:paraId="7679B574" w14:textId="77777777" w:rsidTr="00F468A1">
        <w:trPr>
          <w:jc w:val="center"/>
        </w:trPr>
        <w:tc>
          <w:tcPr>
            <w:tcW w:w="6336" w:type="dxa"/>
          </w:tcPr>
          <w:p w14:paraId="0320F1B5" w14:textId="77777777" w:rsidR="00714A05" w:rsidRDefault="00714A05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3F384F15" w14:textId="44F05901" w:rsidR="00714A05" w:rsidRDefault="00714A05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07C59F" wp14:editId="149B4873">
                  <wp:extent cx="3880086" cy="3890767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46"/>
                          <a:stretch/>
                        </pic:blipFill>
                        <pic:spPr bwMode="auto">
                          <a:xfrm>
                            <a:off x="0" y="0"/>
                            <a:ext cx="3914682" cy="3925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8" w:type="dxa"/>
          </w:tcPr>
          <w:p w14:paraId="53A43C8B" w14:textId="77777777" w:rsidR="00714A05" w:rsidRDefault="00714A05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6E3EB384" w14:textId="3D89AD59" w:rsidR="00714A05" w:rsidRDefault="00714A05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9C244E" wp14:editId="1CC3C134">
                  <wp:extent cx="3735179" cy="379582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480"/>
                          <a:stretch/>
                        </pic:blipFill>
                        <pic:spPr bwMode="auto">
                          <a:xfrm>
                            <a:off x="0" y="0"/>
                            <a:ext cx="3778705" cy="38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2F53F" w14:textId="0B1A684E" w:rsidR="006E3E98" w:rsidRPr="005C436F" w:rsidRDefault="00F468A1" w:rsidP="006E3E98">
      <w:pPr>
        <w:rPr>
          <w:rFonts w:ascii="Times New Roman" w:hAnsi="Times New Roman"/>
          <w:sz w:val="24"/>
          <w:szCs w:val="24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>ure S8</w:t>
      </w:r>
      <w:r w:rsidRPr="00DE1361">
        <w:rPr>
          <w:rFonts w:ascii="Palatino Linotype" w:hAnsi="Palatino Linotype" w:cs="Times New Roman"/>
          <w:b/>
          <w:bCs/>
          <w:sz w:val="20"/>
          <w:szCs w:val="20"/>
        </w:rPr>
        <w:t>.</w:t>
      </w:r>
      <w:r w:rsidR="005C436F">
        <w:rPr>
          <w:rFonts w:ascii="Palatino Linotype" w:hAnsi="Palatino Linotype" w:cs="Times New Roman"/>
          <w:b/>
          <w:bCs/>
          <w:sz w:val="20"/>
          <w:szCs w:val="20"/>
        </w:rPr>
        <w:t xml:space="preserve"> </w:t>
      </w:r>
      <w:r w:rsidR="005C436F" w:rsidRPr="005C436F">
        <w:rPr>
          <w:rFonts w:ascii="Palatino Linotype" w:hAnsi="Palatino Linotype" w:cs="Times New Roman"/>
          <w:sz w:val="20"/>
          <w:szCs w:val="20"/>
        </w:rPr>
        <w:t>Secondary structure changes in the apo omicron variant (A) and Ignaciomycin– omicron variant complex (B) after 100 ns simulation</w:t>
      </w:r>
    </w:p>
    <w:p w14:paraId="1130ED33" w14:textId="1D08749A" w:rsidR="003E7C79" w:rsidRDefault="003E7C79" w:rsidP="006E3E98">
      <w:pPr>
        <w:rPr>
          <w:rFonts w:ascii="Times New Roman" w:hAnsi="Times New Roman"/>
          <w:b/>
          <w:bCs/>
          <w:sz w:val="24"/>
          <w:szCs w:val="24"/>
        </w:rPr>
      </w:pPr>
    </w:p>
    <w:p w14:paraId="686DFED3" w14:textId="5ED5DE69" w:rsidR="003E7C79" w:rsidRDefault="003E7C79" w:rsidP="006E3E98">
      <w:pPr>
        <w:rPr>
          <w:rFonts w:ascii="Times New Roman" w:hAnsi="Times New Roman"/>
          <w:b/>
          <w:bCs/>
          <w:sz w:val="24"/>
          <w:szCs w:val="24"/>
        </w:rPr>
      </w:pPr>
    </w:p>
    <w:p w14:paraId="4DC2425A" w14:textId="33FF9E8E" w:rsidR="003E7C79" w:rsidRDefault="003E7C79" w:rsidP="006E3E98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41"/>
        <w:gridCol w:w="5916"/>
      </w:tblGrid>
      <w:tr w:rsidR="00812527" w14:paraId="434366D4" w14:textId="77777777" w:rsidTr="00161372">
        <w:trPr>
          <w:jc w:val="center"/>
        </w:trPr>
        <w:tc>
          <w:tcPr>
            <w:tcW w:w="4866" w:type="dxa"/>
          </w:tcPr>
          <w:p w14:paraId="7FAEFAD8" w14:textId="77777777" w:rsidR="00812527" w:rsidRDefault="00812527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5152E717" w14:textId="7C36CFA8" w:rsidR="00812527" w:rsidRDefault="00812527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EEFA00" wp14:editId="5E812835">
                  <wp:extent cx="3381555" cy="3820050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4" t="3933" r="34896"/>
                          <a:stretch/>
                        </pic:blipFill>
                        <pic:spPr bwMode="auto">
                          <a:xfrm>
                            <a:off x="0" y="0"/>
                            <a:ext cx="3393714" cy="383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7B2715D8" w14:textId="77777777" w:rsidR="00812527" w:rsidRDefault="00812527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74783984" w14:textId="66642912" w:rsidR="00812527" w:rsidRDefault="00812527" w:rsidP="006715F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8E5C3D" wp14:editId="2160190C">
                  <wp:extent cx="3612635" cy="3819525"/>
                  <wp:effectExtent l="0" t="0" r="698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56" b="5338"/>
                          <a:stretch/>
                        </pic:blipFill>
                        <pic:spPr bwMode="auto">
                          <a:xfrm>
                            <a:off x="0" y="0"/>
                            <a:ext cx="3630667" cy="383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B4C84" w14:textId="3A55DFF5" w:rsidR="0016303D" w:rsidRDefault="0016303D" w:rsidP="0016303D">
      <w:pPr>
        <w:rPr>
          <w:rFonts w:ascii="Times New Roman" w:hAnsi="Times New Roman"/>
          <w:sz w:val="24"/>
          <w:szCs w:val="24"/>
        </w:rPr>
      </w:pPr>
    </w:p>
    <w:p w14:paraId="7E9BDE9A" w14:textId="77777777" w:rsidR="00E16F41" w:rsidRPr="00E16F41" w:rsidRDefault="00F468A1" w:rsidP="00E16F41">
      <w:pPr>
        <w:rPr>
          <w:rFonts w:ascii="Palatino Linotype" w:hAnsi="Palatino Linotype" w:cs="Times New Roman"/>
          <w:sz w:val="20"/>
          <w:szCs w:val="20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>ure S9</w:t>
      </w:r>
      <w:r w:rsidRPr="00DE1361">
        <w:rPr>
          <w:rFonts w:ascii="Palatino Linotype" w:hAnsi="Palatino Linotype" w:cs="Times New Roman"/>
          <w:b/>
          <w:bCs/>
          <w:sz w:val="20"/>
          <w:szCs w:val="20"/>
        </w:rPr>
        <w:t>.</w:t>
      </w:r>
      <w:r w:rsidR="00E16F41">
        <w:rPr>
          <w:rFonts w:ascii="Palatino Linotype" w:hAnsi="Palatino Linotype" w:cs="Times New Roman"/>
          <w:b/>
          <w:bCs/>
          <w:sz w:val="20"/>
          <w:szCs w:val="20"/>
        </w:rPr>
        <w:t xml:space="preserve"> </w:t>
      </w:r>
      <w:r w:rsidR="00E16F41" w:rsidRPr="00E16F41">
        <w:rPr>
          <w:rFonts w:ascii="Palatino Linotype" w:hAnsi="Palatino Linotype" w:cs="Times New Roman"/>
          <w:sz w:val="20"/>
          <w:szCs w:val="20"/>
        </w:rPr>
        <w:t xml:space="preserve">The overall collective motions of the generated five eigenvectors with the RMSD (A) and RMSF (B) projection for the wild type and Ignaciomycin-wild type complex </w:t>
      </w:r>
    </w:p>
    <w:p w14:paraId="30138BE7" w14:textId="7F948309" w:rsidR="00161372" w:rsidRDefault="00161372" w:rsidP="0016303D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6"/>
        <w:gridCol w:w="6260"/>
      </w:tblGrid>
      <w:tr w:rsidR="00A75478" w14:paraId="6AF0B910" w14:textId="77777777" w:rsidTr="00F468A1">
        <w:trPr>
          <w:jc w:val="center"/>
        </w:trPr>
        <w:tc>
          <w:tcPr>
            <w:tcW w:w="6126" w:type="dxa"/>
          </w:tcPr>
          <w:p w14:paraId="5BA3254A" w14:textId="77777777" w:rsidR="00A75478" w:rsidRDefault="00A75478" w:rsidP="008125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32EB2849" w14:textId="464920A6" w:rsidR="00A75478" w:rsidRDefault="00846755" w:rsidP="008125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CF3CC6" wp14:editId="4B292C06">
                  <wp:extent cx="3745252" cy="3976576"/>
                  <wp:effectExtent l="0" t="0" r="762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8" t="3933" r="35764" b="7340"/>
                          <a:stretch/>
                        </pic:blipFill>
                        <pic:spPr bwMode="auto">
                          <a:xfrm>
                            <a:off x="0" y="0"/>
                            <a:ext cx="3754345" cy="398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0" w:type="dxa"/>
          </w:tcPr>
          <w:p w14:paraId="6A2F4273" w14:textId="77777777" w:rsidR="00A75478" w:rsidRDefault="00A75478" w:rsidP="008125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02755955" w14:textId="2213F395" w:rsidR="00A75478" w:rsidRDefault="00846755" w:rsidP="0081252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4C7DF8" wp14:editId="3ED14A2A">
                  <wp:extent cx="3838434" cy="41148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" t="2083" r="36015" b="4905"/>
                          <a:stretch/>
                        </pic:blipFill>
                        <pic:spPr bwMode="auto">
                          <a:xfrm>
                            <a:off x="0" y="0"/>
                            <a:ext cx="3852694" cy="413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31C98" w14:textId="333BA44C" w:rsidR="009548D8" w:rsidRPr="00FC7DC7" w:rsidRDefault="00F468A1" w:rsidP="009548D8">
      <w:pPr>
        <w:rPr>
          <w:rFonts w:ascii="Times New Roman" w:hAnsi="Times New Roman"/>
          <w:sz w:val="24"/>
          <w:szCs w:val="24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>ure S10</w:t>
      </w:r>
      <w:r w:rsidRPr="00DE1361">
        <w:rPr>
          <w:rFonts w:ascii="Palatino Linotype" w:hAnsi="Palatino Linotype" w:cs="Times New Roman"/>
          <w:b/>
          <w:bCs/>
          <w:sz w:val="20"/>
          <w:szCs w:val="20"/>
        </w:rPr>
        <w:t>.</w:t>
      </w:r>
      <w:r w:rsidR="00B8168A">
        <w:rPr>
          <w:rFonts w:ascii="Palatino Linotype" w:hAnsi="Palatino Linotype" w:cs="Times New Roman"/>
          <w:b/>
          <w:bCs/>
          <w:sz w:val="20"/>
          <w:szCs w:val="20"/>
        </w:rPr>
        <w:t xml:space="preserve"> </w:t>
      </w:r>
      <w:r w:rsidR="00FC7DC7" w:rsidRPr="00FC7DC7">
        <w:rPr>
          <w:rFonts w:ascii="Palatino Linotype" w:hAnsi="Palatino Linotype" w:cs="Times New Roman"/>
          <w:sz w:val="20"/>
          <w:szCs w:val="20"/>
        </w:rPr>
        <w:t>The overall collective motions of the generated five eigenvectors with the RMSD (A) and RMSF (B) projection for the delta variant and Ignaciomycin-delta variant complex</w:t>
      </w:r>
    </w:p>
    <w:p w14:paraId="12A1D453" w14:textId="655B229B" w:rsidR="00052491" w:rsidRDefault="00052491" w:rsidP="009548D8">
      <w:pPr>
        <w:rPr>
          <w:rFonts w:ascii="Times New Roman" w:hAnsi="Times New Roman"/>
          <w:sz w:val="24"/>
          <w:szCs w:val="24"/>
        </w:rPr>
      </w:pPr>
    </w:p>
    <w:p w14:paraId="744B85D2" w14:textId="75C9A6F5" w:rsidR="00052491" w:rsidRDefault="00052491" w:rsidP="009548D8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9"/>
        <w:gridCol w:w="6306"/>
      </w:tblGrid>
      <w:tr w:rsidR="0009657C" w14:paraId="6E913302" w14:textId="77777777" w:rsidTr="00F468A1">
        <w:trPr>
          <w:jc w:val="center"/>
        </w:trPr>
        <w:tc>
          <w:tcPr>
            <w:tcW w:w="6159" w:type="dxa"/>
          </w:tcPr>
          <w:p w14:paraId="30733FD5" w14:textId="77777777" w:rsidR="0009657C" w:rsidRDefault="0009657C" w:rsidP="00846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648BE743" w14:textId="4874F484" w:rsidR="0009657C" w:rsidRDefault="0009657C" w:rsidP="00846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7AF46C" wp14:editId="683D96BD">
                  <wp:extent cx="3773994" cy="4018915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" t="3687" r="35938" b="7586"/>
                          <a:stretch/>
                        </pic:blipFill>
                        <pic:spPr bwMode="auto">
                          <a:xfrm>
                            <a:off x="0" y="0"/>
                            <a:ext cx="3782560" cy="402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6" w:type="dxa"/>
          </w:tcPr>
          <w:p w14:paraId="5185BC65" w14:textId="77777777" w:rsidR="0009657C" w:rsidRDefault="0009657C" w:rsidP="00846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6633DC24" w14:textId="467F100E" w:rsidR="0009657C" w:rsidRDefault="0009657C" w:rsidP="00846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D8C11F" wp14:editId="1C1F9E66">
                  <wp:extent cx="3861776" cy="4019106"/>
                  <wp:effectExtent l="0" t="0" r="5715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" t="2622" r="35182" b="5287"/>
                          <a:stretch/>
                        </pic:blipFill>
                        <pic:spPr bwMode="auto">
                          <a:xfrm>
                            <a:off x="0" y="0"/>
                            <a:ext cx="3872534" cy="403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86A14" w14:textId="7728A981" w:rsidR="0009657C" w:rsidRDefault="00F468A1" w:rsidP="00846755">
      <w:pPr>
        <w:rPr>
          <w:rFonts w:ascii="Times New Roman" w:hAnsi="Times New Roman"/>
          <w:sz w:val="24"/>
          <w:szCs w:val="24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>ure S11.</w:t>
      </w:r>
      <w:r w:rsidR="00FC7DC7">
        <w:rPr>
          <w:rFonts w:ascii="Palatino Linotype" w:hAnsi="Palatino Linotype" w:cs="Times New Roman"/>
          <w:b/>
          <w:bCs/>
          <w:sz w:val="20"/>
          <w:szCs w:val="20"/>
        </w:rPr>
        <w:t xml:space="preserve"> </w:t>
      </w:r>
      <w:r w:rsidR="00F9315E" w:rsidRPr="00F9315E">
        <w:rPr>
          <w:rFonts w:ascii="Palatino Linotype" w:hAnsi="Palatino Linotype" w:cs="Times New Roman"/>
          <w:sz w:val="20"/>
          <w:szCs w:val="20"/>
        </w:rPr>
        <w:t>The overall collective motions of the generated five eigenvectors with the RMSD (A) and RMSF (B) projection for the omicron variant and Ignaciomycin-omicron variant complex</w:t>
      </w:r>
    </w:p>
    <w:p w14:paraId="5337B372" w14:textId="1AEC0B4F" w:rsidR="00052491" w:rsidRDefault="00052491" w:rsidP="00846755">
      <w:pPr>
        <w:rPr>
          <w:rFonts w:ascii="Times New Roman" w:hAnsi="Times New Roman"/>
          <w:sz w:val="24"/>
          <w:szCs w:val="24"/>
        </w:rPr>
      </w:pPr>
    </w:p>
    <w:p w14:paraId="6C7AA8F1" w14:textId="2DEF2330" w:rsidR="00052491" w:rsidRDefault="00052491" w:rsidP="00846755">
      <w:pPr>
        <w:rPr>
          <w:rFonts w:ascii="Times New Roman" w:hAnsi="Times New Roman"/>
          <w:sz w:val="24"/>
          <w:szCs w:val="24"/>
        </w:rPr>
      </w:pPr>
    </w:p>
    <w:p w14:paraId="5782DBFF" w14:textId="77777777" w:rsidR="00052491" w:rsidRDefault="00052491" w:rsidP="00846755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6"/>
        <w:gridCol w:w="6366"/>
      </w:tblGrid>
      <w:tr w:rsidR="00A944F8" w14:paraId="09297846" w14:textId="77777777" w:rsidTr="00E957E5">
        <w:trPr>
          <w:jc w:val="center"/>
        </w:trPr>
        <w:tc>
          <w:tcPr>
            <w:tcW w:w="4536" w:type="dxa"/>
          </w:tcPr>
          <w:p w14:paraId="661989B7" w14:textId="77777777" w:rsidR="00A944F8" w:rsidRDefault="00A944F8" w:rsidP="00A94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47F41968" w14:textId="7338F4AF" w:rsidR="00A944F8" w:rsidRDefault="00271C25" w:rsidP="00A94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C98E3B" wp14:editId="56C30117">
                  <wp:extent cx="4092026" cy="2190115"/>
                  <wp:effectExtent l="0" t="0" r="381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6" t="4751" r="30440" b="50859"/>
                          <a:stretch/>
                        </pic:blipFill>
                        <pic:spPr bwMode="auto">
                          <a:xfrm>
                            <a:off x="0" y="0"/>
                            <a:ext cx="4110231" cy="219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2C676BC" w14:textId="77777777" w:rsidR="00A944F8" w:rsidRDefault="00A944F8" w:rsidP="00A94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7A7F854B" w14:textId="2B05411D" w:rsidR="00A944F8" w:rsidRDefault="00271C25" w:rsidP="00A944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66AD77" wp14:editId="5A2FA2FD">
                  <wp:extent cx="3896897" cy="2360428"/>
                  <wp:effectExtent l="0" t="0" r="889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1" t="4914" r="24084" b="47584"/>
                          <a:stretch/>
                        </pic:blipFill>
                        <pic:spPr bwMode="auto">
                          <a:xfrm>
                            <a:off x="0" y="0"/>
                            <a:ext cx="3935864" cy="238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26B19" w14:textId="77777777" w:rsidR="00232C7D" w:rsidRDefault="00232C7D" w:rsidP="003626EA">
      <w:pPr>
        <w:rPr>
          <w:rFonts w:ascii="Times New Roman" w:hAnsi="Times New Roman"/>
          <w:sz w:val="24"/>
          <w:szCs w:val="24"/>
        </w:rPr>
      </w:pPr>
    </w:p>
    <w:p w14:paraId="31E7427D" w14:textId="0FEE88E3" w:rsidR="007A5032" w:rsidRDefault="007A5032" w:rsidP="003626EA">
      <w:pPr>
        <w:rPr>
          <w:rFonts w:ascii="Times New Roman" w:hAnsi="Times New Roman"/>
          <w:sz w:val="24"/>
          <w:szCs w:val="24"/>
        </w:rPr>
      </w:pPr>
    </w:p>
    <w:p w14:paraId="7F2D8733" w14:textId="77777777" w:rsidR="00184CBE" w:rsidRPr="00184CBE" w:rsidRDefault="001938AF" w:rsidP="00184CBE">
      <w:pPr>
        <w:rPr>
          <w:rFonts w:ascii="Palatino Linotype" w:hAnsi="Palatino Linotype" w:cs="Times New Roman"/>
          <w:b/>
          <w:bCs/>
          <w:sz w:val="20"/>
          <w:szCs w:val="20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>ure S12</w:t>
      </w:r>
      <w:r w:rsidRPr="00DE1361">
        <w:rPr>
          <w:rFonts w:ascii="Palatino Linotype" w:hAnsi="Palatino Linotype" w:cs="Times New Roman"/>
          <w:b/>
          <w:bCs/>
          <w:sz w:val="20"/>
          <w:szCs w:val="20"/>
        </w:rPr>
        <w:t>.</w:t>
      </w:r>
      <w:r w:rsidR="00EE6852">
        <w:rPr>
          <w:rFonts w:ascii="Palatino Linotype" w:hAnsi="Palatino Linotype" w:cs="Times New Roman"/>
          <w:b/>
          <w:bCs/>
          <w:sz w:val="20"/>
          <w:szCs w:val="20"/>
        </w:rPr>
        <w:t xml:space="preserve"> </w:t>
      </w:r>
      <w:r w:rsidR="00184CBE" w:rsidRPr="00184CBE">
        <w:rPr>
          <w:rFonts w:ascii="Palatino Linotype" w:hAnsi="Palatino Linotype" w:cs="Times New Roman"/>
          <w:sz w:val="20"/>
          <w:szCs w:val="20"/>
        </w:rPr>
        <w:t>The overall occupied area per residue (A) and solvent accessible (B) are calculated for the wild type and Ignaciomycin-wild type complex</w:t>
      </w:r>
    </w:p>
    <w:p w14:paraId="4D061DEB" w14:textId="10A8AAA3" w:rsidR="007A5032" w:rsidRDefault="007A5032" w:rsidP="003626EA">
      <w:pPr>
        <w:rPr>
          <w:rFonts w:ascii="Times New Roman" w:hAnsi="Times New Roman"/>
          <w:sz w:val="24"/>
          <w:szCs w:val="24"/>
        </w:rPr>
      </w:pPr>
    </w:p>
    <w:p w14:paraId="3D9A630D" w14:textId="66D6ADFB" w:rsidR="007A5032" w:rsidRDefault="007A5032" w:rsidP="003626EA">
      <w:pPr>
        <w:rPr>
          <w:rFonts w:ascii="Times New Roman" w:hAnsi="Times New Roman"/>
          <w:sz w:val="24"/>
          <w:szCs w:val="24"/>
        </w:rPr>
      </w:pPr>
    </w:p>
    <w:p w14:paraId="54DD623B" w14:textId="4C0E486D" w:rsidR="007A5032" w:rsidRDefault="007A5032" w:rsidP="003626EA">
      <w:pPr>
        <w:rPr>
          <w:rFonts w:ascii="Times New Roman" w:hAnsi="Times New Roman"/>
          <w:sz w:val="24"/>
          <w:szCs w:val="24"/>
        </w:rPr>
      </w:pPr>
    </w:p>
    <w:p w14:paraId="5AFD5304" w14:textId="43669CFD" w:rsidR="007A5032" w:rsidRDefault="007A5032" w:rsidP="003626EA">
      <w:pPr>
        <w:rPr>
          <w:rFonts w:ascii="Times New Roman" w:hAnsi="Times New Roman"/>
          <w:sz w:val="24"/>
          <w:szCs w:val="24"/>
        </w:rPr>
      </w:pPr>
    </w:p>
    <w:p w14:paraId="52A17C43" w14:textId="03B8BD4E" w:rsidR="007A5032" w:rsidRDefault="007A5032" w:rsidP="003626EA">
      <w:pPr>
        <w:rPr>
          <w:rFonts w:ascii="Times New Roman" w:hAnsi="Times New Roman"/>
          <w:sz w:val="24"/>
          <w:szCs w:val="24"/>
        </w:rPr>
      </w:pPr>
    </w:p>
    <w:p w14:paraId="22D0A0C6" w14:textId="38B4A099" w:rsidR="00551C4D" w:rsidRDefault="00551C4D" w:rsidP="003626EA">
      <w:pPr>
        <w:rPr>
          <w:rFonts w:ascii="Times New Roman" w:hAnsi="Times New Roman"/>
          <w:sz w:val="24"/>
          <w:szCs w:val="24"/>
        </w:rPr>
      </w:pPr>
    </w:p>
    <w:p w14:paraId="0481F12A" w14:textId="77777777" w:rsidR="00551C4D" w:rsidRDefault="00551C4D" w:rsidP="003626EA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0"/>
        <w:gridCol w:w="7300"/>
      </w:tblGrid>
      <w:tr w:rsidR="00510D4D" w14:paraId="688D6DD3" w14:textId="77777777" w:rsidTr="00551C4D">
        <w:trPr>
          <w:jc w:val="center"/>
        </w:trPr>
        <w:tc>
          <w:tcPr>
            <w:tcW w:w="4457" w:type="dxa"/>
          </w:tcPr>
          <w:p w14:paraId="7A316857" w14:textId="77777777" w:rsidR="00510D4D" w:rsidRDefault="00510D4D" w:rsidP="00510D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58D2B736" w14:textId="399FE240" w:rsidR="00510D4D" w:rsidRDefault="00271C25" w:rsidP="00510D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A9BD36" wp14:editId="46BC0102">
                  <wp:extent cx="4174492" cy="2169042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4" t="4259" r="29166" b="55938"/>
                          <a:stretch/>
                        </pic:blipFill>
                        <pic:spPr bwMode="auto">
                          <a:xfrm>
                            <a:off x="0" y="0"/>
                            <a:ext cx="4210642" cy="218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9" w:type="dxa"/>
          </w:tcPr>
          <w:p w14:paraId="107051BB" w14:textId="77777777" w:rsidR="00510D4D" w:rsidRDefault="00510D4D" w:rsidP="00510D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26CB83D6" w14:textId="231E35A0" w:rsidR="00510D4D" w:rsidRDefault="00271C25" w:rsidP="00510D4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E828EF" wp14:editId="7C3572B6">
                  <wp:extent cx="4498340" cy="1903228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7" t="4914" r="21692" b="53972"/>
                          <a:stretch/>
                        </pic:blipFill>
                        <pic:spPr bwMode="auto">
                          <a:xfrm>
                            <a:off x="0" y="0"/>
                            <a:ext cx="4521195" cy="191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DC67C" w14:textId="297EAEBF" w:rsidR="00232C7D" w:rsidRDefault="00232C7D" w:rsidP="00510D4D">
      <w:pPr>
        <w:rPr>
          <w:rFonts w:ascii="Times New Roman" w:hAnsi="Times New Roman"/>
          <w:sz w:val="24"/>
          <w:szCs w:val="24"/>
        </w:rPr>
      </w:pPr>
    </w:p>
    <w:p w14:paraId="03D42131" w14:textId="77777777" w:rsidR="007D04AE" w:rsidRPr="007D04AE" w:rsidRDefault="00E74394" w:rsidP="007D04AE">
      <w:pPr>
        <w:rPr>
          <w:rFonts w:ascii="Palatino Linotype" w:hAnsi="Palatino Linotype" w:cs="Times New Roman"/>
          <w:sz w:val="20"/>
          <w:szCs w:val="20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 xml:space="preserve">ure S13. </w:t>
      </w:r>
      <w:r w:rsidR="007D04AE" w:rsidRPr="007D04AE">
        <w:rPr>
          <w:rFonts w:ascii="Palatino Linotype" w:hAnsi="Palatino Linotype" w:cs="Times New Roman"/>
          <w:sz w:val="20"/>
          <w:szCs w:val="20"/>
        </w:rPr>
        <w:t>The overall occupied area per residue (A) and solvent accessible (B) are calculated for the delta variant and Ignaciomycin-delta variant complex</w:t>
      </w:r>
    </w:p>
    <w:p w14:paraId="7C02AE53" w14:textId="7C0A0CD8" w:rsidR="00551C4D" w:rsidRDefault="00551C4D" w:rsidP="00510D4D">
      <w:pPr>
        <w:rPr>
          <w:rFonts w:ascii="Times New Roman" w:hAnsi="Times New Roman"/>
          <w:sz w:val="24"/>
          <w:szCs w:val="24"/>
        </w:rPr>
      </w:pPr>
    </w:p>
    <w:p w14:paraId="6246FCDF" w14:textId="585FF50A" w:rsidR="00551C4D" w:rsidRDefault="00551C4D" w:rsidP="00510D4D">
      <w:pPr>
        <w:rPr>
          <w:rFonts w:ascii="Times New Roman" w:hAnsi="Times New Roman"/>
          <w:sz w:val="24"/>
          <w:szCs w:val="24"/>
        </w:rPr>
      </w:pPr>
    </w:p>
    <w:p w14:paraId="74486E66" w14:textId="19C0433B" w:rsidR="00551C4D" w:rsidRDefault="00551C4D" w:rsidP="00510D4D">
      <w:pPr>
        <w:rPr>
          <w:rFonts w:ascii="Times New Roman" w:hAnsi="Times New Roman"/>
          <w:sz w:val="24"/>
          <w:szCs w:val="24"/>
        </w:rPr>
      </w:pPr>
    </w:p>
    <w:p w14:paraId="7FDFF1CA" w14:textId="4D4BDDE6" w:rsidR="00551C4D" w:rsidRDefault="00551C4D" w:rsidP="00510D4D">
      <w:pPr>
        <w:rPr>
          <w:rFonts w:ascii="Times New Roman" w:hAnsi="Times New Roman"/>
          <w:sz w:val="24"/>
          <w:szCs w:val="24"/>
        </w:rPr>
      </w:pPr>
    </w:p>
    <w:p w14:paraId="728CA2C8" w14:textId="184DD7E2" w:rsidR="00551C4D" w:rsidRDefault="00551C4D" w:rsidP="00510D4D">
      <w:pPr>
        <w:rPr>
          <w:rFonts w:ascii="Times New Roman" w:hAnsi="Times New Roman"/>
          <w:sz w:val="24"/>
          <w:szCs w:val="24"/>
        </w:rPr>
      </w:pPr>
    </w:p>
    <w:p w14:paraId="7D5FAB13" w14:textId="326C1453" w:rsidR="00551C4D" w:rsidRDefault="00551C4D" w:rsidP="00510D4D">
      <w:pPr>
        <w:rPr>
          <w:rFonts w:ascii="Times New Roman" w:hAnsi="Times New Roman"/>
          <w:sz w:val="24"/>
          <w:szCs w:val="24"/>
        </w:rPr>
      </w:pPr>
    </w:p>
    <w:p w14:paraId="6464D237" w14:textId="77777777" w:rsidR="00232C7D" w:rsidRDefault="00232C7D" w:rsidP="00510D4D">
      <w:pPr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6"/>
        <w:gridCol w:w="7118"/>
      </w:tblGrid>
      <w:tr w:rsidR="00510D4D" w14:paraId="3EF3C3DB" w14:textId="77777777" w:rsidTr="00BF109A">
        <w:trPr>
          <w:jc w:val="center"/>
        </w:trPr>
        <w:tc>
          <w:tcPr>
            <w:tcW w:w="4402" w:type="dxa"/>
          </w:tcPr>
          <w:p w14:paraId="6A49930E" w14:textId="77777777" w:rsidR="00510D4D" w:rsidRDefault="00510D4D" w:rsidP="00393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1234DE2B" w14:textId="2E398B12" w:rsidR="00510D4D" w:rsidRDefault="00986500" w:rsidP="00393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258185" wp14:editId="012A1754">
                  <wp:extent cx="4468689" cy="2041451"/>
                  <wp:effectExtent l="0" t="0" r="825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6" t="4423" r="31713" b="53972"/>
                          <a:stretch/>
                        </pic:blipFill>
                        <pic:spPr bwMode="auto">
                          <a:xfrm>
                            <a:off x="0" y="0"/>
                            <a:ext cx="4492387" cy="20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4" w:type="dxa"/>
          </w:tcPr>
          <w:p w14:paraId="4A15FAD3" w14:textId="77777777" w:rsidR="00510D4D" w:rsidRDefault="00510D4D" w:rsidP="00393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  <w:p w14:paraId="113BD1FE" w14:textId="3E6BDC43" w:rsidR="00510D4D" w:rsidRDefault="00986500" w:rsidP="0039375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B25633" wp14:editId="4DA58577">
                  <wp:extent cx="4517732" cy="196702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" t="4914" r="30419" b="54136"/>
                          <a:stretch/>
                        </pic:blipFill>
                        <pic:spPr bwMode="auto">
                          <a:xfrm>
                            <a:off x="0" y="0"/>
                            <a:ext cx="4537063" cy="197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3E2EA" w14:textId="77547530" w:rsidR="00232C7D" w:rsidRDefault="00232C7D" w:rsidP="00F86726">
      <w:pPr>
        <w:jc w:val="center"/>
        <w:rPr>
          <w:rFonts w:ascii="Times New Roman" w:hAnsi="Times New Roman"/>
          <w:sz w:val="24"/>
          <w:szCs w:val="24"/>
        </w:rPr>
      </w:pPr>
    </w:p>
    <w:p w14:paraId="7E20A5C0" w14:textId="4583A592" w:rsidR="0090093C" w:rsidRDefault="0090093C" w:rsidP="00F86726">
      <w:pPr>
        <w:jc w:val="center"/>
        <w:rPr>
          <w:rFonts w:ascii="Times New Roman" w:hAnsi="Times New Roman"/>
          <w:sz w:val="24"/>
          <w:szCs w:val="24"/>
        </w:rPr>
      </w:pPr>
    </w:p>
    <w:p w14:paraId="09301A06" w14:textId="77777777" w:rsidR="00DD5C5C" w:rsidRPr="00DD5C5C" w:rsidRDefault="0090093C" w:rsidP="00DD5C5C">
      <w:pPr>
        <w:rPr>
          <w:rFonts w:ascii="Palatino Linotype" w:hAnsi="Palatino Linotype" w:cs="Times New Roman"/>
          <w:sz w:val="20"/>
          <w:szCs w:val="20"/>
        </w:rPr>
      </w:pPr>
      <w:r w:rsidRPr="00DE1361">
        <w:rPr>
          <w:rFonts w:ascii="Palatino Linotype" w:hAnsi="Palatino Linotype" w:cs="Times New Roman"/>
          <w:b/>
          <w:bCs/>
          <w:sz w:val="20"/>
          <w:szCs w:val="20"/>
        </w:rPr>
        <w:t>Fig</w:t>
      </w:r>
      <w:r>
        <w:rPr>
          <w:rFonts w:ascii="Palatino Linotype" w:hAnsi="Palatino Linotype" w:cs="Times New Roman"/>
          <w:b/>
          <w:bCs/>
          <w:sz w:val="20"/>
          <w:szCs w:val="20"/>
        </w:rPr>
        <w:t xml:space="preserve">ure S14. </w:t>
      </w:r>
      <w:r w:rsidR="00DD5C5C" w:rsidRPr="00DD5C5C">
        <w:rPr>
          <w:rFonts w:ascii="Palatino Linotype" w:hAnsi="Palatino Linotype" w:cs="Times New Roman"/>
          <w:sz w:val="20"/>
          <w:szCs w:val="20"/>
        </w:rPr>
        <w:t>The overall occupied area per residue (A) and solvent accessible (B) are calculated for the omicron variant and Ignaciomycin-omicron variant complex</w:t>
      </w:r>
    </w:p>
    <w:p w14:paraId="66739E64" w14:textId="15631626" w:rsidR="0090093C" w:rsidRDefault="0090093C" w:rsidP="0090093C">
      <w:pPr>
        <w:rPr>
          <w:rFonts w:ascii="Times New Roman" w:hAnsi="Times New Roman"/>
          <w:sz w:val="24"/>
          <w:szCs w:val="24"/>
        </w:rPr>
      </w:pPr>
    </w:p>
    <w:sectPr w:rsidR="0090093C" w:rsidSect="00A97AA8">
      <w:pgSz w:w="16838" w:h="11906" w:orient="landscape" w:code="9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50BD7" w14:textId="77777777" w:rsidR="00DA235E" w:rsidRDefault="00DA235E" w:rsidP="000574CA">
      <w:pPr>
        <w:spacing w:after="0" w:line="240" w:lineRule="auto"/>
      </w:pPr>
      <w:r>
        <w:separator/>
      </w:r>
    </w:p>
  </w:endnote>
  <w:endnote w:type="continuationSeparator" w:id="0">
    <w:p w14:paraId="44EB008B" w14:textId="77777777" w:rsidR="00DA235E" w:rsidRDefault="00DA235E" w:rsidP="00057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Y3+ZKPAyN-4">
    <w:altName w:val="Cambria"/>
    <w:panose1 w:val="00000000000000000000"/>
    <w:charset w:val="00"/>
    <w:family w:val="roman"/>
    <w:notTrueType/>
    <w:pitch w:val="default"/>
  </w:font>
  <w:font w:name="DY82+ZKPAyR-83">
    <w:altName w:val="Cambria"/>
    <w:panose1 w:val="00000000000000000000"/>
    <w:charset w:val="00"/>
    <w:family w:val="roman"/>
    <w:notTrueType/>
    <w:pitch w:val="default"/>
  </w:font>
  <w:font w:name="DY7+ZKPAyN-8">
    <w:panose1 w:val="00000000000000000000"/>
    <w:charset w:val="00"/>
    <w:family w:val="roman"/>
    <w:notTrueType/>
    <w:pitch w:val="default"/>
  </w:font>
  <w:font w:name="E-BX+ZBcH4a-6">
    <w:altName w:val="Cambria"/>
    <w:panose1 w:val="00000000000000000000"/>
    <w:charset w:val="00"/>
    <w:family w:val="roman"/>
    <w:notTrueType/>
    <w:pitch w:val="default"/>
  </w:font>
  <w:font w:name="E-HZ+ZBcH4Z-2">
    <w:altName w:val="Cambria"/>
    <w:panose1 w:val="00000000000000000000"/>
    <w:charset w:val="00"/>
    <w:family w:val="roman"/>
    <w:notTrueType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A7FC0" w14:textId="77777777" w:rsidR="00DA235E" w:rsidRDefault="00DA235E" w:rsidP="000574CA">
      <w:pPr>
        <w:spacing w:after="0" w:line="240" w:lineRule="auto"/>
      </w:pPr>
      <w:r>
        <w:separator/>
      </w:r>
    </w:p>
  </w:footnote>
  <w:footnote w:type="continuationSeparator" w:id="0">
    <w:p w14:paraId="5DCEEA58" w14:textId="77777777" w:rsidR="00DA235E" w:rsidRDefault="00DA235E" w:rsidP="00057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322168"/>
    <w:multiLevelType w:val="multilevel"/>
    <w:tmpl w:val="A55C5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4178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Q1NDUxMjaxMDMwNDBQ0lEKTi0uzszPAymwqAUADqHhmSwAAAA="/>
  </w:docVars>
  <w:rsids>
    <w:rsidRoot w:val="00B51897"/>
    <w:rsid w:val="00025FA6"/>
    <w:rsid w:val="00041752"/>
    <w:rsid w:val="00052491"/>
    <w:rsid w:val="000574CA"/>
    <w:rsid w:val="00057658"/>
    <w:rsid w:val="000576BD"/>
    <w:rsid w:val="000723E6"/>
    <w:rsid w:val="0009657C"/>
    <w:rsid w:val="000B4C76"/>
    <w:rsid w:val="000C20D4"/>
    <w:rsid w:val="000C2A50"/>
    <w:rsid w:val="000C4023"/>
    <w:rsid w:val="000D1F3F"/>
    <w:rsid w:val="000D3711"/>
    <w:rsid w:val="000F3198"/>
    <w:rsid w:val="00115A66"/>
    <w:rsid w:val="00115E62"/>
    <w:rsid w:val="00136603"/>
    <w:rsid w:val="00141C25"/>
    <w:rsid w:val="001433C4"/>
    <w:rsid w:val="0015101C"/>
    <w:rsid w:val="00161372"/>
    <w:rsid w:val="0016303D"/>
    <w:rsid w:val="00167042"/>
    <w:rsid w:val="001714C2"/>
    <w:rsid w:val="00176C93"/>
    <w:rsid w:val="00184CBE"/>
    <w:rsid w:val="001911B2"/>
    <w:rsid w:val="001938AF"/>
    <w:rsid w:val="001B443E"/>
    <w:rsid w:val="001C1C64"/>
    <w:rsid w:val="001D7527"/>
    <w:rsid w:val="001E58BC"/>
    <w:rsid w:val="001F0DCB"/>
    <w:rsid w:val="001F3843"/>
    <w:rsid w:val="00232B48"/>
    <w:rsid w:val="00232C7D"/>
    <w:rsid w:val="0023734B"/>
    <w:rsid w:val="0024083A"/>
    <w:rsid w:val="002423E8"/>
    <w:rsid w:val="002460EB"/>
    <w:rsid w:val="002477BC"/>
    <w:rsid w:val="00250123"/>
    <w:rsid w:val="00251F5D"/>
    <w:rsid w:val="00252A88"/>
    <w:rsid w:val="00253570"/>
    <w:rsid w:val="00271C25"/>
    <w:rsid w:val="002924C0"/>
    <w:rsid w:val="002944E4"/>
    <w:rsid w:val="002A5018"/>
    <w:rsid w:val="002B6BE4"/>
    <w:rsid w:val="002C2D88"/>
    <w:rsid w:val="002F4527"/>
    <w:rsid w:val="002F49E0"/>
    <w:rsid w:val="002F60EA"/>
    <w:rsid w:val="003020D6"/>
    <w:rsid w:val="00330279"/>
    <w:rsid w:val="003505C9"/>
    <w:rsid w:val="00350E53"/>
    <w:rsid w:val="003626EA"/>
    <w:rsid w:val="003713E7"/>
    <w:rsid w:val="00374260"/>
    <w:rsid w:val="003857B7"/>
    <w:rsid w:val="00390454"/>
    <w:rsid w:val="00390CAC"/>
    <w:rsid w:val="00393755"/>
    <w:rsid w:val="00395E3D"/>
    <w:rsid w:val="003A6BC5"/>
    <w:rsid w:val="003C25BC"/>
    <w:rsid w:val="003D1F86"/>
    <w:rsid w:val="003E3FE5"/>
    <w:rsid w:val="003E7C79"/>
    <w:rsid w:val="00444D03"/>
    <w:rsid w:val="00453190"/>
    <w:rsid w:val="00453557"/>
    <w:rsid w:val="00460461"/>
    <w:rsid w:val="00460DE9"/>
    <w:rsid w:val="00464677"/>
    <w:rsid w:val="004649EE"/>
    <w:rsid w:val="00466065"/>
    <w:rsid w:val="004667B3"/>
    <w:rsid w:val="00471750"/>
    <w:rsid w:val="00476E26"/>
    <w:rsid w:val="00484B49"/>
    <w:rsid w:val="004C6BF9"/>
    <w:rsid w:val="004C7001"/>
    <w:rsid w:val="004D01B7"/>
    <w:rsid w:val="004E76A8"/>
    <w:rsid w:val="00510D4D"/>
    <w:rsid w:val="005231D9"/>
    <w:rsid w:val="00545B05"/>
    <w:rsid w:val="00551C4D"/>
    <w:rsid w:val="00563838"/>
    <w:rsid w:val="00574519"/>
    <w:rsid w:val="005B74D6"/>
    <w:rsid w:val="005C436F"/>
    <w:rsid w:val="00601460"/>
    <w:rsid w:val="00602DC3"/>
    <w:rsid w:val="006050DE"/>
    <w:rsid w:val="00611BB8"/>
    <w:rsid w:val="0062682F"/>
    <w:rsid w:val="0063397B"/>
    <w:rsid w:val="006370A2"/>
    <w:rsid w:val="00637A1A"/>
    <w:rsid w:val="00637ED6"/>
    <w:rsid w:val="00662EF0"/>
    <w:rsid w:val="00665E02"/>
    <w:rsid w:val="006715F7"/>
    <w:rsid w:val="00672F69"/>
    <w:rsid w:val="00684982"/>
    <w:rsid w:val="00693A0C"/>
    <w:rsid w:val="006A6210"/>
    <w:rsid w:val="006C0363"/>
    <w:rsid w:val="006D32CE"/>
    <w:rsid w:val="006E3E98"/>
    <w:rsid w:val="006E6940"/>
    <w:rsid w:val="006E6CE2"/>
    <w:rsid w:val="006F2D55"/>
    <w:rsid w:val="006F3962"/>
    <w:rsid w:val="006F6D23"/>
    <w:rsid w:val="00704B3A"/>
    <w:rsid w:val="00714A05"/>
    <w:rsid w:val="00716416"/>
    <w:rsid w:val="00755AA2"/>
    <w:rsid w:val="00767CFE"/>
    <w:rsid w:val="007917BA"/>
    <w:rsid w:val="007A5032"/>
    <w:rsid w:val="007B5D26"/>
    <w:rsid w:val="007C569C"/>
    <w:rsid w:val="007C7C47"/>
    <w:rsid w:val="007D04AE"/>
    <w:rsid w:val="007D2C40"/>
    <w:rsid w:val="00806701"/>
    <w:rsid w:val="00812527"/>
    <w:rsid w:val="00814D11"/>
    <w:rsid w:val="00815029"/>
    <w:rsid w:val="00846755"/>
    <w:rsid w:val="008644F7"/>
    <w:rsid w:val="00873894"/>
    <w:rsid w:val="00884A62"/>
    <w:rsid w:val="008A49F9"/>
    <w:rsid w:val="008A6092"/>
    <w:rsid w:val="008A686A"/>
    <w:rsid w:val="008C43D9"/>
    <w:rsid w:val="008C66AB"/>
    <w:rsid w:val="008D0716"/>
    <w:rsid w:val="0090093C"/>
    <w:rsid w:val="009029C8"/>
    <w:rsid w:val="00910C19"/>
    <w:rsid w:val="009120D4"/>
    <w:rsid w:val="00943B4B"/>
    <w:rsid w:val="00943E90"/>
    <w:rsid w:val="009503BD"/>
    <w:rsid w:val="009548D8"/>
    <w:rsid w:val="0097656E"/>
    <w:rsid w:val="00986500"/>
    <w:rsid w:val="00990EB0"/>
    <w:rsid w:val="009A033B"/>
    <w:rsid w:val="009A5E10"/>
    <w:rsid w:val="009B2022"/>
    <w:rsid w:val="009C54D3"/>
    <w:rsid w:val="009D7D36"/>
    <w:rsid w:val="009F4790"/>
    <w:rsid w:val="009F4805"/>
    <w:rsid w:val="009F7429"/>
    <w:rsid w:val="00A028ED"/>
    <w:rsid w:val="00A33870"/>
    <w:rsid w:val="00A5511B"/>
    <w:rsid w:val="00A75478"/>
    <w:rsid w:val="00A86314"/>
    <w:rsid w:val="00A944F8"/>
    <w:rsid w:val="00A97AA8"/>
    <w:rsid w:val="00AA5CF4"/>
    <w:rsid w:val="00AB289A"/>
    <w:rsid w:val="00AC0C12"/>
    <w:rsid w:val="00AC5204"/>
    <w:rsid w:val="00AC7DF0"/>
    <w:rsid w:val="00AD7D11"/>
    <w:rsid w:val="00B14472"/>
    <w:rsid w:val="00B15A2A"/>
    <w:rsid w:val="00B2502C"/>
    <w:rsid w:val="00B51897"/>
    <w:rsid w:val="00B54DB4"/>
    <w:rsid w:val="00B60A72"/>
    <w:rsid w:val="00B64182"/>
    <w:rsid w:val="00B642EC"/>
    <w:rsid w:val="00B7212E"/>
    <w:rsid w:val="00B8168A"/>
    <w:rsid w:val="00BB3D8B"/>
    <w:rsid w:val="00BC242D"/>
    <w:rsid w:val="00BE23D7"/>
    <w:rsid w:val="00BE76E1"/>
    <w:rsid w:val="00BF109A"/>
    <w:rsid w:val="00C05F40"/>
    <w:rsid w:val="00C061F0"/>
    <w:rsid w:val="00C10432"/>
    <w:rsid w:val="00C3056D"/>
    <w:rsid w:val="00C715B4"/>
    <w:rsid w:val="00C8121C"/>
    <w:rsid w:val="00C83E7A"/>
    <w:rsid w:val="00C9018A"/>
    <w:rsid w:val="00CB1A73"/>
    <w:rsid w:val="00CB6192"/>
    <w:rsid w:val="00CC20EF"/>
    <w:rsid w:val="00CC269B"/>
    <w:rsid w:val="00CF4E75"/>
    <w:rsid w:val="00D15C58"/>
    <w:rsid w:val="00D260CE"/>
    <w:rsid w:val="00D3193C"/>
    <w:rsid w:val="00D35934"/>
    <w:rsid w:val="00D41218"/>
    <w:rsid w:val="00D55088"/>
    <w:rsid w:val="00D607F6"/>
    <w:rsid w:val="00D72246"/>
    <w:rsid w:val="00D758EF"/>
    <w:rsid w:val="00D75BEF"/>
    <w:rsid w:val="00D77394"/>
    <w:rsid w:val="00D806AC"/>
    <w:rsid w:val="00D92E95"/>
    <w:rsid w:val="00D934AE"/>
    <w:rsid w:val="00D94623"/>
    <w:rsid w:val="00DA235E"/>
    <w:rsid w:val="00DC3796"/>
    <w:rsid w:val="00DD1F7E"/>
    <w:rsid w:val="00DD5C5C"/>
    <w:rsid w:val="00DE1361"/>
    <w:rsid w:val="00DE38C7"/>
    <w:rsid w:val="00DF0CD0"/>
    <w:rsid w:val="00DF5140"/>
    <w:rsid w:val="00E150EE"/>
    <w:rsid w:val="00E16F41"/>
    <w:rsid w:val="00E210C2"/>
    <w:rsid w:val="00E272F4"/>
    <w:rsid w:val="00E45B8A"/>
    <w:rsid w:val="00E65826"/>
    <w:rsid w:val="00E74394"/>
    <w:rsid w:val="00E957E5"/>
    <w:rsid w:val="00EB0C46"/>
    <w:rsid w:val="00EB6223"/>
    <w:rsid w:val="00EB73CD"/>
    <w:rsid w:val="00EC38C0"/>
    <w:rsid w:val="00ED746F"/>
    <w:rsid w:val="00EE6852"/>
    <w:rsid w:val="00EF20D8"/>
    <w:rsid w:val="00EF5C68"/>
    <w:rsid w:val="00F13794"/>
    <w:rsid w:val="00F1519A"/>
    <w:rsid w:val="00F24F66"/>
    <w:rsid w:val="00F360CC"/>
    <w:rsid w:val="00F37B38"/>
    <w:rsid w:val="00F43A6F"/>
    <w:rsid w:val="00F44491"/>
    <w:rsid w:val="00F468A1"/>
    <w:rsid w:val="00F53375"/>
    <w:rsid w:val="00F572DC"/>
    <w:rsid w:val="00F71915"/>
    <w:rsid w:val="00F86726"/>
    <w:rsid w:val="00F9315E"/>
    <w:rsid w:val="00FB0411"/>
    <w:rsid w:val="00FC7DC7"/>
    <w:rsid w:val="00FF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EB170E"/>
  <w15:chartTrackingRefBased/>
  <w15:docId w15:val="{D007C52F-A8D4-4A44-A47E-285723867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4CA"/>
    <w:rPr>
      <w:lang w:bidi="ta-IN"/>
    </w:rPr>
  </w:style>
  <w:style w:type="paragraph" w:styleId="Heading1">
    <w:name w:val="heading 1"/>
    <w:basedOn w:val="Normal"/>
    <w:link w:val="Heading1Char"/>
    <w:uiPriority w:val="9"/>
    <w:qFormat/>
    <w:rsid w:val="000574CA"/>
    <w:pPr>
      <w:spacing w:before="100" w:beforeAutospacing="1" w:after="100" w:afterAutospacing="1" w:line="240" w:lineRule="auto"/>
      <w:outlineLvl w:val="0"/>
    </w:pPr>
    <w:rPr>
      <w:rFonts w:ascii="宋体" w:eastAsia="宋体" w:hAnsi="宋体" w:cs="宋体"/>
      <w:b/>
      <w:bCs/>
      <w:kern w:val="36"/>
      <w:sz w:val="48"/>
      <w:szCs w:val="4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74C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4CA"/>
  </w:style>
  <w:style w:type="paragraph" w:styleId="Footer">
    <w:name w:val="footer"/>
    <w:basedOn w:val="Normal"/>
    <w:link w:val="FooterChar"/>
    <w:uiPriority w:val="99"/>
    <w:unhideWhenUsed/>
    <w:rsid w:val="000574C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4CA"/>
  </w:style>
  <w:style w:type="character" w:customStyle="1" w:styleId="Heading1Char">
    <w:name w:val="Heading 1 Char"/>
    <w:basedOn w:val="DefaultParagraphFont"/>
    <w:link w:val="Heading1"/>
    <w:uiPriority w:val="9"/>
    <w:rsid w:val="000574CA"/>
    <w:rPr>
      <w:rFonts w:ascii="宋体" w:eastAsia="宋体" w:hAnsi="宋体" w:cs="宋体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0574CA"/>
    <w:pPr>
      <w:spacing w:after="0" w:line="240" w:lineRule="auto"/>
    </w:pPr>
    <w:rPr>
      <w:lang w:bidi="ta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4CA"/>
    <w:rPr>
      <w:rFonts w:ascii="Tahoma" w:hAnsi="Tahoma" w:cs="Tahoma"/>
      <w:sz w:val="16"/>
      <w:szCs w:val="16"/>
      <w:lang w:bidi="ta-IN"/>
    </w:rPr>
  </w:style>
  <w:style w:type="character" w:styleId="Hyperlink">
    <w:name w:val="Hyperlink"/>
    <w:basedOn w:val="DefaultParagraphFont"/>
    <w:uiPriority w:val="99"/>
    <w:unhideWhenUsed/>
    <w:rsid w:val="000574CA"/>
    <w:rPr>
      <w:color w:val="0000FF"/>
      <w:u w:val="single"/>
    </w:rPr>
  </w:style>
  <w:style w:type="table" w:customStyle="1" w:styleId="TableGridLight1">
    <w:name w:val="Table Grid Light1"/>
    <w:basedOn w:val="TableNormal"/>
    <w:uiPriority w:val="40"/>
    <w:rsid w:val="000574CA"/>
    <w:pPr>
      <w:spacing w:after="0" w:line="240" w:lineRule="auto"/>
    </w:pPr>
    <w:rPr>
      <w:kern w:val="2"/>
      <w:sz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574CA"/>
    <w:pPr>
      <w:widowControl w:val="0"/>
      <w:snapToGrid w:val="0"/>
      <w:spacing w:after="0" w:line="240" w:lineRule="auto"/>
    </w:pPr>
    <w:rPr>
      <w:kern w:val="2"/>
      <w:sz w:val="21"/>
      <w:lang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74CA"/>
    <w:rPr>
      <w:kern w:val="2"/>
      <w:sz w:val="21"/>
    </w:rPr>
  </w:style>
  <w:style w:type="character" w:styleId="EndnoteReference">
    <w:name w:val="endnote reference"/>
    <w:basedOn w:val="DefaultParagraphFont"/>
    <w:uiPriority w:val="99"/>
    <w:unhideWhenUsed/>
    <w:rsid w:val="000574CA"/>
    <w:rPr>
      <w:vertAlign w:val="superscript"/>
    </w:rPr>
  </w:style>
  <w:style w:type="character" w:customStyle="1" w:styleId="fontstyle01">
    <w:name w:val="fontstyle01"/>
    <w:basedOn w:val="DefaultParagraphFont"/>
    <w:rsid w:val="000574CA"/>
    <w:rPr>
      <w:rFonts w:ascii="DY3+ZKPAyN-4" w:hAnsi="DY3+ZKPAyN-4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11">
    <w:name w:val="fontstyle11"/>
    <w:basedOn w:val="DefaultParagraphFont"/>
    <w:rsid w:val="000574CA"/>
    <w:rPr>
      <w:rFonts w:ascii="DY82+ZKPAyR-83" w:hAnsi="DY82+ZKPAyR-83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DefaultParagraphFont"/>
    <w:rsid w:val="000574CA"/>
    <w:rPr>
      <w:rFonts w:ascii="DY7+ZKPAyN-8" w:hAnsi="DY7+ZKPAyN-8" w:hint="default"/>
      <w:b w:val="0"/>
      <w:bCs w:val="0"/>
      <w:i w:val="0"/>
      <w:iCs w:val="0"/>
      <w:color w:val="000000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574CA"/>
    <w:rPr>
      <w:i/>
      <w:iCs/>
    </w:rPr>
  </w:style>
  <w:style w:type="character" w:customStyle="1" w:styleId="fontstyle31">
    <w:name w:val="fontstyle31"/>
    <w:basedOn w:val="DefaultParagraphFont"/>
    <w:rsid w:val="000574CA"/>
    <w:rPr>
      <w:rFonts w:ascii="E-BX+ZBcH4a-6" w:hAnsi="E-BX+ZBcH4a-6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DefaultParagraphFont"/>
    <w:rsid w:val="000574CA"/>
    <w:rPr>
      <w:rFonts w:ascii="E-HZ+ZBcH4Z-2" w:hAnsi="E-HZ+ZBcH4Z-2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1">
    <w:name w:val="标题1"/>
    <w:basedOn w:val="DefaultParagraphFont"/>
    <w:rsid w:val="000574CA"/>
  </w:style>
  <w:style w:type="paragraph" w:customStyle="1" w:styleId="EndNoteBibliographyTitle">
    <w:name w:val="EndNote Bibliography Title"/>
    <w:basedOn w:val="Normal"/>
    <w:link w:val="EndNoteBibliographyTitle0"/>
    <w:rsid w:val="000574CA"/>
    <w:pPr>
      <w:widowControl w:val="0"/>
      <w:spacing w:after="0" w:line="240" w:lineRule="auto"/>
      <w:jc w:val="center"/>
    </w:pPr>
    <w:rPr>
      <w:rFonts w:ascii="等线" w:eastAsia="等线" w:hAnsi="等线"/>
      <w:noProof/>
      <w:kern w:val="2"/>
      <w:sz w:val="20"/>
      <w:lang w:bidi="ar-SA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0574CA"/>
    <w:rPr>
      <w:rFonts w:ascii="等线" w:eastAsia="等线" w:hAnsi="等线"/>
      <w:noProof/>
      <w:kern w:val="2"/>
      <w:sz w:val="20"/>
    </w:rPr>
  </w:style>
  <w:style w:type="paragraph" w:customStyle="1" w:styleId="EndNoteBibliography">
    <w:name w:val="EndNote Bibliography"/>
    <w:basedOn w:val="Normal"/>
    <w:link w:val="EndNoteBibliography0"/>
    <w:rsid w:val="000574CA"/>
    <w:pPr>
      <w:widowControl w:val="0"/>
      <w:spacing w:after="0" w:line="240" w:lineRule="auto"/>
      <w:jc w:val="both"/>
    </w:pPr>
    <w:rPr>
      <w:rFonts w:ascii="等线" w:eastAsia="等线" w:hAnsi="等线"/>
      <w:noProof/>
      <w:kern w:val="2"/>
      <w:sz w:val="20"/>
      <w:lang w:bidi="ar-SA"/>
    </w:rPr>
  </w:style>
  <w:style w:type="character" w:customStyle="1" w:styleId="EndNoteBibliography0">
    <w:name w:val="EndNote Bibliography 字符"/>
    <w:basedOn w:val="DefaultParagraphFont"/>
    <w:link w:val="EndNoteBibliography"/>
    <w:rsid w:val="000574CA"/>
    <w:rPr>
      <w:rFonts w:ascii="等线" w:eastAsia="等线" w:hAnsi="等线"/>
      <w:noProof/>
      <w:kern w:val="2"/>
      <w:sz w:val="20"/>
    </w:rPr>
  </w:style>
  <w:style w:type="character" w:styleId="Strong">
    <w:name w:val="Strong"/>
    <w:basedOn w:val="DefaultParagraphFont"/>
    <w:uiPriority w:val="22"/>
    <w:qFormat/>
    <w:rsid w:val="000574C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57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641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staanlin@gmail.co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mailto:antonystalin@uestc.edu.cn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mailto:zouquan@nclab.net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mailto:imuthus@hot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21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Stalin Antony</dc:creator>
  <cp:keywords/>
  <dc:description/>
  <cp:lastModifiedBy>Stalin Antony</cp:lastModifiedBy>
  <cp:revision>280</cp:revision>
  <cp:lastPrinted>2023-03-08T12:01:00Z</cp:lastPrinted>
  <dcterms:created xsi:type="dcterms:W3CDTF">2022-10-29T11:10:00Z</dcterms:created>
  <dcterms:modified xsi:type="dcterms:W3CDTF">2023-11-24T03:32:00Z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f86aae658db835bf9cc4653c85ffce5330875a3a0e08cad21341f2285e799bf4</vt:lpwstr>
  </property>
</Properties>
</file>