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83890C" w14:textId="22C4074F" w:rsidR="002D71D8" w:rsidRDefault="002D71D8" w:rsidP="002D71D8">
      <w:pPr>
        <w:adjustRightInd w:val="0"/>
        <w:snapToGrid w:val="0"/>
        <w:spacing w:beforeLines="50" w:before="156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Supplementary material</w:t>
      </w:r>
    </w:p>
    <w:p w14:paraId="142ADAF4" w14:textId="266B82BE" w:rsidR="00717C06" w:rsidRPr="00D64EAB" w:rsidRDefault="00717C06" w:rsidP="00717C06">
      <w:pPr>
        <w:adjustRightInd w:val="0"/>
        <w:snapToGrid w:val="0"/>
        <w:spacing w:beforeLines="50" w:before="156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64EAB">
        <w:rPr>
          <w:rFonts w:ascii="Times New Roman" w:hAnsi="Times New Roman" w:cs="Times New Roman"/>
          <w:b/>
          <w:bCs/>
          <w:sz w:val="28"/>
          <w:szCs w:val="28"/>
        </w:rPr>
        <w:t>An Integrated Strategy to Discover the Quality Control Markers of Herbal Formulae of Danning Tablet with Anti-cholestasis Applications</w:t>
      </w:r>
    </w:p>
    <w:p w14:paraId="7AFB945E" w14:textId="77777777" w:rsidR="002D71D8" w:rsidRPr="00D64EAB" w:rsidRDefault="002D71D8" w:rsidP="002D71D8">
      <w:pPr>
        <w:adjustRightInd w:val="0"/>
        <w:snapToGrid w:val="0"/>
        <w:spacing w:beforeLines="50" w:before="156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 w:hint="eastAsia"/>
          <w:sz w:val="24"/>
          <w:szCs w:val="24"/>
        </w:rPr>
        <w:t>ie</w:t>
      </w:r>
      <w:r>
        <w:rPr>
          <w:rFonts w:ascii="Times New Roman" w:hAnsi="Times New Roman" w:cs="Times New Roman"/>
          <w:sz w:val="24"/>
          <w:szCs w:val="24"/>
        </w:rPr>
        <w:t>-J</w:t>
      </w:r>
      <w:r>
        <w:rPr>
          <w:rFonts w:ascii="Times New Roman" w:hAnsi="Times New Roman" w:cs="Times New Roman" w:hint="eastAsia"/>
          <w:sz w:val="24"/>
          <w:szCs w:val="24"/>
        </w:rPr>
        <w:t>ing</w:t>
      </w:r>
      <w:r w:rsidRPr="007A134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Yu</w:t>
      </w:r>
      <w:r w:rsidRPr="00D64EAB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a, 1</w:t>
      </w:r>
      <w:r w:rsidRPr="00D64EAB">
        <w:rPr>
          <w:rFonts w:ascii="Times New Roman" w:hAnsi="Times New Roman" w:cs="Times New Roman"/>
          <w:sz w:val="24"/>
          <w:szCs w:val="24"/>
        </w:rPr>
        <w:t>, Yu</w:t>
      </w:r>
      <w:r w:rsidRPr="007A1347">
        <w:rPr>
          <w:rFonts w:ascii="Times New Roman" w:hAnsi="Times New Roman" w:cs="Times New Roman"/>
          <w:sz w:val="24"/>
          <w:szCs w:val="24"/>
        </w:rPr>
        <w:t xml:space="preserve"> </w:t>
      </w:r>
      <w:r w:rsidRPr="00D64EAB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>ang</w:t>
      </w:r>
      <w:r w:rsidRPr="00D64EAB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a, 1</w:t>
      </w:r>
      <w:r w:rsidRPr="00D64EAB">
        <w:rPr>
          <w:rFonts w:ascii="Times New Roman" w:hAnsi="Times New Roman" w:cs="Times New Roman"/>
          <w:sz w:val="24"/>
          <w:szCs w:val="24"/>
        </w:rPr>
        <w:t>, Xing</w:t>
      </w:r>
      <w:r w:rsidRPr="007A1347">
        <w:rPr>
          <w:rFonts w:ascii="Times New Roman" w:hAnsi="Times New Roman" w:cs="Times New Roman"/>
          <w:sz w:val="24"/>
          <w:szCs w:val="24"/>
        </w:rPr>
        <w:t xml:space="preserve"> </w:t>
      </w:r>
      <w:r w:rsidRPr="00D64EAB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an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D64EA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 w:hint="eastAsia"/>
          <w:sz w:val="24"/>
          <w:szCs w:val="24"/>
        </w:rPr>
        <w:t>Xue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Yan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D64EAB">
        <w:rPr>
          <w:rFonts w:ascii="Times New Roman" w:hAnsi="Times New Roman" w:cs="Times New Roman"/>
          <w:sz w:val="24"/>
          <w:szCs w:val="24"/>
        </w:rPr>
        <w:t>Yi</w:t>
      </w:r>
      <w:r w:rsidRPr="007A1347">
        <w:rPr>
          <w:rFonts w:ascii="Times New Roman" w:hAnsi="Times New Roman" w:cs="Times New Roman"/>
          <w:sz w:val="24"/>
          <w:szCs w:val="24"/>
        </w:rPr>
        <w:t xml:space="preserve"> </w:t>
      </w:r>
      <w:r w:rsidRPr="00D64EAB">
        <w:rPr>
          <w:rFonts w:ascii="Times New Roman" w:hAnsi="Times New Roman" w:cs="Times New Roman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>hang</w:t>
      </w:r>
      <w:r w:rsidRPr="00D64EAB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D64EAB">
        <w:rPr>
          <w:rFonts w:ascii="Times New Roman" w:hAnsi="Times New Roman" w:cs="Times New Roman"/>
          <w:sz w:val="24"/>
          <w:szCs w:val="24"/>
        </w:rPr>
        <w:t>, Jiao</w:t>
      </w:r>
      <w:r>
        <w:rPr>
          <w:rFonts w:ascii="Times New Roman" w:hAnsi="Times New Roman" w:cs="Times New Roman"/>
          <w:sz w:val="24"/>
          <w:szCs w:val="24"/>
        </w:rPr>
        <w:t>-J</w:t>
      </w:r>
      <w:r w:rsidRPr="00D64EAB">
        <w:rPr>
          <w:rFonts w:ascii="Times New Roman" w:hAnsi="Times New Roman" w:cs="Times New Roman"/>
          <w:sz w:val="24"/>
          <w:szCs w:val="24"/>
        </w:rPr>
        <w:t>iao</w:t>
      </w:r>
      <w:r w:rsidRPr="007A1347">
        <w:rPr>
          <w:rFonts w:ascii="Times New Roman" w:hAnsi="Times New Roman" w:cs="Times New Roman"/>
          <w:sz w:val="24"/>
          <w:szCs w:val="24"/>
        </w:rPr>
        <w:t xml:space="preserve"> </w:t>
      </w:r>
      <w:r w:rsidRPr="00D64EAB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>ei</w:t>
      </w:r>
      <w:r w:rsidRPr="00D64EAB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D64EAB">
        <w:rPr>
          <w:rFonts w:ascii="Times New Roman" w:hAnsi="Times New Roman" w:cs="Times New Roman"/>
          <w:sz w:val="24"/>
          <w:szCs w:val="24"/>
        </w:rPr>
        <w:t>, Long</w:t>
      </w:r>
      <w:r>
        <w:rPr>
          <w:rFonts w:ascii="Times New Roman" w:hAnsi="Times New Roman" w:cs="Times New Roman"/>
          <w:sz w:val="24"/>
          <w:szCs w:val="24"/>
        </w:rPr>
        <w:t>-C</w:t>
      </w:r>
      <w:r w:rsidRPr="00D64EAB">
        <w:rPr>
          <w:rFonts w:ascii="Times New Roman" w:hAnsi="Times New Roman" w:cs="Times New Roman"/>
          <w:sz w:val="24"/>
          <w:szCs w:val="24"/>
        </w:rPr>
        <w:t>han</w:t>
      </w:r>
      <w:r w:rsidRPr="007A1347">
        <w:rPr>
          <w:rFonts w:ascii="Times New Roman" w:hAnsi="Times New Roman" w:cs="Times New Roman"/>
          <w:sz w:val="24"/>
          <w:szCs w:val="24"/>
        </w:rPr>
        <w:t xml:space="preserve"> </w:t>
      </w:r>
      <w:r w:rsidRPr="00D64EAB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iu</w:t>
      </w:r>
      <w:r w:rsidRPr="00D64EAB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D64EA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 w:hint="eastAsia"/>
          <w:sz w:val="24"/>
          <w:szCs w:val="24"/>
        </w:rPr>
        <w:t>Li</w:t>
      </w: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 w:hint="eastAsia"/>
          <w:sz w:val="24"/>
          <w:szCs w:val="24"/>
        </w:rPr>
        <w:t>Li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Ding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a, b *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D64EAB">
        <w:rPr>
          <w:rFonts w:ascii="Times New Roman" w:hAnsi="Times New Roman" w:cs="Times New Roman"/>
          <w:sz w:val="24"/>
          <w:szCs w:val="24"/>
        </w:rPr>
        <w:t>Ai</w:t>
      </w:r>
      <w:r>
        <w:rPr>
          <w:rFonts w:ascii="Times New Roman" w:hAnsi="Times New Roman" w:cs="Times New Roman"/>
          <w:sz w:val="24"/>
          <w:szCs w:val="24"/>
        </w:rPr>
        <w:t>-Z</w:t>
      </w:r>
      <w:r w:rsidRPr="00D64EAB">
        <w:rPr>
          <w:rFonts w:ascii="Times New Roman" w:hAnsi="Times New Roman" w:cs="Times New Roman"/>
          <w:sz w:val="24"/>
          <w:szCs w:val="24"/>
        </w:rPr>
        <w:t>hen</w:t>
      </w:r>
      <w:r w:rsidRPr="007A1347">
        <w:rPr>
          <w:rFonts w:ascii="Times New Roman" w:hAnsi="Times New Roman" w:cs="Times New Roman"/>
          <w:sz w:val="24"/>
          <w:szCs w:val="24"/>
        </w:rPr>
        <w:t xml:space="preserve"> </w:t>
      </w:r>
      <w:r w:rsidRPr="00D64EAB"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iong</w:t>
      </w:r>
      <w:r w:rsidRPr="00D64EAB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a, b </w:t>
      </w:r>
      <w:r w:rsidRPr="00D64EAB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 w:rsidRPr="00D64EAB">
        <w:rPr>
          <w:rFonts w:ascii="Times New Roman" w:hAnsi="Times New Roman" w:cs="Times New Roman"/>
          <w:sz w:val="24"/>
          <w:szCs w:val="24"/>
        </w:rPr>
        <w:t>, Lin</w:t>
      </w:r>
      <w:r>
        <w:rPr>
          <w:rFonts w:ascii="Times New Roman" w:hAnsi="Times New Roman" w:cs="Times New Roman"/>
          <w:sz w:val="24"/>
          <w:szCs w:val="24"/>
        </w:rPr>
        <w:t>-S</w:t>
      </w:r>
      <w:r w:rsidRPr="00D64EAB">
        <w:rPr>
          <w:rFonts w:ascii="Times New Roman" w:hAnsi="Times New Roman" w:cs="Times New Roman"/>
          <w:sz w:val="24"/>
          <w:szCs w:val="24"/>
        </w:rPr>
        <w:t>han</w:t>
      </w:r>
      <w:r w:rsidRPr="007A1347">
        <w:rPr>
          <w:rFonts w:ascii="Times New Roman" w:hAnsi="Times New Roman" w:cs="Times New Roman"/>
          <w:sz w:val="24"/>
          <w:szCs w:val="24"/>
        </w:rPr>
        <w:t xml:space="preserve"> </w:t>
      </w:r>
      <w:r w:rsidRPr="00D64EAB"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iang</w:t>
      </w:r>
      <w:r w:rsidRPr="00D64EAB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D64EAB">
        <w:rPr>
          <w:rFonts w:ascii="Times New Roman" w:hAnsi="Times New Roman" w:cs="Times New Roman"/>
          <w:sz w:val="24"/>
          <w:szCs w:val="24"/>
        </w:rPr>
        <w:t>, Zheng</w:t>
      </w:r>
      <w:r>
        <w:rPr>
          <w:rFonts w:ascii="Times New Roman" w:hAnsi="Times New Roman" w:cs="Times New Roman"/>
          <w:sz w:val="24"/>
          <w:szCs w:val="24"/>
        </w:rPr>
        <w:t>-T</w:t>
      </w:r>
      <w:r w:rsidRPr="00D64EAB">
        <w:rPr>
          <w:rFonts w:ascii="Times New Roman" w:hAnsi="Times New Roman" w:cs="Times New Roman"/>
          <w:sz w:val="24"/>
          <w:szCs w:val="24"/>
        </w:rPr>
        <w:t>ao</w:t>
      </w:r>
      <w:r w:rsidRPr="007A1347">
        <w:rPr>
          <w:rFonts w:ascii="Times New Roman" w:hAnsi="Times New Roman" w:cs="Times New Roman"/>
          <w:sz w:val="24"/>
          <w:szCs w:val="24"/>
        </w:rPr>
        <w:t xml:space="preserve"> </w:t>
      </w:r>
      <w:r w:rsidRPr="00D64EAB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>ang</w:t>
      </w:r>
      <w:r w:rsidRPr="00D64EAB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a, b</w:t>
      </w:r>
      <w:r w:rsidRPr="00D64EAB">
        <w:rPr>
          <w:rFonts w:ascii="Times New Roman" w:hAnsi="Times New Roman" w:cs="Times New Roman"/>
          <w:sz w:val="24"/>
          <w:szCs w:val="24"/>
        </w:rPr>
        <w:t>, Li</w:t>
      </w:r>
      <w:r w:rsidRPr="007A1347">
        <w:rPr>
          <w:rFonts w:ascii="Times New Roman" w:hAnsi="Times New Roman" w:cs="Times New Roman"/>
          <w:sz w:val="24"/>
          <w:szCs w:val="24"/>
        </w:rPr>
        <w:t xml:space="preserve"> </w:t>
      </w:r>
      <w:r w:rsidRPr="00D64EAB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ang</w:t>
      </w:r>
      <w:r w:rsidRPr="00D64EAB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a, b</w:t>
      </w:r>
      <w:r w:rsidRPr="00D64EAB">
        <w:rPr>
          <w:rFonts w:ascii="Times New Roman" w:hAnsi="Times New Roman" w:cs="Times New Roman"/>
          <w:sz w:val="24"/>
          <w:szCs w:val="24"/>
          <w:vertAlign w:val="superscript"/>
        </w:rPr>
        <w:t xml:space="preserve"> *</w:t>
      </w:r>
    </w:p>
    <w:p w14:paraId="2077C393" w14:textId="77777777" w:rsidR="002D71D8" w:rsidRDefault="002D71D8" w:rsidP="002D71D8"/>
    <w:p w14:paraId="2D96A7C2" w14:textId="77777777" w:rsidR="002D71D8" w:rsidRPr="00D64EAB" w:rsidRDefault="002D71D8" w:rsidP="002D71D8">
      <w:pPr>
        <w:adjustRightInd w:val="0"/>
        <w:snapToGrid w:val="0"/>
        <w:spacing w:beforeLines="50" w:before="156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</w:pP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a</w:t>
      </w:r>
      <w:r w:rsidRPr="00D64EAB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Shanghai</w:t>
      </w:r>
      <w:proofErr w:type="spellEnd"/>
      <w:r w:rsidRPr="00D64EAB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Key Laboratory of Compound Chinese Medicine, The Ministry of Education (MOE) Key Laboratory for Standardization of Chinese Medicine, Institute of Chinese Materia Medica, Shanghai University of Traditional Chinese Medicine, 1200 </w:t>
      </w:r>
      <w:proofErr w:type="spellStart"/>
      <w:r w:rsidRPr="00D64EAB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Cailun</w:t>
      </w:r>
      <w:proofErr w:type="spellEnd"/>
      <w:r w:rsidRPr="00D64EAB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Road, Shanghai 201203, China</w:t>
      </w:r>
    </w:p>
    <w:p w14:paraId="07AE90A7" w14:textId="77777777" w:rsidR="002D71D8" w:rsidRPr="00ED3FC4" w:rsidRDefault="002D71D8" w:rsidP="002D71D8">
      <w:pPr>
        <w:adjustRightInd w:val="0"/>
        <w:snapToGrid w:val="0"/>
        <w:spacing w:beforeLines="50" w:before="156" w:line="360" w:lineRule="auto"/>
        <w:rPr>
          <w:rFonts w:ascii="Times New Roman" w:hAnsi="Times New Roman" w:cs="Times New Roman"/>
          <w:i/>
          <w:iCs/>
          <w:sz w:val="22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b</w:t>
      </w:r>
      <w:r w:rsidRPr="00ED3FC4">
        <w:rPr>
          <w:rFonts w:ascii="Times New Roman" w:hAnsi="Times New Roman" w:cs="Times New Roman"/>
          <w:sz w:val="22"/>
          <w:vertAlign w:val="superscript"/>
        </w:rPr>
        <w:t xml:space="preserve"> </w:t>
      </w:r>
      <w:r w:rsidRPr="00ED3FC4">
        <w:rPr>
          <w:rFonts w:ascii="Times New Roman" w:hAnsi="Times New Roman" w:cs="Times New Roman"/>
          <w:i/>
          <w:iCs/>
          <w:sz w:val="22"/>
        </w:rPr>
        <w:t>Shanghai R &amp; D Center for Standardization of Traditional Chinese Medicines, Shanghai 201210, China</w:t>
      </w:r>
    </w:p>
    <w:p w14:paraId="4EEFFB9B" w14:textId="77777777" w:rsidR="002D71D8" w:rsidRPr="00ED3FC4" w:rsidRDefault="002D71D8" w:rsidP="002D71D8">
      <w:pPr>
        <w:adjustRightInd w:val="0"/>
        <w:snapToGrid w:val="0"/>
        <w:spacing w:beforeLines="50" w:before="156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</w:pPr>
    </w:p>
    <w:p w14:paraId="67945833" w14:textId="77777777" w:rsidR="002D71D8" w:rsidRDefault="002D71D8" w:rsidP="002D71D8">
      <w:pPr>
        <w:adjustRightInd w:val="0"/>
        <w:snapToGrid w:val="0"/>
        <w:spacing w:beforeLines="50" w:before="156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5477A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*</w:t>
      </w:r>
      <w:r w:rsidRPr="00A547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C45DA">
        <w:rPr>
          <w:rFonts w:ascii="Times New Roman" w:hAnsi="Times New Roman" w:cs="Times New Roman"/>
          <w:sz w:val="24"/>
          <w:szCs w:val="24"/>
          <w:shd w:val="clear" w:color="auto" w:fill="FFFFFF"/>
        </w:rPr>
        <w:t>Corresponding authors at: Institute of Chinese Materia Medica, Shanghai University of Traditional Chinese Medicine, Shanghai 201203,</w:t>
      </w:r>
      <w:r>
        <w:rPr>
          <w:rFonts w:ascii="Times New Roman" w:hAnsi="Times New Roman" w:cs="Times New Roman" w:hint="eastAsia"/>
          <w:sz w:val="24"/>
          <w:szCs w:val="24"/>
          <w:shd w:val="clear" w:color="auto" w:fill="FFFFFF"/>
        </w:rPr>
        <w:t xml:space="preserve"> </w:t>
      </w:r>
      <w:r w:rsidRPr="00EC45DA">
        <w:rPr>
          <w:rFonts w:ascii="Times New Roman" w:hAnsi="Times New Roman" w:cs="Times New Roman"/>
          <w:sz w:val="24"/>
          <w:szCs w:val="24"/>
          <w:shd w:val="clear" w:color="auto" w:fill="FFFFFF"/>
        </w:rPr>
        <w:t>China.</w:t>
      </w:r>
    </w:p>
    <w:p w14:paraId="41089623" w14:textId="77777777" w:rsidR="002D71D8" w:rsidRPr="00A5477A" w:rsidRDefault="002D71D8" w:rsidP="002D71D8">
      <w:pPr>
        <w:adjustRightInd w:val="0"/>
        <w:snapToGrid w:val="0"/>
        <w:spacing w:beforeLines="50" w:before="156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</w:pPr>
      <w:r w:rsidRPr="00EC45DA">
        <w:rPr>
          <w:rFonts w:ascii="Times New Roman" w:hAnsi="Times New Roman" w:cs="Times New Roman"/>
          <w:sz w:val="24"/>
          <w:szCs w:val="24"/>
          <w:shd w:val="clear" w:color="auto" w:fill="FFFFFF"/>
        </w:rPr>
        <w:t>E-mail addresses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  <w:r w:rsidRPr="00EC45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A5477A">
        <w:rPr>
          <w:rFonts w:ascii="Times New Roman" w:hAnsi="Times New Roman" w:cs="Times New Roman"/>
          <w:sz w:val="24"/>
          <w:szCs w:val="24"/>
          <w:shd w:val="clear" w:color="auto" w:fill="FFFFFF"/>
        </w:rPr>
        <w:t>yl7@shutcm.edu.cn (L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7A134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A5477A">
        <w:rPr>
          <w:rFonts w:ascii="Times New Roman" w:hAnsi="Times New Roman" w:cs="Times New Roman"/>
          <w:sz w:val="24"/>
          <w:szCs w:val="24"/>
          <w:shd w:val="clear" w:color="auto" w:fill="FFFFFF"/>
        </w:rPr>
        <w:t>Y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ang</w:t>
      </w:r>
      <w:r w:rsidRPr="00A5477A">
        <w:rPr>
          <w:rFonts w:ascii="Times New Roman" w:hAnsi="Times New Roman" w:cs="Times New Roman"/>
          <w:sz w:val="24"/>
          <w:szCs w:val="24"/>
          <w:shd w:val="clear" w:color="auto" w:fill="FFFFFF"/>
        </w:rPr>
        <w:t>); aizhenxiong@shutcm.edu.cn (A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7A134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A5477A">
        <w:rPr>
          <w:rFonts w:ascii="Times New Roman" w:hAnsi="Times New Roman" w:cs="Times New Roman"/>
          <w:sz w:val="24"/>
          <w:szCs w:val="24"/>
          <w:shd w:val="clear" w:color="auto" w:fill="FFFFFF"/>
        </w:rPr>
        <w:t>X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iong</w:t>
      </w:r>
      <w:r w:rsidRPr="00A5477A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; </w:t>
      </w:r>
      <w:r w:rsidRPr="00972AE7">
        <w:rPr>
          <w:rFonts w:ascii="Times New Roman" w:hAnsi="Times New Roman" w:cs="Times New Roman"/>
          <w:sz w:val="24"/>
          <w:szCs w:val="24"/>
          <w:shd w:val="clear" w:color="auto" w:fill="FFFFFF"/>
        </w:rPr>
        <w:t>nail8219@126.com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(L. Ding)</w:t>
      </w:r>
    </w:p>
    <w:p w14:paraId="470AB92E" w14:textId="68EEA637" w:rsidR="00DE5150" w:rsidRDefault="002D71D8" w:rsidP="002D71D8">
      <w:pPr>
        <w:adjustRightInd w:val="0"/>
        <w:snapToGrid w:val="0"/>
        <w:spacing w:beforeLines="50" w:before="156" w:line="360" w:lineRule="auto"/>
        <w:rPr>
          <w:rFonts w:ascii="Palatino Linotype" w:eastAsia="宋体" w:hAnsi="Palatino Linotype" w:cs="Times New Roman"/>
          <w:color w:val="000000"/>
          <w:kern w:val="0"/>
          <w:sz w:val="20"/>
          <w:szCs w:val="20"/>
        </w:rPr>
      </w:pPr>
      <w:r w:rsidRPr="00EC45DA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1</w:t>
      </w:r>
      <w:r w:rsidRPr="00EC45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Jie-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jing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Yu</w:t>
      </w:r>
      <w:r w:rsidRPr="00EC45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and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Yu Wang</w:t>
      </w:r>
      <w:r w:rsidRPr="00EC45D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contributed equally to this work and should be considered co-first authors.</w:t>
      </w:r>
    </w:p>
    <w:p w14:paraId="0A1B1E03" w14:textId="198143AC" w:rsidR="00DE5150" w:rsidRDefault="00DE5150">
      <w:pPr>
        <w:widowControl/>
        <w:jc w:val="left"/>
        <w:rPr>
          <w:rFonts w:ascii="Palatino Linotype" w:eastAsia="宋体" w:hAnsi="Palatino Linotype" w:cs="Times New Roman"/>
          <w:color w:val="000000"/>
          <w:kern w:val="0"/>
          <w:sz w:val="20"/>
          <w:szCs w:val="20"/>
        </w:rPr>
      </w:pPr>
      <w:r>
        <w:rPr>
          <w:rFonts w:ascii="Palatino Linotype" w:eastAsia="宋体" w:hAnsi="Palatino Linotype" w:cs="Times New Roman"/>
          <w:color w:val="000000"/>
          <w:kern w:val="0"/>
          <w:sz w:val="20"/>
          <w:szCs w:val="20"/>
        </w:rPr>
        <w:br w:type="page"/>
      </w:r>
    </w:p>
    <w:p w14:paraId="4F9B772B" w14:textId="0955C314" w:rsidR="00DE5150" w:rsidRDefault="00097670">
      <w:pPr>
        <w:widowControl/>
        <w:jc w:val="left"/>
        <w:rPr>
          <w:rFonts w:ascii="Palatino Linotype" w:eastAsia="宋体" w:hAnsi="Palatino Linotype" w:cs="Times New Roman"/>
          <w:color w:val="000000"/>
          <w:kern w:val="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A2995CE" wp14:editId="053B299A">
            <wp:extent cx="5278120" cy="7287895"/>
            <wp:effectExtent l="0" t="0" r="0" b="8255"/>
            <wp:docPr id="10156530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65304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728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BA7B3" w14:textId="77777777" w:rsidR="00DE5150" w:rsidRDefault="00DE5150" w:rsidP="008E30C8">
      <w:pPr>
        <w:widowControl/>
        <w:jc w:val="center"/>
        <w:rPr>
          <w:rFonts w:ascii="Times New Roman" w:eastAsia="宋体" w:hAnsi="Times New Roman" w:cs="Times New Roman"/>
          <w:color w:val="000000"/>
          <w:kern w:val="0"/>
          <w:sz w:val="20"/>
          <w:szCs w:val="20"/>
        </w:rPr>
      </w:pPr>
      <w:r w:rsidRPr="008E30C8">
        <w:rPr>
          <w:rFonts w:ascii="Times New Roman" w:eastAsia="宋体" w:hAnsi="Times New Roman" w:cs="Times New Roman"/>
          <w:b/>
          <w:bCs/>
          <w:color w:val="000000"/>
          <w:kern w:val="0"/>
          <w:sz w:val="20"/>
          <w:szCs w:val="20"/>
        </w:rPr>
        <w:t>Fig. S1</w:t>
      </w:r>
      <w:r w:rsidRPr="00DE5150">
        <w:rPr>
          <w:rFonts w:ascii="Times New Roman" w:eastAsia="宋体" w:hAnsi="Times New Roman" w:cs="Times New Roman"/>
          <w:color w:val="000000"/>
          <w:kern w:val="0"/>
          <w:sz w:val="20"/>
          <w:szCs w:val="20"/>
        </w:rPr>
        <w:t xml:space="preserve"> Typical UPLC-MS total ion chromatography of DNT sample (A), serum sample (B), and liver sample (C) in both of positive and negative ion modes.</w:t>
      </w:r>
    </w:p>
    <w:p w14:paraId="3E754264" w14:textId="77777777" w:rsidR="00DE5150" w:rsidRDefault="00DE5150">
      <w:pPr>
        <w:widowControl/>
        <w:jc w:val="left"/>
        <w:rPr>
          <w:rFonts w:ascii="Times New Roman" w:eastAsia="宋体" w:hAnsi="Times New Roman" w:cs="Times New Roman"/>
          <w:color w:val="000000"/>
          <w:kern w:val="0"/>
          <w:sz w:val="20"/>
          <w:szCs w:val="20"/>
        </w:rPr>
      </w:pPr>
      <w:r>
        <w:rPr>
          <w:rFonts w:ascii="Times New Roman" w:eastAsia="宋体" w:hAnsi="Times New Roman" w:cs="Times New Roman"/>
          <w:color w:val="000000"/>
          <w:kern w:val="0"/>
          <w:sz w:val="20"/>
          <w:szCs w:val="20"/>
        </w:rPr>
        <w:br w:type="page"/>
      </w:r>
    </w:p>
    <w:p w14:paraId="3EAA746B" w14:textId="4ADC15C9" w:rsidR="00DE5150" w:rsidRDefault="00097670" w:rsidP="00DE5150">
      <w:pPr>
        <w:widowControl/>
        <w:jc w:val="center"/>
        <w:rPr>
          <w:rFonts w:ascii="Times New Roman" w:eastAsia="宋体" w:hAnsi="Times New Roman" w:cs="Times New Roman"/>
          <w:color w:val="000000"/>
          <w:kern w:val="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83CAEE9" wp14:editId="18E38550">
            <wp:extent cx="4274260" cy="5919788"/>
            <wp:effectExtent l="0" t="0" r="0" b="5080"/>
            <wp:docPr id="16521410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14107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78142" cy="592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31BDB" w14:textId="157D2DA1" w:rsidR="00DE5150" w:rsidRDefault="00DE5150" w:rsidP="008E30C8">
      <w:pPr>
        <w:widowControl/>
        <w:jc w:val="center"/>
        <w:rPr>
          <w:rFonts w:ascii="Times New Roman" w:eastAsia="宋体" w:hAnsi="Times New Roman" w:cs="Times New Roman"/>
          <w:color w:val="000000"/>
          <w:kern w:val="0"/>
          <w:sz w:val="20"/>
          <w:szCs w:val="20"/>
        </w:rPr>
      </w:pPr>
      <w:r w:rsidRPr="008E30C8">
        <w:rPr>
          <w:rFonts w:ascii="Times New Roman" w:eastAsia="宋体" w:hAnsi="Times New Roman" w:cs="Times New Roman"/>
          <w:b/>
          <w:bCs/>
          <w:color w:val="000000"/>
          <w:kern w:val="0"/>
          <w:sz w:val="20"/>
          <w:szCs w:val="20"/>
        </w:rPr>
        <w:t>Fig. S2</w:t>
      </w:r>
      <w:r w:rsidRPr="00DE5150">
        <w:rPr>
          <w:rFonts w:ascii="Times New Roman" w:eastAsia="宋体" w:hAnsi="Times New Roman" w:cs="Times New Roman"/>
          <w:color w:val="000000"/>
          <w:kern w:val="0"/>
          <w:sz w:val="20"/>
          <w:szCs w:val="20"/>
        </w:rPr>
        <w:t xml:space="preserve"> Volcano plots of endogenous compounds highlights differentially expressed endogenous components in serum and liver samples of mice. (A-D) Volcano plots between VEH and ANIT groups both in positive and negative ion modes. (E-H) Volcano plots between ANIT and ANIT+DNT groups both in positive and negative ion modes. Differentially expressed endogenous components between groups were screened by the selection criteria of P&lt;0.05 and fold change</w:t>
      </w:r>
      <w:r w:rsidRPr="00DE5150">
        <w:rPr>
          <w:rFonts w:ascii="Times New Roman" w:eastAsia="宋体" w:hAnsi="Times New Roman" w:cs="Times New Roman"/>
          <w:color w:val="000000"/>
          <w:kern w:val="0"/>
          <w:sz w:val="20"/>
          <w:szCs w:val="20"/>
        </w:rPr>
        <w:t>＞</w:t>
      </w:r>
      <w:r w:rsidRPr="00DE5150">
        <w:rPr>
          <w:rFonts w:ascii="Times New Roman" w:eastAsia="宋体" w:hAnsi="Times New Roman" w:cs="Times New Roman"/>
          <w:color w:val="000000"/>
          <w:kern w:val="0"/>
          <w:sz w:val="20"/>
          <w:szCs w:val="20"/>
        </w:rPr>
        <w:t>1.5.</w:t>
      </w:r>
    </w:p>
    <w:p w14:paraId="66DABF8D" w14:textId="77777777" w:rsidR="00DE5150" w:rsidRDefault="00DE5150">
      <w:pPr>
        <w:widowControl/>
        <w:jc w:val="left"/>
        <w:rPr>
          <w:rFonts w:ascii="Times New Roman" w:eastAsia="宋体" w:hAnsi="Times New Roman" w:cs="Times New Roman"/>
          <w:color w:val="000000"/>
          <w:kern w:val="0"/>
          <w:sz w:val="20"/>
          <w:szCs w:val="20"/>
        </w:rPr>
      </w:pPr>
      <w:r>
        <w:rPr>
          <w:rFonts w:ascii="Times New Roman" w:eastAsia="宋体" w:hAnsi="Times New Roman" w:cs="Times New Roman"/>
          <w:color w:val="000000"/>
          <w:kern w:val="0"/>
          <w:sz w:val="20"/>
          <w:szCs w:val="20"/>
        </w:rPr>
        <w:br w:type="page"/>
      </w:r>
    </w:p>
    <w:p w14:paraId="0F9CD016" w14:textId="09AB26EC" w:rsidR="008E30C8" w:rsidRDefault="008E30C8" w:rsidP="008E30C8">
      <w:pPr>
        <w:widowControl/>
        <w:jc w:val="center"/>
        <w:rPr>
          <w:rFonts w:ascii="Times New Roman" w:eastAsia="宋体" w:hAnsi="Times New Roman" w:cs="Times New Roman"/>
          <w:b/>
          <w:bCs/>
          <w:color w:val="000000"/>
          <w:kern w:val="0"/>
          <w:sz w:val="20"/>
          <w:szCs w:val="20"/>
        </w:rPr>
      </w:pPr>
      <w:r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0"/>
          <w:szCs w:val="20"/>
        </w:rPr>
        <w:lastRenderedPageBreak/>
        <w:drawing>
          <wp:inline distT="0" distB="0" distL="0" distR="0" wp14:anchorId="0600DCAB" wp14:editId="09828D9A">
            <wp:extent cx="4949952" cy="4559808"/>
            <wp:effectExtent l="0" t="0" r="3175" b="0"/>
            <wp:docPr id="20264117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411713" name="图片 202641171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9952" cy="4559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6BA5C" w14:textId="332ABC32" w:rsidR="008E30C8" w:rsidRDefault="008E30C8" w:rsidP="008E30C8">
      <w:pPr>
        <w:widowControl/>
        <w:jc w:val="center"/>
        <w:rPr>
          <w:rFonts w:ascii="Times New Roman" w:eastAsia="宋体" w:hAnsi="Times New Roman" w:cs="Times New Roman"/>
          <w:color w:val="000000"/>
          <w:kern w:val="0"/>
          <w:sz w:val="20"/>
          <w:szCs w:val="20"/>
        </w:rPr>
      </w:pPr>
      <w:r w:rsidRPr="008E30C8">
        <w:rPr>
          <w:rFonts w:ascii="Times New Roman" w:eastAsia="宋体" w:hAnsi="Times New Roman" w:cs="Times New Roman"/>
          <w:b/>
          <w:bCs/>
          <w:color w:val="000000"/>
          <w:kern w:val="0"/>
          <w:sz w:val="20"/>
          <w:szCs w:val="20"/>
        </w:rPr>
        <w:t>Fig. S</w:t>
      </w:r>
      <w:r>
        <w:rPr>
          <w:rFonts w:ascii="Times New Roman" w:eastAsia="宋体" w:hAnsi="Times New Roman" w:cs="Times New Roman"/>
          <w:b/>
          <w:bCs/>
          <w:color w:val="000000"/>
          <w:kern w:val="0"/>
          <w:sz w:val="20"/>
          <w:szCs w:val="20"/>
        </w:rPr>
        <w:t>3</w:t>
      </w:r>
      <w:r w:rsidRPr="00DE5150">
        <w:rPr>
          <w:rFonts w:ascii="Times New Roman" w:eastAsia="宋体" w:hAnsi="Times New Roman" w:cs="Times New Roman"/>
          <w:color w:val="000000"/>
          <w:kern w:val="0"/>
          <w:sz w:val="20"/>
          <w:szCs w:val="20"/>
        </w:rPr>
        <w:t xml:space="preserve"> </w:t>
      </w:r>
      <w:r w:rsidRPr="008E30C8">
        <w:rPr>
          <w:rFonts w:ascii="Times New Roman" w:eastAsia="宋体" w:hAnsi="Times New Roman" w:cs="Times New Roman"/>
          <w:color w:val="000000"/>
          <w:kern w:val="0"/>
          <w:sz w:val="20"/>
          <w:szCs w:val="20"/>
        </w:rPr>
        <w:t>Hepatic mRNA expression of genes involved in bile acid biosynthesis and secretion in mice. Compared with the VEH (control) group, *P &lt;0.05, **P &lt;0.01, ***P &lt;0.001; Compared with the ANIT (model) group, #P &lt;0.05, ##P &lt;0.01, ###P &lt;0.001.</w:t>
      </w:r>
    </w:p>
    <w:p w14:paraId="4C5186CC" w14:textId="77777777" w:rsidR="008E30C8" w:rsidRDefault="008E30C8">
      <w:pPr>
        <w:widowControl/>
        <w:jc w:val="left"/>
        <w:rPr>
          <w:rFonts w:ascii="Times New Roman" w:eastAsia="宋体" w:hAnsi="Times New Roman" w:cs="Times New Roman"/>
          <w:color w:val="000000"/>
          <w:kern w:val="0"/>
          <w:sz w:val="20"/>
          <w:szCs w:val="20"/>
        </w:rPr>
      </w:pPr>
      <w:r>
        <w:rPr>
          <w:rFonts w:ascii="Times New Roman" w:eastAsia="宋体" w:hAnsi="Times New Roman" w:cs="Times New Roman"/>
          <w:color w:val="000000"/>
          <w:kern w:val="0"/>
          <w:sz w:val="20"/>
          <w:szCs w:val="20"/>
        </w:rPr>
        <w:br w:type="page"/>
      </w:r>
    </w:p>
    <w:p w14:paraId="6647B5D2" w14:textId="7E4C331B" w:rsidR="00C16B34" w:rsidRDefault="00097670" w:rsidP="00C16B34">
      <w:pPr>
        <w:widowControl/>
        <w:jc w:val="center"/>
        <w:rPr>
          <w:rFonts w:ascii="Times New Roman" w:eastAsia="宋体" w:hAnsi="Times New Roman" w:cs="Times New Roman"/>
          <w:color w:val="000000"/>
          <w:kern w:val="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D388A89" wp14:editId="40E8C60D">
            <wp:extent cx="3819525" cy="5862548"/>
            <wp:effectExtent l="0" t="0" r="0" b="5080"/>
            <wp:docPr id="13001317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13175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23126" cy="586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027BF" w14:textId="77777777" w:rsidR="008E30C8" w:rsidRDefault="00C16B34" w:rsidP="008E30C8">
      <w:pPr>
        <w:widowControl/>
        <w:jc w:val="center"/>
        <w:rPr>
          <w:rFonts w:ascii="Times New Roman" w:eastAsia="宋体" w:hAnsi="Times New Roman" w:cs="Times New Roman"/>
          <w:color w:val="000000"/>
          <w:kern w:val="0"/>
          <w:sz w:val="20"/>
          <w:szCs w:val="20"/>
        </w:rPr>
      </w:pPr>
      <w:r w:rsidRPr="008E30C8">
        <w:rPr>
          <w:rFonts w:ascii="Times New Roman" w:eastAsia="宋体" w:hAnsi="Times New Roman" w:cs="Times New Roman"/>
          <w:b/>
          <w:bCs/>
          <w:color w:val="000000"/>
          <w:kern w:val="0"/>
          <w:sz w:val="20"/>
          <w:szCs w:val="20"/>
        </w:rPr>
        <w:t>Fig. S</w:t>
      </w:r>
      <w:r w:rsidR="008E30C8">
        <w:rPr>
          <w:rFonts w:ascii="Times New Roman" w:eastAsia="宋体" w:hAnsi="Times New Roman" w:cs="Times New Roman"/>
          <w:b/>
          <w:bCs/>
          <w:color w:val="000000"/>
          <w:kern w:val="0"/>
          <w:sz w:val="20"/>
          <w:szCs w:val="20"/>
        </w:rPr>
        <w:t>4</w:t>
      </w:r>
      <w:r w:rsidRPr="008E30C8">
        <w:rPr>
          <w:rFonts w:ascii="Times New Roman" w:eastAsia="宋体" w:hAnsi="Times New Roman" w:cs="Times New Roman"/>
          <w:b/>
          <w:bCs/>
          <w:color w:val="000000"/>
          <w:kern w:val="0"/>
          <w:sz w:val="20"/>
          <w:szCs w:val="20"/>
        </w:rPr>
        <w:t xml:space="preserve"> </w:t>
      </w:r>
      <w:r w:rsidRPr="00C16B34">
        <w:rPr>
          <w:rFonts w:ascii="Times New Roman" w:eastAsia="宋体" w:hAnsi="Times New Roman" w:cs="Times New Roman"/>
          <w:color w:val="000000"/>
          <w:kern w:val="0"/>
          <w:sz w:val="20"/>
          <w:szCs w:val="20"/>
        </w:rPr>
        <w:t>Possible mechanism for the anti-cholestatic effect of the DNT Q-markers. (A) KEGG pathway enrichment. The top 20 pathways are shown. (B) GO function enrichment analysis for BP, MF, CC. The top 10 significant terms (P &lt; 0.05) are shown. X coordinate stands for enriched gene function, and Y coordinate stands for enriched gene number.</w:t>
      </w:r>
    </w:p>
    <w:p w14:paraId="0F0DCC18" w14:textId="448161C2" w:rsidR="00DE5150" w:rsidRPr="00DE5150" w:rsidRDefault="00DE5150" w:rsidP="008E30C8">
      <w:pPr>
        <w:widowControl/>
        <w:jc w:val="left"/>
        <w:rPr>
          <w:rFonts w:ascii="Times New Roman" w:eastAsia="宋体" w:hAnsi="Times New Roman" w:cs="Times New Roman"/>
          <w:color w:val="000000"/>
          <w:kern w:val="0"/>
          <w:sz w:val="20"/>
          <w:szCs w:val="20"/>
        </w:rPr>
      </w:pPr>
      <w:r w:rsidRPr="00DE5150">
        <w:rPr>
          <w:rFonts w:ascii="Times New Roman" w:eastAsia="宋体" w:hAnsi="Times New Roman" w:cs="Times New Roman"/>
          <w:color w:val="000000"/>
          <w:kern w:val="0"/>
          <w:sz w:val="20"/>
          <w:szCs w:val="20"/>
        </w:rPr>
        <w:br w:type="page"/>
      </w:r>
    </w:p>
    <w:p w14:paraId="7E18E312" w14:textId="77777777" w:rsidR="00722A26" w:rsidRPr="005203D2" w:rsidRDefault="00722A26" w:rsidP="00722A26">
      <w:pPr>
        <w:widowControl/>
        <w:adjustRightInd w:val="0"/>
        <w:snapToGrid w:val="0"/>
        <w:jc w:val="left"/>
        <w:rPr>
          <w:rFonts w:ascii="Palatino Linotype" w:hAnsi="Palatino Linotype" w:cs="Times New Roman"/>
          <w:bCs/>
          <w:color w:val="000000" w:themeColor="text1"/>
          <w:sz w:val="20"/>
          <w:szCs w:val="20"/>
        </w:rPr>
      </w:pPr>
      <w:r w:rsidRPr="005203D2">
        <w:rPr>
          <w:rFonts w:ascii="Palatino Linotype" w:hAnsi="Palatino Linotype" w:cs="Times New Roman"/>
          <w:bCs/>
          <w:color w:val="000000" w:themeColor="text1"/>
          <w:sz w:val="20"/>
          <w:szCs w:val="20"/>
        </w:rPr>
        <w:lastRenderedPageBreak/>
        <w:t>Table S</w:t>
      </w:r>
      <w:r>
        <w:rPr>
          <w:rFonts w:ascii="Palatino Linotype" w:hAnsi="Palatino Linotype" w:cs="Times New Roman"/>
          <w:bCs/>
          <w:color w:val="000000" w:themeColor="text1"/>
          <w:sz w:val="20"/>
          <w:szCs w:val="20"/>
        </w:rPr>
        <w:t>1</w:t>
      </w:r>
      <w:r w:rsidRPr="005203D2">
        <w:rPr>
          <w:rFonts w:ascii="Palatino Linotype" w:hAnsi="Palatino Linotype" w:cs="Times New Roman"/>
          <w:bCs/>
          <w:color w:val="000000" w:themeColor="text1"/>
          <w:sz w:val="20"/>
          <w:szCs w:val="20"/>
        </w:rPr>
        <w:t xml:space="preserve"> P</w:t>
      </w:r>
      <w:r>
        <w:rPr>
          <w:rFonts w:ascii="Palatino Linotype" w:hAnsi="Palatino Linotype" w:cs="Times New Roman" w:hint="eastAsia"/>
          <w:bCs/>
          <w:color w:val="000000" w:themeColor="text1"/>
          <w:sz w:val="20"/>
          <w:szCs w:val="20"/>
        </w:rPr>
        <w:t>rimers</w:t>
      </w:r>
      <w:r>
        <w:rPr>
          <w:rFonts w:ascii="Palatino Linotype" w:hAnsi="Palatino Linotype" w:cs="Times New Roman"/>
          <w:bCs/>
          <w:color w:val="000000" w:themeColor="text1"/>
          <w:sz w:val="20"/>
          <w:szCs w:val="20"/>
        </w:rPr>
        <w:t xml:space="preserve"> used for q-PCR</w:t>
      </w:r>
      <w:r w:rsidRPr="005203D2">
        <w:rPr>
          <w:rFonts w:ascii="Palatino Linotype" w:hAnsi="Palatino Linotype" w:cs="Times New Roman"/>
          <w:bCs/>
          <w:color w:val="000000" w:themeColor="text1"/>
          <w:sz w:val="20"/>
          <w:szCs w:val="20"/>
        </w:rPr>
        <w:t>.</w:t>
      </w:r>
    </w:p>
    <w:tbl>
      <w:tblPr>
        <w:tblW w:w="5000" w:type="pct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17"/>
        <w:gridCol w:w="853"/>
        <w:gridCol w:w="3722"/>
        <w:gridCol w:w="3320"/>
      </w:tblGrid>
      <w:tr w:rsidR="00722A26" w:rsidRPr="001B4DBF" w14:paraId="56D6F2F4" w14:textId="77777777" w:rsidTr="00EB1578">
        <w:trPr>
          <w:trHeight w:val="312"/>
        </w:trPr>
        <w:tc>
          <w:tcPr>
            <w:tcW w:w="251" w:type="pct"/>
            <w:vMerge w:val="restar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BCC1E0E" w14:textId="77777777" w:rsidR="00722A26" w:rsidRPr="001B4DBF" w:rsidRDefault="00722A26" w:rsidP="00EB1578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1B4DBF">
              <w:rPr>
                <w:rFonts w:ascii="Palatino Linotype" w:hAnsi="Palatino Linotype" w:cs="Times New Roman"/>
                <w:sz w:val="20"/>
                <w:szCs w:val="20"/>
              </w:rPr>
              <w:t>No.</w:t>
            </w:r>
          </w:p>
        </w:tc>
        <w:tc>
          <w:tcPr>
            <w:tcW w:w="513" w:type="pct"/>
            <w:vMerge w:val="restar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0A9C3F3" w14:textId="77777777" w:rsidR="00722A26" w:rsidRPr="001B4DBF" w:rsidRDefault="00722A26" w:rsidP="00EB1578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1B4DBF">
              <w:rPr>
                <w:rFonts w:ascii="Palatino Linotype" w:hAnsi="Palatino Linotype" w:cs="Times New Roman"/>
                <w:sz w:val="20"/>
                <w:szCs w:val="20"/>
              </w:rPr>
              <w:t>Gene</w:t>
            </w:r>
          </w:p>
        </w:tc>
        <w:tc>
          <w:tcPr>
            <w:tcW w:w="2239" w:type="pct"/>
            <w:vMerge w:val="restar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BCEF1FC" w14:textId="77777777" w:rsidR="00722A26" w:rsidRPr="001B4DBF" w:rsidRDefault="00722A26" w:rsidP="00EB1578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>
              <w:rPr>
                <w:rFonts w:ascii="Palatino Linotype" w:hAnsi="Palatino Linotype" w:cs="Times New Roman" w:hint="eastAsia"/>
                <w:sz w:val="20"/>
                <w:szCs w:val="20"/>
              </w:rPr>
              <w:t>For</w:t>
            </w:r>
            <w:r>
              <w:rPr>
                <w:rFonts w:ascii="Palatino Linotype" w:hAnsi="Palatino Linotype" w:cs="Times New Roman"/>
                <w:sz w:val="20"/>
                <w:szCs w:val="20"/>
              </w:rPr>
              <w:t>ward</w:t>
            </w:r>
          </w:p>
        </w:tc>
        <w:tc>
          <w:tcPr>
            <w:tcW w:w="1997" w:type="pct"/>
            <w:vMerge w:val="restar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1D260693" w14:textId="77777777" w:rsidR="00722A26" w:rsidRPr="001B4DBF" w:rsidRDefault="00722A26" w:rsidP="00EB1578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>
              <w:rPr>
                <w:rFonts w:ascii="Palatino Linotype" w:hAnsi="Palatino Linotype" w:cs="Times New Roman"/>
                <w:sz w:val="20"/>
                <w:szCs w:val="20"/>
              </w:rPr>
              <w:t>Reverse</w:t>
            </w:r>
          </w:p>
        </w:tc>
      </w:tr>
      <w:tr w:rsidR="00722A26" w:rsidRPr="001B4DBF" w14:paraId="4AA51853" w14:textId="77777777" w:rsidTr="00EB1578">
        <w:trPr>
          <w:trHeight w:val="270"/>
        </w:trPr>
        <w:tc>
          <w:tcPr>
            <w:tcW w:w="251" w:type="pct"/>
            <w:vMerge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</w:tcPr>
          <w:p w14:paraId="0F337005" w14:textId="77777777" w:rsidR="00722A26" w:rsidRPr="001B4DBF" w:rsidRDefault="00722A26" w:rsidP="00EB1578">
            <w:pPr>
              <w:adjustRightInd w:val="0"/>
              <w:snapToGrid w:val="0"/>
              <w:rPr>
                <w:rFonts w:ascii="Palatino Linotype" w:hAnsi="Palatino Linotype" w:cs="Times New Roman"/>
                <w:sz w:val="20"/>
                <w:szCs w:val="20"/>
              </w:rPr>
            </w:pPr>
          </w:p>
        </w:tc>
        <w:tc>
          <w:tcPr>
            <w:tcW w:w="513" w:type="pct"/>
            <w:vMerge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</w:tcPr>
          <w:p w14:paraId="435D24DE" w14:textId="77777777" w:rsidR="00722A26" w:rsidRPr="001B4DBF" w:rsidRDefault="00722A26" w:rsidP="00EB1578">
            <w:pPr>
              <w:adjustRightInd w:val="0"/>
              <w:snapToGrid w:val="0"/>
              <w:rPr>
                <w:rFonts w:ascii="Palatino Linotype" w:hAnsi="Palatino Linotype" w:cs="Times New Roman"/>
                <w:sz w:val="20"/>
                <w:szCs w:val="20"/>
              </w:rPr>
            </w:pPr>
          </w:p>
        </w:tc>
        <w:tc>
          <w:tcPr>
            <w:tcW w:w="2239" w:type="pct"/>
            <w:vMerge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</w:tcPr>
          <w:p w14:paraId="675C2333" w14:textId="77777777" w:rsidR="00722A26" w:rsidRPr="001B4DBF" w:rsidRDefault="00722A26" w:rsidP="00EB1578">
            <w:pPr>
              <w:adjustRightInd w:val="0"/>
              <w:snapToGrid w:val="0"/>
              <w:rPr>
                <w:rFonts w:ascii="Palatino Linotype" w:hAnsi="Palatino Linotype" w:cs="Times New Roman"/>
                <w:sz w:val="20"/>
                <w:szCs w:val="20"/>
              </w:rPr>
            </w:pPr>
          </w:p>
        </w:tc>
        <w:tc>
          <w:tcPr>
            <w:tcW w:w="1997" w:type="pct"/>
            <w:vMerge/>
            <w:tcBorders>
              <w:left w:val="nil"/>
              <w:bottom w:val="nil"/>
              <w:right w:val="nil"/>
            </w:tcBorders>
          </w:tcPr>
          <w:p w14:paraId="54BF5177" w14:textId="77777777" w:rsidR="00722A26" w:rsidRPr="001B4DBF" w:rsidRDefault="00722A26" w:rsidP="00EB1578">
            <w:pPr>
              <w:adjustRightInd w:val="0"/>
              <w:snapToGrid w:val="0"/>
              <w:rPr>
                <w:rFonts w:ascii="Palatino Linotype" w:hAnsi="Palatino Linotype" w:cs="Times New Roman"/>
                <w:sz w:val="20"/>
                <w:szCs w:val="20"/>
              </w:rPr>
            </w:pPr>
          </w:p>
        </w:tc>
      </w:tr>
      <w:tr w:rsidR="00722A26" w:rsidRPr="001B4DBF" w14:paraId="3B171859" w14:textId="77777777" w:rsidTr="00EB1578">
        <w:trPr>
          <w:trHeight w:val="167"/>
        </w:trPr>
        <w:tc>
          <w:tcPr>
            <w:tcW w:w="251" w:type="pct"/>
            <w:tcBorders>
              <w:top w:val="single" w:sz="4" w:space="0" w:color="000000"/>
              <w:left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AA2F6AE" w14:textId="77777777" w:rsidR="00722A26" w:rsidRPr="001B4DBF" w:rsidRDefault="00722A26" w:rsidP="00EB1578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1B4DBF">
              <w:rPr>
                <w:rFonts w:ascii="Palatino Linotype" w:hAnsi="Palatino Linotype" w:cs="Times New Roman"/>
                <w:sz w:val="20"/>
                <w:szCs w:val="20"/>
              </w:rPr>
              <w:t>1</w:t>
            </w:r>
          </w:p>
        </w:tc>
        <w:tc>
          <w:tcPr>
            <w:tcW w:w="513" w:type="pct"/>
            <w:tcBorders>
              <w:top w:val="single" w:sz="4" w:space="0" w:color="000000"/>
              <w:left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18DE327A" w14:textId="77777777" w:rsidR="00722A26" w:rsidRPr="001B4DBF" w:rsidRDefault="00722A26" w:rsidP="00EB1578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i/>
                <w:iCs/>
                <w:sz w:val="20"/>
                <w:szCs w:val="20"/>
              </w:rPr>
            </w:pPr>
            <w:proofErr w:type="spellStart"/>
            <w:r w:rsidRPr="001B4DBF">
              <w:rPr>
                <w:rFonts w:ascii="Palatino Linotype" w:eastAsia="宋体" w:hAnsi="Palatino Linotype" w:cs="Times New Roman"/>
                <w:i/>
                <w:iCs/>
                <w:color w:val="000000"/>
                <w:kern w:val="0"/>
                <w:sz w:val="20"/>
                <w:szCs w:val="20"/>
              </w:rPr>
              <w:t>Fxr</w:t>
            </w:r>
            <w:proofErr w:type="spellEnd"/>
          </w:p>
        </w:tc>
        <w:tc>
          <w:tcPr>
            <w:tcW w:w="2239" w:type="pct"/>
            <w:tcBorders>
              <w:top w:val="single" w:sz="4" w:space="0" w:color="000000"/>
              <w:left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1F432DD1" w14:textId="77777777" w:rsidR="00722A26" w:rsidRPr="001B4DBF" w:rsidRDefault="00722A26" w:rsidP="00EB1578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1B4DBF">
              <w:rPr>
                <w:rFonts w:ascii="Palatino Linotype" w:eastAsia="宋体" w:hAnsi="Palatino Linotype" w:cs="Times New Roman"/>
                <w:color w:val="000000"/>
                <w:kern w:val="0"/>
                <w:sz w:val="20"/>
                <w:szCs w:val="20"/>
              </w:rPr>
              <w:t>ATGTACCAGCCTGAGAACCC</w:t>
            </w:r>
          </w:p>
        </w:tc>
        <w:tc>
          <w:tcPr>
            <w:tcW w:w="1997" w:type="pct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14:paraId="6F4166F1" w14:textId="77777777" w:rsidR="00722A26" w:rsidRPr="001B4DBF" w:rsidRDefault="00722A26" w:rsidP="00EB1578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1B4DBF">
              <w:rPr>
                <w:rFonts w:ascii="Palatino Linotype" w:eastAsia="宋体" w:hAnsi="Palatino Linotype" w:cs="Times New Roman"/>
                <w:color w:val="000000"/>
                <w:kern w:val="0"/>
                <w:sz w:val="20"/>
                <w:szCs w:val="20"/>
              </w:rPr>
              <w:t>CTCAGCGTGGTGATGGTTGA</w:t>
            </w:r>
          </w:p>
        </w:tc>
      </w:tr>
      <w:tr w:rsidR="00722A26" w:rsidRPr="001B4DBF" w14:paraId="16B4AA61" w14:textId="77777777" w:rsidTr="00EB1578">
        <w:trPr>
          <w:trHeight w:val="167"/>
        </w:trPr>
        <w:tc>
          <w:tcPr>
            <w:tcW w:w="251" w:type="pct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000DDE49" w14:textId="77777777" w:rsidR="00722A26" w:rsidRPr="001B4DBF" w:rsidRDefault="00722A26" w:rsidP="00EB1578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1B4DBF">
              <w:rPr>
                <w:rFonts w:ascii="Palatino Linotype" w:hAnsi="Palatino Linotype" w:cs="Times New Roman"/>
                <w:sz w:val="20"/>
                <w:szCs w:val="20"/>
              </w:rPr>
              <w:t>2</w:t>
            </w:r>
          </w:p>
        </w:tc>
        <w:tc>
          <w:tcPr>
            <w:tcW w:w="513" w:type="pct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2F1542BB" w14:textId="77777777" w:rsidR="00722A26" w:rsidRPr="001B4DBF" w:rsidRDefault="00722A26" w:rsidP="00EB1578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i/>
                <w:iCs/>
                <w:sz w:val="20"/>
                <w:szCs w:val="20"/>
              </w:rPr>
            </w:pPr>
            <w:proofErr w:type="spellStart"/>
            <w:r w:rsidRPr="001B4DBF">
              <w:rPr>
                <w:rFonts w:ascii="Palatino Linotype" w:eastAsia="宋体" w:hAnsi="Palatino Linotype" w:cs="Times New Roman"/>
                <w:i/>
                <w:iCs/>
                <w:color w:val="000000"/>
                <w:kern w:val="0"/>
                <w:sz w:val="20"/>
                <w:szCs w:val="20"/>
              </w:rPr>
              <w:t>Shp</w:t>
            </w:r>
            <w:proofErr w:type="spellEnd"/>
          </w:p>
        </w:tc>
        <w:tc>
          <w:tcPr>
            <w:tcW w:w="2239" w:type="pct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5DADB9DA" w14:textId="77777777" w:rsidR="00722A26" w:rsidRPr="001B4DBF" w:rsidRDefault="00722A26" w:rsidP="00EB1578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1B4DBF">
              <w:rPr>
                <w:rFonts w:ascii="Palatino Linotype" w:eastAsia="宋体" w:hAnsi="Palatino Linotype" w:cs="Times New Roman"/>
                <w:color w:val="000000"/>
                <w:kern w:val="0"/>
                <w:sz w:val="20"/>
                <w:szCs w:val="20"/>
              </w:rPr>
              <w:t>AACATTCCAGGCACCCTTCT</w:t>
            </w:r>
          </w:p>
        </w:tc>
        <w:tc>
          <w:tcPr>
            <w:tcW w:w="1997" w:type="pct"/>
            <w:tcBorders>
              <w:left w:val="nil"/>
              <w:bottom w:val="nil"/>
              <w:right w:val="nil"/>
            </w:tcBorders>
            <w:vAlign w:val="center"/>
          </w:tcPr>
          <w:p w14:paraId="6CBFD754" w14:textId="77777777" w:rsidR="00722A26" w:rsidRPr="001B4DBF" w:rsidRDefault="00722A26" w:rsidP="00EB1578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1B4DBF">
              <w:rPr>
                <w:rFonts w:ascii="Palatino Linotype" w:eastAsia="宋体" w:hAnsi="Palatino Linotype" w:cs="Times New Roman"/>
                <w:color w:val="000000"/>
                <w:kern w:val="0"/>
                <w:sz w:val="20"/>
                <w:szCs w:val="20"/>
              </w:rPr>
              <w:t>GGTCACCTCAGCAAAAGCAT</w:t>
            </w:r>
          </w:p>
        </w:tc>
      </w:tr>
      <w:tr w:rsidR="00722A26" w:rsidRPr="001B4DBF" w14:paraId="67B2D6E2" w14:textId="77777777" w:rsidTr="00EB1578">
        <w:trPr>
          <w:trHeight w:val="167"/>
        </w:trPr>
        <w:tc>
          <w:tcPr>
            <w:tcW w:w="251" w:type="pct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2BF8FE44" w14:textId="77777777" w:rsidR="00722A26" w:rsidRPr="001B4DBF" w:rsidRDefault="00722A26" w:rsidP="00EB1578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1B4DBF">
              <w:rPr>
                <w:rFonts w:ascii="Palatino Linotype" w:hAnsi="Palatino Linotype" w:cs="Times New Roman"/>
                <w:sz w:val="20"/>
                <w:szCs w:val="20"/>
              </w:rPr>
              <w:t>3</w:t>
            </w:r>
          </w:p>
        </w:tc>
        <w:tc>
          <w:tcPr>
            <w:tcW w:w="513" w:type="pct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0A3F44EF" w14:textId="77777777" w:rsidR="00722A26" w:rsidRPr="001B4DBF" w:rsidRDefault="00722A26" w:rsidP="00EB1578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i/>
                <w:iCs/>
                <w:sz w:val="20"/>
                <w:szCs w:val="20"/>
              </w:rPr>
            </w:pPr>
            <w:r w:rsidRPr="001B4DBF">
              <w:rPr>
                <w:rFonts w:ascii="Palatino Linotype" w:eastAsia="宋体" w:hAnsi="Palatino Linotype" w:cs="Times New Roman"/>
                <w:i/>
                <w:iCs/>
                <w:color w:val="000000"/>
                <w:kern w:val="0"/>
                <w:sz w:val="20"/>
                <w:szCs w:val="20"/>
              </w:rPr>
              <w:t>Cyp27a1</w:t>
            </w:r>
          </w:p>
        </w:tc>
        <w:tc>
          <w:tcPr>
            <w:tcW w:w="2239" w:type="pct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38442A37" w14:textId="77777777" w:rsidR="00722A26" w:rsidRPr="001B4DBF" w:rsidRDefault="00722A26" w:rsidP="00EB1578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1B4DBF">
              <w:rPr>
                <w:rFonts w:ascii="Palatino Linotype" w:eastAsia="宋体" w:hAnsi="Palatino Linotype" w:cs="Times New Roman"/>
                <w:color w:val="000000"/>
                <w:kern w:val="0"/>
                <w:sz w:val="20"/>
                <w:szCs w:val="20"/>
              </w:rPr>
              <w:t>TGAACGAGTACCACACCAGG</w:t>
            </w:r>
          </w:p>
        </w:tc>
        <w:tc>
          <w:tcPr>
            <w:tcW w:w="1997" w:type="pct"/>
            <w:tcBorders>
              <w:left w:val="nil"/>
              <w:bottom w:val="nil"/>
              <w:right w:val="nil"/>
            </w:tcBorders>
            <w:vAlign w:val="center"/>
          </w:tcPr>
          <w:p w14:paraId="2A144BF6" w14:textId="77777777" w:rsidR="00722A26" w:rsidRPr="001B4DBF" w:rsidRDefault="00722A26" w:rsidP="00EB1578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1B4DBF">
              <w:rPr>
                <w:rFonts w:ascii="Palatino Linotype" w:eastAsia="宋体" w:hAnsi="Palatino Linotype" w:cs="Times New Roman"/>
                <w:color w:val="000000"/>
                <w:kern w:val="0"/>
                <w:sz w:val="20"/>
                <w:szCs w:val="20"/>
              </w:rPr>
              <w:t>CATCAGACTATGGCGCAGGT</w:t>
            </w:r>
          </w:p>
        </w:tc>
      </w:tr>
      <w:tr w:rsidR="00722A26" w:rsidRPr="001B4DBF" w14:paraId="60E5912D" w14:textId="77777777" w:rsidTr="00EB1578">
        <w:trPr>
          <w:trHeight w:val="167"/>
        </w:trPr>
        <w:tc>
          <w:tcPr>
            <w:tcW w:w="251" w:type="pct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52EA96FC" w14:textId="77777777" w:rsidR="00722A26" w:rsidRPr="001B4DBF" w:rsidRDefault="00722A26" w:rsidP="00EB1578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1B4DBF">
              <w:rPr>
                <w:rFonts w:ascii="Palatino Linotype" w:hAnsi="Palatino Linotype" w:cs="Times New Roman"/>
                <w:sz w:val="20"/>
                <w:szCs w:val="20"/>
              </w:rPr>
              <w:t>4</w:t>
            </w:r>
          </w:p>
        </w:tc>
        <w:tc>
          <w:tcPr>
            <w:tcW w:w="513" w:type="pct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0CAF1732" w14:textId="77777777" w:rsidR="00722A26" w:rsidRPr="001B4DBF" w:rsidRDefault="00722A26" w:rsidP="00EB1578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i/>
                <w:iCs/>
                <w:sz w:val="20"/>
                <w:szCs w:val="20"/>
              </w:rPr>
            </w:pPr>
            <w:r w:rsidRPr="001B4DBF">
              <w:rPr>
                <w:rFonts w:ascii="Palatino Linotype" w:eastAsia="宋体" w:hAnsi="Palatino Linotype" w:cs="Times New Roman"/>
                <w:i/>
                <w:iCs/>
                <w:color w:val="000000"/>
                <w:kern w:val="0"/>
                <w:sz w:val="20"/>
                <w:szCs w:val="20"/>
              </w:rPr>
              <w:t>Cyp8b1</w:t>
            </w:r>
          </w:p>
        </w:tc>
        <w:tc>
          <w:tcPr>
            <w:tcW w:w="2239" w:type="pct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34197DE1" w14:textId="77777777" w:rsidR="00722A26" w:rsidRPr="001B4DBF" w:rsidRDefault="00722A26" w:rsidP="00EB1578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1B4DBF">
              <w:rPr>
                <w:rFonts w:ascii="Palatino Linotype" w:eastAsia="宋体" w:hAnsi="Palatino Linotype" w:cs="Times New Roman"/>
                <w:color w:val="000000"/>
                <w:kern w:val="0"/>
                <w:sz w:val="20"/>
                <w:szCs w:val="20"/>
              </w:rPr>
              <w:t>CTGGACAAGGGTTTTGTGCC</w:t>
            </w:r>
          </w:p>
        </w:tc>
        <w:tc>
          <w:tcPr>
            <w:tcW w:w="1997" w:type="pct"/>
            <w:tcBorders>
              <w:left w:val="nil"/>
              <w:bottom w:val="nil"/>
              <w:right w:val="nil"/>
            </w:tcBorders>
            <w:vAlign w:val="center"/>
          </w:tcPr>
          <w:p w14:paraId="50FEFABA" w14:textId="77777777" w:rsidR="00722A26" w:rsidRPr="001B4DBF" w:rsidRDefault="00722A26" w:rsidP="00EB1578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1B4DBF">
              <w:rPr>
                <w:rFonts w:ascii="Palatino Linotype" w:eastAsia="宋体" w:hAnsi="Palatino Linotype" w:cs="Times New Roman"/>
                <w:color w:val="000000"/>
                <w:kern w:val="0"/>
                <w:sz w:val="20"/>
                <w:szCs w:val="20"/>
              </w:rPr>
              <w:t>CCCGCATCCCCTTCAAGAAT</w:t>
            </w:r>
          </w:p>
        </w:tc>
      </w:tr>
      <w:tr w:rsidR="00722A26" w:rsidRPr="001B4DBF" w14:paraId="555F4102" w14:textId="77777777" w:rsidTr="00EB1578">
        <w:trPr>
          <w:trHeight w:val="167"/>
        </w:trPr>
        <w:tc>
          <w:tcPr>
            <w:tcW w:w="251" w:type="pct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61FF62DB" w14:textId="77777777" w:rsidR="00722A26" w:rsidRPr="001B4DBF" w:rsidRDefault="00722A26" w:rsidP="00EB1578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1B4DBF">
              <w:rPr>
                <w:rFonts w:ascii="Palatino Linotype" w:hAnsi="Palatino Linotype" w:cs="Times New Roman"/>
                <w:sz w:val="20"/>
                <w:szCs w:val="20"/>
              </w:rPr>
              <w:t>5</w:t>
            </w:r>
          </w:p>
        </w:tc>
        <w:tc>
          <w:tcPr>
            <w:tcW w:w="513" w:type="pct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1D8060E6" w14:textId="77777777" w:rsidR="00722A26" w:rsidRPr="001B4DBF" w:rsidRDefault="00722A26" w:rsidP="00EB1578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i/>
                <w:iCs/>
                <w:sz w:val="20"/>
                <w:szCs w:val="20"/>
              </w:rPr>
            </w:pPr>
            <w:proofErr w:type="spellStart"/>
            <w:r w:rsidRPr="001B4DBF">
              <w:rPr>
                <w:rFonts w:ascii="Palatino Linotype" w:eastAsia="宋体" w:hAnsi="Palatino Linotype" w:cs="Times New Roman"/>
                <w:i/>
                <w:iCs/>
                <w:color w:val="000000"/>
                <w:kern w:val="0"/>
                <w:sz w:val="20"/>
                <w:szCs w:val="20"/>
              </w:rPr>
              <w:t>Bsep</w:t>
            </w:r>
            <w:proofErr w:type="spellEnd"/>
          </w:p>
        </w:tc>
        <w:tc>
          <w:tcPr>
            <w:tcW w:w="2239" w:type="pct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61121C43" w14:textId="77777777" w:rsidR="00722A26" w:rsidRPr="001B4DBF" w:rsidRDefault="00722A26" w:rsidP="00EB1578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1B4DBF">
              <w:rPr>
                <w:rFonts w:ascii="Palatino Linotype" w:eastAsia="宋体" w:hAnsi="Palatino Linotype" w:cs="Times New Roman"/>
                <w:color w:val="000000"/>
                <w:kern w:val="0"/>
                <w:sz w:val="20"/>
                <w:szCs w:val="20"/>
              </w:rPr>
              <w:t>TCTGACTCAGTGATTCTTCGCA</w:t>
            </w:r>
          </w:p>
        </w:tc>
        <w:tc>
          <w:tcPr>
            <w:tcW w:w="1997" w:type="pct"/>
            <w:tcBorders>
              <w:left w:val="nil"/>
              <w:bottom w:val="nil"/>
              <w:right w:val="nil"/>
            </w:tcBorders>
            <w:vAlign w:val="center"/>
          </w:tcPr>
          <w:p w14:paraId="0ED325D6" w14:textId="77777777" w:rsidR="00722A26" w:rsidRPr="001B4DBF" w:rsidRDefault="00722A26" w:rsidP="00EB1578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1B4DBF">
              <w:rPr>
                <w:rFonts w:ascii="Palatino Linotype" w:eastAsia="宋体" w:hAnsi="Palatino Linotype" w:cs="Times New Roman"/>
                <w:color w:val="000000"/>
                <w:kern w:val="0"/>
                <w:sz w:val="20"/>
                <w:szCs w:val="20"/>
              </w:rPr>
              <w:t>CCCATAAACATCAGCCAGTTGT</w:t>
            </w:r>
          </w:p>
        </w:tc>
      </w:tr>
      <w:tr w:rsidR="00722A26" w:rsidRPr="001B4DBF" w14:paraId="1DE7E961" w14:textId="77777777" w:rsidTr="00EB1578">
        <w:trPr>
          <w:trHeight w:val="167"/>
        </w:trPr>
        <w:tc>
          <w:tcPr>
            <w:tcW w:w="251" w:type="pct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424DC165" w14:textId="77777777" w:rsidR="00722A26" w:rsidRPr="001B4DBF" w:rsidRDefault="00722A26" w:rsidP="00EB1578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1B4DBF">
              <w:rPr>
                <w:rFonts w:ascii="Palatino Linotype" w:hAnsi="Palatino Linotype" w:cs="Times New Roman"/>
                <w:sz w:val="20"/>
                <w:szCs w:val="20"/>
              </w:rPr>
              <w:t>6</w:t>
            </w:r>
          </w:p>
        </w:tc>
        <w:tc>
          <w:tcPr>
            <w:tcW w:w="513" w:type="pct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3C010719" w14:textId="77777777" w:rsidR="00722A26" w:rsidRPr="001B4DBF" w:rsidRDefault="00722A26" w:rsidP="00EB1578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i/>
                <w:iCs/>
                <w:sz w:val="20"/>
                <w:szCs w:val="20"/>
              </w:rPr>
            </w:pPr>
            <w:proofErr w:type="spellStart"/>
            <w:r w:rsidRPr="001B4DBF">
              <w:rPr>
                <w:rFonts w:ascii="Palatino Linotype" w:eastAsia="宋体" w:hAnsi="Palatino Linotype" w:cs="Times New Roman"/>
                <w:i/>
                <w:iCs/>
                <w:color w:val="000000"/>
                <w:kern w:val="0"/>
                <w:sz w:val="20"/>
                <w:szCs w:val="20"/>
              </w:rPr>
              <w:t>Ntcp</w:t>
            </w:r>
            <w:proofErr w:type="spellEnd"/>
          </w:p>
        </w:tc>
        <w:tc>
          <w:tcPr>
            <w:tcW w:w="2239" w:type="pct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0E7A27E5" w14:textId="77777777" w:rsidR="00722A26" w:rsidRPr="001B4DBF" w:rsidRDefault="00722A26" w:rsidP="00EB1578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1B4DBF">
              <w:rPr>
                <w:rFonts w:ascii="Palatino Linotype" w:eastAsia="宋体" w:hAnsi="Palatino Linotype" w:cs="Times New Roman"/>
                <w:color w:val="000000"/>
                <w:kern w:val="0"/>
                <w:sz w:val="20"/>
                <w:szCs w:val="20"/>
              </w:rPr>
              <w:t>CCAGCAGCTCTGGAAAAAGGTA</w:t>
            </w:r>
          </w:p>
        </w:tc>
        <w:tc>
          <w:tcPr>
            <w:tcW w:w="1997" w:type="pct"/>
            <w:tcBorders>
              <w:left w:val="nil"/>
              <w:bottom w:val="nil"/>
              <w:right w:val="nil"/>
            </w:tcBorders>
            <w:vAlign w:val="center"/>
          </w:tcPr>
          <w:p w14:paraId="7F593F8C" w14:textId="77777777" w:rsidR="00722A26" w:rsidRPr="001B4DBF" w:rsidRDefault="00722A26" w:rsidP="00EB1578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1B4DBF">
              <w:rPr>
                <w:rFonts w:ascii="Palatino Linotype" w:eastAsia="宋体" w:hAnsi="Palatino Linotype" w:cs="Times New Roman"/>
                <w:color w:val="000000"/>
                <w:kern w:val="0"/>
                <w:sz w:val="20"/>
                <w:szCs w:val="20"/>
              </w:rPr>
              <w:t>AGAGTTCAGGCCATTAGGGG</w:t>
            </w:r>
          </w:p>
        </w:tc>
      </w:tr>
      <w:tr w:rsidR="00722A26" w:rsidRPr="001B4DBF" w14:paraId="148B6F6E" w14:textId="77777777" w:rsidTr="00EB1578">
        <w:trPr>
          <w:trHeight w:val="167"/>
        </w:trPr>
        <w:tc>
          <w:tcPr>
            <w:tcW w:w="251" w:type="pct"/>
            <w:tcBorders>
              <w:left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64F0EA1B" w14:textId="77777777" w:rsidR="00722A26" w:rsidRPr="001B4DBF" w:rsidRDefault="00722A26" w:rsidP="00EB1578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1B4DBF">
              <w:rPr>
                <w:rFonts w:ascii="Palatino Linotype" w:hAnsi="Palatino Linotype" w:cs="Times New Roman"/>
                <w:sz w:val="20"/>
                <w:szCs w:val="20"/>
              </w:rPr>
              <w:t>7</w:t>
            </w:r>
          </w:p>
        </w:tc>
        <w:tc>
          <w:tcPr>
            <w:tcW w:w="513" w:type="pct"/>
            <w:tcBorders>
              <w:left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0951ECAC" w14:textId="77777777" w:rsidR="00722A26" w:rsidRPr="001B4DBF" w:rsidRDefault="00722A26" w:rsidP="00EB1578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i/>
                <w:iCs/>
                <w:sz w:val="20"/>
                <w:szCs w:val="20"/>
              </w:rPr>
            </w:pPr>
            <w:proofErr w:type="spellStart"/>
            <w:r w:rsidRPr="001B4DBF">
              <w:rPr>
                <w:rFonts w:ascii="Palatino Linotype" w:eastAsia="宋体" w:hAnsi="Palatino Linotype" w:cs="Times New Roman"/>
                <w:i/>
                <w:iCs/>
                <w:color w:val="000000"/>
                <w:kern w:val="0"/>
                <w:sz w:val="20"/>
                <w:szCs w:val="20"/>
              </w:rPr>
              <w:t>Tnf</w:t>
            </w:r>
            <w:proofErr w:type="spellEnd"/>
          </w:p>
        </w:tc>
        <w:tc>
          <w:tcPr>
            <w:tcW w:w="2239" w:type="pct"/>
            <w:tcBorders>
              <w:left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26F13450" w14:textId="77777777" w:rsidR="00722A26" w:rsidRPr="001B4DBF" w:rsidRDefault="00722A26" w:rsidP="00EB1578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1B4DBF">
              <w:rPr>
                <w:rFonts w:ascii="Palatino Linotype" w:eastAsia="宋体" w:hAnsi="Palatino Linotype" w:cs="Times New Roman"/>
                <w:color w:val="000000"/>
                <w:kern w:val="0"/>
                <w:sz w:val="20"/>
                <w:szCs w:val="20"/>
              </w:rPr>
              <w:t>CGGGCAGGTCTACTTTGGAG</w:t>
            </w:r>
          </w:p>
        </w:tc>
        <w:tc>
          <w:tcPr>
            <w:tcW w:w="1997" w:type="pct"/>
            <w:tcBorders>
              <w:left w:val="nil"/>
              <w:right w:val="nil"/>
            </w:tcBorders>
            <w:vAlign w:val="center"/>
          </w:tcPr>
          <w:p w14:paraId="0E70B2E3" w14:textId="77777777" w:rsidR="00722A26" w:rsidRPr="001B4DBF" w:rsidRDefault="00722A26" w:rsidP="00EB1578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1B4DBF">
              <w:rPr>
                <w:rFonts w:ascii="Palatino Linotype" w:eastAsia="宋体" w:hAnsi="Palatino Linotype" w:cs="Times New Roman"/>
                <w:color w:val="000000"/>
                <w:kern w:val="0"/>
                <w:sz w:val="20"/>
                <w:szCs w:val="20"/>
              </w:rPr>
              <w:t>ACCCTGAGCCATAATCCCCT</w:t>
            </w:r>
          </w:p>
        </w:tc>
      </w:tr>
      <w:tr w:rsidR="00722A26" w:rsidRPr="001B4DBF" w14:paraId="6907A85A" w14:textId="77777777" w:rsidTr="00EB1578">
        <w:trPr>
          <w:trHeight w:val="167"/>
        </w:trPr>
        <w:tc>
          <w:tcPr>
            <w:tcW w:w="251" w:type="pct"/>
            <w:tcBorders>
              <w:left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443E94F2" w14:textId="77777777" w:rsidR="00722A26" w:rsidRPr="001B4DBF" w:rsidRDefault="00722A26" w:rsidP="00EB1578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1B4DBF">
              <w:rPr>
                <w:rFonts w:ascii="Palatino Linotype" w:hAnsi="Palatino Linotype" w:cs="Times New Roman"/>
                <w:sz w:val="20"/>
                <w:szCs w:val="20"/>
              </w:rPr>
              <w:t>8</w:t>
            </w:r>
          </w:p>
        </w:tc>
        <w:tc>
          <w:tcPr>
            <w:tcW w:w="513" w:type="pct"/>
            <w:tcBorders>
              <w:left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2FE4D46B" w14:textId="77777777" w:rsidR="00722A26" w:rsidRPr="001B4DBF" w:rsidRDefault="00722A26" w:rsidP="00EB1578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i/>
                <w:iCs/>
                <w:sz w:val="20"/>
                <w:szCs w:val="20"/>
              </w:rPr>
            </w:pPr>
            <w:r w:rsidRPr="001B4DBF">
              <w:rPr>
                <w:rFonts w:ascii="Palatino Linotype" w:eastAsia="宋体" w:hAnsi="Palatino Linotype" w:cs="Times New Roman"/>
                <w:i/>
                <w:iCs/>
                <w:color w:val="000000"/>
                <w:kern w:val="0"/>
                <w:sz w:val="20"/>
                <w:szCs w:val="20"/>
              </w:rPr>
              <w:t>Esr1</w:t>
            </w:r>
          </w:p>
        </w:tc>
        <w:tc>
          <w:tcPr>
            <w:tcW w:w="2239" w:type="pct"/>
            <w:tcBorders>
              <w:left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78B5D1CD" w14:textId="77777777" w:rsidR="00722A26" w:rsidRPr="001B4DBF" w:rsidRDefault="00722A26" w:rsidP="00EB1578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1B4DBF">
              <w:rPr>
                <w:rFonts w:ascii="Palatino Linotype" w:eastAsia="宋体" w:hAnsi="Palatino Linotype" w:cs="Times New Roman"/>
                <w:color w:val="000000"/>
                <w:kern w:val="0"/>
                <w:sz w:val="20"/>
                <w:szCs w:val="20"/>
              </w:rPr>
              <w:t>CCAGGCTTTGGGGACTTGAAT</w:t>
            </w:r>
          </w:p>
        </w:tc>
        <w:tc>
          <w:tcPr>
            <w:tcW w:w="1997" w:type="pct"/>
            <w:tcBorders>
              <w:left w:val="nil"/>
              <w:right w:val="nil"/>
            </w:tcBorders>
            <w:vAlign w:val="center"/>
          </w:tcPr>
          <w:p w14:paraId="723EA9DE" w14:textId="77777777" w:rsidR="00722A26" w:rsidRPr="001B4DBF" w:rsidRDefault="00722A26" w:rsidP="00EB1578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1B4DBF">
              <w:rPr>
                <w:rFonts w:ascii="Palatino Linotype" w:eastAsia="宋体" w:hAnsi="Palatino Linotype" w:cs="Times New Roman"/>
                <w:color w:val="000000"/>
                <w:kern w:val="0"/>
                <w:sz w:val="20"/>
                <w:szCs w:val="20"/>
              </w:rPr>
              <w:t>GCAAGTTAGGAGCAAACAGGAG</w:t>
            </w:r>
          </w:p>
        </w:tc>
      </w:tr>
      <w:tr w:rsidR="00722A26" w:rsidRPr="001B4DBF" w14:paraId="64FFE910" w14:textId="77777777" w:rsidTr="00EB1578">
        <w:trPr>
          <w:trHeight w:val="167"/>
        </w:trPr>
        <w:tc>
          <w:tcPr>
            <w:tcW w:w="251" w:type="pct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65D26487" w14:textId="77777777" w:rsidR="00722A26" w:rsidRPr="001B4DBF" w:rsidRDefault="00722A26" w:rsidP="00EB1578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1B4DBF">
              <w:rPr>
                <w:rFonts w:ascii="Palatino Linotype" w:hAnsi="Palatino Linotype" w:cs="Times New Roman"/>
                <w:sz w:val="20"/>
                <w:szCs w:val="20"/>
              </w:rPr>
              <w:t>9</w:t>
            </w:r>
          </w:p>
        </w:tc>
        <w:tc>
          <w:tcPr>
            <w:tcW w:w="513" w:type="pct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53677518" w14:textId="77777777" w:rsidR="00722A26" w:rsidRPr="001B4DBF" w:rsidRDefault="00722A26" w:rsidP="00EB1578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i/>
                <w:iCs/>
                <w:sz w:val="20"/>
                <w:szCs w:val="20"/>
              </w:rPr>
            </w:pPr>
            <w:proofErr w:type="spellStart"/>
            <w:r w:rsidRPr="001B4DBF">
              <w:rPr>
                <w:rFonts w:ascii="Palatino Linotype" w:eastAsia="宋体" w:hAnsi="Palatino Linotype" w:cs="Times New Roman"/>
                <w:i/>
                <w:iCs/>
                <w:color w:val="000000"/>
                <w:kern w:val="0"/>
                <w:sz w:val="20"/>
                <w:szCs w:val="20"/>
              </w:rPr>
              <w:t>Egfr</w:t>
            </w:r>
            <w:proofErr w:type="spellEnd"/>
          </w:p>
        </w:tc>
        <w:tc>
          <w:tcPr>
            <w:tcW w:w="2239" w:type="pct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430402B2" w14:textId="77777777" w:rsidR="00722A26" w:rsidRPr="001B4DBF" w:rsidRDefault="00722A26" w:rsidP="00EB1578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1B4DBF">
              <w:rPr>
                <w:rFonts w:ascii="Palatino Linotype" w:eastAsia="宋体" w:hAnsi="Palatino Linotype" w:cs="Times New Roman"/>
                <w:color w:val="000000"/>
                <w:kern w:val="0"/>
                <w:sz w:val="20"/>
                <w:szCs w:val="20"/>
              </w:rPr>
              <w:t>GCAATGTTCCCATCGCTGTC</w:t>
            </w:r>
          </w:p>
        </w:tc>
        <w:tc>
          <w:tcPr>
            <w:tcW w:w="1997" w:type="pct"/>
            <w:tcBorders>
              <w:left w:val="nil"/>
              <w:bottom w:val="nil"/>
              <w:right w:val="nil"/>
            </w:tcBorders>
            <w:vAlign w:val="center"/>
          </w:tcPr>
          <w:p w14:paraId="0BE82C80" w14:textId="77777777" w:rsidR="00722A26" w:rsidRPr="001B4DBF" w:rsidRDefault="00722A26" w:rsidP="00EB1578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1B4DBF">
              <w:rPr>
                <w:rFonts w:ascii="Palatino Linotype" w:eastAsia="宋体" w:hAnsi="Palatino Linotype" w:cs="Times New Roman"/>
                <w:color w:val="000000"/>
                <w:kern w:val="0"/>
                <w:sz w:val="20"/>
                <w:szCs w:val="20"/>
              </w:rPr>
              <w:t>CAGGTGTCTTTGCATGTGGC</w:t>
            </w:r>
          </w:p>
        </w:tc>
      </w:tr>
      <w:tr w:rsidR="00722A26" w:rsidRPr="001B4DBF" w14:paraId="7A4ABB9A" w14:textId="77777777" w:rsidTr="00EB1578">
        <w:trPr>
          <w:trHeight w:val="186"/>
        </w:trPr>
        <w:tc>
          <w:tcPr>
            <w:tcW w:w="251" w:type="pct"/>
            <w:tcBorders>
              <w:top w:val="nil"/>
              <w:left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89CFE5A" w14:textId="77777777" w:rsidR="00722A26" w:rsidRPr="001B4DBF" w:rsidRDefault="00722A26" w:rsidP="00EB1578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1B4DBF">
              <w:rPr>
                <w:rFonts w:ascii="Palatino Linotype" w:hAnsi="Palatino Linotype" w:cs="Times New Roman"/>
                <w:sz w:val="20"/>
                <w:szCs w:val="20"/>
              </w:rPr>
              <w:t>10</w:t>
            </w:r>
          </w:p>
        </w:tc>
        <w:tc>
          <w:tcPr>
            <w:tcW w:w="513" w:type="pct"/>
            <w:tcBorders>
              <w:top w:val="nil"/>
              <w:left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49D69FFB" w14:textId="77777777" w:rsidR="00722A26" w:rsidRPr="001B4DBF" w:rsidRDefault="00722A26" w:rsidP="00EB1578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i/>
                <w:iCs/>
                <w:sz w:val="20"/>
                <w:szCs w:val="20"/>
              </w:rPr>
            </w:pPr>
            <w:r w:rsidRPr="001B4DBF">
              <w:rPr>
                <w:rFonts w:ascii="Palatino Linotype" w:eastAsia="宋体" w:hAnsi="Palatino Linotype" w:cs="Times New Roman"/>
                <w:i/>
                <w:iCs/>
                <w:color w:val="000000"/>
                <w:kern w:val="0"/>
                <w:sz w:val="20"/>
                <w:szCs w:val="20"/>
              </w:rPr>
              <w:t>Akt1</w:t>
            </w:r>
          </w:p>
        </w:tc>
        <w:tc>
          <w:tcPr>
            <w:tcW w:w="2239" w:type="pct"/>
            <w:tcBorders>
              <w:top w:val="nil"/>
              <w:left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49C43F7E" w14:textId="77777777" w:rsidR="00722A26" w:rsidRPr="001B4DBF" w:rsidRDefault="00722A26" w:rsidP="00EB1578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1B4DBF">
              <w:rPr>
                <w:rFonts w:ascii="Palatino Linotype" w:eastAsia="宋体" w:hAnsi="Palatino Linotype" w:cs="Times New Roman"/>
                <w:color w:val="000000"/>
                <w:kern w:val="0"/>
                <w:sz w:val="20"/>
                <w:szCs w:val="20"/>
              </w:rPr>
              <w:t>TGTTTCTACTGTGGGCAGCA</w:t>
            </w:r>
          </w:p>
        </w:tc>
        <w:tc>
          <w:tcPr>
            <w:tcW w:w="1997" w:type="pct"/>
            <w:tcBorders>
              <w:top w:val="nil"/>
              <w:left w:val="nil"/>
              <w:right w:val="nil"/>
            </w:tcBorders>
            <w:vAlign w:val="center"/>
          </w:tcPr>
          <w:p w14:paraId="08C4A06A" w14:textId="77777777" w:rsidR="00722A26" w:rsidRPr="001B4DBF" w:rsidRDefault="00722A26" w:rsidP="00EB1578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1B4DBF">
              <w:rPr>
                <w:rFonts w:ascii="Palatino Linotype" w:eastAsia="宋体" w:hAnsi="Palatino Linotype" w:cs="Times New Roman"/>
                <w:color w:val="000000"/>
                <w:kern w:val="0"/>
                <w:sz w:val="20"/>
                <w:szCs w:val="20"/>
              </w:rPr>
              <w:t>TGGTCGCGTCAGTCCTTAAT</w:t>
            </w:r>
          </w:p>
        </w:tc>
      </w:tr>
      <w:tr w:rsidR="00722A26" w:rsidRPr="001B4DBF" w14:paraId="58B5697C" w14:textId="77777777" w:rsidTr="00EB1578">
        <w:trPr>
          <w:trHeight w:val="186"/>
        </w:trPr>
        <w:tc>
          <w:tcPr>
            <w:tcW w:w="25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00BEC86" w14:textId="77777777" w:rsidR="00722A26" w:rsidRPr="001B4DBF" w:rsidRDefault="00722A26" w:rsidP="00EB1578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1B4DBF">
              <w:rPr>
                <w:rFonts w:ascii="Palatino Linotype" w:hAnsi="Palatino Linotype" w:cs="Times New Roman"/>
                <w:sz w:val="20"/>
                <w:szCs w:val="20"/>
              </w:rPr>
              <w:t>11</w:t>
            </w:r>
          </w:p>
        </w:tc>
        <w:tc>
          <w:tcPr>
            <w:tcW w:w="51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047D819D" w14:textId="77777777" w:rsidR="00722A26" w:rsidRPr="001B4DBF" w:rsidRDefault="00722A26" w:rsidP="00EB1578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i/>
                <w:iCs/>
                <w:sz w:val="20"/>
                <w:szCs w:val="20"/>
              </w:rPr>
            </w:pPr>
            <w:proofErr w:type="spellStart"/>
            <w:r w:rsidRPr="001B4DBF">
              <w:rPr>
                <w:rFonts w:ascii="Palatino Linotype" w:eastAsia="宋体" w:hAnsi="Palatino Linotype" w:cs="Times New Roman"/>
                <w:i/>
                <w:iCs/>
                <w:color w:val="000000"/>
                <w:kern w:val="0"/>
                <w:sz w:val="20"/>
                <w:szCs w:val="20"/>
              </w:rPr>
              <w:t>Gapdh</w:t>
            </w:r>
            <w:proofErr w:type="spellEnd"/>
          </w:p>
        </w:tc>
        <w:tc>
          <w:tcPr>
            <w:tcW w:w="223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5DE20899" w14:textId="77777777" w:rsidR="00722A26" w:rsidRPr="001B4DBF" w:rsidRDefault="00722A26" w:rsidP="00EB1578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1B4DBF">
              <w:rPr>
                <w:rFonts w:ascii="Palatino Linotype" w:eastAsia="宋体" w:hAnsi="Palatino Linotype" w:cs="Times New Roman"/>
                <w:color w:val="000000"/>
                <w:kern w:val="0"/>
                <w:sz w:val="20"/>
                <w:szCs w:val="20"/>
              </w:rPr>
              <w:t>GGCCGAGAATGGGAAGCTTGT</w:t>
            </w:r>
          </w:p>
        </w:tc>
        <w:tc>
          <w:tcPr>
            <w:tcW w:w="1997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370C7FF" w14:textId="77777777" w:rsidR="00722A26" w:rsidRPr="001B4DBF" w:rsidRDefault="00722A26" w:rsidP="00EB1578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1B4DBF">
              <w:rPr>
                <w:rFonts w:ascii="Palatino Linotype" w:eastAsia="宋体" w:hAnsi="Palatino Linotype" w:cs="Times New Roman"/>
                <w:color w:val="000000"/>
                <w:kern w:val="0"/>
                <w:sz w:val="20"/>
                <w:szCs w:val="20"/>
              </w:rPr>
              <w:t>ACATACTCAGCACCGGCCTCA</w:t>
            </w:r>
          </w:p>
        </w:tc>
      </w:tr>
    </w:tbl>
    <w:p w14:paraId="109C5922" w14:textId="558E34A4" w:rsidR="00722A26" w:rsidRDefault="00722A26">
      <w:pPr>
        <w:widowControl/>
        <w:jc w:val="left"/>
        <w:rPr>
          <w:rFonts w:ascii="Palatino Linotype" w:eastAsia="宋体" w:hAnsi="Palatino Linotype" w:cs="Times New Roman"/>
          <w:color w:val="000000"/>
          <w:kern w:val="0"/>
          <w:sz w:val="20"/>
          <w:szCs w:val="20"/>
        </w:rPr>
      </w:pPr>
      <w:r>
        <w:rPr>
          <w:rFonts w:ascii="Palatino Linotype" w:eastAsia="宋体" w:hAnsi="Palatino Linotype" w:cs="Times New Roman"/>
          <w:color w:val="000000"/>
          <w:kern w:val="0"/>
          <w:sz w:val="20"/>
          <w:szCs w:val="20"/>
        </w:rPr>
        <w:br w:type="page"/>
      </w:r>
    </w:p>
    <w:p w14:paraId="4B86668C" w14:textId="77777777" w:rsidR="00DE5150" w:rsidRDefault="00DE5150" w:rsidP="00B7513C">
      <w:pPr>
        <w:widowControl/>
        <w:adjustRightInd w:val="0"/>
        <w:snapToGrid w:val="0"/>
        <w:jc w:val="left"/>
        <w:rPr>
          <w:rFonts w:ascii="Palatino Linotype" w:eastAsia="宋体" w:hAnsi="Palatino Linotype" w:cs="Times New Roman"/>
          <w:color w:val="000000"/>
          <w:kern w:val="0"/>
          <w:sz w:val="20"/>
          <w:szCs w:val="20"/>
        </w:rPr>
        <w:sectPr w:rsidR="00DE5150" w:rsidSect="00DE5150">
          <w:pgSz w:w="11906" w:h="16838"/>
          <w:pgMar w:top="1440" w:right="1797" w:bottom="1440" w:left="1797" w:header="851" w:footer="992" w:gutter="0"/>
          <w:cols w:space="425"/>
          <w:docGrid w:type="linesAndChars" w:linePitch="312"/>
        </w:sectPr>
      </w:pPr>
    </w:p>
    <w:p w14:paraId="5732A74C" w14:textId="5DFB2B55" w:rsidR="00B123A0" w:rsidRPr="005203D2" w:rsidRDefault="00CA000D" w:rsidP="00B7513C">
      <w:pPr>
        <w:widowControl/>
        <w:adjustRightInd w:val="0"/>
        <w:snapToGrid w:val="0"/>
        <w:jc w:val="left"/>
        <w:rPr>
          <w:rFonts w:ascii="Palatino Linotype" w:eastAsia="宋体" w:hAnsi="Palatino Linotype" w:cs="Times New Roman"/>
          <w:color w:val="000000"/>
          <w:kern w:val="0"/>
          <w:sz w:val="20"/>
          <w:szCs w:val="20"/>
        </w:rPr>
      </w:pPr>
      <w:r w:rsidRPr="005203D2">
        <w:rPr>
          <w:rFonts w:ascii="Palatino Linotype" w:eastAsia="宋体" w:hAnsi="Palatino Linotype" w:cs="Times New Roman"/>
          <w:color w:val="000000"/>
          <w:kern w:val="0"/>
          <w:sz w:val="20"/>
          <w:szCs w:val="20"/>
        </w:rPr>
        <w:lastRenderedPageBreak/>
        <w:t>Table S</w:t>
      </w:r>
      <w:r w:rsidR="00722A26">
        <w:rPr>
          <w:rFonts w:ascii="Palatino Linotype" w:eastAsia="宋体" w:hAnsi="Palatino Linotype" w:cs="Times New Roman"/>
          <w:color w:val="000000"/>
          <w:kern w:val="0"/>
          <w:sz w:val="20"/>
          <w:szCs w:val="20"/>
        </w:rPr>
        <w:t>2</w:t>
      </w:r>
      <w:r w:rsidRPr="005203D2">
        <w:rPr>
          <w:rFonts w:ascii="Palatino Linotype" w:eastAsia="宋体" w:hAnsi="Palatino Linotype" w:cs="Times New Roman"/>
          <w:color w:val="000000"/>
          <w:kern w:val="0"/>
          <w:sz w:val="20"/>
          <w:szCs w:val="20"/>
        </w:rPr>
        <w:t xml:space="preserve"> Characterization of </w:t>
      </w:r>
      <w:r w:rsidR="00843FB7" w:rsidRPr="005203D2">
        <w:rPr>
          <w:rFonts w:ascii="Palatino Linotype" w:eastAsia="宋体" w:hAnsi="Palatino Linotype" w:cs="Times New Roman" w:hint="eastAsia"/>
          <w:color w:val="000000"/>
          <w:kern w:val="0"/>
          <w:sz w:val="20"/>
          <w:szCs w:val="20"/>
        </w:rPr>
        <w:t>xenobiotic</w:t>
      </w:r>
      <w:r w:rsidR="00843FB7" w:rsidRPr="005203D2">
        <w:rPr>
          <w:rFonts w:ascii="Palatino Linotype" w:eastAsia="宋体" w:hAnsi="Palatino Linotype" w:cs="Times New Roman"/>
          <w:color w:val="000000"/>
          <w:kern w:val="0"/>
          <w:sz w:val="20"/>
          <w:szCs w:val="20"/>
        </w:rPr>
        <w:t xml:space="preserve"> </w:t>
      </w:r>
      <w:r w:rsidRPr="005203D2">
        <w:rPr>
          <w:rFonts w:ascii="Palatino Linotype" w:eastAsia="宋体" w:hAnsi="Palatino Linotype" w:cs="Times New Roman"/>
          <w:color w:val="000000"/>
          <w:kern w:val="0"/>
          <w:sz w:val="20"/>
          <w:szCs w:val="20"/>
        </w:rPr>
        <w:t>chemical</w:t>
      </w:r>
      <w:r w:rsidR="00843FB7" w:rsidRPr="005203D2">
        <w:rPr>
          <w:rFonts w:ascii="Palatino Linotype" w:eastAsia="宋体" w:hAnsi="Palatino Linotype" w:cs="Times New Roman" w:hint="eastAsia"/>
          <w:color w:val="000000"/>
          <w:kern w:val="0"/>
          <w:sz w:val="20"/>
          <w:szCs w:val="20"/>
        </w:rPr>
        <w:t>s</w:t>
      </w:r>
      <w:r w:rsidR="00843FB7" w:rsidRPr="005203D2">
        <w:rPr>
          <w:rFonts w:ascii="Palatino Linotype" w:eastAsia="宋体" w:hAnsi="Palatino Linotype" w:cs="Times New Roman"/>
          <w:color w:val="000000"/>
          <w:kern w:val="0"/>
          <w:sz w:val="20"/>
          <w:szCs w:val="20"/>
        </w:rPr>
        <w:t xml:space="preserve"> </w:t>
      </w:r>
      <w:r w:rsidR="004B09A1" w:rsidRPr="005203D2">
        <w:rPr>
          <w:rFonts w:ascii="Palatino Linotype" w:eastAsia="宋体" w:hAnsi="Palatino Linotype" w:cs="Times New Roman"/>
          <w:color w:val="000000"/>
          <w:kern w:val="0"/>
          <w:sz w:val="20"/>
          <w:szCs w:val="20"/>
        </w:rPr>
        <w:t>derived from DNT</w:t>
      </w:r>
      <w:r w:rsidR="004B09A1" w:rsidRPr="005203D2">
        <w:rPr>
          <w:rFonts w:ascii="Palatino Linotype" w:eastAsia="宋体" w:hAnsi="Palatino Linotype" w:cs="Times New Roman" w:hint="eastAsia"/>
          <w:color w:val="000000"/>
          <w:kern w:val="0"/>
          <w:sz w:val="20"/>
          <w:szCs w:val="20"/>
        </w:rPr>
        <w:t xml:space="preserve"> </w:t>
      </w:r>
      <w:r w:rsidR="00843FB7" w:rsidRPr="005203D2">
        <w:rPr>
          <w:rFonts w:ascii="Palatino Linotype" w:eastAsia="宋体" w:hAnsi="Palatino Linotype" w:cs="Times New Roman" w:hint="eastAsia"/>
          <w:color w:val="000000"/>
          <w:kern w:val="0"/>
          <w:sz w:val="20"/>
          <w:szCs w:val="20"/>
        </w:rPr>
        <w:t>in</w:t>
      </w:r>
      <w:r w:rsidR="00843FB7" w:rsidRPr="005203D2">
        <w:rPr>
          <w:rFonts w:ascii="Palatino Linotype" w:eastAsia="宋体" w:hAnsi="Palatino Linotype" w:cs="Times New Roman"/>
          <w:color w:val="000000"/>
          <w:kern w:val="0"/>
          <w:sz w:val="20"/>
          <w:szCs w:val="20"/>
        </w:rPr>
        <w:t xml:space="preserve"> </w:t>
      </w:r>
      <w:r w:rsidR="00843FB7" w:rsidRPr="005203D2">
        <w:rPr>
          <w:rFonts w:ascii="Palatino Linotype" w:eastAsia="宋体" w:hAnsi="Palatino Linotype" w:cs="Times New Roman" w:hint="eastAsia"/>
          <w:color w:val="000000"/>
          <w:kern w:val="0"/>
          <w:sz w:val="20"/>
          <w:szCs w:val="20"/>
        </w:rPr>
        <w:t>mice</w:t>
      </w:r>
      <w:r w:rsidR="00843FB7" w:rsidRPr="005203D2">
        <w:rPr>
          <w:rFonts w:ascii="Palatino Linotype" w:eastAsia="宋体" w:hAnsi="Palatino Linotype" w:cs="Times New Roman"/>
          <w:color w:val="000000"/>
          <w:kern w:val="0"/>
          <w:sz w:val="20"/>
          <w:szCs w:val="20"/>
        </w:rPr>
        <w:t xml:space="preserve"> </w:t>
      </w:r>
      <w:r w:rsidR="004B09A1" w:rsidRPr="005203D2">
        <w:rPr>
          <w:rFonts w:ascii="Palatino Linotype" w:eastAsia="宋体" w:hAnsi="Palatino Linotype" w:cs="Times New Roman"/>
          <w:color w:val="000000"/>
          <w:kern w:val="0"/>
          <w:sz w:val="20"/>
          <w:szCs w:val="20"/>
        </w:rPr>
        <w:t>with ANIT-induced cholestasis</w:t>
      </w:r>
      <w:r w:rsidRPr="005203D2">
        <w:rPr>
          <w:rFonts w:ascii="Palatino Linotype" w:eastAsia="宋体" w:hAnsi="Palatino Linotype" w:cs="Times New Roman"/>
          <w:color w:val="000000"/>
          <w:kern w:val="0"/>
          <w:sz w:val="20"/>
          <w:szCs w:val="20"/>
        </w:rPr>
        <w:t>.</w:t>
      </w:r>
    </w:p>
    <w:tbl>
      <w:tblPr>
        <w:tblStyle w:val="21"/>
        <w:tblW w:w="5000" w:type="pct"/>
        <w:jc w:val="center"/>
        <w:tblBorders>
          <w:top w:val="none" w:sz="0" w:space="0" w:color="auto"/>
          <w:bottom w:val="none" w:sz="0" w:space="0" w:color="auto"/>
        </w:tblBorders>
        <w:tblLook w:val="0600" w:firstRow="0" w:lastRow="0" w:firstColumn="0" w:lastColumn="0" w:noHBand="1" w:noVBand="1"/>
      </w:tblPr>
      <w:tblGrid>
        <w:gridCol w:w="576"/>
        <w:gridCol w:w="3060"/>
        <w:gridCol w:w="1329"/>
        <w:gridCol w:w="1133"/>
        <w:gridCol w:w="1133"/>
        <w:gridCol w:w="1133"/>
        <w:gridCol w:w="5594"/>
      </w:tblGrid>
      <w:tr w:rsidR="00DE6F52" w:rsidRPr="005203D2" w14:paraId="3194F23B" w14:textId="157357BF" w:rsidTr="00DE6F52">
        <w:trPr>
          <w:cantSplit/>
          <w:tblHeader/>
          <w:jc w:val="center"/>
        </w:trPr>
        <w:tc>
          <w:tcPr>
            <w:tcW w:w="206" w:type="pct"/>
            <w:tcBorders>
              <w:top w:val="single" w:sz="12" w:space="0" w:color="auto"/>
              <w:bottom w:val="single" w:sz="8" w:space="0" w:color="auto"/>
            </w:tcBorders>
            <w:hideMark/>
          </w:tcPr>
          <w:p w14:paraId="0B3C21AE" w14:textId="77777777" w:rsidR="00FE2B2A" w:rsidRPr="005203D2" w:rsidRDefault="00FE2B2A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bookmarkStart w:id="0" w:name="_Hlk105056135"/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No.</w:t>
            </w:r>
          </w:p>
        </w:tc>
        <w:tc>
          <w:tcPr>
            <w:tcW w:w="1096" w:type="pct"/>
            <w:tcBorders>
              <w:top w:val="single" w:sz="12" w:space="0" w:color="auto"/>
              <w:bottom w:val="single" w:sz="8" w:space="0" w:color="auto"/>
            </w:tcBorders>
            <w:hideMark/>
          </w:tcPr>
          <w:p w14:paraId="1CE4C44A" w14:textId="77777777" w:rsidR="00FE2B2A" w:rsidRPr="005203D2" w:rsidRDefault="00FE2B2A" w:rsidP="00B7513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Name</w:t>
            </w:r>
          </w:p>
        </w:tc>
        <w:tc>
          <w:tcPr>
            <w:tcW w:w="476" w:type="pct"/>
            <w:tcBorders>
              <w:top w:val="single" w:sz="12" w:space="0" w:color="auto"/>
              <w:bottom w:val="single" w:sz="8" w:space="0" w:color="auto"/>
            </w:tcBorders>
          </w:tcPr>
          <w:p w14:paraId="0F4B0794" w14:textId="77777777" w:rsidR="00FE2B2A" w:rsidRPr="005203D2" w:rsidRDefault="00FE2B2A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Formula</w:t>
            </w:r>
          </w:p>
        </w:tc>
        <w:tc>
          <w:tcPr>
            <w:tcW w:w="406" w:type="pct"/>
            <w:tcBorders>
              <w:top w:val="single" w:sz="12" w:space="0" w:color="auto"/>
              <w:bottom w:val="single" w:sz="8" w:space="0" w:color="auto"/>
            </w:tcBorders>
            <w:hideMark/>
          </w:tcPr>
          <w:p w14:paraId="43F90FA9" w14:textId="77777777" w:rsidR="00FE2B2A" w:rsidRPr="005203D2" w:rsidRDefault="00FE2B2A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Source</w:t>
            </w:r>
          </w:p>
        </w:tc>
        <w:tc>
          <w:tcPr>
            <w:tcW w:w="406" w:type="pct"/>
            <w:tcBorders>
              <w:top w:val="single" w:sz="12" w:space="0" w:color="auto"/>
              <w:bottom w:val="single" w:sz="8" w:space="0" w:color="auto"/>
            </w:tcBorders>
          </w:tcPr>
          <w:p w14:paraId="44DA9C56" w14:textId="77777777" w:rsidR="00FE2B2A" w:rsidRPr="005203D2" w:rsidRDefault="00FE2B2A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Mass (Da)</w:t>
            </w:r>
          </w:p>
        </w:tc>
        <w:tc>
          <w:tcPr>
            <w:tcW w:w="406" w:type="pct"/>
            <w:tcBorders>
              <w:top w:val="single" w:sz="12" w:space="0" w:color="auto"/>
              <w:bottom w:val="single" w:sz="8" w:space="0" w:color="auto"/>
            </w:tcBorders>
          </w:tcPr>
          <w:p w14:paraId="11AC7632" w14:textId="77777777" w:rsidR="00FE2B2A" w:rsidRPr="005203D2" w:rsidRDefault="00FE2B2A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RT (min)</w:t>
            </w:r>
          </w:p>
        </w:tc>
        <w:tc>
          <w:tcPr>
            <w:tcW w:w="2004" w:type="pct"/>
            <w:tcBorders>
              <w:top w:val="single" w:sz="12" w:space="0" w:color="auto"/>
              <w:bottom w:val="single" w:sz="8" w:space="0" w:color="auto"/>
            </w:tcBorders>
          </w:tcPr>
          <w:p w14:paraId="203F25AC" w14:textId="7AE48E35" w:rsidR="00FE2B2A" w:rsidRPr="005203D2" w:rsidRDefault="00FE2B2A" w:rsidP="00B7513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Fragment</w:t>
            </w:r>
            <w:r w:rsidR="009D6DF4"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 ions (relative </w:t>
            </w:r>
            <w:r w:rsidR="005203D2" w:rsidRPr="005203D2">
              <w:rPr>
                <w:rFonts w:ascii="Palatino Linotype" w:hAnsi="Palatino Linotype"/>
                <w:kern w:val="0"/>
                <w:sz w:val="20"/>
                <w:szCs w:val="20"/>
              </w:rPr>
              <w:t>abundance</w:t>
            </w:r>
            <w:r w:rsidR="009D6DF4" w:rsidRPr="005203D2">
              <w:rPr>
                <w:rFonts w:ascii="Palatino Linotype" w:hAnsi="Palatino Linotype"/>
                <w:kern w:val="0"/>
                <w:sz w:val="20"/>
                <w:szCs w:val="20"/>
              </w:rPr>
              <w:t>%)</w:t>
            </w:r>
          </w:p>
        </w:tc>
      </w:tr>
      <w:bookmarkEnd w:id="0"/>
      <w:tr w:rsidR="000276DC" w:rsidRPr="005203D2" w14:paraId="1D9B3AD5" w14:textId="77777777" w:rsidTr="00DE6F52">
        <w:trPr>
          <w:cantSplit/>
          <w:tblHeader/>
          <w:jc w:val="center"/>
        </w:trPr>
        <w:tc>
          <w:tcPr>
            <w:tcW w:w="206" w:type="pct"/>
            <w:tcBorders>
              <w:top w:val="single" w:sz="12" w:space="0" w:color="auto"/>
              <w:bottom w:val="single" w:sz="8" w:space="0" w:color="auto"/>
            </w:tcBorders>
          </w:tcPr>
          <w:p w14:paraId="4E7BCB4B" w14:textId="7777777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</w:p>
        </w:tc>
        <w:tc>
          <w:tcPr>
            <w:tcW w:w="1096" w:type="pct"/>
            <w:tcBorders>
              <w:top w:val="single" w:sz="12" w:space="0" w:color="auto"/>
              <w:bottom w:val="single" w:sz="8" w:space="0" w:color="auto"/>
            </w:tcBorders>
          </w:tcPr>
          <w:p w14:paraId="7E32DB67" w14:textId="77777777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kern w:val="0"/>
                <w:sz w:val="20"/>
                <w:szCs w:val="20"/>
              </w:rPr>
            </w:pPr>
          </w:p>
        </w:tc>
        <w:tc>
          <w:tcPr>
            <w:tcW w:w="476" w:type="pct"/>
            <w:tcBorders>
              <w:top w:val="single" w:sz="12" w:space="0" w:color="auto"/>
              <w:bottom w:val="single" w:sz="8" w:space="0" w:color="auto"/>
            </w:tcBorders>
          </w:tcPr>
          <w:p w14:paraId="0017F27C" w14:textId="7777777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406" w:type="pct"/>
            <w:tcBorders>
              <w:top w:val="single" w:sz="12" w:space="0" w:color="auto"/>
              <w:bottom w:val="single" w:sz="8" w:space="0" w:color="auto"/>
            </w:tcBorders>
          </w:tcPr>
          <w:p w14:paraId="31BE4076" w14:textId="7777777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</w:p>
        </w:tc>
        <w:tc>
          <w:tcPr>
            <w:tcW w:w="406" w:type="pct"/>
            <w:tcBorders>
              <w:top w:val="single" w:sz="12" w:space="0" w:color="auto"/>
              <w:bottom w:val="single" w:sz="8" w:space="0" w:color="auto"/>
            </w:tcBorders>
          </w:tcPr>
          <w:p w14:paraId="6ABBB84C" w14:textId="7777777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406" w:type="pct"/>
            <w:tcBorders>
              <w:top w:val="single" w:sz="12" w:space="0" w:color="auto"/>
              <w:bottom w:val="single" w:sz="8" w:space="0" w:color="auto"/>
            </w:tcBorders>
          </w:tcPr>
          <w:p w14:paraId="3E9A2363" w14:textId="7777777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  <w:tc>
          <w:tcPr>
            <w:tcW w:w="2004" w:type="pct"/>
            <w:tcBorders>
              <w:top w:val="single" w:sz="12" w:space="0" w:color="auto"/>
              <w:bottom w:val="single" w:sz="8" w:space="0" w:color="auto"/>
            </w:tcBorders>
          </w:tcPr>
          <w:p w14:paraId="3A4C5665" w14:textId="77777777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kern w:val="0"/>
                <w:sz w:val="20"/>
                <w:szCs w:val="20"/>
              </w:rPr>
            </w:pPr>
          </w:p>
        </w:tc>
      </w:tr>
      <w:tr w:rsidR="000276DC" w:rsidRPr="005203D2" w14:paraId="361859E0" w14:textId="0337BF37" w:rsidTr="00DE6F52">
        <w:trPr>
          <w:cantSplit/>
          <w:jc w:val="center"/>
        </w:trPr>
        <w:tc>
          <w:tcPr>
            <w:tcW w:w="206" w:type="pct"/>
            <w:hideMark/>
          </w:tcPr>
          <w:p w14:paraId="28885578" w14:textId="29DC9656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1</w:t>
            </w:r>
          </w:p>
        </w:tc>
        <w:tc>
          <w:tcPr>
            <w:tcW w:w="1096" w:type="pct"/>
            <w:hideMark/>
          </w:tcPr>
          <w:p w14:paraId="6A6A9825" w14:textId="236541EB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kern w:val="0"/>
                <w:sz w:val="20"/>
                <w:szCs w:val="20"/>
              </w:rPr>
            </w:pPr>
            <w:proofErr w:type="spellStart"/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eucomic</w:t>
            </w:r>
            <w:proofErr w:type="spellEnd"/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 acid</w:t>
            </w:r>
          </w:p>
        </w:tc>
        <w:tc>
          <w:tcPr>
            <w:tcW w:w="476" w:type="pct"/>
          </w:tcPr>
          <w:p w14:paraId="165BB749" w14:textId="7777777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C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11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H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12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O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6</w:t>
            </w:r>
          </w:p>
        </w:tc>
        <w:tc>
          <w:tcPr>
            <w:tcW w:w="406" w:type="pct"/>
            <w:hideMark/>
          </w:tcPr>
          <w:p w14:paraId="410ABA77" w14:textId="0BE1EB78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CF</w:t>
            </w:r>
          </w:p>
        </w:tc>
        <w:tc>
          <w:tcPr>
            <w:tcW w:w="406" w:type="pct"/>
            <w:shd w:val="clear" w:color="auto" w:fill="auto"/>
          </w:tcPr>
          <w:p w14:paraId="53A0445E" w14:textId="7777777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240.0634</w:t>
            </w:r>
          </w:p>
        </w:tc>
        <w:tc>
          <w:tcPr>
            <w:tcW w:w="406" w:type="pct"/>
            <w:shd w:val="clear" w:color="auto" w:fill="auto"/>
          </w:tcPr>
          <w:p w14:paraId="466B9B85" w14:textId="748C3F54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7.3</w:t>
            </w:r>
          </w:p>
        </w:tc>
        <w:tc>
          <w:tcPr>
            <w:tcW w:w="2004" w:type="pct"/>
          </w:tcPr>
          <w:p w14:paraId="293A2133" w14:textId="3F1EFC0E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 xml:space="preserve">(ESI-)107.0490 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(80%)</w:t>
            </w:r>
            <w:r w:rsidRPr="005203D2">
              <w:rPr>
                <w:rFonts w:ascii="Palatino Linotype" w:hAnsi="Palatino Linotype"/>
                <w:sz w:val="20"/>
                <w:szCs w:val="20"/>
              </w:rPr>
              <w:t xml:space="preserve">;133.0653 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(40%)</w:t>
            </w:r>
            <w:r w:rsidRPr="005203D2">
              <w:rPr>
                <w:rFonts w:ascii="Palatino Linotype" w:hAnsi="Palatino Linotype"/>
                <w:sz w:val="20"/>
                <w:szCs w:val="20"/>
              </w:rPr>
              <w:t xml:space="preserve">;149.0599 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(60%)</w:t>
            </w:r>
            <w:r w:rsidRPr="005203D2">
              <w:rPr>
                <w:rFonts w:ascii="Palatino Linotype" w:hAnsi="Palatino Linotype"/>
                <w:sz w:val="20"/>
                <w:szCs w:val="20"/>
              </w:rPr>
              <w:t xml:space="preserve">;177.0552 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(80%)</w:t>
            </w:r>
            <w:r w:rsidRPr="005203D2">
              <w:rPr>
                <w:rFonts w:ascii="Palatino Linotype" w:hAnsi="Palatino Linotype"/>
                <w:sz w:val="20"/>
                <w:szCs w:val="20"/>
              </w:rPr>
              <w:t xml:space="preserve">;179.0344 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(100%)</w:t>
            </w:r>
            <w:r w:rsidRPr="005203D2">
              <w:rPr>
                <w:rFonts w:ascii="Palatino Linotype" w:hAnsi="Palatino Linotype"/>
                <w:sz w:val="20"/>
                <w:szCs w:val="20"/>
              </w:rPr>
              <w:t>;195.0667 (20%);221.0451 (10%);239.0584 (100%)</w:t>
            </w:r>
          </w:p>
        </w:tc>
      </w:tr>
      <w:tr w:rsidR="000276DC" w:rsidRPr="005203D2" w14:paraId="0AC9B5A1" w14:textId="712E28A8" w:rsidTr="00DE6F52">
        <w:trPr>
          <w:cantSplit/>
          <w:jc w:val="center"/>
        </w:trPr>
        <w:tc>
          <w:tcPr>
            <w:tcW w:w="206" w:type="pct"/>
            <w:hideMark/>
          </w:tcPr>
          <w:p w14:paraId="4E7BC3A9" w14:textId="2FBD3082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2</w:t>
            </w:r>
          </w:p>
        </w:tc>
        <w:tc>
          <w:tcPr>
            <w:tcW w:w="1096" w:type="pct"/>
            <w:hideMark/>
          </w:tcPr>
          <w:p w14:paraId="1E777B74" w14:textId="44664B58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kern w:val="0"/>
                <w:sz w:val="20"/>
                <w:szCs w:val="20"/>
              </w:rPr>
            </w:pPr>
            <w:proofErr w:type="spellStart"/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isotachioside</w:t>
            </w:r>
            <w:proofErr w:type="spellEnd"/>
          </w:p>
        </w:tc>
        <w:tc>
          <w:tcPr>
            <w:tcW w:w="476" w:type="pct"/>
          </w:tcPr>
          <w:p w14:paraId="68C7D134" w14:textId="7777777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C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13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H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18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O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8</w:t>
            </w:r>
          </w:p>
        </w:tc>
        <w:tc>
          <w:tcPr>
            <w:tcW w:w="406" w:type="pct"/>
            <w:hideMark/>
          </w:tcPr>
          <w:p w14:paraId="3CEE108F" w14:textId="126C6363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PCRR</w:t>
            </w:r>
          </w:p>
        </w:tc>
        <w:tc>
          <w:tcPr>
            <w:tcW w:w="406" w:type="pct"/>
            <w:shd w:val="clear" w:color="auto" w:fill="auto"/>
          </w:tcPr>
          <w:p w14:paraId="13FE24C1" w14:textId="7777777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302.1002</w:t>
            </w:r>
          </w:p>
        </w:tc>
        <w:tc>
          <w:tcPr>
            <w:tcW w:w="406" w:type="pct"/>
            <w:shd w:val="clear" w:color="auto" w:fill="auto"/>
          </w:tcPr>
          <w:p w14:paraId="17D4BBAF" w14:textId="22A921FC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7.0</w:t>
            </w:r>
          </w:p>
        </w:tc>
        <w:tc>
          <w:tcPr>
            <w:tcW w:w="2004" w:type="pct"/>
          </w:tcPr>
          <w:p w14:paraId="5730EB8F" w14:textId="2B651FA6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(ESI-)101.0248 (65%);121.0275 (65%);139.0444 (35%);167.06 (65%);180.0623 (35%);195.0548 (65%);211.0862 (65%);223.0873 (35%);301.1246 (100%)</w:t>
            </w:r>
          </w:p>
        </w:tc>
      </w:tr>
      <w:tr w:rsidR="000276DC" w:rsidRPr="005203D2" w14:paraId="3D60F5E7" w14:textId="66BBC657" w:rsidTr="00DE6F52">
        <w:trPr>
          <w:cantSplit/>
          <w:jc w:val="center"/>
        </w:trPr>
        <w:tc>
          <w:tcPr>
            <w:tcW w:w="206" w:type="pct"/>
            <w:hideMark/>
          </w:tcPr>
          <w:p w14:paraId="77498B72" w14:textId="3AE8490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3</w:t>
            </w:r>
          </w:p>
        </w:tc>
        <w:tc>
          <w:tcPr>
            <w:tcW w:w="1096" w:type="pct"/>
            <w:hideMark/>
          </w:tcPr>
          <w:p w14:paraId="13EF55C5" w14:textId="6E6C1B75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kern w:val="0"/>
                <w:sz w:val="20"/>
                <w:szCs w:val="20"/>
              </w:rPr>
            </w:pPr>
            <w:proofErr w:type="spellStart"/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tachioside</w:t>
            </w:r>
            <w:proofErr w:type="spellEnd"/>
          </w:p>
        </w:tc>
        <w:tc>
          <w:tcPr>
            <w:tcW w:w="476" w:type="pct"/>
          </w:tcPr>
          <w:p w14:paraId="5FBA328B" w14:textId="7777777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C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13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H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18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O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8</w:t>
            </w:r>
          </w:p>
        </w:tc>
        <w:tc>
          <w:tcPr>
            <w:tcW w:w="406" w:type="pct"/>
            <w:hideMark/>
          </w:tcPr>
          <w:p w14:paraId="655360C1" w14:textId="65B908CC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PCRR</w:t>
            </w:r>
          </w:p>
        </w:tc>
        <w:tc>
          <w:tcPr>
            <w:tcW w:w="406" w:type="pct"/>
            <w:shd w:val="clear" w:color="auto" w:fill="auto"/>
          </w:tcPr>
          <w:p w14:paraId="4AB3C81F" w14:textId="7777777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302.1002</w:t>
            </w:r>
          </w:p>
        </w:tc>
        <w:tc>
          <w:tcPr>
            <w:tcW w:w="406" w:type="pct"/>
            <w:shd w:val="clear" w:color="auto" w:fill="auto"/>
          </w:tcPr>
          <w:p w14:paraId="6E111856" w14:textId="48416C68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7.0</w:t>
            </w:r>
          </w:p>
        </w:tc>
        <w:tc>
          <w:tcPr>
            <w:tcW w:w="2004" w:type="pct"/>
          </w:tcPr>
          <w:p w14:paraId="20DF9B99" w14:textId="75262DED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(ESI-)101.0248 (65%);121.0275 (65%);139.0444 (35%);167.06 (65%);180.0623 (35%);195.0548 (65%);211.0862 (65%);223.0873 (35%);301.1246 (100%)</w:t>
            </w:r>
          </w:p>
        </w:tc>
      </w:tr>
      <w:tr w:rsidR="000276DC" w:rsidRPr="005203D2" w14:paraId="378C0D08" w14:textId="762E914B" w:rsidTr="00DE6F52">
        <w:trPr>
          <w:cantSplit/>
          <w:jc w:val="center"/>
        </w:trPr>
        <w:tc>
          <w:tcPr>
            <w:tcW w:w="206" w:type="pct"/>
            <w:hideMark/>
          </w:tcPr>
          <w:p w14:paraId="42C356BC" w14:textId="3575760F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4</w:t>
            </w:r>
          </w:p>
        </w:tc>
        <w:tc>
          <w:tcPr>
            <w:tcW w:w="1096" w:type="pct"/>
            <w:hideMark/>
          </w:tcPr>
          <w:p w14:paraId="5C4F3DA9" w14:textId="5FC4BF27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aloe emodin*</w:t>
            </w:r>
          </w:p>
        </w:tc>
        <w:tc>
          <w:tcPr>
            <w:tcW w:w="476" w:type="pct"/>
          </w:tcPr>
          <w:p w14:paraId="66FD65AB" w14:textId="7777777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C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15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H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10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O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5</w:t>
            </w:r>
          </w:p>
        </w:tc>
        <w:tc>
          <w:tcPr>
            <w:tcW w:w="406" w:type="pct"/>
            <w:hideMark/>
          </w:tcPr>
          <w:p w14:paraId="7AD4C375" w14:textId="6845110E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RRR</w:t>
            </w:r>
          </w:p>
        </w:tc>
        <w:tc>
          <w:tcPr>
            <w:tcW w:w="406" w:type="pct"/>
            <w:shd w:val="clear" w:color="auto" w:fill="auto"/>
          </w:tcPr>
          <w:p w14:paraId="4F5B548B" w14:textId="7777777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270.0529</w:t>
            </w:r>
          </w:p>
        </w:tc>
        <w:tc>
          <w:tcPr>
            <w:tcW w:w="406" w:type="pct"/>
            <w:shd w:val="clear" w:color="auto" w:fill="auto"/>
          </w:tcPr>
          <w:p w14:paraId="5C507105" w14:textId="477C72F9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12.4</w:t>
            </w:r>
          </w:p>
        </w:tc>
        <w:tc>
          <w:tcPr>
            <w:tcW w:w="2004" w:type="pct"/>
          </w:tcPr>
          <w:p w14:paraId="150CA7DB" w14:textId="081346C8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(ESI+)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115.0539 (10%);141.0697 </w:t>
            </w:r>
            <w:r w:rsidRPr="005203D2">
              <w:rPr>
                <w:rFonts w:ascii="Palatino Linotype" w:hAnsi="Palatino Linotype"/>
                <w:sz w:val="20"/>
                <w:szCs w:val="20"/>
              </w:rPr>
              <w:t>(15%)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;169.0646 </w:t>
            </w:r>
            <w:r w:rsidRPr="005203D2">
              <w:rPr>
                <w:rFonts w:ascii="Palatino Linotype" w:hAnsi="Palatino Linotype"/>
                <w:sz w:val="20"/>
                <w:szCs w:val="20"/>
              </w:rPr>
              <w:t>(15%)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;173.06 </w:t>
            </w:r>
            <w:r w:rsidRPr="005203D2">
              <w:rPr>
                <w:rFonts w:ascii="Palatino Linotype" w:hAnsi="Palatino Linotype"/>
                <w:sz w:val="20"/>
                <w:szCs w:val="20"/>
              </w:rPr>
              <w:t>(5%)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;197.0592 </w:t>
            </w:r>
            <w:r w:rsidRPr="005203D2">
              <w:rPr>
                <w:rFonts w:ascii="Palatino Linotype" w:hAnsi="Palatino Linotype"/>
                <w:sz w:val="20"/>
                <w:szCs w:val="20"/>
              </w:rPr>
              <w:t>(55%)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;201.055 </w:t>
            </w:r>
            <w:r w:rsidRPr="005203D2">
              <w:rPr>
                <w:rFonts w:ascii="Palatino Linotype" w:hAnsi="Palatino Linotype"/>
                <w:sz w:val="20"/>
                <w:szCs w:val="20"/>
              </w:rPr>
              <w:t>(10%)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;225.0546 </w:t>
            </w:r>
            <w:r w:rsidRPr="005203D2">
              <w:rPr>
                <w:rFonts w:ascii="Palatino Linotype" w:hAnsi="Palatino Linotype"/>
                <w:sz w:val="20"/>
                <w:szCs w:val="20"/>
              </w:rPr>
              <w:t>(45%)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;229.05 </w:t>
            </w:r>
            <w:r w:rsidRPr="005203D2">
              <w:rPr>
                <w:rFonts w:ascii="Palatino Linotype" w:hAnsi="Palatino Linotype"/>
                <w:sz w:val="20"/>
                <w:szCs w:val="20"/>
              </w:rPr>
              <w:t>(25%)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;271.0599 </w:t>
            </w:r>
            <w:r w:rsidRPr="005203D2">
              <w:rPr>
                <w:rFonts w:ascii="Palatino Linotype" w:hAnsi="Palatino Linotype"/>
                <w:sz w:val="20"/>
                <w:szCs w:val="20"/>
              </w:rPr>
              <w:t>(100%)</w:t>
            </w:r>
          </w:p>
          <w:p w14:paraId="21904AA3" w14:textId="38195366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(ESI-)182.0384 </w:t>
            </w:r>
            <w:r w:rsidRPr="005203D2">
              <w:rPr>
                <w:rFonts w:ascii="Palatino Linotype" w:hAnsi="Palatino Linotype"/>
                <w:sz w:val="20"/>
                <w:szCs w:val="20"/>
              </w:rPr>
              <w:t>(10%)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;197.0616 </w:t>
            </w:r>
            <w:r w:rsidRPr="005203D2">
              <w:rPr>
                <w:rFonts w:ascii="Palatino Linotype" w:hAnsi="Palatino Linotype"/>
                <w:sz w:val="20"/>
                <w:szCs w:val="20"/>
              </w:rPr>
              <w:t>(20%)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;210.033 </w:t>
            </w:r>
            <w:r w:rsidRPr="005203D2">
              <w:rPr>
                <w:rFonts w:ascii="Palatino Linotype" w:hAnsi="Palatino Linotype"/>
                <w:sz w:val="20"/>
                <w:szCs w:val="20"/>
              </w:rPr>
              <w:t>(10%)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;225.057 </w:t>
            </w:r>
            <w:r w:rsidRPr="005203D2">
              <w:rPr>
                <w:rFonts w:ascii="Palatino Linotype" w:hAnsi="Palatino Linotype"/>
                <w:sz w:val="20"/>
                <w:szCs w:val="20"/>
              </w:rPr>
              <w:t>(80%)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;241.0522 </w:t>
            </w:r>
            <w:r w:rsidRPr="005203D2">
              <w:rPr>
                <w:rFonts w:ascii="Palatino Linotype" w:hAnsi="Palatino Linotype"/>
                <w:sz w:val="20"/>
                <w:szCs w:val="20"/>
              </w:rPr>
              <w:t>(35%)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;269.0479 </w:t>
            </w:r>
            <w:r w:rsidRPr="005203D2">
              <w:rPr>
                <w:rFonts w:ascii="Palatino Linotype" w:hAnsi="Palatino Linotype"/>
                <w:sz w:val="20"/>
                <w:szCs w:val="20"/>
              </w:rPr>
              <w:t>(100%)</w:t>
            </w:r>
          </w:p>
        </w:tc>
      </w:tr>
      <w:tr w:rsidR="000276DC" w:rsidRPr="005203D2" w14:paraId="3399122A" w14:textId="64246BB7" w:rsidTr="00DE6F52">
        <w:trPr>
          <w:cantSplit/>
          <w:jc w:val="center"/>
        </w:trPr>
        <w:tc>
          <w:tcPr>
            <w:tcW w:w="206" w:type="pct"/>
            <w:hideMark/>
          </w:tcPr>
          <w:p w14:paraId="12DCC021" w14:textId="65C7846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5</w:t>
            </w:r>
          </w:p>
        </w:tc>
        <w:tc>
          <w:tcPr>
            <w:tcW w:w="1096" w:type="pct"/>
            <w:hideMark/>
          </w:tcPr>
          <w:p w14:paraId="1909CD0B" w14:textId="0A526165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apigenin*</w:t>
            </w:r>
          </w:p>
        </w:tc>
        <w:tc>
          <w:tcPr>
            <w:tcW w:w="476" w:type="pct"/>
          </w:tcPr>
          <w:p w14:paraId="280BD120" w14:textId="7777777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C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15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H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10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O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5</w:t>
            </w:r>
          </w:p>
        </w:tc>
        <w:tc>
          <w:tcPr>
            <w:tcW w:w="406" w:type="pct"/>
            <w:hideMark/>
          </w:tcPr>
          <w:p w14:paraId="25D3B0D9" w14:textId="04F5EBB4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PCRR</w:t>
            </w:r>
          </w:p>
        </w:tc>
        <w:tc>
          <w:tcPr>
            <w:tcW w:w="406" w:type="pct"/>
            <w:shd w:val="clear" w:color="auto" w:fill="auto"/>
          </w:tcPr>
          <w:p w14:paraId="45343C50" w14:textId="7777777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270.0529</w:t>
            </w:r>
          </w:p>
        </w:tc>
        <w:tc>
          <w:tcPr>
            <w:tcW w:w="406" w:type="pct"/>
            <w:shd w:val="clear" w:color="auto" w:fill="auto"/>
          </w:tcPr>
          <w:p w14:paraId="4EEBF6B5" w14:textId="37B7B388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11.6</w:t>
            </w:r>
          </w:p>
        </w:tc>
        <w:tc>
          <w:tcPr>
            <w:tcW w:w="2004" w:type="pct"/>
          </w:tcPr>
          <w:p w14:paraId="4D646348" w14:textId="0002286A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(ESI+)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115.0539 </w:t>
            </w:r>
            <w:r w:rsidRPr="005203D2">
              <w:rPr>
                <w:rFonts w:ascii="Palatino Linotype" w:hAnsi="Palatino Linotype"/>
                <w:sz w:val="20"/>
                <w:szCs w:val="20"/>
              </w:rPr>
              <w:t>(10%)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;141.0697 </w:t>
            </w:r>
            <w:r w:rsidRPr="005203D2">
              <w:rPr>
                <w:rFonts w:ascii="Palatino Linotype" w:hAnsi="Palatino Linotype"/>
                <w:sz w:val="20"/>
                <w:szCs w:val="20"/>
              </w:rPr>
              <w:t>(15%)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;169.0646 </w:t>
            </w:r>
            <w:r w:rsidRPr="005203D2">
              <w:rPr>
                <w:rFonts w:ascii="Palatino Linotype" w:hAnsi="Palatino Linotype"/>
                <w:sz w:val="20"/>
                <w:szCs w:val="20"/>
              </w:rPr>
              <w:t>(15%)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;173.06 </w:t>
            </w:r>
            <w:r w:rsidRPr="005203D2">
              <w:rPr>
                <w:rFonts w:ascii="Palatino Linotype" w:hAnsi="Palatino Linotype"/>
                <w:sz w:val="20"/>
                <w:szCs w:val="20"/>
              </w:rPr>
              <w:t>(5%)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;197.0592 </w:t>
            </w:r>
            <w:r w:rsidRPr="005203D2">
              <w:rPr>
                <w:rFonts w:ascii="Palatino Linotype" w:hAnsi="Palatino Linotype"/>
                <w:sz w:val="20"/>
                <w:szCs w:val="20"/>
              </w:rPr>
              <w:t>(55%)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;201.055 </w:t>
            </w:r>
            <w:r w:rsidRPr="005203D2">
              <w:rPr>
                <w:rFonts w:ascii="Palatino Linotype" w:hAnsi="Palatino Linotype"/>
                <w:sz w:val="20"/>
                <w:szCs w:val="20"/>
              </w:rPr>
              <w:t>(10%)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;225.0546 </w:t>
            </w:r>
            <w:r w:rsidRPr="005203D2">
              <w:rPr>
                <w:rFonts w:ascii="Palatino Linotype" w:hAnsi="Palatino Linotype"/>
                <w:sz w:val="20"/>
                <w:szCs w:val="20"/>
              </w:rPr>
              <w:t>(45%)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;229.05 </w:t>
            </w:r>
            <w:r w:rsidRPr="005203D2">
              <w:rPr>
                <w:rFonts w:ascii="Palatino Linotype" w:hAnsi="Palatino Linotype"/>
                <w:sz w:val="20"/>
                <w:szCs w:val="20"/>
              </w:rPr>
              <w:t>(25%)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;271.0599 </w:t>
            </w:r>
            <w:r w:rsidRPr="005203D2">
              <w:rPr>
                <w:rFonts w:ascii="Palatino Linotype" w:hAnsi="Palatino Linotype"/>
                <w:sz w:val="20"/>
                <w:szCs w:val="20"/>
              </w:rPr>
              <w:t>(100%)</w:t>
            </w:r>
          </w:p>
          <w:p w14:paraId="1F419FB8" w14:textId="7D2978F4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(ESI-)182.0384 </w:t>
            </w:r>
            <w:r w:rsidRPr="005203D2">
              <w:rPr>
                <w:rFonts w:ascii="Palatino Linotype" w:hAnsi="Palatino Linotype"/>
                <w:sz w:val="20"/>
                <w:szCs w:val="20"/>
              </w:rPr>
              <w:t>(10%)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;197.0616 </w:t>
            </w:r>
            <w:r w:rsidRPr="005203D2">
              <w:rPr>
                <w:rFonts w:ascii="Palatino Linotype" w:hAnsi="Palatino Linotype"/>
                <w:sz w:val="20"/>
                <w:szCs w:val="20"/>
              </w:rPr>
              <w:t>(20%)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;210.033 </w:t>
            </w:r>
            <w:r w:rsidRPr="005203D2">
              <w:rPr>
                <w:rFonts w:ascii="Palatino Linotype" w:hAnsi="Palatino Linotype"/>
                <w:sz w:val="20"/>
                <w:szCs w:val="20"/>
              </w:rPr>
              <w:t>(10%)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;225.057 </w:t>
            </w:r>
            <w:r w:rsidRPr="005203D2">
              <w:rPr>
                <w:rFonts w:ascii="Palatino Linotype" w:hAnsi="Palatino Linotype"/>
                <w:sz w:val="20"/>
                <w:szCs w:val="20"/>
              </w:rPr>
              <w:t>(80%)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;241.0522 </w:t>
            </w:r>
            <w:r w:rsidRPr="005203D2">
              <w:rPr>
                <w:rFonts w:ascii="Palatino Linotype" w:hAnsi="Palatino Linotype"/>
                <w:sz w:val="20"/>
                <w:szCs w:val="20"/>
              </w:rPr>
              <w:t>(35%)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;269.0479 </w:t>
            </w:r>
            <w:r w:rsidRPr="005203D2">
              <w:rPr>
                <w:rFonts w:ascii="Palatino Linotype" w:hAnsi="Palatino Linotype"/>
                <w:sz w:val="20"/>
                <w:szCs w:val="20"/>
              </w:rPr>
              <w:t>(100%)</w:t>
            </w:r>
          </w:p>
        </w:tc>
      </w:tr>
      <w:tr w:rsidR="000276DC" w:rsidRPr="005203D2" w14:paraId="5CF02751" w14:textId="4F19A567" w:rsidTr="00DE6F52">
        <w:trPr>
          <w:cantSplit/>
          <w:jc w:val="center"/>
        </w:trPr>
        <w:tc>
          <w:tcPr>
            <w:tcW w:w="206" w:type="pct"/>
            <w:hideMark/>
          </w:tcPr>
          <w:p w14:paraId="125A9134" w14:textId="5AE04C8B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6</w:t>
            </w:r>
          </w:p>
        </w:tc>
        <w:tc>
          <w:tcPr>
            <w:tcW w:w="1096" w:type="pct"/>
            <w:hideMark/>
          </w:tcPr>
          <w:p w14:paraId="73357220" w14:textId="45E6C7AA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emodin*</w:t>
            </w:r>
          </w:p>
        </w:tc>
        <w:tc>
          <w:tcPr>
            <w:tcW w:w="476" w:type="pct"/>
          </w:tcPr>
          <w:p w14:paraId="64682E2F" w14:textId="7777777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C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15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H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10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O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5</w:t>
            </w:r>
          </w:p>
        </w:tc>
        <w:tc>
          <w:tcPr>
            <w:tcW w:w="406" w:type="pct"/>
            <w:hideMark/>
          </w:tcPr>
          <w:p w14:paraId="78850359" w14:textId="37819D06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RRR PCRR</w:t>
            </w:r>
          </w:p>
        </w:tc>
        <w:tc>
          <w:tcPr>
            <w:tcW w:w="406" w:type="pct"/>
            <w:shd w:val="clear" w:color="auto" w:fill="auto"/>
          </w:tcPr>
          <w:p w14:paraId="21DE5DF4" w14:textId="7777777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270.0529</w:t>
            </w:r>
          </w:p>
        </w:tc>
        <w:tc>
          <w:tcPr>
            <w:tcW w:w="406" w:type="pct"/>
            <w:shd w:val="clear" w:color="auto" w:fill="auto"/>
          </w:tcPr>
          <w:p w14:paraId="715A890D" w14:textId="218F3B00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14.5</w:t>
            </w:r>
          </w:p>
        </w:tc>
        <w:tc>
          <w:tcPr>
            <w:tcW w:w="2004" w:type="pct"/>
          </w:tcPr>
          <w:p w14:paraId="44FF9DF4" w14:textId="77777777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(ESI+)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115.0539 </w:t>
            </w:r>
            <w:r w:rsidRPr="005203D2">
              <w:rPr>
                <w:rFonts w:ascii="Palatino Linotype" w:hAnsi="Palatino Linotype"/>
                <w:sz w:val="20"/>
                <w:szCs w:val="20"/>
              </w:rPr>
              <w:t>(10%)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;141.0697 </w:t>
            </w:r>
            <w:r w:rsidRPr="005203D2">
              <w:rPr>
                <w:rFonts w:ascii="Palatino Linotype" w:hAnsi="Palatino Linotype"/>
                <w:sz w:val="20"/>
                <w:szCs w:val="20"/>
              </w:rPr>
              <w:t>(15%)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;169.0646 </w:t>
            </w:r>
            <w:r w:rsidRPr="005203D2">
              <w:rPr>
                <w:rFonts w:ascii="Palatino Linotype" w:hAnsi="Palatino Linotype"/>
                <w:sz w:val="20"/>
                <w:szCs w:val="20"/>
              </w:rPr>
              <w:t>(15%)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;173.06 </w:t>
            </w:r>
            <w:r w:rsidRPr="005203D2">
              <w:rPr>
                <w:rFonts w:ascii="Palatino Linotype" w:hAnsi="Palatino Linotype"/>
                <w:sz w:val="20"/>
                <w:szCs w:val="20"/>
              </w:rPr>
              <w:t>(5%)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;197.0592 </w:t>
            </w:r>
            <w:r w:rsidRPr="005203D2">
              <w:rPr>
                <w:rFonts w:ascii="Palatino Linotype" w:hAnsi="Palatino Linotype"/>
                <w:sz w:val="20"/>
                <w:szCs w:val="20"/>
              </w:rPr>
              <w:t>(55%)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;201.055 </w:t>
            </w:r>
            <w:r w:rsidRPr="005203D2">
              <w:rPr>
                <w:rFonts w:ascii="Palatino Linotype" w:hAnsi="Palatino Linotype"/>
                <w:sz w:val="20"/>
                <w:szCs w:val="20"/>
              </w:rPr>
              <w:t>(10%)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;225.0546 </w:t>
            </w:r>
            <w:r w:rsidRPr="005203D2">
              <w:rPr>
                <w:rFonts w:ascii="Palatino Linotype" w:hAnsi="Palatino Linotype"/>
                <w:sz w:val="20"/>
                <w:szCs w:val="20"/>
              </w:rPr>
              <w:t>(45%)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;229.05 </w:t>
            </w:r>
            <w:r w:rsidRPr="005203D2">
              <w:rPr>
                <w:rFonts w:ascii="Palatino Linotype" w:hAnsi="Palatino Linotype"/>
                <w:sz w:val="20"/>
                <w:szCs w:val="20"/>
              </w:rPr>
              <w:t>(25%)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;271.0599 </w:t>
            </w:r>
            <w:r w:rsidRPr="005203D2">
              <w:rPr>
                <w:rFonts w:ascii="Palatino Linotype" w:hAnsi="Palatino Linotype"/>
                <w:sz w:val="20"/>
                <w:szCs w:val="20"/>
              </w:rPr>
              <w:t>(100%)</w:t>
            </w:r>
          </w:p>
          <w:p w14:paraId="3340EDD1" w14:textId="76E30809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(ESI-)182.0384 </w:t>
            </w:r>
            <w:r w:rsidRPr="005203D2">
              <w:rPr>
                <w:rFonts w:ascii="Palatino Linotype" w:hAnsi="Palatino Linotype"/>
                <w:sz w:val="20"/>
                <w:szCs w:val="20"/>
              </w:rPr>
              <w:t>(10%)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;197.0616 </w:t>
            </w:r>
            <w:r w:rsidRPr="005203D2">
              <w:rPr>
                <w:rFonts w:ascii="Palatino Linotype" w:hAnsi="Palatino Linotype"/>
                <w:sz w:val="20"/>
                <w:szCs w:val="20"/>
              </w:rPr>
              <w:t>(20%)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;210.033 </w:t>
            </w:r>
            <w:r w:rsidRPr="005203D2">
              <w:rPr>
                <w:rFonts w:ascii="Palatino Linotype" w:hAnsi="Palatino Linotype"/>
                <w:sz w:val="20"/>
                <w:szCs w:val="20"/>
              </w:rPr>
              <w:t>(10%)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;225.057 </w:t>
            </w:r>
            <w:r w:rsidRPr="005203D2">
              <w:rPr>
                <w:rFonts w:ascii="Palatino Linotype" w:hAnsi="Palatino Linotype"/>
                <w:sz w:val="20"/>
                <w:szCs w:val="20"/>
              </w:rPr>
              <w:t>(80%)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;241.0522 </w:t>
            </w:r>
            <w:r w:rsidRPr="005203D2">
              <w:rPr>
                <w:rFonts w:ascii="Palatino Linotype" w:hAnsi="Palatino Linotype"/>
                <w:sz w:val="20"/>
                <w:szCs w:val="20"/>
              </w:rPr>
              <w:t>(35%)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;269.0479 </w:t>
            </w:r>
            <w:r w:rsidRPr="005203D2">
              <w:rPr>
                <w:rFonts w:ascii="Palatino Linotype" w:hAnsi="Palatino Linotype"/>
                <w:sz w:val="20"/>
                <w:szCs w:val="20"/>
              </w:rPr>
              <w:t>(100%)</w:t>
            </w:r>
          </w:p>
        </w:tc>
      </w:tr>
      <w:tr w:rsidR="000276DC" w:rsidRPr="005203D2" w14:paraId="53F237E7" w14:textId="4F4BA370" w:rsidTr="00DE6F52">
        <w:trPr>
          <w:cantSplit/>
          <w:jc w:val="center"/>
        </w:trPr>
        <w:tc>
          <w:tcPr>
            <w:tcW w:w="206" w:type="pct"/>
            <w:hideMark/>
          </w:tcPr>
          <w:p w14:paraId="042137B4" w14:textId="1C16DA4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lastRenderedPageBreak/>
              <w:t>7</w:t>
            </w:r>
          </w:p>
        </w:tc>
        <w:tc>
          <w:tcPr>
            <w:tcW w:w="1096" w:type="pct"/>
            <w:hideMark/>
          </w:tcPr>
          <w:p w14:paraId="29FC93BE" w14:textId="7A81148F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kern w:val="0"/>
                <w:sz w:val="20"/>
                <w:szCs w:val="20"/>
              </w:rPr>
            </w:pPr>
            <w:proofErr w:type="spellStart"/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citreorosein</w:t>
            </w:r>
            <w:proofErr w:type="spellEnd"/>
          </w:p>
        </w:tc>
        <w:tc>
          <w:tcPr>
            <w:tcW w:w="476" w:type="pct"/>
          </w:tcPr>
          <w:p w14:paraId="59BCAEB2" w14:textId="7777777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C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15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H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10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O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6</w:t>
            </w:r>
          </w:p>
        </w:tc>
        <w:tc>
          <w:tcPr>
            <w:tcW w:w="406" w:type="pct"/>
            <w:hideMark/>
          </w:tcPr>
          <w:p w14:paraId="6E2202AF" w14:textId="5E8AC0E8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RRR PCRR</w:t>
            </w:r>
          </w:p>
        </w:tc>
        <w:tc>
          <w:tcPr>
            <w:tcW w:w="406" w:type="pct"/>
            <w:shd w:val="clear" w:color="auto" w:fill="auto"/>
          </w:tcPr>
          <w:p w14:paraId="29CDD6B5" w14:textId="7777777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286.0478</w:t>
            </w:r>
          </w:p>
        </w:tc>
        <w:tc>
          <w:tcPr>
            <w:tcW w:w="406" w:type="pct"/>
            <w:shd w:val="clear" w:color="auto" w:fill="auto"/>
          </w:tcPr>
          <w:p w14:paraId="5746416A" w14:textId="165ACD4B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12.1</w:t>
            </w:r>
          </w:p>
        </w:tc>
        <w:tc>
          <w:tcPr>
            <w:tcW w:w="2004" w:type="pct"/>
          </w:tcPr>
          <w:p w14:paraId="3D4851B4" w14:textId="4C02EBFD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(ESI+)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199.0381 (5%);213.0555 (15%);223.0397 (5%);240.0418 (5%);241.0498 (25%);251.0359 (5%);258.0513 (5%);269.0449 (5%);287.0551 (100%)</w:t>
            </w:r>
          </w:p>
          <w:p w14:paraId="1A734A33" w14:textId="53DD17E4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(ESI-)195.0485 (5%);211.0411 (20%);224.0492 (5%);241.0518 (20%);225.0311 (5%);257.0475 (15%);268.0394 (10%);285.0427 (100%)</w:t>
            </w:r>
          </w:p>
        </w:tc>
      </w:tr>
      <w:tr w:rsidR="000276DC" w:rsidRPr="005203D2" w14:paraId="6D5DC87D" w14:textId="1126A7AB" w:rsidTr="00DE6F52">
        <w:trPr>
          <w:cantSplit/>
          <w:jc w:val="center"/>
        </w:trPr>
        <w:tc>
          <w:tcPr>
            <w:tcW w:w="206" w:type="pct"/>
            <w:hideMark/>
          </w:tcPr>
          <w:p w14:paraId="0E578DA9" w14:textId="00DCBA03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8</w:t>
            </w:r>
          </w:p>
        </w:tc>
        <w:tc>
          <w:tcPr>
            <w:tcW w:w="1096" w:type="pct"/>
            <w:hideMark/>
          </w:tcPr>
          <w:p w14:paraId="35B35FF1" w14:textId="4865D0C8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kaempferol*</w:t>
            </w:r>
          </w:p>
        </w:tc>
        <w:tc>
          <w:tcPr>
            <w:tcW w:w="476" w:type="pct"/>
          </w:tcPr>
          <w:p w14:paraId="3D74822F" w14:textId="7777777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C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15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H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10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O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6</w:t>
            </w:r>
          </w:p>
        </w:tc>
        <w:tc>
          <w:tcPr>
            <w:tcW w:w="406" w:type="pct"/>
            <w:hideMark/>
          </w:tcPr>
          <w:p w14:paraId="25DB7E05" w14:textId="78CA6531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RRR PCRR CR CF</w:t>
            </w:r>
          </w:p>
        </w:tc>
        <w:tc>
          <w:tcPr>
            <w:tcW w:w="406" w:type="pct"/>
            <w:shd w:val="clear" w:color="auto" w:fill="auto"/>
          </w:tcPr>
          <w:p w14:paraId="707E54A3" w14:textId="7777777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286.0478</w:t>
            </w:r>
          </w:p>
        </w:tc>
        <w:tc>
          <w:tcPr>
            <w:tcW w:w="406" w:type="pct"/>
            <w:shd w:val="clear" w:color="auto" w:fill="auto"/>
          </w:tcPr>
          <w:p w14:paraId="4995E1ED" w14:textId="26AE7753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14.5</w:t>
            </w:r>
          </w:p>
        </w:tc>
        <w:tc>
          <w:tcPr>
            <w:tcW w:w="2004" w:type="pct"/>
          </w:tcPr>
          <w:p w14:paraId="36D53DE1" w14:textId="77777777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(ESI+)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199.0381 (5%);213.0555 (15%);223.0397 (5%);240.0418 (5%);241.0498 (25%);251.0359 (5%);258.0513 (5%);269.0449 (5%);287.0551 (100%)</w:t>
            </w:r>
          </w:p>
          <w:p w14:paraId="78E7BD80" w14:textId="2DB3ACB8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(ESI-)195.0485 (5%);211.0411 (20%);224.0492 (5%);241.0518 (20%);225.0311 (5%);257.0475 (15%);268.0394 (10%);285.0427 (100%)</w:t>
            </w:r>
          </w:p>
        </w:tc>
      </w:tr>
      <w:tr w:rsidR="000276DC" w:rsidRPr="005203D2" w14:paraId="24A17D98" w14:textId="419E89E9" w:rsidTr="00DE6F52">
        <w:trPr>
          <w:cantSplit/>
          <w:jc w:val="center"/>
        </w:trPr>
        <w:tc>
          <w:tcPr>
            <w:tcW w:w="206" w:type="pct"/>
            <w:hideMark/>
          </w:tcPr>
          <w:p w14:paraId="41E16051" w14:textId="4B4A230E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9</w:t>
            </w:r>
          </w:p>
        </w:tc>
        <w:tc>
          <w:tcPr>
            <w:tcW w:w="1096" w:type="pct"/>
            <w:hideMark/>
          </w:tcPr>
          <w:p w14:paraId="656258D3" w14:textId="238D8CFB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luteolin*</w:t>
            </w:r>
          </w:p>
        </w:tc>
        <w:tc>
          <w:tcPr>
            <w:tcW w:w="476" w:type="pct"/>
          </w:tcPr>
          <w:p w14:paraId="08F676CA" w14:textId="7777777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C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15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H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10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O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6</w:t>
            </w:r>
          </w:p>
        </w:tc>
        <w:tc>
          <w:tcPr>
            <w:tcW w:w="406" w:type="pct"/>
            <w:hideMark/>
          </w:tcPr>
          <w:p w14:paraId="637CA49E" w14:textId="573F852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CR</w:t>
            </w:r>
          </w:p>
        </w:tc>
        <w:tc>
          <w:tcPr>
            <w:tcW w:w="406" w:type="pct"/>
            <w:shd w:val="clear" w:color="auto" w:fill="auto"/>
          </w:tcPr>
          <w:p w14:paraId="3FC42F2B" w14:textId="7777777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286.0478</w:t>
            </w:r>
          </w:p>
        </w:tc>
        <w:tc>
          <w:tcPr>
            <w:tcW w:w="406" w:type="pct"/>
            <w:shd w:val="clear" w:color="auto" w:fill="auto"/>
          </w:tcPr>
          <w:p w14:paraId="4796FFAF" w14:textId="3F9B14EE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11.0</w:t>
            </w:r>
          </w:p>
        </w:tc>
        <w:tc>
          <w:tcPr>
            <w:tcW w:w="2004" w:type="pct"/>
          </w:tcPr>
          <w:p w14:paraId="0CA75897" w14:textId="77777777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(ESI+)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199.0381 (5%);213.0555 (15%);223.0397 (5%);240.0418 (5%);241.0498 (25%);251.0359 (5%);258.0513 (5%);269.0449 (5%);287.0551 (100%)</w:t>
            </w:r>
          </w:p>
          <w:p w14:paraId="37A3DEA7" w14:textId="0AFE4644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(ESI-)195.0485 (5%);211.0411 (20%);224.0492 (5%);241.0518 (20%);225.0311 (5%);257.0475 (15%);268.0394 (10%);285.0427 (100%)</w:t>
            </w:r>
          </w:p>
        </w:tc>
      </w:tr>
      <w:tr w:rsidR="000276DC" w:rsidRPr="005203D2" w14:paraId="43AB2C81" w14:textId="69F5F310" w:rsidTr="00DE6F52">
        <w:trPr>
          <w:cantSplit/>
          <w:jc w:val="center"/>
        </w:trPr>
        <w:tc>
          <w:tcPr>
            <w:tcW w:w="206" w:type="pct"/>
            <w:hideMark/>
          </w:tcPr>
          <w:p w14:paraId="48F5BEF0" w14:textId="7F2430BE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10</w:t>
            </w:r>
          </w:p>
        </w:tc>
        <w:tc>
          <w:tcPr>
            <w:tcW w:w="1096" w:type="pct"/>
            <w:hideMark/>
          </w:tcPr>
          <w:p w14:paraId="33A8F1F9" w14:textId="401ED93F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13-hydroxygermacrone</w:t>
            </w:r>
          </w:p>
        </w:tc>
        <w:tc>
          <w:tcPr>
            <w:tcW w:w="476" w:type="pct"/>
          </w:tcPr>
          <w:p w14:paraId="7357B63F" w14:textId="7777777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C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15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H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22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O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406" w:type="pct"/>
            <w:hideMark/>
          </w:tcPr>
          <w:p w14:paraId="5DE0C913" w14:textId="6BD5A879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CR</w:t>
            </w:r>
          </w:p>
        </w:tc>
        <w:tc>
          <w:tcPr>
            <w:tcW w:w="406" w:type="pct"/>
            <w:shd w:val="clear" w:color="auto" w:fill="auto"/>
          </w:tcPr>
          <w:p w14:paraId="138ECD40" w14:textId="7777777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234.1621</w:t>
            </w:r>
          </w:p>
        </w:tc>
        <w:tc>
          <w:tcPr>
            <w:tcW w:w="406" w:type="pct"/>
            <w:shd w:val="clear" w:color="auto" w:fill="auto"/>
          </w:tcPr>
          <w:p w14:paraId="6864C094" w14:textId="220DAF21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14.0</w:t>
            </w:r>
          </w:p>
        </w:tc>
        <w:tc>
          <w:tcPr>
            <w:tcW w:w="2004" w:type="pct"/>
          </w:tcPr>
          <w:p w14:paraId="7C3CCDAC" w14:textId="2BA49E61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(ESI+)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123.0435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5%);179.1059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60%);219.1410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5%);235.1698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100%)</w:t>
            </w:r>
          </w:p>
        </w:tc>
      </w:tr>
      <w:tr w:rsidR="000276DC" w:rsidRPr="005203D2" w14:paraId="1F84F014" w14:textId="48023587" w:rsidTr="00DE6F52">
        <w:trPr>
          <w:cantSplit/>
          <w:jc w:val="center"/>
        </w:trPr>
        <w:tc>
          <w:tcPr>
            <w:tcW w:w="206" w:type="pct"/>
            <w:hideMark/>
          </w:tcPr>
          <w:p w14:paraId="18D735CB" w14:textId="65CBE7C5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11</w:t>
            </w:r>
          </w:p>
        </w:tc>
        <w:tc>
          <w:tcPr>
            <w:tcW w:w="1096" w:type="pct"/>
            <w:hideMark/>
          </w:tcPr>
          <w:p w14:paraId="524D3005" w14:textId="37909131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kern w:val="0"/>
                <w:sz w:val="20"/>
                <w:szCs w:val="20"/>
              </w:rPr>
            </w:pPr>
            <w:proofErr w:type="spellStart"/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curcumanolide</w:t>
            </w:r>
            <w:proofErr w:type="spellEnd"/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 A</w:t>
            </w:r>
          </w:p>
        </w:tc>
        <w:tc>
          <w:tcPr>
            <w:tcW w:w="476" w:type="pct"/>
          </w:tcPr>
          <w:p w14:paraId="76380F1F" w14:textId="7777777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C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15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H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22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O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406" w:type="pct"/>
            <w:hideMark/>
          </w:tcPr>
          <w:p w14:paraId="75615BDF" w14:textId="547F1555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CR</w:t>
            </w:r>
          </w:p>
        </w:tc>
        <w:tc>
          <w:tcPr>
            <w:tcW w:w="406" w:type="pct"/>
            <w:shd w:val="clear" w:color="auto" w:fill="auto"/>
          </w:tcPr>
          <w:p w14:paraId="330E6A8E" w14:textId="7777777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234.1621</w:t>
            </w:r>
          </w:p>
        </w:tc>
        <w:tc>
          <w:tcPr>
            <w:tcW w:w="406" w:type="pct"/>
            <w:shd w:val="clear" w:color="auto" w:fill="auto"/>
          </w:tcPr>
          <w:p w14:paraId="4B1A9CD5" w14:textId="32176DA9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14.0</w:t>
            </w:r>
          </w:p>
        </w:tc>
        <w:tc>
          <w:tcPr>
            <w:tcW w:w="2004" w:type="pct"/>
          </w:tcPr>
          <w:p w14:paraId="56FF69A6" w14:textId="6B1F185D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(ESI+)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123.0435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5%);179.1059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60%);219.1410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5%);235.1698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100%)</w:t>
            </w:r>
          </w:p>
        </w:tc>
      </w:tr>
      <w:tr w:rsidR="000276DC" w:rsidRPr="005203D2" w14:paraId="763F8366" w14:textId="152A0F39" w:rsidTr="00DE6F52">
        <w:trPr>
          <w:cantSplit/>
          <w:jc w:val="center"/>
        </w:trPr>
        <w:tc>
          <w:tcPr>
            <w:tcW w:w="206" w:type="pct"/>
            <w:hideMark/>
          </w:tcPr>
          <w:p w14:paraId="49FB02E3" w14:textId="16CD8076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12</w:t>
            </w:r>
          </w:p>
        </w:tc>
        <w:tc>
          <w:tcPr>
            <w:tcW w:w="1096" w:type="pct"/>
            <w:hideMark/>
          </w:tcPr>
          <w:p w14:paraId="52F84D26" w14:textId="6880FDAC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kern w:val="0"/>
                <w:sz w:val="20"/>
                <w:szCs w:val="20"/>
              </w:rPr>
            </w:pPr>
            <w:proofErr w:type="spellStart"/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curcumanolide</w:t>
            </w:r>
            <w:proofErr w:type="spellEnd"/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 B</w:t>
            </w:r>
          </w:p>
        </w:tc>
        <w:tc>
          <w:tcPr>
            <w:tcW w:w="476" w:type="pct"/>
          </w:tcPr>
          <w:p w14:paraId="1AB4804D" w14:textId="7777777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C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15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H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22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O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406" w:type="pct"/>
            <w:hideMark/>
          </w:tcPr>
          <w:p w14:paraId="47A585C4" w14:textId="16C0CB58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CR</w:t>
            </w:r>
          </w:p>
        </w:tc>
        <w:tc>
          <w:tcPr>
            <w:tcW w:w="406" w:type="pct"/>
            <w:shd w:val="clear" w:color="auto" w:fill="auto"/>
          </w:tcPr>
          <w:p w14:paraId="34098F10" w14:textId="7777777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234.1621</w:t>
            </w:r>
          </w:p>
        </w:tc>
        <w:tc>
          <w:tcPr>
            <w:tcW w:w="406" w:type="pct"/>
            <w:shd w:val="clear" w:color="auto" w:fill="auto"/>
          </w:tcPr>
          <w:p w14:paraId="6DC23100" w14:textId="47D6C901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14.0</w:t>
            </w:r>
          </w:p>
        </w:tc>
        <w:tc>
          <w:tcPr>
            <w:tcW w:w="2004" w:type="pct"/>
          </w:tcPr>
          <w:p w14:paraId="4DDEC52F" w14:textId="70043E67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(ESI+)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123.0435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5%);179.1059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60%);219.1410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5%);235.1698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100%)</w:t>
            </w:r>
          </w:p>
        </w:tc>
      </w:tr>
      <w:tr w:rsidR="000276DC" w:rsidRPr="005203D2" w14:paraId="6E71932D" w14:textId="791D3B72" w:rsidTr="00DE6F52">
        <w:trPr>
          <w:cantSplit/>
          <w:jc w:val="center"/>
        </w:trPr>
        <w:tc>
          <w:tcPr>
            <w:tcW w:w="206" w:type="pct"/>
            <w:hideMark/>
          </w:tcPr>
          <w:p w14:paraId="7DA0CC66" w14:textId="162A3FE9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13</w:t>
            </w:r>
          </w:p>
        </w:tc>
        <w:tc>
          <w:tcPr>
            <w:tcW w:w="1096" w:type="pct"/>
            <w:hideMark/>
          </w:tcPr>
          <w:p w14:paraId="33157D7C" w14:textId="5559939E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kern w:val="0"/>
                <w:sz w:val="20"/>
                <w:szCs w:val="20"/>
              </w:rPr>
            </w:pPr>
            <w:proofErr w:type="spellStart"/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curcumenol</w:t>
            </w:r>
            <w:proofErr w:type="spellEnd"/>
          </w:p>
        </w:tc>
        <w:tc>
          <w:tcPr>
            <w:tcW w:w="476" w:type="pct"/>
          </w:tcPr>
          <w:p w14:paraId="5A7BDACF" w14:textId="7777777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C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15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H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22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O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406" w:type="pct"/>
            <w:hideMark/>
          </w:tcPr>
          <w:p w14:paraId="1D8AC6D8" w14:textId="74C8F1D3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CR</w:t>
            </w:r>
          </w:p>
        </w:tc>
        <w:tc>
          <w:tcPr>
            <w:tcW w:w="406" w:type="pct"/>
            <w:shd w:val="clear" w:color="auto" w:fill="auto"/>
          </w:tcPr>
          <w:p w14:paraId="6FFB02F0" w14:textId="7777777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234.1621</w:t>
            </w:r>
          </w:p>
        </w:tc>
        <w:tc>
          <w:tcPr>
            <w:tcW w:w="406" w:type="pct"/>
            <w:shd w:val="clear" w:color="auto" w:fill="auto"/>
          </w:tcPr>
          <w:p w14:paraId="0BACB36B" w14:textId="15EA18B0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14.0</w:t>
            </w:r>
          </w:p>
        </w:tc>
        <w:tc>
          <w:tcPr>
            <w:tcW w:w="2004" w:type="pct"/>
          </w:tcPr>
          <w:p w14:paraId="7B6BB7A8" w14:textId="008CCEDD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(ESI+)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123.0435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5%);179.1059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60%);219.1410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5%);235.1698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100%)</w:t>
            </w:r>
          </w:p>
        </w:tc>
      </w:tr>
      <w:tr w:rsidR="000276DC" w:rsidRPr="005203D2" w14:paraId="2C7E1298" w14:textId="1B009230" w:rsidTr="00DE6F52">
        <w:trPr>
          <w:cantSplit/>
          <w:jc w:val="center"/>
        </w:trPr>
        <w:tc>
          <w:tcPr>
            <w:tcW w:w="206" w:type="pct"/>
            <w:hideMark/>
          </w:tcPr>
          <w:p w14:paraId="16281BF6" w14:textId="289110A1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14</w:t>
            </w:r>
          </w:p>
        </w:tc>
        <w:tc>
          <w:tcPr>
            <w:tcW w:w="1096" w:type="pct"/>
            <w:hideMark/>
          </w:tcPr>
          <w:p w14:paraId="01140F73" w14:textId="76271B91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kern w:val="0"/>
                <w:sz w:val="20"/>
                <w:szCs w:val="20"/>
              </w:rPr>
            </w:pPr>
            <w:proofErr w:type="spellStart"/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curcumenone</w:t>
            </w:r>
            <w:proofErr w:type="spellEnd"/>
          </w:p>
        </w:tc>
        <w:tc>
          <w:tcPr>
            <w:tcW w:w="476" w:type="pct"/>
          </w:tcPr>
          <w:p w14:paraId="79A16F4A" w14:textId="7777777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C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15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H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22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O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406" w:type="pct"/>
            <w:hideMark/>
          </w:tcPr>
          <w:p w14:paraId="026FB36D" w14:textId="70956FD3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CR</w:t>
            </w:r>
          </w:p>
        </w:tc>
        <w:tc>
          <w:tcPr>
            <w:tcW w:w="406" w:type="pct"/>
            <w:shd w:val="clear" w:color="auto" w:fill="auto"/>
          </w:tcPr>
          <w:p w14:paraId="12431E3D" w14:textId="7777777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234.1621</w:t>
            </w:r>
          </w:p>
        </w:tc>
        <w:tc>
          <w:tcPr>
            <w:tcW w:w="406" w:type="pct"/>
            <w:shd w:val="clear" w:color="auto" w:fill="auto"/>
          </w:tcPr>
          <w:p w14:paraId="33EBC223" w14:textId="50C1CBF0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14.0</w:t>
            </w:r>
          </w:p>
        </w:tc>
        <w:tc>
          <w:tcPr>
            <w:tcW w:w="2004" w:type="pct"/>
          </w:tcPr>
          <w:p w14:paraId="76837721" w14:textId="5AACCA34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(ESI+)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123.0435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5%);179.1059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60%);219.1410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5%);235.1698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100%)</w:t>
            </w:r>
          </w:p>
        </w:tc>
      </w:tr>
      <w:tr w:rsidR="000276DC" w:rsidRPr="005203D2" w14:paraId="4DC77124" w14:textId="72395BC8" w:rsidTr="00DE6F52">
        <w:trPr>
          <w:cantSplit/>
          <w:jc w:val="center"/>
        </w:trPr>
        <w:tc>
          <w:tcPr>
            <w:tcW w:w="206" w:type="pct"/>
            <w:hideMark/>
          </w:tcPr>
          <w:p w14:paraId="7B9C1061" w14:textId="556B606E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lastRenderedPageBreak/>
              <w:t>15</w:t>
            </w:r>
          </w:p>
        </w:tc>
        <w:tc>
          <w:tcPr>
            <w:tcW w:w="1096" w:type="pct"/>
            <w:hideMark/>
          </w:tcPr>
          <w:p w14:paraId="2D2D5E2A" w14:textId="15624614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kern w:val="0"/>
                <w:sz w:val="20"/>
                <w:szCs w:val="20"/>
              </w:rPr>
            </w:pPr>
            <w:proofErr w:type="spellStart"/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gajutsulactone</w:t>
            </w:r>
            <w:proofErr w:type="spellEnd"/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 A</w:t>
            </w:r>
          </w:p>
        </w:tc>
        <w:tc>
          <w:tcPr>
            <w:tcW w:w="476" w:type="pct"/>
          </w:tcPr>
          <w:p w14:paraId="40822DBA" w14:textId="7777777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C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15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H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22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O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406" w:type="pct"/>
            <w:hideMark/>
          </w:tcPr>
          <w:p w14:paraId="5667D35D" w14:textId="2304518C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CR</w:t>
            </w:r>
          </w:p>
        </w:tc>
        <w:tc>
          <w:tcPr>
            <w:tcW w:w="406" w:type="pct"/>
            <w:shd w:val="clear" w:color="auto" w:fill="auto"/>
          </w:tcPr>
          <w:p w14:paraId="68246B9A" w14:textId="7777777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234.1621</w:t>
            </w:r>
          </w:p>
        </w:tc>
        <w:tc>
          <w:tcPr>
            <w:tcW w:w="406" w:type="pct"/>
            <w:shd w:val="clear" w:color="auto" w:fill="auto"/>
          </w:tcPr>
          <w:p w14:paraId="5840E476" w14:textId="35B99246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14.0</w:t>
            </w:r>
          </w:p>
        </w:tc>
        <w:tc>
          <w:tcPr>
            <w:tcW w:w="2004" w:type="pct"/>
          </w:tcPr>
          <w:p w14:paraId="4C8963D3" w14:textId="7D88F626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(ESI+)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123.0435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5%);179.1059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60%);219.1410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5%);235.1698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100%)</w:t>
            </w:r>
          </w:p>
        </w:tc>
      </w:tr>
      <w:tr w:rsidR="000276DC" w:rsidRPr="005203D2" w14:paraId="1CE13805" w14:textId="4458F11F" w:rsidTr="00DE6F52">
        <w:trPr>
          <w:cantSplit/>
          <w:jc w:val="center"/>
        </w:trPr>
        <w:tc>
          <w:tcPr>
            <w:tcW w:w="206" w:type="pct"/>
            <w:hideMark/>
          </w:tcPr>
          <w:p w14:paraId="774C4399" w14:textId="494BEC5D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16</w:t>
            </w:r>
          </w:p>
        </w:tc>
        <w:tc>
          <w:tcPr>
            <w:tcW w:w="1096" w:type="pct"/>
            <w:hideMark/>
          </w:tcPr>
          <w:p w14:paraId="43CA3666" w14:textId="657A06C3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kern w:val="0"/>
                <w:sz w:val="20"/>
                <w:szCs w:val="20"/>
              </w:rPr>
            </w:pPr>
            <w:proofErr w:type="spellStart"/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gajutsulactone</w:t>
            </w:r>
            <w:proofErr w:type="spellEnd"/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 B</w:t>
            </w:r>
          </w:p>
        </w:tc>
        <w:tc>
          <w:tcPr>
            <w:tcW w:w="476" w:type="pct"/>
          </w:tcPr>
          <w:p w14:paraId="3F95BD99" w14:textId="7777777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C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15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H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22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O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406" w:type="pct"/>
            <w:hideMark/>
          </w:tcPr>
          <w:p w14:paraId="4192DE7C" w14:textId="152F0ED6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CR</w:t>
            </w:r>
          </w:p>
        </w:tc>
        <w:tc>
          <w:tcPr>
            <w:tcW w:w="406" w:type="pct"/>
            <w:shd w:val="clear" w:color="auto" w:fill="auto"/>
          </w:tcPr>
          <w:p w14:paraId="3A6E1F3A" w14:textId="7777777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234.1621</w:t>
            </w:r>
          </w:p>
        </w:tc>
        <w:tc>
          <w:tcPr>
            <w:tcW w:w="406" w:type="pct"/>
            <w:shd w:val="clear" w:color="auto" w:fill="auto"/>
          </w:tcPr>
          <w:p w14:paraId="2DB0C84B" w14:textId="2B2D6A56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14.0</w:t>
            </w:r>
          </w:p>
        </w:tc>
        <w:tc>
          <w:tcPr>
            <w:tcW w:w="2004" w:type="pct"/>
          </w:tcPr>
          <w:p w14:paraId="72009F03" w14:textId="6EF7F3A5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(ESI+)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123.0435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5%);179.1059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60%);219.1410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5%);235.1698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100%)</w:t>
            </w:r>
          </w:p>
        </w:tc>
      </w:tr>
      <w:tr w:rsidR="000276DC" w:rsidRPr="005203D2" w14:paraId="2900F919" w14:textId="2AE5C02E" w:rsidTr="00DE6F52">
        <w:trPr>
          <w:cantSplit/>
          <w:jc w:val="center"/>
        </w:trPr>
        <w:tc>
          <w:tcPr>
            <w:tcW w:w="206" w:type="pct"/>
            <w:hideMark/>
          </w:tcPr>
          <w:p w14:paraId="072ECA19" w14:textId="1DFB00DD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17</w:t>
            </w:r>
          </w:p>
        </w:tc>
        <w:tc>
          <w:tcPr>
            <w:tcW w:w="1096" w:type="pct"/>
            <w:hideMark/>
          </w:tcPr>
          <w:p w14:paraId="4536EB83" w14:textId="565712D3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kern w:val="0"/>
                <w:sz w:val="20"/>
                <w:szCs w:val="20"/>
              </w:rPr>
            </w:pPr>
            <w:proofErr w:type="spellStart"/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procurcumenol</w:t>
            </w:r>
            <w:proofErr w:type="spellEnd"/>
          </w:p>
        </w:tc>
        <w:tc>
          <w:tcPr>
            <w:tcW w:w="476" w:type="pct"/>
          </w:tcPr>
          <w:p w14:paraId="66F5C8D2" w14:textId="7777777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C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15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H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22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O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406" w:type="pct"/>
            <w:hideMark/>
          </w:tcPr>
          <w:p w14:paraId="128F0EF0" w14:textId="73A1E533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CR</w:t>
            </w:r>
          </w:p>
        </w:tc>
        <w:tc>
          <w:tcPr>
            <w:tcW w:w="406" w:type="pct"/>
            <w:shd w:val="clear" w:color="auto" w:fill="auto"/>
          </w:tcPr>
          <w:p w14:paraId="153CD040" w14:textId="7777777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234.1621</w:t>
            </w:r>
          </w:p>
        </w:tc>
        <w:tc>
          <w:tcPr>
            <w:tcW w:w="406" w:type="pct"/>
            <w:shd w:val="clear" w:color="auto" w:fill="auto"/>
          </w:tcPr>
          <w:p w14:paraId="590DF087" w14:textId="7F8EA858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14.0</w:t>
            </w:r>
          </w:p>
        </w:tc>
        <w:tc>
          <w:tcPr>
            <w:tcW w:w="2004" w:type="pct"/>
          </w:tcPr>
          <w:p w14:paraId="06D15D9D" w14:textId="0A66FD93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(ESI+)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123.0435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5%);179.1059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60%);219.1410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5%);235.1698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100%)</w:t>
            </w:r>
          </w:p>
        </w:tc>
      </w:tr>
      <w:tr w:rsidR="000276DC" w:rsidRPr="005203D2" w14:paraId="26C3CF2C" w14:textId="54D3004B" w:rsidTr="00DE6F52">
        <w:trPr>
          <w:cantSplit/>
          <w:jc w:val="center"/>
        </w:trPr>
        <w:tc>
          <w:tcPr>
            <w:tcW w:w="206" w:type="pct"/>
            <w:hideMark/>
          </w:tcPr>
          <w:p w14:paraId="6EE93023" w14:textId="256B8F0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18</w:t>
            </w:r>
          </w:p>
        </w:tc>
        <w:tc>
          <w:tcPr>
            <w:tcW w:w="1096" w:type="pct"/>
            <w:hideMark/>
          </w:tcPr>
          <w:p w14:paraId="30B9BF81" w14:textId="67E85022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5-methoxyflavone </w:t>
            </w:r>
          </w:p>
        </w:tc>
        <w:tc>
          <w:tcPr>
            <w:tcW w:w="476" w:type="pct"/>
          </w:tcPr>
          <w:p w14:paraId="60F48FD4" w14:textId="7777777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C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16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H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12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O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406" w:type="pct"/>
            <w:hideMark/>
          </w:tcPr>
          <w:p w14:paraId="7D4AF83B" w14:textId="06AD636F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IR</w:t>
            </w:r>
          </w:p>
        </w:tc>
        <w:tc>
          <w:tcPr>
            <w:tcW w:w="406" w:type="pct"/>
            <w:shd w:val="clear" w:color="auto" w:fill="auto"/>
          </w:tcPr>
          <w:p w14:paraId="4021DB7B" w14:textId="7777777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252.0787</w:t>
            </w:r>
          </w:p>
        </w:tc>
        <w:tc>
          <w:tcPr>
            <w:tcW w:w="406" w:type="pct"/>
            <w:shd w:val="clear" w:color="auto" w:fill="auto"/>
          </w:tcPr>
          <w:p w14:paraId="6DEDD4D3" w14:textId="0F567738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12.2</w:t>
            </w:r>
          </w:p>
        </w:tc>
        <w:tc>
          <w:tcPr>
            <w:tcW w:w="2004" w:type="pct"/>
          </w:tcPr>
          <w:p w14:paraId="580A8602" w14:textId="526A7B38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(ESI+)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108.0204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5%);136.0154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5%);210.0678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15%);237.0543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15%);238.0625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100%);253.0858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30%)</w:t>
            </w:r>
          </w:p>
        </w:tc>
      </w:tr>
      <w:tr w:rsidR="000276DC" w:rsidRPr="005203D2" w14:paraId="21500F63" w14:textId="23001E6F" w:rsidTr="00DE6F52">
        <w:trPr>
          <w:cantSplit/>
          <w:jc w:val="center"/>
        </w:trPr>
        <w:tc>
          <w:tcPr>
            <w:tcW w:w="206" w:type="pct"/>
            <w:hideMark/>
          </w:tcPr>
          <w:p w14:paraId="1513201B" w14:textId="75A3AC33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19</w:t>
            </w:r>
          </w:p>
        </w:tc>
        <w:tc>
          <w:tcPr>
            <w:tcW w:w="1096" w:type="pct"/>
            <w:hideMark/>
          </w:tcPr>
          <w:p w14:paraId="79504C7D" w14:textId="434C79C5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5,10-dihydroxy-2-methoxy-7-methylanthracene-1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,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4-dione</w:t>
            </w:r>
          </w:p>
        </w:tc>
        <w:tc>
          <w:tcPr>
            <w:tcW w:w="476" w:type="pct"/>
          </w:tcPr>
          <w:p w14:paraId="1893434F" w14:textId="7777777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C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16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H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12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O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5</w:t>
            </w:r>
          </w:p>
        </w:tc>
        <w:tc>
          <w:tcPr>
            <w:tcW w:w="406" w:type="pct"/>
            <w:hideMark/>
          </w:tcPr>
          <w:p w14:paraId="1BCC27C7" w14:textId="3E36BCB9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CR</w:t>
            </w:r>
          </w:p>
        </w:tc>
        <w:tc>
          <w:tcPr>
            <w:tcW w:w="406" w:type="pct"/>
            <w:shd w:val="clear" w:color="auto" w:fill="auto"/>
          </w:tcPr>
          <w:p w14:paraId="021EB2B9" w14:textId="7777777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284.0685</w:t>
            </w:r>
          </w:p>
        </w:tc>
        <w:tc>
          <w:tcPr>
            <w:tcW w:w="406" w:type="pct"/>
            <w:shd w:val="clear" w:color="auto" w:fill="auto"/>
          </w:tcPr>
          <w:p w14:paraId="179089B6" w14:textId="332D1079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11.9</w:t>
            </w:r>
          </w:p>
        </w:tc>
        <w:tc>
          <w:tcPr>
            <w:tcW w:w="2004" w:type="pct"/>
          </w:tcPr>
          <w:p w14:paraId="1EFFD3BA" w14:textId="4EF9762F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(ESI+)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139.0533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3%);168.0563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15%);183.0793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3%);196.0515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15%);211.0746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35%);224.0461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5%);239.0698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20%);242.0564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35%);252.0441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5%);285.074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100%)</w:t>
            </w:r>
          </w:p>
          <w:p w14:paraId="576A3A6B" w14:textId="6E542942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(ESI-)184.0543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2%);212.0487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5%);240.0449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100%);268.0391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2%);283.0635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25%)</w:t>
            </w:r>
          </w:p>
        </w:tc>
      </w:tr>
      <w:tr w:rsidR="000276DC" w:rsidRPr="005203D2" w14:paraId="57C51C35" w14:textId="4755039A" w:rsidTr="00DE6F52">
        <w:trPr>
          <w:cantSplit/>
          <w:jc w:val="center"/>
        </w:trPr>
        <w:tc>
          <w:tcPr>
            <w:tcW w:w="206" w:type="pct"/>
            <w:hideMark/>
          </w:tcPr>
          <w:p w14:paraId="176B0DC0" w14:textId="083F65F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20</w:t>
            </w:r>
          </w:p>
        </w:tc>
        <w:tc>
          <w:tcPr>
            <w:tcW w:w="1096" w:type="pct"/>
            <w:hideMark/>
          </w:tcPr>
          <w:p w14:paraId="440CBB57" w14:textId="50A77551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kern w:val="0"/>
                <w:sz w:val="20"/>
                <w:szCs w:val="20"/>
              </w:rPr>
            </w:pPr>
            <w:proofErr w:type="spellStart"/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negletein</w:t>
            </w:r>
            <w:proofErr w:type="spellEnd"/>
          </w:p>
        </w:tc>
        <w:tc>
          <w:tcPr>
            <w:tcW w:w="476" w:type="pct"/>
          </w:tcPr>
          <w:p w14:paraId="377BD0A6" w14:textId="7777777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C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16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H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12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O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5</w:t>
            </w:r>
          </w:p>
        </w:tc>
        <w:tc>
          <w:tcPr>
            <w:tcW w:w="406" w:type="pct"/>
            <w:hideMark/>
          </w:tcPr>
          <w:p w14:paraId="3896D138" w14:textId="23EF8063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CRP</w:t>
            </w:r>
          </w:p>
        </w:tc>
        <w:tc>
          <w:tcPr>
            <w:tcW w:w="406" w:type="pct"/>
            <w:shd w:val="clear" w:color="auto" w:fill="auto"/>
          </w:tcPr>
          <w:p w14:paraId="0CE52C3C" w14:textId="7777777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284.0685</w:t>
            </w:r>
          </w:p>
        </w:tc>
        <w:tc>
          <w:tcPr>
            <w:tcW w:w="406" w:type="pct"/>
            <w:shd w:val="clear" w:color="auto" w:fill="auto"/>
          </w:tcPr>
          <w:p w14:paraId="518FF23F" w14:textId="13050016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12.4</w:t>
            </w:r>
          </w:p>
        </w:tc>
        <w:tc>
          <w:tcPr>
            <w:tcW w:w="2004" w:type="pct"/>
          </w:tcPr>
          <w:p w14:paraId="1CB68926" w14:textId="77777777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(ESI+)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139.0533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3%);168.0563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15%);183.0793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3%);196.0515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15%);211.0746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35%);224.0461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5%);239.0698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20%);242.0564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35%);252.0441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5%);285.074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100%)</w:t>
            </w:r>
          </w:p>
          <w:p w14:paraId="1DF8403D" w14:textId="21B833E0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(ESI-)184.0543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2%);212.0487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5%);240.0449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100%);268.0391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2%);283.0635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25%)</w:t>
            </w:r>
          </w:p>
        </w:tc>
      </w:tr>
      <w:tr w:rsidR="000276DC" w:rsidRPr="005203D2" w14:paraId="756C383E" w14:textId="5153428C" w:rsidTr="00DE6F52">
        <w:trPr>
          <w:cantSplit/>
          <w:jc w:val="center"/>
        </w:trPr>
        <w:tc>
          <w:tcPr>
            <w:tcW w:w="206" w:type="pct"/>
            <w:hideMark/>
          </w:tcPr>
          <w:p w14:paraId="3FD7F200" w14:textId="375A333B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21</w:t>
            </w:r>
          </w:p>
        </w:tc>
        <w:tc>
          <w:tcPr>
            <w:tcW w:w="1096" w:type="pct"/>
            <w:hideMark/>
          </w:tcPr>
          <w:p w14:paraId="70062626" w14:textId="335A0F93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kern w:val="0"/>
                <w:sz w:val="20"/>
                <w:szCs w:val="20"/>
              </w:rPr>
            </w:pPr>
            <w:proofErr w:type="spellStart"/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physcion</w:t>
            </w:r>
            <w:proofErr w:type="spellEnd"/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*</w:t>
            </w:r>
          </w:p>
        </w:tc>
        <w:tc>
          <w:tcPr>
            <w:tcW w:w="476" w:type="pct"/>
          </w:tcPr>
          <w:p w14:paraId="36F28148" w14:textId="7777777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C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16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H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12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O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5</w:t>
            </w:r>
          </w:p>
        </w:tc>
        <w:tc>
          <w:tcPr>
            <w:tcW w:w="406" w:type="pct"/>
            <w:hideMark/>
          </w:tcPr>
          <w:p w14:paraId="60E79095" w14:textId="4D3174F3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RRR PCRR</w:t>
            </w:r>
          </w:p>
        </w:tc>
        <w:tc>
          <w:tcPr>
            <w:tcW w:w="406" w:type="pct"/>
            <w:shd w:val="clear" w:color="auto" w:fill="auto"/>
          </w:tcPr>
          <w:p w14:paraId="2EA29F16" w14:textId="7777777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284.0685</w:t>
            </w:r>
          </w:p>
        </w:tc>
        <w:tc>
          <w:tcPr>
            <w:tcW w:w="406" w:type="pct"/>
            <w:shd w:val="clear" w:color="auto" w:fill="auto"/>
          </w:tcPr>
          <w:p w14:paraId="24046045" w14:textId="46A79BC1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11.9</w:t>
            </w:r>
          </w:p>
        </w:tc>
        <w:tc>
          <w:tcPr>
            <w:tcW w:w="2004" w:type="pct"/>
          </w:tcPr>
          <w:p w14:paraId="5D91D969" w14:textId="77777777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(ESI+)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139.0533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3%);168.0563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15%);183.0793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3%);196.0515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15%);211.0746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35%);224.0461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5%);239.0698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20%);242.0564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35%);252.0441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5%);285.074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100%)</w:t>
            </w:r>
          </w:p>
          <w:p w14:paraId="005FC744" w14:textId="3F4E68F6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(ESI-)184.0543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2%);212.0487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5%);240.0449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100%);268.0391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2%);283.0635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25%)</w:t>
            </w:r>
          </w:p>
        </w:tc>
      </w:tr>
      <w:tr w:rsidR="000276DC" w:rsidRPr="005203D2" w14:paraId="4C5CC541" w14:textId="0FA0110F" w:rsidTr="00DE6F52">
        <w:trPr>
          <w:cantSplit/>
          <w:jc w:val="center"/>
        </w:trPr>
        <w:tc>
          <w:tcPr>
            <w:tcW w:w="206" w:type="pct"/>
            <w:hideMark/>
          </w:tcPr>
          <w:p w14:paraId="53B699BC" w14:textId="0B3BAD0F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22</w:t>
            </w:r>
          </w:p>
        </w:tc>
        <w:tc>
          <w:tcPr>
            <w:tcW w:w="1096" w:type="pct"/>
            <w:hideMark/>
          </w:tcPr>
          <w:p w14:paraId="424CC713" w14:textId="6E1C59A1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kern w:val="0"/>
                <w:sz w:val="20"/>
                <w:szCs w:val="20"/>
              </w:rPr>
            </w:pPr>
            <w:proofErr w:type="spellStart"/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questin</w:t>
            </w:r>
            <w:proofErr w:type="spellEnd"/>
          </w:p>
        </w:tc>
        <w:tc>
          <w:tcPr>
            <w:tcW w:w="476" w:type="pct"/>
          </w:tcPr>
          <w:p w14:paraId="167DF5CD" w14:textId="7777777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C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16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H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12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O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5</w:t>
            </w:r>
          </w:p>
        </w:tc>
        <w:tc>
          <w:tcPr>
            <w:tcW w:w="406" w:type="pct"/>
            <w:hideMark/>
          </w:tcPr>
          <w:p w14:paraId="60B034A4" w14:textId="4D5CB7CF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PCRR</w:t>
            </w:r>
          </w:p>
        </w:tc>
        <w:tc>
          <w:tcPr>
            <w:tcW w:w="406" w:type="pct"/>
            <w:shd w:val="clear" w:color="auto" w:fill="auto"/>
          </w:tcPr>
          <w:p w14:paraId="62E06AE4" w14:textId="7777777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284.0685</w:t>
            </w:r>
          </w:p>
        </w:tc>
        <w:tc>
          <w:tcPr>
            <w:tcW w:w="406" w:type="pct"/>
            <w:shd w:val="clear" w:color="auto" w:fill="auto"/>
          </w:tcPr>
          <w:p w14:paraId="5F6A1BB6" w14:textId="151722D3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16.1</w:t>
            </w:r>
          </w:p>
        </w:tc>
        <w:tc>
          <w:tcPr>
            <w:tcW w:w="2004" w:type="pct"/>
          </w:tcPr>
          <w:p w14:paraId="0BF96DB0" w14:textId="77777777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(ESI+)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139.0533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3%);168.0563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15%);183.0793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3%);196.0515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15%);211.0746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35%);224.0461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5%);239.0698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20%);242.0564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35%);252.0441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5%);285.074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100%)</w:t>
            </w:r>
          </w:p>
          <w:p w14:paraId="52B6DD83" w14:textId="7AF1BD0B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(ESI-)184.0543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2%);212.0487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5%);240.0449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100%);268.0391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2%);283.0635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25%)</w:t>
            </w:r>
          </w:p>
        </w:tc>
      </w:tr>
      <w:tr w:rsidR="000276DC" w:rsidRPr="005203D2" w14:paraId="36C68C3E" w14:textId="4A0F1564" w:rsidTr="00DE6F52">
        <w:trPr>
          <w:cantSplit/>
          <w:jc w:val="center"/>
        </w:trPr>
        <w:tc>
          <w:tcPr>
            <w:tcW w:w="206" w:type="pct"/>
            <w:hideMark/>
          </w:tcPr>
          <w:p w14:paraId="1E082036" w14:textId="1B0715CF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lastRenderedPageBreak/>
              <w:t>23</w:t>
            </w:r>
          </w:p>
        </w:tc>
        <w:tc>
          <w:tcPr>
            <w:tcW w:w="1096" w:type="pct"/>
            <w:hideMark/>
          </w:tcPr>
          <w:p w14:paraId="006473FC" w14:textId="1B0E1466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wogonin*</w:t>
            </w:r>
          </w:p>
        </w:tc>
        <w:tc>
          <w:tcPr>
            <w:tcW w:w="476" w:type="pct"/>
          </w:tcPr>
          <w:p w14:paraId="28C22F90" w14:textId="7777777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C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16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H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12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O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5</w:t>
            </w:r>
          </w:p>
        </w:tc>
        <w:tc>
          <w:tcPr>
            <w:tcW w:w="406" w:type="pct"/>
            <w:hideMark/>
          </w:tcPr>
          <w:p w14:paraId="7F85E712" w14:textId="05917375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CR</w:t>
            </w:r>
          </w:p>
        </w:tc>
        <w:tc>
          <w:tcPr>
            <w:tcW w:w="406" w:type="pct"/>
            <w:shd w:val="clear" w:color="auto" w:fill="auto"/>
          </w:tcPr>
          <w:p w14:paraId="4EFE91C1" w14:textId="7777777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284.0685</w:t>
            </w:r>
          </w:p>
        </w:tc>
        <w:tc>
          <w:tcPr>
            <w:tcW w:w="406" w:type="pct"/>
            <w:shd w:val="clear" w:color="auto" w:fill="auto"/>
          </w:tcPr>
          <w:p w14:paraId="50F65E6B" w14:textId="4774EAE1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11.9</w:t>
            </w:r>
          </w:p>
        </w:tc>
        <w:tc>
          <w:tcPr>
            <w:tcW w:w="2004" w:type="pct"/>
          </w:tcPr>
          <w:p w14:paraId="200501D4" w14:textId="77777777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(ESI+)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139.0533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3%);168.0563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15%);183.0793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3%);196.0515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15%);211.0746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35%);224.0461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5%);239.0698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20%);242.0564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35%);252.0441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5%);285.074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100%)</w:t>
            </w:r>
          </w:p>
          <w:p w14:paraId="55303DFA" w14:textId="7B23F6AE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(ESI-)184.0543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2%);212.0487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5%);240.0449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100%);268.0391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2%);283.0635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25%)</w:t>
            </w:r>
          </w:p>
        </w:tc>
      </w:tr>
      <w:tr w:rsidR="000276DC" w:rsidRPr="005203D2" w14:paraId="751AB176" w14:textId="1C1D9E2D" w:rsidTr="00DE6F52">
        <w:trPr>
          <w:cantSplit/>
          <w:jc w:val="center"/>
        </w:trPr>
        <w:tc>
          <w:tcPr>
            <w:tcW w:w="206" w:type="pct"/>
            <w:hideMark/>
          </w:tcPr>
          <w:p w14:paraId="32AD9FE1" w14:textId="1488DD9C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24</w:t>
            </w:r>
          </w:p>
        </w:tc>
        <w:tc>
          <w:tcPr>
            <w:tcW w:w="1096" w:type="pct"/>
            <w:hideMark/>
          </w:tcPr>
          <w:p w14:paraId="7D59EE2B" w14:textId="4A9C6D5D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butyl phthalate</w:t>
            </w:r>
          </w:p>
        </w:tc>
        <w:tc>
          <w:tcPr>
            <w:tcW w:w="476" w:type="pct"/>
          </w:tcPr>
          <w:p w14:paraId="7E12E426" w14:textId="7777777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C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16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H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22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O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406" w:type="pct"/>
            <w:hideMark/>
          </w:tcPr>
          <w:p w14:paraId="41CBD3B7" w14:textId="7E5DDC1F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CR</w:t>
            </w:r>
          </w:p>
        </w:tc>
        <w:tc>
          <w:tcPr>
            <w:tcW w:w="406" w:type="pct"/>
            <w:shd w:val="clear" w:color="auto" w:fill="auto"/>
          </w:tcPr>
          <w:p w14:paraId="4385F470" w14:textId="7777777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278.1519</w:t>
            </w:r>
          </w:p>
        </w:tc>
        <w:tc>
          <w:tcPr>
            <w:tcW w:w="406" w:type="pct"/>
            <w:shd w:val="clear" w:color="auto" w:fill="auto"/>
          </w:tcPr>
          <w:p w14:paraId="04FF482E" w14:textId="243720A9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14.3</w:t>
            </w:r>
          </w:p>
        </w:tc>
        <w:tc>
          <w:tcPr>
            <w:tcW w:w="2004" w:type="pct"/>
          </w:tcPr>
          <w:p w14:paraId="5080B7DE" w14:textId="5121E73E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 xml:space="preserve">(ESI-)175.076 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(50%)</w:t>
            </w:r>
            <w:r w:rsidRPr="005203D2">
              <w:rPr>
                <w:rFonts w:ascii="Palatino Linotype" w:hAnsi="Palatino Linotype"/>
                <w:sz w:val="20"/>
                <w:szCs w:val="20"/>
              </w:rPr>
              <w:t xml:space="preserve">;189.4915 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(15%)</w:t>
            </w:r>
            <w:r w:rsidRPr="005203D2">
              <w:rPr>
                <w:rFonts w:ascii="Palatino Linotype" w:hAnsi="Palatino Linotype"/>
                <w:sz w:val="20"/>
                <w:szCs w:val="20"/>
              </w:rPr>
              <w:t xml:space="preserve">;191.1072 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(75%)</w:t>
            </w:r>
            <w:r w:rsidRPr="005203D2">
              <w:rPr>
                <w:rFonts w:ascii="Palatino Linotype" w:hAnsi="Palatino Linotype"/>
                <w:sz w:val="20"/>
                <w:szCs w:val="20"/>
              </w:rPr>
              <w:t xml:space="preserve">;217.0864 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(35%)</w:t>
            </w:r>
            <w:r w:rsidRPr="005203D2">
              <w:rPr>
                <w:rFonts w:ascii="Palatino Linotype" w:hAnsi="Palatino Linotype"/>
                <w:sz w:val="20"/>
                <w:szCs w:val="20"/>
              </w:rPr>
              <w:t xml:space="preserve">;235.1020 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(34%)</w:t>
            </w:r>
            <w:r w:rsidRPr="005203D2">
              <w:rPr>
                <w:rFonts w:ascii="Palatino Linotype" w:hAnsi="Palatino Linotype"/>
                <w:sz w:val="20"/>
                <w:szCs w:val="20"/>
              </w:rPr>
              <w:t xml:space="preserve">;277.1453 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(100%)</w:t>
            </w:r>
          </w:p>
        </w:tc>
      </w:tr>
      <w:tr w:rsidR="000276DC" w:rsidRPr="005203D2" w14:paraId="2EEBC799" w14:textId="2626141F" w:rsidTr="00DE6F52">
        <w:trPr>
          <w:cantSplit/>
          <w:jc w:val="center"/>
        </w:trPr>
        <w:tc>
          <w:tcPr>
            <w:tcW w:w="206" w:type="pct"/>
            <w:hideMark/>
          </w:tcPr>
          <w:p w14:paraId="1C16F8B3" w14:textId="61E0B429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25</w:t>
            </w:r>
          </w:p>
        </w:tc>
        <w:tc>
          <w:tcPr>
            <w:tcW w:w="1096" w:type="pct"/>
            <w:hideMark/>
          </w:tcPr>
          <w:p w14:paraId="650CE3AB" w14:textId="6B91920A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isobutyl phthalate</w:t>
            </w:r>
          </w:p>
        </w:tc>
        <w:tc>
          <w:tcPr>
            <w:tcW w:w="476" w:type="pct"/>
          </w:tcPr>
          <w:p w14:paraId="3A86F29C" w14:textId="7777777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C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16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H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22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O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4</w:t>
            </w:r>
          </w:p>
        </w:tc>
        <w:tc>
          <w:tcPr>
            <w:tcW w:w="406" w:type="pct"/>
            <w:hideMark/>
          </w:tcPr>
          <w:p w14:paraId="7944759D" w14:textId="361AB44B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CR</w:t>
            </w:r>
          </w:p>
        </w:tc>
        <w:tc>
          <w:tcPr>
            <w:tcW w:w="406" w:type="pct"/>
            <w:shd w:val="clear" w:color="auto" w:fill="auto"/>
          </w:tcPr>
          <w:p w14:paraId="526104DD" w14:textId="7777777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278.1519</w:t>
            </w:r>
          </w:p>
        </w:tc>
        <w:tc>
          <w:tcPr>
            <w:tcW w:w="406" w:type="pct"/>
            <w:shd w:val="clear" w:color="auto" w:fill="auto"/>
          </w:tcPr>
          <w:p w14:paraId="6F0483CD" w14:textId="1C0A3C9B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14.3</w:t>
            </w:r>
          </w:p>
        </w:tc>
        <w:tc>
          <w:tcPr>
            <w:tcW w:w="2004" w:type="pct"/>
          </w:tcPr>
          <w:p w14:paraId="1B41306F" w14:textId="130E9DDE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 xml:space="preserve">(ESI-)175.076 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(50%)</w:t>
            </w:r>
            <w:r w:rsidRPr="005203D2">
              <w:rPr>
                <w:rFonts w:ascii="Palatino Linotype" w:hAnsi="Palatino Linotype"/>
                <w:sz w:val="20"/>
                <w:szCs w:val="20"/>
              </w:rPr>
              <w:t xml:space="preserve">;189.4915 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(15%)</w:t>
            </w:r>
            <w:r w:rsidRPr="005203D2">
              <w:rPr>
                <w:rFonts w:ascii="Palatino Linotype" w:hAnsi="Palatino Linotype"/>
                <w:sz w:val="20"/>
                <w:szCs w:val="20"/>
              </w:rPr>
              <w:t xml:space="preserve">;191.1072 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(75%)</w:t>
            </w:r>
            <w:r w:rsidRPr="005203D2">
              <w:rPr>
                <w:rFonts w:ascii="Palatino Linotype" w:hAnsi="Palatino Linotype"/>
                <w:sz w:val="20"/>
                <w:szCs w:val="20"/>
              </w:rPr>
              <w:t xml:space="preserve">;217.0864 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(35%)</w:t>
            </w:r>
            <w:r w:rsidRPr="005203D2">
              <w:rPr>
                <w:rFonts w:ascii="Palatino Linotype" w:hAnsi="Palatino Linotype"/>
                <w:sz w:val="20"/>
                <w:szCs w:val="20"/>
              </w:rPr>
              <w:t xml:space="preserve">;235.1020 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(34%)</w:t>
            </w:r>
            <w:r w:rsidRPr="005203D2">
              <w:rPr>
                <w:rFonts w:ascii="Palatino Linotype" w:hAnsi="Palatino Linotype"/>
                <w:sz w:val="20"/>
                <w:szCs w:val="20"/>
              </w:rPr>
              <w:t xml:space="preserve">;277.1453 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(100%)</w:t>
            </w:r>
          </w:p>
        </w:tc>
      </w:tr>
      <w:tr w:rsidR="000276DC" w:rsidRPr="005203D2" w14:paraId="2130745B" w14:textId="7B89560B" w:rsidTr="00DE6F52">
        <w:trPr>
          <w:cantSplit/>
          <w:jc w:val="center"/>
        </w:trPr>
        <w:tc>
          <w:tcPr>
            <w:tcW w:w="206" w:type="pct"/>
            <w:hideMark/>
          </w:tcPr>
          <w:p w14:paraId="76428B40" w14:textId="51A3A376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2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6</w:t>
            </w:r>
          </w:p>
        </w:tc>
        <w:tc>
          <w:tcPr>
            <w:tcW w:w="1096" w:type="pct"/>
            <w:hideMark/>
          </w:tcPr>
          <w:p w14:paraId="79F7B033" w14:textId="2A5720C9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3',4',5,7-tetramethoxyflavone</w:t>
            </w:r>
          </w:p>
        </w:tc>
        <w:tc>
          <w:tcPr>
            <w:tcW w:w="476" w:type="pct"/>
          </w:tcPr>
          <w:p w14:paraId="2E2F9DB9" w14:textId="7777777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C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19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H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18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O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6</w:t>
            </w:r>
          </w:p>
        </w:tc>
        <w:tc>
          <w:tcPr>
            <w:tcW w:w="406" w:type="pct"/>
            <w:hideMark/>
          </w:tcPr>
          <w:p w14:paraId="0987E574" w14:textId="01116795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CRP CRPV</w:t>
            </w:r>
          </w:p>
        </w:tc>
        <w:tc>
          <w:tcPr>
            <w:tcW w:w="406" w:type="pct"/>
            <w:shd w:val="clear" w:color="auto" w:fill="auto"/>
          </w:tcPr>
          <w:p w14:paraId="3D7A3DA0" w14:textId="7777777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342.1104</w:t>
            </w:r>
          </w:p>
        </w:tc>
        <w:tc>
          <w:tcPr>
            <w:tcW w:w="406" w:type="pct"/>
            <w:shd w:val="clear" w:color="auto" w:fill="auto"/>
          </w:tcPr>
          <w:p w14:paraId="159AFC98" w14:textId="4F2F8136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12.4</w:t>
            </w:r>
          </w:p>
        </w:tc>
        <w:tc>
          <w:tcPr>
            <w:tcW w:w="2004" w:type="pct"/>
          </w:tcPr>
          <w:p w14:paraId="75D9020C" w14:textId="6B0697F3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(ESI+)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153.0188</w:t>
            </w:r>
            <w:r w:rsidRPr="005203D2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3%);181.0129</w:t>
            </w:r>
            <w:r w:rsidRPr="005203D2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3%);285.0749</w:t>
            </w:r>
            <w:r w:rsidRPr="005203D2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25%);313.0690</w:t>
            </w:r>
            <w:r w:rsidRPr="005203D2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100%);328.0936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15%);343.1158</w:t>
            </w:r>
            <w:r w:rsidRPr="005203D2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30%)</w:t>
            </w:r>
          </w:p>
        </w:tc>
      </w:tr>
      <w:tr w:rsidR="000276DC" w:rsidRPr="005203D2" w14:paraId="2907AF69" w14:textId="2A3D8030" w:rsidTr="00DE6F52">
        <w:trPr>
          <w:cantSplit/>
          <w:jc w:val="center"/>
        </w:trPr>
        <w:tc>
          <w:tcPr>
            <w:tcW w:w="206" w:type="pct"/>
            <w:hideMark/>
          </w:tcPr>
          <w:p w14:paraId="5AEC9369" w14:textId="05693B99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27</w:t>
            </w:r>
          </w:p>
        </w:tc>
        <w:tc>
          <w:tcPr>
            <w:tcW w:w="1096" w:type="pct"/>
            <w:hideMark/>
          </w:tcPr>
          <w:p w14:paraId="6C803B23" w14:textId="0AF9C069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3,5,7,4'-tetramethoxyflavone</w:t>
            </w:r>
          </w:p>
        </w:tc>
        <w:tc>
          <w:tcPr>
            <w:tcW w:w="476" w:type="pct"/>
          </w:tcPr>
          <w:p w14:paraId="0E69AB99" w14:textId="7777777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C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19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H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18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O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6</w:t>
            </w:r>
          </w:p>
        </w:tc>
        <w:tc>
          <w:tcPr>
            <w:tcW w:w="406" w:type="pct"/>
            <w:hideMark/>
          </w:tcPr>
          <w:p w14:paraId="2B02C6C7" w14:textId="306BEF34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CRP CRPV</w:t>
            </w:r>
          </w:p>
        </w:tc>
        <w:tc>
          <w:tcPr>
            <w:tcW w:w="406" w:type="pct"/>
            <w:shd w:val="clear" w:color="auto" w:fill="auto"/>
          </w:tcPr>
          <w:p w14:paraId="249082E8" w14:textId="7777777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342.1104</w:t>
            </w:r>
          </w:p>
        </w:tc>
        <w:tc>
          <w:tcPr>
            <w:tcW w:w="406" w:type="pct"/>
            <w:shd w:val="clear" w:color="auto" w:fill="auto"/>
          </w:tcPr>
          <w:p w14:paraId="56FAC41D" w14:textId="3513CB40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12.4</w:t>
            </w:r>
          </w:p>
        </w:tc>
        <w:tc>
          <w:tcPr>
            <w:tcW w:w="2004" w:type="pct"/>
          </w:tcPr>
          <w:p w14:paraId="6D427176" w14:textId="77002FD3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(ESI+)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153.0188</w:t>
            </w:r>
            <w:r w:rsidRPr="005203D2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3%);181.0129</w:t>
            </w:r>
            <w:r w:rsidRPr="005203D2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3%);285.0749</w:t>
            </w:r>
            <w:r w:rsidRPr="005203D2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25%);313.0690</w:t>
            </w:r>
            <w:r w:rsidRPr="005203D2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100%);328.0936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15%);343.1158</w:t>
            </w:r>
            <w:r w:rsidRPr="005203D2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30%)</w:t>
            </w:r>
          </w:p>
        </w:tc>
      </w:tr>
      <w:tr w:rsidR="000276DC" w:rsidRPr="005203D2" w14:paraId="77D65B21" w14:textId="7B97624D" w:rsidTr="00DE6F52">
        <w:trPr>
          <w:cantSplit/>
          <w:jc w:val="center"/>
        </w:trPr>
        <w:tc>
          <w:tcPr>
            <w:tcW w:w="206" w:type="pct"/>
            <w:hideMark/>
          </w:tcPr>
          <w:p w14:paraId="26E10638" w14:textId="382B8911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28</w:t>
            </w:r>
          </w:p>
        </w:tc>
        <w:tc>
          <w:tcPr>
            <w:tcW w:w="1096" w:type="pct"/>
            <w:hideMark/>
          </w:tcPr>
          <w:p w14:paraId="3843D977" w14:textId="0FA012B1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4',5,6,7-tetramethoxyflavone</w:t>
            </w:r>
          </w:p>
        </w:tc>
        <w:tc>
          <w:tcPr>
            <w:tcW w:w="476" w:type="pct"/>
          </w:tcPr>
          <w:p w14:paraId="1DFA8A71" w14:textId="7777777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C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19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H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18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O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6</w:t>
            </w:r>
          </w:p>
        </w:tc>
        <w:tc>
          <w:tcPr>
            <w:tcW w:w="406" w:type="pct"/>
            <w:hideMark/>
          </w:tcPr>
          <w:p w14:paraId="53D6B1B6" w14:textId="02CCB53E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CRP CRPV</w:t>
            </w:r>
          </w:p>
        </w:tc>
        <w:tc>
          <w:tcPr>
            <w:tcW w:w="406" w:type="pct"/>
            <w:shd w:val="clear" w:color="auto" w:fill="auto"/>
          </w:tcPr>
          <w:p w14:paraId="6E6C812F" w14:textId="7777777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342.1104</w:t>
            </w:r>
          </w:p>
        </w:tc>
        <w:tc>
          <w:tcPr>
            <w:tcW w:w="406" w:type="pct"/>
            <w:shd w:val="clear" w:color="auto" w:fill="auto"/>
          </w:tcPr>
          <w:p w14:paraId="53A4E1C2" w14:textId="34B66032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12.4</w:t>
            </w:r>
          </w:p>
        </w:tc>
        <w:tc>
          <w:tcPr>
            <w:tcW w:w="2004" w:type="pct"/>
          </w:tcPr>
          <w:p w14:paraId="7775A8B7" w14:textId="51AD6DC5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(ESI+)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153.0188</w:t>
            </w:r>
            <w:r w:rsidRPr="005203D2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3%);181.0129</w:t>
            </w:r>
            <w:r w:rsidRPr="005203D2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3%);285.0749</w:t>
            </w:r>
            <w:r w:rsidRPr="005203D2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25%);313.0690</w:t>
            </w:r>
            <w:r w:rsidRPr="005203D2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100%);328.0936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15%);343.1158</w:t>
            </w:r>
            <w:r w:rsidRPr="005203D2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30%)</w:t>
            </w:r>
          </w:p>
        </w:tc>
      </w:tr>
      <w:tr w:rsidR="000276DC" w:rsidRPr="005203D2" w14:paraId="7139BC0F" w14:textId="0A47C67A" w:rsidTr="00DE6F52">
        <w:trPr>
          <w:cantSplit/>
          <w:jc w:val="center"/>
        </w:trPr>
        <w:tc>
          <w:tcPr>
            <w:tcW w:w="206" w:type="pct"/>
            <w:hideMark/>
          </w:tcPr>
          <w:p w14:paraId="080290BF" w14:textId="2E28899C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29</w:t>
            </w:r>
          </w:p>
        </w:tc>
        <w:tc>
          <w:tcPr>
            <w:tcW w:w="1096" w:type="pct"/>
            <w:hideMark/>
          </w:tcPr>
          <w:p w14:paraId="376E03F4" w14:textId="5203767B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kern w:val="0"/>
                <w:sz w:val="20"/>
                <w:szCs w:val="20"/>
              </w:rPr>
            </w:pPr>
            <w:proofErr w:type="spellStart"/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demethyltangeretin</w:t>
            </w:r>
            <w:proofErr w:type="spellEnd"/>
          </w:p>
        </w:tc>
        <w:tc>
          <w:tcPr>
            <w:tcW w:w="476" w:type="pct"/>
          </w:tcPr>
          <w:p w14:paraId="129A7160" w14:textId="7777777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C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19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H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18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O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7</w:t>
            </w:r>
          </w:p>
        </w:tc>
        <w:tc>
          <w:tcPr>
            <w:tcW w:w="406" w:type="pct"/>
            <w:hideMark/>
          </w:tcPr>
          <w:p w14:paraId="675E16F4" w14:textId="2EFB41AB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CRP CRPV</w:t>
            </w:r>
          </w:p>
        </w:tc>
        <w:tc>
          <w:tcPr>
            <w:tcW w:w="406" w:type="pct"/>
            <w:shd w:val="clear" w:color="auto" w:fill="auto"/>
          </w:tcPr>
          <w:p w14:paraId="1FA37F69" w14:textId="7777777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358.1053</w:t>
            </w:r>
          </w:p>
        </w:tc>
        <w:tc>
          <w:tcPr>
            <w:tcW w:w="406" w:type="pct"/>
            <w:shd w:val="clear" w:color="auto" w:fill="auto"/>
          </w:tcPr>
          <w:p w14:paraId="7C33F6FD" w14:textId="23F62794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12.0</w:t>
            </w:r>
          </w:p>
        </w:tc>
        <w:tc>
          <w:tcPr>
            <w:tcW w:w="2004" w:type="pct"/>
          </w:tcPr>
          <w:p w14:paraId="428785A7" w14:textId="77777777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(ESI+)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257.0440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3%);283.0599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10%);311.0555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10%);329.0653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100%);344.0892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20%);359.1117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35%) </w:t>
            </w:r>
          </w:p>
          <w:p w14:paraId="74E7872D" w14:textId="362E9E2D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(ESI-)117.0343 (10%);176.9824 (5%);192.0073 (5%);207.031 (25%);241.0165 (5%);269.0119 (25%);284.0341 (15%);299.0591 (10%);312.0294 (25%);327.0541 (100%);342.0773 (20%);357.1007 (40%)</w:t>
            </w:r>
          </w:p>
        </w:tc>
      </w:tr>
      <w:tr w:rsidR="000276DC" w:rsidRPr="005203D2" w14:paraId="1F785B52" w14:textId="5884B3AA" w:rsidTr="00DE6F52">
        <w:trPr>
          <w:cantSplit/>
          <w:jc w:val="center"/>
        </w:trPr>
        <w:tc>
          <w:tcPr>
            <w:tcW w:w="206" w:type="pct"/>
            <w:hideMark/>
          </w:tcPr>
          <w:p w14:paraId="4EF08F3F" w14:textId="07B92AFF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30</w:t>
            </w:r>
          </w:p>
        </w:tc>
        <w:tc>
          <w:tcPr>
            <w:tcW w:w="1096" w:type="pct"/>
            <w:hideMark/>
          </w:tcPr>
          <w:p w14:paraId="099C389F" w14:textId="452DF86C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kern w:val="0"/>
                <w:sz w:val="20"/>
                <w:szCs w:val="20"/>
              </w:rPr>
            </w:pPr>
            <w:proofErr w:type="spellStart"/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retusin</w:t>
            </w:r>
            <w:proofErr w:type="spellEnd"/>
          </w:p>
        </w:tc>
        <w:tc>
          <w:tcPr>
            <w:tcW w:w="476" w:type="pct"/>
          </w:tcPr>
          <w:p w14:paraId="4934E1A3" w14:textId="7777777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C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19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H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18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O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7</w:t>
            </w:r>
          </w:p>
        </w:tc>
        <w:tc>
          <w:tcPr>
            <w:tcW w:w="406" w:type="pct"/>
            <w:hideMark/>
          </w:tcPr>
          <w:p w14:paraId="61781945" w14:textId="73E5DC9D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CRP</w:t>
            </w:r>
          </w:p>
        </w:tc>
        <w:tc>
          <w:tcPr>
            <w:tcW w:w="406" w:type="pct"/>
            <w:shd w:val="clear" w:color="auto" w:fill="auto"/>
          </w:tcPr>
          <w:p w14:paraId="576E4647" w14:textId="7777777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358.1053</w:t>
            </w:r>
          </w:p>
        </w:tc>
        <w:tc>
          <w:tcPr>
            <w:tcW w:w="406" w:type="pct"/>
            <w:shd w:val="clear" w:color="auto" w:fill="auto"/>
          </w:tcPr>
          <w:p w14:paraId="3C7DC97C" w14:textId="23A23B0F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12.0</w:t>
            </w:r>
          </w:p>
        </w:tc>
        <w:tc>
          <w:tcPr>
            <w:tcW w:w="2004" w:type="pct"/>
          </w:tcPr>
          <w:p w14:paraId="74BE0865" w14:textId="77777777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(ESI+)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257.0440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3%);283.0599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10%);311.0555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10%);329.0653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100%);344.0892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20%);359.1117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35%) </w:t>
            </w:r>
          </w:p>
          <w:p w14:paraId="40A76A25" w14:textId="64308EEC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(ESI-)117.0343 (10%);176.9824 (5%);192.0073 (5%);207.031 (25%);241.0165 (5%);269.0119 (25%);284.0341 (15%);299.0591 (10%);312.0294 (25%);327.0541 (100%);342.0773 (20%);357.1007 (40%)</w:t>
            </w:r>
            <w:r w:rsidRPr="005203D2">
              <w:rPr>
                <w:rFonts w:ascii="Palatino Linotype" w:hAnsi="Palatino Linotype"/>
                <w:sz w:val="20"/>
                <w:szCs w:val="20"/>
              </w:rPr>
              <w:t xml:space="preserve"> </w:t>
            </w:r>
          </w:p>
          <w:p w14:paraId="719FEDF2" w14:textId="57DE3314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sz w:val="20"/>
                <w:szCs w:val="20"/>
              </w:rPr>
            </w:pPr>
          </w:p>
        </w:tc>
      </w:tr>
      <w:tr w:rsidR="000276DC" w:rsidRPr="005203D2" w14:paraId="3E31F7EF" w14:textId="30FB0BC0" w:rsidTr="00DE6F52">
        <w:trPr>
          <w:cantSplit/>
          <w:jc w:val="center"/>
        </w:trPr>
        <w:tc>
          <w:tcPr>
            <w:tcW w:w="206" w:type="pct"/>
            <w:hideMark/>
          </w:tcPr>
          <w:p w14:paraId="1A415C15" w14:textId="2CD64161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lastRenderedPageBreak/>
              <w:t>31</w:t>
            </w:r>
          </w:p>
        </w:tc>
        <w:tc>
          <w:tcPr>
            <w:tcW w:w="1096" w:type="pct"/>
            <w:hideMark/>
          </w:tcPr>
          <w:p w14:paraId="4C8DCB3F" w14:textId="2A7A2B24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kern w:val="0"/>
                <w:sz w:val="20"/>
                <w:szCs w:val="20"/>
              </w:rPr>
            </w:pPr>
            <w:proofErr w:type="spellStart"/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bonanzin</w:t>
            </w:r>
            <w:proofErr w:type="spellEnd"/>
          </w:p>
        </w:tc>
        <w:tc>
          <w:tcPr>
            <w:tcW w:w="476" w:type="pct"/>
          </w:tcPr>
          <w:p w14:paraId="76BB1556" w14:textId="7777777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C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19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H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18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O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8</w:t>
            </w:r>
          </w:p>
        </w:tc>
        <w:tc>
          <w:tcPr>
            <w:tcW w:w="406" w:type="pct"/>
            <w:hideMark/>
          </w:tcPr>
          <w:p w14:paraId="4D459F0A" w14:textId="3945289A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CRP</w:t>
            </w:r>
          </w:p>
        </w:tc>
        <w:tc>
          <w:tcPr>
            <w:tcW w:w="406" w:type="pct"/>
            <w:shd w:val="clear" w:color="auto" w:fill="auto"/>
          </w:tcPr>
          <w:p w14:paraId="02F32B8A" w14:textId="7777777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374.1002</w:t>
            </w:r>
          </w:p>
        </w:tc>
        <w:tc>
          <w:tcPr>
            <w:tcW w:w="406" w:type="pct"/>
            <w:shd w:val="clear" w:color="auto" w:fill="auto"/>
          </w:tcPr>
          <w:p w14:paraId="56BDD933" w14:textId="4D3FA384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12.7</w:t>
            </w:r>
          </w:p>
        </w:tc>
        <w:tc>
          <w:tcPr>
            <w:tcW w:w="2004" w:type="pct"/>
          </w:tcPr>
          <w:p w14:paraId="4C425E28" w14:textId="325B06BB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(ESI+)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197.0069 (5%);302.0412 (3%);327.0482 (35%);330.0353 (5%);345.0596 (100%);360.0844 (20%);375.1064 (90%)</w:t>
            </w:r>
          </w:p>
          <w:p w14:paraId="2922FC33" w14:textId="3E060329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(ESI-)185.0246 (5%);193.0156 (5%);201.0198 (5%);229.0145 (3%);241.0162 (5%);257.0114 (5%);285.0059 (10%);300.0294 (10%);313.0004 (15%);328.0247 (55%);343.0484 (100%);358.0702 (50%);373.095 (40%)</w:t>
            </w:r>
          </w:p>
        </w:tc>
      </w:tr>
      <w:tr w:rsidR="000276DC" w:rsidRPr="005203D2" w14:paraId="7CC629B8" w14:textId="27256364" w:rsidTr="00DE6F52">
        <w:trPr>
          <w:cantSplit/>
          <w:jc w:val="center"/>
        </w:trPr>
        <w:tc>
          <w:tcPr>
            <w:tcW w:w="206" w:type="pct"/>
            <w:hideMark/>
          </w:tcPr>
          <w:p w14:paraId="310935FE" w14:textId="5F5A8F31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32</w:t>
            </w:r>
          </w:p>
        </w:tc>
        <w:tc>
          <w:tcPr>
            <w:tcW w:w="1096" w:type="pct"/>
            <w:hideMark/>
          </w:tcPr>
          <w:p w14:paraId="5F748E10" w14:textId="2BD5DB85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quercetagetin-3,5,6,3'-tetramethyl ether</w:t>
            </w:r>
          </w:p>
        </w:tc>
        <w:tc>
          <w:tcPr>
            <w:tcW w:w="476" w:type="pct"/>
          </w:tcPr>
          <w:p w14:paraId="157AECCF" w14:textId="7777777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C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19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H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18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O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8</w:t>
            </w:r>
          </w:p>
        </w:tc>
        <w:tc>
          <w:tcPr>
            <w:tcW w:w="406" w:type="pct"/>
            <w:hideMark/>
          </w:tcPr>
          <w:p w14:paraId="28996836" w14:textId="4A08BAD9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IR</w:t>
            </w:r>
          </w:p>
        </w:tc>
        <w:tc>
          <w:tcPr>
            <w:tcW w:w="406" w:type="pct"/>
            <w:shd w:val="clear" w:color="auto" w:fill="auto"/>
          </w:tcPr>
          <w:p w14:paraId="203FAE85" w14:textId="7777777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374.1002</w:t>
            </w:r>
          </w:p>
        </w:tc>
        <w:tc>
          <w:tcPr>
            <w:tcW w:w="406" w:type="pct"/>
            <w:shd w:val="clear" w:color="auto" w:fill="auto"/>
          </w:tcPr>
          <w:p w14:paraId="76EB26B2" w14:textId="635F3EC2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12.7</w:t>
            </w:r>
          </w:p>
        </w:tc>
        <w:tc>
          <w:tcPr>
            <w:tcW w:w="2004" w:type="pct"/>
          </w:tcPr>
          <w:p w14:paraId="24373A4B" w14:textId="77777777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(ESI+)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197.0069 (5%);302.0412 (3%);327.0482 (35%);330.0353 (5%);345.0596 (100%);360.0844 (20%);375.1064 (90%)</w:t>
            </w:r>
          </w:p>
          <w:p w14:paraId="315DF67F" w14:textId="75C41933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(ESI-)185.0246 (5%);193.0156 (5%);201.0198 (5%);229.0145 (3%);241.0162 (5%);257.0114 (5%);285.0059 (10%);300.0294 (10%);313.0004 (15%);328.0247 (55%);343.0484 (100%);358.0702 (50%);373.095 (40%)</w:t>
            </w:r>
          </w:p>
        </w:tc>
      </w:tr>
      <w:tr w:rsidR="000276DC" w:rsidRPr="005203D2" w14:paraId="7042051E" w14:textId="3C808F9E" w:rsidTr="00DE6F52">
        <w:trPr>
          <w:cantSplit/>
          <w:jc w:val="center"/>
        </w:trPr>
        <w:tc>
          <w:tcPr>
            <w:tcW w:w="206" w:type="pct"/>
            <w:hideMark/>
          </w:tcPr>
          <w:p w14:paraId="3C84703A" w14:textId="08F489B8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33</w:t>
            </w:r>
          </w:p>
        </w:tc>
        <w:tc>
          <w:tcPr>
            <w:tcW w:w="1096" w:type="pct"/>
            <w:hideMark/>
          </w:tcPr>
          <w:p w14:paraId="003BE209" w14:textId="4653562E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5-demethylnobiletin</w:t>
            </w:r>
          </w:p>
        </w:tc>
        <w:tc>
          <w:tcPr>
            <w:tcW w:w="476" w:type="pct"/>
          </w:tcPr>
          <w:p w14:paraId="145B1E6E" w14:textId="7777777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C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20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H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20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O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8</w:t>
            </w:r>
          </w:p>
        </w:tc>
        <w:tc>
          <w:tcPr>
            <w:tcW w:w="406" w:type="pct"/>
            <w:hideMark/>
          </w:tcPr>
          <w:p w14:paraId="6FFA2057" w14:textId="421906D3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CRP CRPV</w:t>
            </w:r>
          </w:p>
        </w:tc>
        <w:tc>
          <w:tcPr>
            <w:tcW w:w="406" w:type="pct"/>
            <w:shd w:val="clear" w:color="auto" w:fill="auto"/>
          </w:tcPr>
          <w:p w14:paraId="69B79E06" w14:textId="7777777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388.1159</w:t>
            </w:r>
          </w:p>
        </w:tc>
        <w:tc>
          <w:tcPr>
            <w:tcW w:w="406" w:type="pct"/>
            <w:shd w:val="clear" w:color="auto" w:fill="auto"/>
          </w:tcPr>
          <w:p w14:paraId="4436384D" w14:textId="619383BB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13.4</w:t>
            </w:r>
          </w:p>
        </w:tc>
        <w:tc>
          <w:tcPr>
            <w:tcW w:w="2004" w:type="pct"/>
          </w:tcPr>
          <w:p w14:paraId="6F1ABFEE" w14:textId="6C97A010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(ESI+)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197.0076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5%);316.0588 (5%);328.0939 (5%);341.0647 (55%);343.0446 (3%);359.0742 (100%);374.099 (35%);389.1212 (70%)</w:t>
            </w:r>
          </w:p>
        </w:tc>
      </w:tr>
      <w:tr w:rsidR="000276DC" w:rsidRPr="005203D2" w14:paraId="04FE5324" w14:textId="7F78015D" w:rsidTr="00DE6F52">
        <w:trPr>
          <w:cantSplit/>
          <w:jc w:val="center"/>
        </w:trPr>
        <w:tc>
          <w:tcPr>
            <w:tcW w:w="206" w:type="pct"/>
            <w:hideMark/>
          </w:tcPr>
          <w:p w14:paraId="2FCB5340" w14:textId="746B599C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34</w:t>
            </w:r>
          </w:p>
        </w:tc>
        <w:tc>
          <w:tcPr>
            <w:tcW w:w="1096" w:type="pct"/>
            <w:hideMark/>
          </w:tcPr>
          <w:p w14:paraId="538FE291" w14:textId="7B7B080B" w:rsidR="008C7A8E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7-hydroxy-3,5,6,3',4'-pentamethoxyflavone</w:t>
            </w:r>
          </w:p>
        </w:tc>
        <w:tc>
          <w:tcPr>
            <w:tcW w:w="476" w:type="pct"/>
          </w:tcPr>
          <w:p w14:paraId="51F3AE84" w14:textId="7777777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C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20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H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20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O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8</w:t>
            </w:r>
          </w:p>
        </w:tc>
        <w:tc>
          <w:tcPr>
            <w:tcW w:w="406" w:type="pct"/>
            <w:hideMark/>
          </w:tcPr>
          <w:p w14:paraId="5E7C0683" w14:textId="6A849FF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CRPV</w:t>
            </w:r>
          </w:p>
        </w:tc>
        <w:tc>
          <w:tcPr>
            <w:tcW w:w="406" w:type="pct"/>
            <w:shd w:val="clear" w:color="auto" w:fill="auto"/>
          </w:tcPr>
          <w:p w14:paraId="5712C42D" w14:textId="7777777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388.1159</w:t>
            </w:r>
          </w:p>
        </w:tc>
        <w:tc>
          <w:tcPr>
            <w:tcW w:w="406" w:type="pct"/>
            <w:shd w:val="clear" w:color="auto" w:fill="auto"/>
          </w:tcPr>
          <w:p w14:paraId="05FCE478" w14:textId="0A22015D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13.4</w:t>
            </w:r>
          </w:p>
        </w:tc>
        <w:tc>
          <w:tcPr>
            <w:tcW w:w="2004" w:type="pct"/>
          </w:tcPr>
          <w:p w14:paraId="51D57535" w14:textId="3206148D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(ESI+)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197.0076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5%);316.0588 (5%);328.0939 (5%);341.0647 (55%);343.0446 (3%);359.0742 (100%);374.099 (35%);389.1212 (70%)</w:t>
            </w:r>
          </w:p>
        </w:tc>
      </w:tr>
      <w:tr w:rsidR="000276DC" w:rsidRPr="005203D2" w14:paraId="0645F743" w14:textId="5E37F101" w:rsidTr="00DE6F52">
        <w:trPr>
          <w:cantSplit/>
          <w:jc w:val="center"/>
        </w:trPr>
        <w:tc>
          <w:tcPr>
            <w:tcW w:w="206" w:type="pct"/>
            <w:hideMark/>
          </w:tcPr>
          <w:p w14:paraId="2BC83A3C" w14:textId="07E4E12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35</w:t>
            </w:r>
          </w:p>
        </w:tc>
        <w:tc>
          <w:tcPr>
            <w:tcW w:w="1096" w:type="pct"/>
            <w:hideMark/>
          </w:tcPr>
          <w:p w14:paraId="2864EB21" w14:textId="49E122B4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monohydroxy-</w:t>
            </w:r>
            <w:proofErr w:type="spellStart"/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pentamethoxyflavone</w:t>
            </w:r>
            <w:proofErr w:type="spellEnd"/>
          </w:p>
        </w:tc>
        <w:tc>
          <w:tcPr>
            <w:tcW w:w="476" w:type="pct"/>
          </w:tcPr>
          <w:p w14:paraId="429D2AFA" w14:textId="7777777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C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20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H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20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O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8</w:t>
            </w:r>
          </w:p>
        </w:tc>
        <w:tc>
          <w:tcPr>
            <w:tcW w:w="406" w:type="pct"/>
            <w:hideMark/>
          </w:tcPr>
          <w:p w14:paraId="2092851C" w14:textId="4B13CD34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CRP</w:t>
            </w:r>
          </w:p>
        </w:tc>
        <w:tc>
          <w:tcPr>
            <w:tcW w:w="406" w:type="pct"/>
            <w:shd w:val="clear" w:color="auto" w:fill="auto"/>
          </w:tcPr>
          <w:p w14:paraId="30095226" w14:textId="7777777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388.1159</w:t>
            </w:r>
          </w:p>
        </w:tc>
        <w:tc>
          <w:tcPr>
            <w:tcW w:w="406" w:type="pct"/>
            <w:shd w:val="clear" w:color="auto" w:fill="auto"/>
          </w:tcPr>
          <w:p w14:paraId="70A14083" w14:textId="4DD8C37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10.6</w:t>
            </w:r>
          </w:p>
        </w:tc>
        <w:tc>
          <w:tcPr>
            <w:tcW w:w="2004" w:type="pct"/>
          </w:tcPr>
          <w:p w14:paraId="7534D115" w14:textId="2D678633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(ESI+)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197.0076 </w:t>
            </w:r>
            <w:r w:rsidRPr="005203D2">
              <w:rPr>
                <w:rFonts w:ascii="Palatino Linotype" w:hAnsi="Palatino Linotype" w:hint="eastAsia"/>
                <w:kern w:val="0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5%);316.0588 (5%);328.0939 (5%);341.0647 (55%);343.0446 (3%);359.0742 (100%);374.099 (35%);389.1212 (70%)</w:t>
            </w:r>
          </w:p>
        </w:tc>
      </w:tr>
      <w:tr w:rsidR="000276DC" w:rsidRPr="005203D2" w14:paraId="355DADD2" w14:textId="73F166B0" w:rsidTr="00DE6F52">
        <w:trPr>
          <w:cantSplit/>
          <w:jc w:val="center"/>
        </w:trPr>
        <w:tc>
          <w:tcPr>
            <w:tcW w:w="206" w:type="pct"/>
            <w:hideMark/>
          </w:tcPr>
          <w:p w14:paraId="452B76B8" w14:textId="0E49F0C4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36</w:t>
            </w:r>
          </w:p>
        </w:tc>
        <w:tc>
          <w:tcPr>
            <w:tcW w:w="1096" w:type="pct"/>
            <w:hideMark/>
          </w:tcPr>
          <w:p w14:paraId="66642108" w14:textId="5CFD1CBE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5,4'-dihydroxy-3,6,7,8,3'-pentamethoxyflavone</w:t>
            </w:r>
          </w:p>
        </w:tc>
        <w:tc>
          <w:tcPr>
            <w:tcW w:w="476" w:type="pct"/>
          </w:tcPr>
          <w:p w14:paraId="2A541A02" w14:textId="7777777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C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20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H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20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O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9</w:t>
            </w:r>
          </w:p>
        </w:tc>
        <w:tc>
          <w:tcPr>
            <w:tcW w:w="406" w:type="pct"/>
            <w:hideMark/>
          </w:tcPr>
          <w:p w14:paraId="1732F91E" w14:textId="046431F0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CRP</w:t>
            </w:r>
          </w:p>
        </w:tc>
        <w:tc>
          <w:tcPr>
            <w:tcW w:w="406" w:type="pct"/>
            <w:shd w:val="clear" w:color="auto" w:fill="auto"/>
          </w:tcPr>
          <w:p w14:paraId="198BA07C" w14:textId="7777777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404.1108</w:t>
            </w:r>
          </w:p>
        </w:tc>
        <w:tc>
          <w:tcPr>
            <w:tcW w:w="406" w:type="pct"/>
            <w:shd w:val="clear" w:color="auto" w:fill="auto"/>
          </w:tcPr>
          <w:p w14:paraId="1C986B73" w14:textId="41144CB3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11.5</w:t>
            </w:r>
          </w:p>
        </w:tc>
        <w:tc>
          <w:tcPr>
            <w:tcW w:w="2004" w:type="pct"/>
          </w:tcPr>
          <w:p w14:paraId="1E5EC94F" w14:textId="425FF929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 xml:space="preserve">(ESI-)148.0172 </w:t>
            </w:r>
            <w:r w:rsidRPr="005203D2">
              <w:rPr>
                <w:rFonts w:ascii="Palatino Linotype" w:hAnsi="Palatino Linotype" w:hint="eastAsia"/>
                <w:sz w:val="20"/>
                <w:szCs w:val="20"/>
              </w:rPr>
              <w:t>(</w:t>
            </w:r>
            <w:r w:rsidRPr="005203D2">
              <w:rPr>
                <w:rFonts w:ascii="Palatino Linotype" w:hAnsi="Palatino Linotype"/>
                <w:sz w:val="20"/>
                <w:szCs w:val="20"/>
              </w:rPr>
              <w:t>3%);163.0391 (5%);200.0069 (3%);215.0334 (3%);231.0356 (5%);245.0987 (3%);270.0546 (5%);287.0259 (5%);299.9921 (5%);315.0167 (20%);330.0391 (20%);343.0116 (45%);358.0358 (90%);373.0582 (100%);388.0818 (80%);403.1 (85%)</w:t>
            </w:r>
          </w:p>
        </w:tc>
      </w:tr>
      <w:tr w:rsidR="000276DC" w:rsidRPr="005203D2" w14:paraId="16489FDA" w14:textId="355E86E7" w:rsidTr="00DE6F52">
        <w:trPr>
          <w:cantSplit/>
          <w:jc w:val="center"/>
        </w:trPr>
        <w:tc>
          <w:tcPr>
            <w:tcW w:w="206" w:type="pct"/>
            <w:hideMark/>
          </w:tcPr>
          <w:p w14:paraId="1B90CEEE" w14:textId="7BA87F2B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lastRenderedPageBreak/>
              <w:t>37</w:t>
            </w:r>
          </w:p>
        </w:tc>
        <w:tc>
          <w:tcPr>
            <w:tcW w:w="1096" w:type="pct"/>
            <w:hideMark/>
          </w:tcPr>
          <w:p w14:paraId="684150E4" w14:textId="75449E8E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kern w:val="0"/>
                <w:sz w:val="20"/>
                <w:szCs w:val="20"/>
              </w:rPr>
            </w:pPr>
            <w:proofErr w:type="spellStart"/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graminones</w:t>
            </w:r>
            <w:proofErr w:type="spellEnd"/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 B</w:t>
            </w:r>
          </w:p>
        </w:tc>
        <w:tc>
          <w:tcPr>
            <w:tcW w:w="476" w:type="pct"/>
            <w:shd w:val="clear" w:color="auto" w:fill="auto"/>
          </w:tcPr>
          <w:p w14:paraId="2CC93530" w14:textId="7777777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C</w:t>
            </w:r>
            <w:r w:rsidRPr="005203D2">
              <w:rPr>
                <w:rFonts w:ascii="Palatino Linotype" w:hAnsi="Palatino Linotype"/>
                <w:sz w:val="20"/>
                <w:szCs w:val="20"/>
                <w:vertAlign w:val="subscript"/>
              </w:rPr>
              <w:t>21</w:t>
            </w:r>
            <w:r w:rsidRPr="005203D2">
              <w:rPr>
                <w:rFonts w:ascii="Palatino Linotype" w:hAnsi="Palatino Linotype"/>
                <w:sz w:val="20"/>
                <w:szCs w:val="20"/>
              </w:rPr>
              <w:t>H</w:t>
            </w:r>
            <w:r w:rsidRPr="005203D2">
              <w:rPr>
                <w:rFonts w:ascii="Palatino Linotype" w:hAnsi="Palatino Linotype"/>
                <w:sz w:val="20"/>
                <w:szCs w:val="20"/>
                <w:vertAlign w:val="subscript"/>
              </w:rPr>
              <w:t>22</w:t>
            </w:r>
            <w:r w:rsidRPr="005203D2">
              <w:rPr>
                <w:rFonts w:ascii="Palatino Linotype" w:hAnsi="Palatino Linotype"/>
                <w:sz w:val="20"/>
                <w:szCs w:val="20"/>
              </w:rPr>
              <w:t>O</w:t>
            </w:r>
            <w:r w:rsidRPr="005203D2">
              <w:rPr>
                <w:rFonts w:ascii="Palatino Linotype" w:hAnsi="Palatino Linotype"/>
                <w:sz w:val="20"/>
                <w:szCs w:val="20"/>
                <w:vertAlign w:val="subscript"/>
              </w:rPr>
              <w:t>8</w:t>
            </w:r>
          </w:p>
        </w:tc>
        <w:tc>
          <w:tcPr>
            <w:tcW w:w="406" w:type="pct"/>
            <w:hideMark/>
          </w:tcPr>
          <w:p w14:paraId="29EC8AAF" w14:textId="3CA60E4A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IR</w:t>
            </w:r>
          </w:p>
        </w:tc>
        <w:tc>
          <w:tcPr>
            <w:tcW w:w="406" w:type="pct"/>
            <w:shd w:val="clear" w:color="auto" w:fill="auto"/>
          </w:tcPr>
          <w:p w14:paraId="729132F0" w14:textId="7777777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402.1315</w:t>
            </w:r>
          </w:p>
        </w:tc>
        <w:tc>
          <w:tcPr>
            <w:tcW w:w="406" w:type="pct"/>
            <w:shd w:val="clear" w:color="auto" w:fill="auto"/>
          </w:tcPr>
          <w:p w14:paraId="475C1973" w14:textId="6A778D91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12.8</w:t>
            </w:r>
          </w:p>
        </w:tc>
        <w:tc>
          <w:tcPr>
            <w:tcW w:w="2004" w:type="pct"/>
          </w:tcPr>
          <w:p w14:paraId="334918C9" w14:textId="16AA2BFA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(ESI+)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183.0283 (5%);211.0231 (10%);258.0519 (3%);301.0693 (10%);313.0707 (10%);327.0839 (25%);329.0632 (5%);330.0726 (25%);355.0789 (35%);373.089 (100%);403.1357 (40%)</w:t>
            </w:r>
          </w:p>
        </w:tc>
      </w:tr>
      <w:tr w:rsidR="000276DC" w:rsidRPr="005203D2" w14:paraId="15A0D6AE" w14:textId="2F31EC6E" w:rsidTr="00DE6F52">
        <w:trPr>
          <w:cantSplit/>
          <w:jc w:val="center"/>
        </w:trPr>
        <w:tc>
          <w:tcPr>
            <w:tcW w:w="206" w:type="pct"/>
            <w:hideMark/>
          </w:tcPr>
          <w:p w14:paraId="7B2936F3" w14:textId="30FC08BB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38</w:t>
            </w:r>
          </w:p>
        </w:tc>
        <w:tc>
          <w:tcPr>
            <w:tcW w:w="1096" w:type="pct"/>
            <w:hideMark/>
          </w:tcPr>
          <w:p w14:paraId="386D7205" w14:textId="626B2953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nobiletin*</w:t>
            </w:r>
          </w:p>
        </w:tc>
        <w:tc>
          <w:tcPr>
            <w:tcW w:w="476" w:type="pct"/>
            <w:shd w:val="clear" w:color="auto" w:fill="auto"/>
          </w:tcPr>
          <w:p w14:paraId="59BBFD5C" w14:textId="7777777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C</w:t>
            </w:r>
            <w:r w:rsidRPr="005203D2">
              <w:rPr>
                <w:rFonts w:ascii="Palatino Linotype" w:hAnsi="Palatino Linotype"/>
                <w:sz w:val="20"/>
                <w:szCs w:val="20"/>
                <w:vertAlign w:val="subscript"/>
              </w:rPr>
              <w:t>21</w:t>
            </w:r>
            <w:r w:rsidRPr="005203D2">
              <w:rPr>
                <w:rFonts w:ascii="Palatino Linotype" w:hAnsi="Palatino Linotype"/>
                <w:sz w:val="20"/>
                <w:szCs w:val="20"/>
              </w:rPr>
              <w:t>H</w:t>
            </w:r>
            <w:r w:rsidRPr="005203D2">
              <w:rPr>
                <w:rFonts w:ascii="Palatino Linotype" w:hAnsi="Palatino Linotype"/>
                <w:sz w:val="20"/>
                <w:szCs w:val="20"/>
                <w:vertAlign w:val="subscript"/>
              </w:rPr>
              <w:t>22</w:t>
            </w:r>
            <w:r w:rsidRPr="005203D2">
              <w:rPr>
                <w:rFonts w:ascii="Palatino Linotype" w:hAnsi="Palatino Linotype"/>
                <w:sz w:val="20"/>
                <w:szCs w:val="20"/>
              </w:rPr>
              <w:t>O</w:t>
            </w:r>
            <w:r w:rsidRPr="005203D2">
              <w:rPr>
                <w:rFonts w:ascii="Palatino Linotype" w:hAnsi="Palatino Linotype"/>
                <w:sz w:val="20"/>
                <w:szCs w:val="20"/>
                <w:vertAlign w:val="subscript"/>
              </w:rPr>
              <w:t>8</w:t>
            </w:r>
          </w:p>
        </w:tc>
        <w:tc>
          <w:tcPr>
            <w:tcW w:w="406" w:type="pct"/>
            <w:hideMark/>
          </w:tcPr>
          <w:p w14:paraId="6C63B4F6" w14:textId="1185FC36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CRP CRPV</w:t>
            </w:r>
          </w:p>
        </w:tc>
        <w:tc>
          <w:tcPr>
            <w:tcW w:w="406" w:type="pct"/>
            <w:shd w:val="clear" w:color="auto" w:fill="auto"/>
          </w:tcPr>
          <w:p w14:paraId="48223CD9" w14:textId="7777777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402.1315</w:t>
            </w:r>
          </w:p>
        </w:tc>
        <w:tc>
          <w:tcPr>
            <w:tcW w:w="406" w:type="pct"/>
            <w:shd w:val="clear" w:color="auto" w:fill="auto"/>
          </w:tcPr>
          <w:p w14:paraId="648537DB" w14:textId="5C149236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12.6</w:t>
            </w:r>
          </w:p>
        </w:tc>
        <w:tc>
          <w:tcPr>
            <w:tcW w:w="2004" w:type="pct"/>
          </w:tcPr>
          <w:p w14:paraId="65BCC365" w14:textId="1A6955A6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(ESI+)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183.0283 (5%);211.0231 (10%);258.0519 (3%);301.0693 (10%);313.0707 (10%);327.0839 (25%);329.0632 (5%);330.0726 (25%);355.0789 (35%);373.089 (100%);403.1357 (40%)</w:t>
            </w:r>
          </w:p>
        </w:tc>
      </w:tr>
      <w:tr w:rsidR="000276DC" w:rsidRPr="005203D2" w14:paraId="5B3423F2" w14:textId="4804CA5C" w:rsidTr="00DE6F52">
        <w:trPr>
          <w:cantSplit/>
          <w:jc w:val="center"/>
        </w:trPr>
        <w:tc>
          <w:tcPr>
            <w:tcW w:w="206" w:type="pct"/>
            <w:hideMark/>
          </w:tcPr>
          <w:p w14:paraId="54F2D742" w14:textId="70F8D8DC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39</w:t>
            </w:r>
          </w:p>
        </w:tc>
        <w:tc>
          <w:tcPr>
            <w:tcW w:w="1096" w:type="pct"/>
            <w:hideMark/>
          </w:tcPr>
          <w:p w14:paraId="3B018C23" w14:textId="64839F40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kern w:val="0"/>
                <w:sz w:val="20"/>
                <w:szCs w:val="20"/>
              </w:rPr>
            </w:pPr>
            <w:proofErr w:type="spellStart"/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isovanilline</w:t>
            </w:r>
            <w:proofErr w:type="spellEnd"/>
          </w:p>
        </w:tc>
        <w:tc>
          <w:tcPr>
            <w:tcW w:w="476" w:type="pct"/>
          </w:tcPr>
          <w:p w14:paraId="4569E3D9" w14:textId="7777777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C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8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H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8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O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406" w:type="pct"/>
            <w:hideMark/>
          </w:tcPr>
          <w:p w14:paraId="3FA0A10C" w14:textId="4027BE48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IR</w:t>
            </w:r>
          </w:p>
        </w:tc>
        <w:tc>
          <w:tcPr>
            <w:tcW w:w="406" w:type="pct"/>
          </w:tcPr>
          <w:p w14:paraId="104F1198" w14:textId="7777777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152.04734</w:t>
            </w:r>
          </w:p>
        </w:tc>
        <w:tc>
          <w:tcPr>
            <w:tcW w:w="406" w:type="pct"/>
          </w:tcPr>
          <w:p w14:paraId="4462AB97" w14:textId="0489A3CE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7.8</w:t>
            </w:r>
          </w:p>
        </w:tc>
        <w:tc>
          <w:tcPr>
            <w:tcW w:w="2004" w:type="pct"/>
          </w:tcPr>
          <w:p w14:paraId="185DA29D" w14:textId="2F26D66C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(ESI+)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109.0272 (50%);110.0353 (100%);111.0777 (50%);125.0566 (100%);153.0477 (50%)</w:t>
            </w:r>
          </w:p>
        </w:tc>
      </w:tr>
      <w:tr w:rsidR="000276DC" w:rsidRPr="005203D2" w14:paraId="470A62FA" w14:textId="350B33CB" w:rsidTr="00DE6F52">
        <w:trPr>
          <w:cantSplit/>
          <w:jc w:val="center"/>
        </w:trPr>
        <w:tc>
          <w:tcPr>
            <w:tcW w:w="206" w:type="pct"/>
            <w:hideMark/>
          </w:tcPr>
          <w:p w14:paraId="7A53DC9E" w14:textId="7385F255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40</w:t>
            </w:r>
          </w:p>
        </w:tc>
        <w:tc>
          <w:tcPr>
            <w:tcW w:w="1096" w:type="pct"/>
            <w:hideMark/>
          </w:tcPr>
          <w:p w14:paraId="01998402" w14:textId="28814938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vanillin</w:t>
            </w:r>
          </w:p>
        </w:tc>
        <w:tc>
          <w:tcPr>
            <w:tcW w:w="476" w:type="pct"/>
          </w:tcPr>
          <w:p w14:paraId="7969F09A" w14:textId="7777777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C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8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H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8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O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406" w:type="pct"/>
            <w:hideMark/>
          </w:tcPr>
          <w:p w14:paraId="6CE7DE7D" w14:textId="201B8BA9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CR</w:t>
            </w:r>
          </w:p>
        </w:tc>
        <w:tc>
          <w:tcPr>
            <w:tcW w:w="406" w:type="pct"/>
          </w:tcPr>
          <w:p w14:paraId="164F430B" w14:textId="7777777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152.04734</w:t>
            </w:r>
          </w:p>
        </w:tc>
        <w:tc>
          <w:tcPr>
            <w:tcW w:w="406" w:type="pct"/>
          </w:tcPr>
          <w:p w14:paraId="79CBCA8B" w14:textId="69092CA8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7.8</w:t>
            </w:r>
          </w:p>
        </w:tc>
        <w:tc>
          <w:tcPr>
            <w:tcW w:w="2004" w:type="pct"/>
          </w:tcPr>
          <w:p w14:paraId="1A2636A0" w14:textId="3652E128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(ESI+)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109.0272 (50%);110.0353 (100%);111.0777 (50%);125.0566 (100%);153.0477 (50%)</w:t>
            </w:r>
          </w:p>
        </w:tc>
      </w:tr>
      <w:tr w:rsidR="000276DC" w:rsidRPr="005203D2" w14:paraId="0CA13B37" w14:textId="2CCB43D1" w:rsidTr="00DE6F52">
        <w:trPr>
          <w:cantSplit/>
          <w:jc w:val="center"/>
        </w:trPr>
        <w:tc>
          <w:tcPr>
            <w:tcW w:w="206" w:type="pct"/>
            <w:hideMark/>
          </w:tcPr>
          <w:p w14:paraId="7D4D4C9A" w14:textId="36F18F5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41</w:t>
            </w:r>
          </w:p>
        </w:tc>
        <w:tc>
          <w:tcPr>
            <w:tcW w:w="1096" w:type="pct"/>
            <w:hideMark/>
          </w:tcPr>
          <w:p w14:paraId="77C4A134" w14:textId="02E2C390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ethyl 4-hydroxybenzoate</w:t>
            </w:r>
          </w:p>
        </w:tc>
        <w:tc>
          <w:tcPr>
            <w:tcW w:w="476" w:type="pct"/>
          </w:tcPr>
          <w:p w14:paraId="4D6939EE" w14:textId="7777777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C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9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H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10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O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406" w:type="pct"/>
            <w:hideMark/>
          </w:tcPr>
          <w:p w14:paraId="2FA97220" w14:textId="462D206C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IR</w:t>
            </w:r>
          </w:p>
        </w:tc>
        <w:tc>
          <w:tcPr>
            <w:tcW w:w="406" w:type="pct"/>
          </w:tcPr>
          <w:p w14:paraId="128C0188" w14:textId="7777777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166.06299</w:t>
            </w:r>
          </w:p>
        </w:tc>
        <w:tc>
          <w:tcPr>
            <w:tcW w:w="406" w:type="pct"/>
          </w:tcPr>
          <w:p w14:paraId="202371F6" w14:textId="7E9C9D7F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12.9</w:t>
            </w:r>
          </w:p>
        </w:tc>
        <w:tc>
          <w:tcPr>
            <w:tcW w:w="2004" w:type="pct"/>
          </w:tcPr>
          <w:p w14:paraId="0AD79CA6" w14:textId="469866C9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(ESI+)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121.0273 (100%);123.0799 (3%);139.0376 (5%);149.0589 (20%);167.0699 (3%)</w:t>
            </w:r>
          </w:p>
        </w:tc>
      </w:tr>
      <w:tr w:rsidR="000276DC" w:rsidRPr="005203D2" w14:paraId="19D5167F" w14:textId="3D621C05" w:rsidTr="00DE6F52">
        <w:trPr>
          <w:cantSplit/>
          <w:jc w:val="center"/>
        </w:trPr>
        <w:tc>
          <w:tcPr>
            <w:tcW w:w="206" w:type="pct"/>
            <w:hideMark/>
          </w:tcPr>
          <w:p w14:paraId="20695538" w14:textId="1A6A553A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42</w:t>
            </w:r>
          </w:p>
        </w:tc>
        <w:tc>
          <w:tcPr>
            <w:tcW w:w="1096" w:type="pct"/>
            <w:hideMark/>
          </w:tcPr>
          <w:p w14:paraId="37D09E23" w14:textId="50751319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kern w:val="0"/>
                <w:sz w:val="20"/>
                <w:szCs w:val="20"/>
              </w:rPr>
            </w:pPr>
            <w:proofErr w:type="spellStart"/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paeonol</w:t>
            </w:r>
            <w:proofErr w:type="spellEnd"/>
          </w:p>
        </w:tc>
        <w:tc>
          <w:tcPr>
            <w:tcW w:w="476" w:type="pct"/>
          </w:tcPr>
          <w:p w14:paraId="594F8778" w14:textId="7777777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C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9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H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10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O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406" w:type="pct"/>
            <w:hideMark/>
          </w:tcPr>
          <w:p w14:paraId="1A5AF95C" w14:textId="3E06C580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CRPV CR</w:t>
            </w:r>
          </w:p>
        </w:tc>
        <w:tc>
          <w:tcPr>
            <w:tcW w:w="406" w:type="pct"/>
          </w:tcPr>
          <w:p w14:paraId="2F1CEC81" w14:textId="7777777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166.06299</w:t>
            </w:r>
          </w:p>
        </w:tc>
        <w:tc>
          <w:tcPr>
            <w:tcW w:w="406" w:type="pct"/>
          </w:tcPr>
          <w:p w14:paraId="03A9DF8B" w14:textId="5FC20B53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12.9</w:t>
            </w:r>
          </w:p>
        </w:tc>
        <w:tc>
          <w:tcPr>
            <w:tcW w:w="2004" w:type="pct"/>
          </w:tcPr>
          <w:p w14:paraId="26F18055" w14:textId="21F4B1B5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(ESI+)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121.0273 (100%);123.0799 (3%);139.0376 (5%);149.0589 (20%);167.0699 (3%)</w:t>
            </w:r>
          </w:p>
        </w:tc>
      </w:tr>
      <w:tr w:rsidR="000276DC" w:rsidRPr="005203D2" w14:paraId="0AF167E0" w14:textId="561AA416" w:rsidTr="00DE6F52">
        <w:trPr>
          <w:cantSplit/>
          <w:jc w:val="center"/>
        </w:trPr>
        <w:tc>
          <w:tcPr>
            <w:tcW w:w="206" w:type="pct"/>
            <w:hideMark/>
          </w:tcPr>
          <w:p w14:paraId="424C85FE" w14:textId="0181D305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43</w:t>
            </w:r>
          </w:p>
        </w:tc>
        <w:tc>
          <w:tcPr>
            <w:tcW w:w="1096" w:type="pct"/>
            <w:hideMark/>
          </w:tcPr>
          <w:p w14:paraId="538E8DD3" w14:textId="366A913C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4-acetylbenzoic acid</w:t>
            </w:r>
          </w:p>
        </w:tc>
        <w:tc>
          <w:tcPr>
            <w:tcW w:w="476" w:type="pct"/>
          </w:tcPr>
          <w:p w14:paraId="1EE3C606" w14:textId="7777777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C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9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H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8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O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406" w:type="pct"/>
            <w:hideMark/>
          </w:tcPr>
          <w:p w14:paraId="1B0444D9" w14:textId="65D3A316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CRP CRPV</w:t>
            </w:r>
          </w:p>
        </w:tc>
        <w:tc>
          <w:tcPr>
            <w:tcW w:w="406" w:type="pct"/>
          </w:tcPr>
          <w:p w14:paraId="0DD1FA9F" w14:textId="7777777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164.04734</w:t>
            </w:r>
          </w:p>
        </w:tc>
        <w:tc>
          <w:tcPr>
            <w:tcW w:w="406" w:type="pct"/>
          </w:tcPr>
          <w:p w14:paraId="4B886BAB" w14:textId="4BE012E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12.7</w:t>
            </w:r>
          </w:p>
        </w:tc>
        <w:tc>
          <w:tcPr>
            <w:tcW w:w="2004" w:type="pct"/>
          </w:tcPr>
          <w:p w14:paraId="4B976B04" w14:textId="11A62AFD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(ESI+)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107.0474 (3%);109.0624 (15%);119.0489 (20%);123.044 (100%);137.0595 (20%);147.0452 (5%);165.0543 (20%)</w:t>
            </w:r>
          </w:p>
        </w:tc>
      </w:tr>
      <w:tr w:rsidR="000276DC" w:rsidRPr="005203D2" w14:paraId="50A99AB8" w14:textId="76701E98" w:rsidTr="00DE6F52">
        <w:trPr>
          <w:cantSplit/>
          <w:jc w:val="center"/>
        </w:trPr>
        <w:tc>
          <w:tcPr>
            <w:tcW w:w="206" w:type="pct"/>
            <w:hideMark/>
          </w:tcPr>
          <w:p w14:paraId="6A2AB3AB" w14:textId="2D476A4E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44</w:t>
            </w:r>
          </w:p>
        </w:tc>
        <w:tc>
          <w:tcPr>
            <w:tcW w:w="1096" w:type="pct"/>
            <w:hideMark/>
          </w:tcPr>
          <w:p w14:paraId="22D9A977" w14:textId="31526B89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4-hydroxycinnamic acid</w:t>
            </w:r>
          </w:p>
        </w:tc>
        <w:tc>
          <w:tcPr>
            <w:tcW w:w="476" w:type="pct"/>
          </w:tcPr>
          <w:p w14:paraId="1346F534" w14:textId="7777777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C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9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H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8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O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406" w:type="pct"/>
            <w:hideMark/>
          </w:tcPr>
          <w:p w14:paraId="5002A65A" w14:textId="46759E81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RRR CRP IR</w:t>
            </w:r>
          </w:p>
        </w:tc>
        <w:tc>
          <w:tcPr>
            <w:tcW w:w="406" w:type="pct"/>
          </w:tcPr>
          <w:p w14:paraId="10B498D9" w14:textId="77777777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164.04734</w:t>
            </w:r>
          </w:p>
        </w:tc>
        <w:tc>
          <w:tcPr>
            <w:tcW w:w="406" w:type="pct"/>
          </w:tcPr>
          <w:p w14:paraId="7B58819D" w14:textId="75054440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12.7</w:t>
            </w:r>
          </w:p>
        </w:tc>
        <w:tc>
          <w:tcPr>
            <w:tcW w:w="2004" w:type="pct"/>
          </w:tcPr>
          <w:p w14:paraId="0D715A80" w14:textId="10FBBFFE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(ESI+)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107.0474 (3%);109.0624 (15%);119.0489 (20%);123.044 (100%);137.0595 (20%);147.0452 (5%);165.0543 (20%)</w:t>
            </w:r>
          </w:p>
        </w:tc>
      </w:tr>
      <w:tr w:rsidR="000276DC" w:rsidRPr="005203D2" w14:paraId="215A987F" w14:textId="77777777" w:rsidTr="00DE6F52">
        <w:trPr>
          <w:cantSplit/>
          <w:jc w:val="center"/>
        </w:trPr>
        <w:tc>
          <w:tcPr>
            <w:tcW w:w="206" w:type="pct"/>
            <w:tcBorders>
              <w:bottom w:val="single" w:sz="12" w:space="0" w:color="auto"/>
            </w:tcBorders>
          </w:tcPr>
          <w:p w14:paraId="19EC870F" w14:textId="037F5B1E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45</w:t>
            </w:r>
          </w:p>
        </w:tc>
        <w:tc>
          <w:tcPr>
            <w:tcW w:w="1096" w:type="pct"/>
            <w:tcBorders>
              <w:bottom w:val="single" w:sz="12" w:space="0" w:color="auto"/>
            </w:tcBorders>
          </w:tcPr>
          <w:p w14:paraId="22061754" w14:textId="41F43E36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luteolin-7-glucoside</w:t>
            </w:r>
          </w:p>
        </w:tc>
        <w:tc>
          <w:tcPr>
            <w:tcW w:w="476" w:type="pct"/>
            <w:tcBorders>
              <w:bottom w:val="single" w:sz="12" w:space="0" w:color="auto"/>
            </w:tcBorders>
          </w:tcPr>
          <w:p w14:paraId="5EB9B2ED" w14:textId="33E2DE52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C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21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H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20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O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11</w:t>
            </w:r>
          </w:p>
        </w:tc>
        <w:tc>
          <w:tcPr>
            <w:tcW w:w="406" w:type="pct"/>
            <w:tcBorders>
              <w:bottom w:val="single" w:sz="12" w:space="0" w:color="auto"/>
            </w:tcBorders>
          </w:tcPr>
          <w:p w14:paraId="15121DE5" w14:textId="736ACE41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PCRR</w:t>
            </w:r>
          </w:p>
        </w:tc>
        <w:tc>
          <w:tcPr>
            <w:tcW w:w="406" w:type="pct"/>
            <w:tcBorders>
              <w:bottom w:val="single" w:sz="12" w:space="0" w:color="auto"/>
            </w:tcBorders>
          </w:tcPr>
          <w:p w14:paraId="73118DF7" w14:textId="7536E79B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448.38000</w:t>
            </w:r>
          </w:p>
        </w:tc>
        <w:tc>
          <w:tcPr>
            <w:tcW w:w="406" w:type="pct"/>
            <w:tcBorders>
              <w:bottom w:val="single" w:sz="12" w:space="0" w:color="auto"/>
            </w:tcBorders>
          </w:tcPr>
          <w:p w14:paraId="03802A48" w14:textId="44DA5759" w:rsidR="000276DC" w:rsidRPr="005203D2" w:rsidRDefault="000276DC" w:rsidP="000276D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11.1</w:t>
            </w:r>
          </w:p>
        </w:tc>
        <w:tc>
          <w:tcPr>
            <w:tcW w:w="2004" w:type="pct"/>
            <w:tcBorders>
              <w:bottom w:val="single" w:sz="12" w:space="0" w:color="auto"/>
            </w:tcBorders>
          </w:tcPr>
          <w:p w14:paraId="66E2AED9" w14:textId="16A6F7AD" w:rsidR="000276DC" w:rsidRPr="005203D2" w:rsidRDefault="000276DC" w:rsidP="000276DC">
            <w:pPr>
              <w:widowControl/>
              <w:adjustRightInd w:val="0"/>
              <w:snapToGrid w:val="0"/>
              <w:jc w:val="left"/>
              <w:rPr>
                <w:rFonts w:ascii="Palatino Linotype" w:hAnsi="Palatino Linotype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sz w:val="20"/>
                <w:szCs w:val="20"/>
              </w:rPr>
              <w:t>(ESI-)206.0340;268.0378;285.0387;379.2104;447.0925</w:t>
            </w:r>
          </w:p>
        </w:tc>
      </w:tr>
    </w:tbl>
    <w:p w14:paraId="7F30B928" w14:textId="3E8EC1DB" w:rsidR="0090136B" w:rsidRPr="005203D2" w:rsidRDefault="00454F22" w:rsidP="00B7513C">
      <w:pPr>
        <w:widowControl/>
        <w:adjustRightInd w:val="0"/>
        <w:snapToGrid w:val="0"/>
        <w:jc w:val="left"/>
        <w:rPr>
          <w:rFonts w:ascii="Palatino Linotype" w:eastAsia="宋体" w:hAnsi="Palatino Linotype" w:cs="Times New Roman"/>
          <w:color w:val="000000"/>
          <w:kern w:val="0"/>
          <w:sz w:val="20"/>
          <w:szCs w:val="20"/>
        </w:rPr>
      </w:pPr>
      <w:r w:rsidRPr="005203D2">
        <w:rPr>
          <w:rFonts w:ascii="Palatino Linotype" w:eastAsia="宋体" w:hAnsi="Palatino Linotype" w:cs="Times New Roman"/>
          <w:color w:val="000000"/>
          <w:kern w:val="0"/>
          <w:sz w:val="20"/>
          <w:szCs w:val="20"/>
        </w:rPr>
        <w:t xml:space="preserve">Note: </w:t>
      </w:r>
      <w:r w:rsidR="009A0EA4" w:rsidRPr="005203D2">
        <w:rPr>
          <w:rFonts w:ascii="Palatino Linotype" w:eastAsia="宋体" w:hAnsi="Palatino Linotype" w:cs="Times New Roman"/>
          <w:color w:val="000000"/>
          <w:kern w:val="0"/>
          <w:sz w:val="20"/>
          <w:szCs w:val="20"/>
        </w:rPr>
        <w:t xml:space="preserve">* were </w:t>
      </w:r>
      <w:r w:rsidR="00ED6673" w:rsidRPr="005203D2">
        <w:rPr>
          <w:rFonts w:ascii="Palatino Linotype" w:eastAsia="宋体" w:hAnsi="Palatino Linotype" w:cs="Times New Roman"/>
          <w:color w:val="000000"/>
          <w:kern w:val="0"/>
          <w:sz w:val="20"/>
          <w:szCs w:val="20"/>
        </w:rPr>
        <w:t>confirmed with chemical standard references</w:t>
      </w:r>
      <w:r w:rsidR="00366FA1" w:rsidRPr="005203D2">
        <w:rPr>
          <w:rFonts w:ascii="Palatino Linotype" w:eastAsia="宋体" w:hAnsi="Palatino Linotype" w:cs="Times New Roman"/>
          <w:color w:val="000000"/>
          <w:kern w:val="0"/>
          <w:sz w:val="20"/>
          <w:szCs w:val="20"/>
        </w:rPr>
        <w:t>.</w:t>
      </w:r>
    </w:p>
    <w:p w14:paraId="2F85ED42" w14:textId="77777777" w:rsidR="00D01DDD" w:rsidRPr="005203D2" w:rsidRDefault="00D01DDD" w:rsidP="00B7513C">
      <w:pPr>
        <w:widowControl/>
        <w:adjustRightInd w:val="0"/>
        <w:snapToGrid w:val="0"/>
        <w:jc w:val="left"/>
        <w:rPr>
          <w:rFonts w:ascii="Palatino Linotype" w:hAnsi="Palatino Linotype" w:cs="Times New Roman"/>
          <w:sz w:val="20"/>
          <w:szCs w:val="20"/>
        </w:rPr>
      </w:pPr>
    </w:p>
    <w:p w14:paraId="0FBAE5AD" w14:textId="77777777" w:rsidR="00F51410" w:rsidRDefault="00F51410" w:rsidP="00B7513C">
      <w:pPr>
        <w:widowControl/>
        <w:adjustRightInd w:val="0"/>
        <w:snapToGrid w:val="0"/>
        <w:jc w:val="left"/>
        <w:rPr>
          <w:rFonts w:ascii="Palatino Linotype" w:hAnsi="Palatino Linotype" w:cs="Times New Roman"/>
          <w:sz w:val="20"/>
          <w:szCs w:val="20"/>
        </w:rPr>
      </w:pPr>
    </w:p>
    <w:p w14:paraId="62BEB9B0" w14:textId="77777777" w:rsidR="00F51410" w:rsidRDefault="00F51410" w:rsidP="00B7513C">
      <w:pPr>
        <w:widowControl/>
        <w:adjustRightInd w:val="0"/>
        <w:snapToGrid w:val="0"/>
        <w:jc w:val="left"/>
        <w:rPr>
          <w:rFonts w:ascii="Palatino Linotype" w:hAnsi="Palatino Linotype" w:cs="Times New Roman"/>
          <w:sz w:val="20"/>
          <w:szCs w:val="20"/>
        </w:rPr>
      </w:pPr>
    </w:p>
    <w:p w14:paraId="2845D931" w14:textId="77777777" w:rsidR="00F51410" w:rsidRDefault="00F51410" w:rsidP="00B7513C">
      <w:pPr>
        <w:widowControl/>
        <w:adjustRightInd w:val="0"/>
        <w:snapToGrid w:val="0"/>
        <w:jc w:val="left"/>
        <w:rPr>
          <w:rFonts w:ascii="Palatino Linotype" w:hAnsi="Palatino Linotype" w:cs="Times New Roman"/>
          <w:sz w:val="20"/>
          <w:szCs w:val="20"/>
        </w:rPr>
      </w:pPr>
    </w:p>
    <w:p w14:paraId="0407BEB5" w14:textId="77777777" w:rsidR="00F51410" w:rsidRDefault="00F51410" w:rsidP="00B7513C">
      <w:pPr>
        <w:widowControl/>
        <w:adjustRightInd w:val="0"/>
        <w:snapToGrid w:val="0"/>
        <w:jc w:val="left"/>
        <w:rPr>
          <w:rFonts w:ascii="Palatino Linotype" w:hAnsi="Palatino Linotype" w:cs="Times New Roman"/>
          <w:sz w:val="20"/>
          <w:szCs w:val="20"/>
        </w:rPr>
      </w:pPr>
    </w:p>
    <w:p w14:paraId="05B238AD" w14:textId="77777777" w:rsidR="00F51410" w:rsidRDefault="00F51410" w:rsidP="00B7513C">
      <w:pPr>
        <w:widowControl/>
        <w:adjustRightInd w:val="0"/>
        <w:snapToGrid w:val="0"/>
        <w:jc w:val="left"/>
        <w:rPr>
          <w:rFonts w:ascii="Palatino Linotype" w:hAnsi="Palatino Linotype" w:cs="Times New Roman"/>
          <w:sz w:val="20"/>
          <w:szCs w:val="20"/>
        </w:rPr>
      </w:pPr>
    </w:p>
    <w:p w14:paraId="0AE4BA46" w14:textId="77777777" w:rsidR="00F51410" w:rsidRDefault="00F51410" w:rsidP="00B7513C">
      <w:pPr>
        <w:widowControl/>
        <w:adjustRightInd w:val="0"/>
        <w:snapToGrid w:val="0"/>
        <w:jc w:val="left"/>
        <w:rPr>
          <w:rFonts w:ascii="Palatino Linotype" w:hAnsi="Palatino Linotype" w:cs="Times New Roman"/>
          <w:sz w:val="20"/>
          <w:szCs w:val="20"/>
        </w:rPr>
      </w:pPr>
    </w:p>
    <w:p w14:paraId="135C5EB3" w14:textId="77777777" w:rsidR="00F51410" w:rsidRDefault="00F51410" w:rsidP="00B7513C">
      <w:pPr>
        <w:widowControl/>
        <w:adjustRightInd w:val="0"/>
        <w:snapToGrid w:val="0"/>
        <w:jc w:val="left"/>
        <w:rPr>
          <w:rFonts w:ascii="Palatino Linotype" w:hAnsi="Palatino Linotype" w:cs="Times New Roman"/>
          <w:sz w:val="20"/>
          <w:szCs w:val="20"/>
        </w:rPr>
      </w:pPr>
    </w:p>
    <w:p w14:paraId="6B3C028F" w14:textId="1015A9B7" w:rsidR="00A95A42" w:rsidRPr="005203D2" w:rsidRDefault="00A95A42" w:rsidP="00B7513C">
      <w:pPr>
        <w:widowControl/>
        <w:adjustRightInd w:val="0"/>
        <w:snapToGrid w:val="0"/>
        <w:jc w:val="left"/>
        <w:rPr>
          <w:rFonts w:ascii="Palatino Linotype" w:hAnsi="Palatino Linotype" w:cs="Times New Roman"/>
          <w:bCs/>
          <w:color w:val="000000" w:themeColor="text1"/>
          <w:sz w:val="20"/>
          <w:szCs w:val="20"/>
        </w:rPr>
      </w:pPr>
      <w:r w:rsidRPr="005203D2">
        <w:rPr>
          <w:rFonts w:ascii="Palatino Linotype" w:hAnsi="Palatino Linotype" w:cs="Times New Roman"/>
          <w:sz w:val="20"/>
          <w:szCs w:val="20"/>
        </w:rPr>
        <w:lastRenderedPageBreak/>
        <w:t>Table S</w:t>
      </w:r>
      <w:r w:rsidR="00722A26">
        <w:rPr>
          <w:rFonts w:ascii="Palatino Linotype" w:hAnsi="Palatino Linotype" w:cs="Times New Roman"/>
          <w:sz w:val="20"/>
          <w:szCs w:val="20"/>
        </w:rPr>
        <w:t>3</w:t>
      </w:r>
      <w:r w:rsidR="00411389" w:rsidRPr="005203D2">
        <w:rPr>
          <w:rFonts w:ascii="Palatino Linotype" w:hAnsi="Palatino Linotype" w:cs="Times New Roman"/>
          <w:sz w:val="20"/>
          <w:szCs w:val="20"/>
        </w:rPr>
        <w:t xml:space="preserve"> </w:t>
      </w:r>
      <w:r w:rsidRPr="005203D2">
        <w:rPr>
          <w:rFonts w:ascii="Palatino Linotype" w:hAnsi="Palatino Linotype" w:cs="Times New Roman"/>
          <w:sz w:val="20"/>
          <w:szCs w:val="20"/>
        </w:rPr>
        <w:t>The modeling and predictive abilities of</w:t>
      </w:r>
      <w:r w:rsidRPr="005203D2">
        <w:rPr>
          <w:rFonts w:ascii="Palatino Linotype" w:hAnsi="Palatino Linotype" w:cs="Times New Roman"/>
          <w:bCs/>
          <w:color w:val="000000" w:themeColor="text1"/>
          <w:sz w:val="20"/>
          <w:szCs w:val="20"/>
        </w:rPr>
        <w:t xml:space="preserve"> OPLS</w:t>
      </w:r>
      <w:r w:rsidR="006832ED" w:rsidRPr="005203D2">
        <w:rPr>
          <w:rFonts w:ascii="Palatino Linotype" w:hAnsi="Palatino Linotype" w:cs="Times New Roman"/>
          <w:bCs/>
          <w:color w:val="000000" w:themeColor="text1"/>
          <w:sz w:val="20"/>
          <w:szCs w:val="20"/>
        </w:rPr>
        <w:t>-</w:t>
      </w:r>
      <w:r w:rsidRPr="005203D2">
        <w:rPr>
          <w:rFonts w:ascii="Palatino Linotype" w:hAnsi="Palatino Linotype" w:cs="Times New Roman"/>
          <w:bCs/>
          <w:color w:val="000000" w:themeColor="text1"/>
          <w:sz w:val="20"/>
          <w:szCs w:val="20"/>
        </w:rPr>
        <w:t>DA models.</w:t>
      </w:r>
    </w:p>
    <w:tbl>
      <w:tblPr>
        <w:tblW w:w="5000" w:type="pct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363"/>
        <w:gridCol w:w="2909"/>
        <w:gridCol w:w="3629"/>
        <w:gridCol w:w="2766"/>
        <w:gridCol w:w="3291"/>
      </w:tblGrid>
      <w:tr w:rsidR="00A95A42" w:rsidRPr="005203D2" w14:paraId="3AB45E62" w14:textId="77777777" w:rsidTr="004118E7">
        <w:trPr>
          <w:trHeight w:val="186"/>
        </w:trPr>
        <w:tc>
          <w:tcPr>
            <w:tcW w:w="488" w:type="pct"/>
            <w:vMerge w:val="restar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83B1976" w14:textId="77777777" w:rsidR="00A95A42" w:rsidRPr="005203D2" w:rsidRDefault="00A95A42" w:rsidP="00B7513C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5203D2">
              <w:rPr>
                <w:rFonts w:ascii="Palatino Linotype" w:hAnsi="Palatino Linotype" w:cs="Times New Roman"/>
                <w:sz w:val="20"/>
                <w:szCs w:val="20"/>
              </w:rPr>
              <w:t>Parameters</w:t>
            </w:r>
          </w:p>
        </w:tc>
        <w:tc>
          <w:tcPr>
            <w:tcW w:w="2342" w:type="pct"/>
            <w:gridSpan w:val="2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0E4CCB44" w14:textId="5F99A507" w:rsidR="00A95A42" w:rsidRPr="005203D2" w:rsidRDefault="00A95A42" w:rsidP="00B7513C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5203D2">
              <w:rPr>
                <w:rFonts w:ascii="Palatino Linotype" w:hAnsi="Palatino Linotype" w:cs="Times New Roman"/>
                <w:sz w:val="20"/>
                <w:szCs w:val="20"/>
              </w:rPr>
              <w:t>ESI</w:t>
            </w:r>
            <w:r w:rsidR="006832ED" w:rsidRPr="005203D2">
              <w:rPr>
                <w:rFonts w:ascii="Palatino Linotype" w:hAnsi="Palatino Linotype" w:cs="Times New Roman"/>
                <w:sz w:val="20"/>
                <w:szCs w:val="20"/>
              </w:rPr>
              <w:t>+</w:t>
            </w:r>
            <w:r w:rsidR="00411389" w:rsidRPr="005203D2">
              <w:rPr>
                <w:rFonts w:ascii="Palatino Linotype" w:hAnsi="Palatino Linotype" w:cs="Times New Roman"/>
                <w:sz w:val="20"/>
                <w:szCs w:val="20"/>
              </w:rPr>
              <w:t xml:space="preserve"> data</w:t>
            </w:r>
          </w:p>
        </w:tc>
        <w:tc>
          <w:tcPr>
            <w:tcW w:w="2170" w:type="pct"/>
            <w:gridSpan w:val="2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31EABDF" w14:textId="245CF475" w:rsidR="00A95A42" w:rsidRPr="005203D2" w:rsidRDefault="00A95A42" w:rsidP="00B7513C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5203D2">
              <w:rPr>
                <w:rFonts w:ascii="Palatino Linotype" w:hAnsi="Palatino Linotype" w:cs="Times New Roman"/>
                <w:sz w:val="20"/>
                <w:szCs w:val="20"/>
              </w:rPr>
              <w:t>ESI</w:t>
            </w:r>
            <w:r w:rsidR="006832ED" w:rsidRPr="005203D2">
              <w:rPr>
                <w:rFonts w:ascii="Palatino Linotype" w:hAnsi="Palatino Linotype" w:cs="Times New Roman"/>
                <w:sz w:val="20"/>
                <w:szCs w:val="20"/>
              </w:rPr>
              <w:t>-</w:t>
            </w:r>
            <w:r w:rsidR="00411389" w:rsidRPr="005203D2">
              <w:rPr>
                <w:rFonts w:ascii="Palatino Linotype" w:hAnsi="Palatino Linotype" w:cs="Times New Roman"/>
                <w:sz w:val="20"/>
                <w:szCs w:val="20"/>
              </w:rPr>
              <w:t xml:space="preserve"> data</w:t>
            </w:r>
          </w:p>
        </w:tc>
      </w:tr>
      <w:tr w:rsidR="00A95A42" w:rsidRPr="005203D2" w14:paraId="77EEDCFF" w14:textId="77777777" w:rsidTr="004118E7">
        <w:trPr>
          <w:trHeight w:val="186"/>
        </w:trPr>
        <w:tc>
          <w:tcPr>
            <w:tcW w:w="488" w:type="pct"/>
            <w:vMerge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34959D4F" w14:textId="77777777" w:rsidR="00A95A42" w:rsidRPr="005203D2" w:rsidRDefault="00A95A42" w:rsidP="00B7513C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</w:p>
        </w:tc>
        <w:tc>
          <w:tcPr>
            <w:tcW w:w="1042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6AC0B304" w14:textId="77777777" w:rsidR="00A95A42" w:rsidRPr="005203D2" w:rsidRDefault="00A95A42" w:rsidP="00B7513C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5203D2">
              <w:rPr>
                <w:rFonts w:ascii="Palatino Linotype" w:hAnsi="Palatino Linotype" w:cs="Times New Roman"/>
                <w:sz w:val="20"/>
                <w:szCs w:val="20"/>
              </w:rPr>
              <w:t>ANIT vs Control</w:t>
            </w:r>
          </w:p>
        </w:tc>
        <w:tc>
          <w:tcPr>
            <w:tcW w:w="1300" w:type="pct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7DA0A00D" w14:textId="0A874EFD" w:rsidR="00A95A42" w:rsidRPr="005203D2" w:rsidRDefault="00A95A42" w:rsidP="00B7513C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5203D2">
              <w:rPr>
                <w:rFonts w:ascii="Palatino Linotype" w:hAnsi="Palatino Linotype" w:cs="Times New Roman"/>
                <w:sz w:val="20"/>
                <w:szCs w:val="20"/>
              </w:rPr>
              <w:t>ANIT</w:t>
            </w:r>
            <w:r w:rsidR="006832ED" w:rsidRPr="005203D2">
              <w:rPr>
                <w:rFonts w:ascii="Palatino Linotype" w:hAnsi="Palatino Linotype" w:cs="Times New Roman"/>
                <w:sz w:val="20"/>
                <w:szCs w:val="20"/>
              </w:rPr>
              <w:t>ESI+</w:t>
            </w:r>
            <w:r w:rsidRPr="005203D2">
              <w:rPr>
                <w:rFonts w:ascii="Palatino Linotype" w:hAnsi="Palatino Linotype" w:cs="Times New Roman"/>
                <w:sz w:val="20"/>
                <w:szCs w:val="20"/>
              </w:rPr>
              <w:t>DNT vs ANIT</w:t>
            </w:r>
          </w:p>
        </w:tc>
        <w:tc>
          <w:tcPr>
            <w:tcW w:w="9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6291FBE" w14:textId="77777777" w:rsidR="00A95A42" w:rsidRPr="005203D2" w:rsidRDefault="00A95A42" w:rsidP="00B7513C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5203D2">
              <w:rPr>
                <w:rFonts w:ascii="Palatino Linotype" w:hAnsi="Palatino Linotype" w:cs="Times New Roman"/>
                <w:sz w:val="20"/>
                <w:szCs w:val="20"/>
              </w:rPr>
              <w:t>ANIT vs Control</w:t>
            </w:r>
          </w:p>
        </w:tc>
        <w:tc>
          <w:tcPr>
            <w:tcW w:w="11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B369CE" w14:textId="5988322C" w:rsidR="00A95A42" w:rsidRPr="005203D2" w:rsidRDefault="00A95A42" w:rsidP="00B7513C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5203D2">
              <w:rPr>
                <w:rFonts w:ascii="Palatino Linotype" w:hAnsi="Palatino Linotype" w:cs="Times New Roman"/>
                <w:sz w:val="20"/>
                <w:szCs w:val="20"/>
              </w:rPr>
              <w:t>ANIT</w:t>
            </w:r>
            <w:r w:rsidR="006832ED" w:rsidRPr="005203D2">
              <w:rPr>
                <w:rFonts w:ascii="Palatino Linotype" w:hAnsi="Palatino Linotype" w:cs="Times New Roman"/>
                <w:sz w:val="20"/>
                <w:szCs w:val="20"/>
              </w:rPr>
              <w:t>ESI+</w:t>
            </w:r>
            <w:r w:rsidRPr="005203D2">
              <w:rPr>
                <w:rFonts w:ascii="Palatino Linotype" w:hAnsi="Palatino Linotype" w:cs="Times New Roman"/>
                <w:sz w:val="20"/>
                <w:szCs w:val="20"/>
              </w:rPr>
              <w:t>DNT vs ANIT</w:t>
            </w:r>
          </w:p>
        </w:tc>
      </w:tr>
      <w:tr w:rsidR="00A95A42" w:rsidRPr="005203D2" w14:paraId="300D33FE" w14:textId="77777777" w:rsidTr="004118E7">
        <w:trPr>
          <w:trHeight w:val="167"/>
        </w:trPr>
        <w:tc>
          <w:tcPr>
            <w:tcW w:w="488" w:type="pct"/>
            <w:tcBorders>
              <w:top w:val="single" w:sz="4" w:space="0" w:color="000000"/>
              <w:left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21A128B0" w14:textId="77777777" w:rsidR="00A95A42" w:rsidRPr="005203D2" w:rsidRDefault="00A95A42" w:rsidP="00B7513C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5203D2">
              <w:rPr>
                <w:rFonts w:ascii="Palatino Linotype" w:hAnsi="Palatino Linotype" w:cs="Times New Roman"/>
                <w:sz w:val="20"/>
                <w:szCs w:val="20"/>
              </w:rPr>
              <w:t>Serum</w:t>
            </w:r>
          </w:p>
        </w:tc>
        <w:tc>
          <w:tcPr>
            <w:tcW w:w="1042" w:type="pct"/>
            <w:tcBorders>
              <w:top w:val="single" w:sz="4" w:space="0" w:color="000000"/>
              <w:left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3EA299C4" w14:textId="77777777" w:rsidR="00A95A42" w:rsidRPr="005203D2" w:rsidRDefault="00A95A42" w:rsidP="00B7513C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</w:p>
        </w:tc>
        <w:tc>
          <w:tcPr>
            <w:tcW w:w="1300" w:type="pct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14:paraId="7EF1C605" w14:textId="77777777" w:rsidR="00A95A42" w:rsidRPr="005203D2" w:rsidRDefault="00A95A42" w:rsidP="00B7513C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</w:p>
        </w:tc>
        <w:tc>
          <w:tcPr>
            <w:tcW w:w="991" w:type="pct"/>
            <w:tcBorders>
              <w:top w:val="single" w:sz="4" w:space="0" w:color="000000"/>
              <w:left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1C46BB82" w14:textId="77777777" w:rsidR="00A95A42" w:rsidRPr="005203D2" w:rsidRDefault="00A95A42" w:rsidP="00B7513C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</w:p>
        </w:tc>
        <w:tc>
          <w:tcPr>
            <w:tcW w:w="1179" w:type="pct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14:paraId="60943048" w14:textId="77777777" w:rsidR="00A95A42" w:rsidRPr="005203D2" w:rsidRDefault="00A95A42" w:rsidP="00B7513C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</w:p>
        </w:tc>
      </w:tr>
      <w:tr w:rsidR="00A95A42" w:rsidRPr="005203D2" w14:paraId="60766DD7" w14:textId="77777777" w:rsidTr="004118E7">
        <w:trPr>
          <w:trHeight w:val="167"/>
        </w:trPr>
        <w:tc>
          <w:tcPr>
            <w:tcW w:w="488" w:type="pct"/>
            <w:tcBorders>
              <w:left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5905817" w14:textId="77777777" w:rsidR="00A95A42" w:rsidRPr="005203D2" w:rsidRDefault="00A95A42" w:rsidP="00B7513C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5203D2">
              <w:rPr>
                <w:rFonts w:ascii="Palatino Linotype" w:hAnsi="Palatino Linotype" w:cs="Times New Roman"/>
                <w:sz w:val="20"/>
                <w:szCs w:val="20"/>
              </w:rPr>
              <w:t>R2Y</w:t>
            </w:r>
          </w:p>
        </w:tc>
        <w:tc>
          <w:tcPr>
            <w:tcW w:w="1042" w:type="pct"/>
            <w:tcBorders>
              <w:left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0D902268" w14:textId="77777777" w:rsidR="00A95A42" w:rsidRPr="005203D2" w:rsidRDefault="00A95A42" w:rsidP="00B7513C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5203D2">
              <w:rPr>
                <w:rFonts w:ascii="Palatino Linotype" w:hAnsi="Palatino Linotype" w:cs="Times New Roman"/>
                <w:sz w:val="20"/>
                <w:szCs w:val="20"/>
              </w:rPr>
              <w:t>0.993</w:t>
            </w:r>
          </w:p>
        </w:tc>
        <w:tc>
          <w:tcPr>
            <w:tcW w:w="1300" w:type="pct"/>
            <w:tcBorders>
              <w:left w:val="nil"/>
              <w:right w:val="nil"/>
            </w:tcBorders>
            <w:vAlign w:val="center"/>
          </w:tcPr>
          <w:p w14:paraId="6D849E29" w14:textId="77777777" w:rsidR="00A95A42" w:rsidRPr="005203D2" w:rsidRDefault="00A95A42" w:rsidP="00B7513C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5203D2">
              <w:rPr>
                <w:rFonts w:ascii="Palatino Linotype" w:hAnsi="Palatino Linotype" w:cs="Times New Roman"/>
                <w:sz w:val="20"/>
                <w:szCs w:val="20"/>
              </w:rPr>
              <w:t>0.990</w:t>
            </w:r>
          </w:p>
        </w:tc>
        <w:tc>
          <w:tcPr>
            <w:tcW w:w="991" w:type="pct"/>
            <w:tcBorders>
              <w:left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13B47572" w14:textId="77777777" w:rsidR="00A95A42" w:rsidRPr="005203D2" w:rsidRDefault="00A95A42" w:rsidP="00B7513C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5203D2">
              <w:rPr>
                <w:rFonts w:ascii="Palatino Linotype" w:hAnsi="Palatino Linotype" w:cs="Times New Roman"/>
                <w:sz w:val="20"/>
                <w:szCs w:val="20"/>
              </w:rPr>
              <w:t>0.992</w:t>
            </w:r>
          </w:p>
        </w:tc>
        <w:tc>
          <w:tcPr>
            <w:tcW w:w="1179" w:type="pct"/>
            <w:tcBorders>
              <w:left w:val="nil"/>
              <w:right w:val="nil"/>
            </w:tcBorders>
            <w:vAlign w:val="center"/>
          </w:tcPr>
          <w:p w14:paraId="0D0A5548" w14:textId="77777777" w:rsidR="00A95A42" w:rsidRPr="005203D2" w:rsidRDefault="00A95A42" w:rsidP="00B7513C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5203D2">
              <w:rPr>
                <w:rFonts w:ascii="Palatino Linotype" w:hAnsi="Palatino Linotype" w:cs="Times New Roman"/>
                <w:sz w:val="20"/>
                <w:szCs w:val="20"/>
              </w:rPr>
              <w:t>0.997</w:t>
            </w:r>
          </w:p>
        </w:tc>
      </w:tr>
      <w:tr w:rsidR="00A95A42" w:rsidRPr="005203D2" w14:paraId="1FE4456C" w14:textId="77777777" w:rsidTr="004118E7">
        <w:trPr>
          <w:trHeight w:val="186"/>
        </w:trPr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A60C445" w14:textId="77777777" w:rsidR="00A95A42" w:rsidRPr="005203D2" w:rsidRDefault="00A95A42" w:rsidP="00B7513C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5203D2">
              <w:rPr>
                <w:rFonts w:ascii="Palatino Linotype" w:hAnsi="Palatino Linotype" w:cs="Times New Roman"/>
                <w:sz w:val="20"/>
                <w:szCs w:val="20"/>
              </w:rPr>
              <w:t>Q2</w:t>
            </w:r>
          </w:p>
        </w:tc>
        <w:tc>
          <w:tcPr>
            <w:tcW w:w="104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2D566BE0" w14:textId="77777777" w:rsidR="00A95A42" w:rsidRPr="005203D2" w:rsidRDefault="00A95A42" w:rsidP="00B7513C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5203D2">
              <w:rPr>
                <w:rFonts w:ascii="Palatino Linotype" w:hAnsi="Palatino Linotype" w:cs="Times New Roman"/>
                <w:sz w:val="20"/>
                <w:szCs w:val="20"/>
              </w:rPr>
              <w:t>0.954</w:t>
            </w:r>
          </w:p>
        </w:tc>
        <w:tc>
          <w:tcPr>
            <w:tcW w:w="13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753DEC" w14:textId="77777777" w:rsidR="00A95A42" w:rsidRPr="005203D2" w:rsidRDefault="00A95A42" w:rsidP="00B7513C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5203D2">
              <w:rPr>
                <w:rFonts w:ascii="Palatino Linotype" w:hAnsi="Palatino Linotype" w:cs="Times New Roman"/>
                <w:sz w:val="20"/>
                <w:szCs w:val="20"/>
              </w:rPr>
              <w:t>0.803</w:t>
            </w:r>
          </w:p>
        </w:tc>
        <w:tc>
          <w:tcPr>
            <w:tcW w:w="9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17D586DD" w14:textId="77777777" w:rsidR="00A95A42" w:rsidRPr="005203D2" w:rsidRDefault="00A95A42" w:rsidP="00B7513C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5203D2">
              <w:rPr>
                <w:rFonts w:ascii="Palatino Linotype" w:hAnsi="Palatino Linotype" w:cs="Times New Roman"/>
                <w:sz w:val="20"/>
                <w:szCs w:val="20"/>
              </w:rPr>
              <w:t>0.960</w:t>
            </w:r>
          </w:p>
        </w:tc>
        <w:tc>
          <w:tcPr>
            <w:tcW w:w="117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A396FC" w14:textId="77777777" w:rsidR="00A95A42" w:rsidRPr="005203D2" w:rsidRDefault="00A95A42" w:rsidP="00B7513C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5203D2">
              <w:rPr>
                <w:rFonts w:ascii="Palatino Linotype" w:hAnsi="Palatino Linotype" w:cs="Times New Roman"/>
                <w:sz w:val="20"/>
                <w:szCs w:val="20"/>
              </w:rPr>
              <w:t>0.953</w:t>
            </w:r>
          </w:p>
        </w:tc>
      </w:tr>
      <w:tr w:rsidR="00A95A42" w:rsidRPr="005203D2" w14:paraId="76423B90" w14:textId="77777777" w:rsidTr="004118E7">
        <w:trPr>
          <w:trHeight w:val="167"/>
        </w:trPr>
        <w:tc>
          <w:tcPr>
            <w:tcW w:w="488" w:type="pct"/>
            <w:tcBorders>
              <w:top w:val="single" w:sz="4" w:space="0" w:color="000000"/>
              <w:left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13480E17" w14:textId="77777777" w:rsidR="00A95A42" w:rsidRPr="005203D2" w:rsidRDefault="00A95A42" w:rsidP="00B7513C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5203D2">
              <w:rPr>
                <w:rFonts w:ascii="Palatino Linotype" w:hAnsi="Palatino Linotype" w:cs="Times New Roman"/>
                <w:sz w:val="20"/>
                <w:szCs w:val="20"/>
              </w:rPr>
              <w:t>Liver</w:t>
            </w:r>
          </w:p>
        </w:tc>
        <w:tc>
          <w:tcPr>
            <w:tcW w:w="1042" w:type="pct"/>
            <w:tcBorders>
              <w:top w:val="single" w:sz="4" w:space="0" w:color="000000"/>
              <w:left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4E513144" w14:textId="77777777" w:rsidR="00A95A42" w:rsidRPr="005203D2" w:rsidRDefault="00A95A42" w:rsidP="00B7513C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</w:p>
        </w:tc>
        <w:tc>
          <w:tcPr>
            <w:tcW w:w="1300" w:type="pct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14:paraId="1BDBDE4A" w14:textId="77777777" w:rsidR="00A95A42" w:rsidRPr="005203D2" w:rsidRDefault="00A95A42" w:rsidP="00B7513C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</w:p>
        </w:tc>
        <w:tc>
          <w:tcPr>
            <w:tcW w:w="991" w:type="pct"/>
            <w:tcBorders>
              <w:top w:val="single" w:sz="4" w:space="0" w:color="000000"/>
              <w:left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5CEB7587" w14:textId="77777777" w:rsidR="00A95A42" w:rsidRPr="005203D2" w:rsidRDefault="00A95A42" w:rsidP="00B7513C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</w:p>
        </w:tc>
        <w:tc>
          <w:tcPr>
            <w:tcW w:w="1179" w:type="pct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14:paraId="5008A22B" w14:textId="77777777" w:rsidR="00A95A42" w:rsidRPr="005203D2" w:rsidRDefault="00A95A42" w:rsidP="00B7513C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</w:p>
        </w:tc>
      </w:tr>
      <w:tr w:rsidR="00A95A42" w:rsidRPr="005203D2" w14:paraId="5090D5B4" w14:textId="77777777" w:rsidTr="004118E7">
        <w:trPr>
          <w:trHeight w:val="167"/>
        </w:trPr>
        <w:tc>
          <w:tcPr>
            <w:tcW w:w="488" w:type="pct"/>
            <w:tcBorders>
              <w:left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5F3EB63" w14:textId="77777777" w:rsidR="00A95A42" w:rsidRPr="005203D2" w:rsidRDefault="00A95A42" w:rsidP="00B7513C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5203D2">
              <w:rPr>
                <w:rFonts w:ascii="Palatino Linotype" w:hAnsi="Palatino Linotype" w:cs="Times New Roman"/>
                <w:sz w:val="20"/>
                <w:szCs w:val="20"/>
              </w:rPr>
              <w:t>R2Y</w:t>
            </w:r>
          </w:p>
        </w:tc>
        <w:tc>
          <w:tcPr>
            <w:tcW w:w="1042" w:type="pct"/>
            <w:tcBorders>
              <w:left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599A1A57" w14:textId="77777777" w:rsidR="00A95A42" w:rsidRPr="005203D2" w:rsidRDefault="00A95A42" w:rsidP="00B7513C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5203D2">
              <w:rPr>
                <w:rFonts w:ascii="Palatino Linotype" w:hAnsi="Palatino Linotype" w:cs="Times New Roman"/>
                <w:sz w:val="20"/>
                <w:szCs w:val="20"/>
              </w:rPr>
              <w:t>0.997</w:t>
            </w:r>
          </w:p>
        </w:tc>
        <w:tc>
          <w:tcPr>
            <w:tcW w:w="1300" w:type="pct"/>
            <w:tcBorders>
              <w:left w:val="nil"/>
              <w:right w:val="nil"/>
            </w:tcBorders>
            <w:vAlign w:val="center"/>
          </w:tcPr>
          <w:p w14:paraId="07F17298" w14:textId="77777777" w:rsidR="00A95A42" w:rsidRPr="005203D2" w:rsidRDefault="00A95A42" w:rsidP="00B7513C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5203D2">
              <w:rPr>
                <w:rFonts w:ascii="Palatino Linotype" w:hAnsi="Palatino Linotype" w:cs="Times New Roman"/>
                <w:sz w:val="20"/>
                <w:szCs w:val="20"/>
              </w:rPr>
              <w:t>0.988</w:t>
            </w:r>
          </w:p>
        </w:tc>
        <w:tc>
          <w:tcPr>
            <w:tcW w:w="991" w:type="pct"/>
            <w:tcBorders>
              <w:left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54C5F5C7" w14:textId="77777777" w:rsidR="00A95A42" w:rsidRPr="005203D2" w:rsidRDefault="00A95A42" w:rsidP="00B7513C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5203D2">
              <w:rPr>
                <w:rFonts w:ascii="Palatino Linotype" w:hAnsi="Palatino Linotype" w:cs="Times New Roman"/>
                <w:sz w:val="20"/>
                <w:szCs w:val="20"/>
              </w:rPr>
              <w:t>0.997</w:t>
            </w:r>
          </w:p>
        </w:tc>
        <w:tc>
          <w:tcPr>
            <w:tcW w:w="1179" w:type="pct"/>
            <w:tcBorders>
              <w:left w:val="nil"/>
              <w:right w:val="nil"/>
            </w:tcBorders>
            <w:vAlign w:val="center"/>
          </w:tcPr>
          <w:p w14:paraId="4972B4D9" w14:textId="77777777" w:rsidR="00A95A42" w:rsidRPr="005203D2" w:rsidRDefault="00A95A42" w:rsidP="00B7513C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5203D2">
              <w:rPr>
                <w:rFonts w:ascii="Palatino Linotype" w:hAnsi="Palatino Linotype" w:cs="Times New Roman"/>
                <w:sz w:val="20"/>
                <w:szCs w:val="20"/>
              </w:rPr>
              <w:t>0.993</w:t>
            </w:r>
          </w:p>
        </w:tc>
      </w:tr>
      <w:tr w:rsidR="00A95A42" w:rsidRPr="005203D2" w14:paraId="56A1460E" w14:textId="77777777" w:rsidTr="004118E7">
        <w:trPr>
          <w:trHeight w:val="186"/>
        </w:trPr>
        <w:tc>
          <w:tcPr>
            <w:tcW w:w="48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F63314E" w14:textId="77777777" w:rsidR="00A95A42" w:rsidRPr="005203D2" w:rsidRDefault="00A95A42" w:rsidP="00B7513C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5203D2">
              <w:rPr>
                <w:rFonts w:ascii="Palatino Linotype" w:hAnsi="Palatino Linotype" w:cs="Times New Roman"/>
                <w:sz w:val="20"/>
                <w:szCs w:val="20"/>
              </w:rPr>
              <w:t>Q2</w:t>
            </w:r>
          </w:p>
        </w:tc>
        <w:tc>
          <w:tcPr>
            <w:tcW w:w="1042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7B677225" w14:textId="77777777" w:rsidR="00A95A42" w:rsidRPr="005203D2" w:rsidRDefault="00A95A42" w:rsidP="00B7513C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5203D2">
              <w:rPr>
                <w:rFonts w:ascii="Palatino Linotype" w:hAnsi="Palatino Linotype" w:cs="Times New Roman"/>
                <w:sz w:val="20"/>
                <w:szCs w:val="20"/>
              </w:rPr>
              <w:t>0.962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A92FC76" w14:textId="77777777" w:rsidR="00A95A42" w:rsidRPr="005203D2" w:rsidRDefault="00A95A42" w:rsidP="00B7513C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5203D2">
              <w:rPr>
                <w:rFonts w:ascii="Palatino Linotype" w:hAnsi="Palatino Linotype" w:cs="Times New Roman"/>
                <w:sz w:val="20"/>
                <w:szCs w:val="20"/>
              </w:rPr>
              <w:t>0.960</w:t>
            </w:r>
          </w:p>
        </w:tc>
        <w:tc>
          <w:tcPr>
            <w:tcW w:w="99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03EC2100" w14:textId="77777777" w:rsidR="00A95A42" w:rsidRPr="005203D2" w:rsidRDefault="00A95A42" w:rsidP="00B7513C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5203D2">
              <w:rPr>
                <w:rFonts w:ascii="Palatino Linotype" w:hAnsi="Palatino Linotype" w:cs="Times New Roman"/>
                <w:sz w:val="20"/>
                <w:szCs w:val="20"/>
              </w:rPr>
              <w:t>0.971</w:t>
            </w:r>
          </w:p>
        </w:tc>
        <w:tc>
          <w:tcPr>
            <w:tcW w:w="1179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4BAA038" w14:textId="77777777" w:rsidR="00A95A42" w:rsidRPr="005203D2" w:rsidRDefault="00A95A42" w:rsidP="00B7513C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5203D2">
              <w:rPr>
                <w:rFonts w:ascii="Palatino Linotype" w:hAnsi="Palatino Linotype" w:cs="Times New Roman"/>
                <w:sz w:val="20"/>
                <w:szCs w:val="20"/>
              </w:rPr>
              <w:t>0.931</w:t>
            </w:r>
          </w:p>
        </w:tc>
      </w:tr>
    </w:tbl>
    <w:p w14:paraId="04096C65" w14:textId="77777777" w:rsidR="00A95A42" w:rsidRPr="005203D2" w:rsidRDefault="00A95A42" w:rsidP="00B7513C">
      <w:pPr>
        <w:adjustRightInd w:val="0"/>
        <w:snapToGrid w:val="0"/>
        <w:rPr>
          <w:rFonts w:ascii="Palatino Linotype" w:hAnsi="Palatino Linotype"/>
          <w:sz w:val="20"/>
          <w:szCs w:val="20"/>
        </w:rPr>
      </w:pPr>
    </w:p>
    <w:p w14:paraId="47A8E93A" w14:textId="77777777" w:rsidR="00A95A42" w:rsidRPr="005203D2" w:rsidRDefault="00A95A42" w:rsidP="00B7513C">
      <w:pPr>
        <w:widowControl/>
        <w:adjustRightInd w:val="0"/>
        <w:snapToGrid w:val="0"/>
        <w:jc w:val="left"/>
        <w:rPr>
          <w:rFonts w:ascii="Palatino Linotype" w:eastAsia="宋体" w:hAnsi="Palatino Linotype" w:cs="Times New Roman"/>
          <w:color w:val="000000"/>
          <w:kern w:val="0"/>
          <w:sz w:val="20"/>
          <w:szCs w:val="20"/>
        </w:rPr>
      </w:pPr>
    </w:p>
    <w:p w14:paraId="5EA49304" w14:textId="77777777" w:rsidR="00F51410" w:rsidRDefault="00F51410" w:rsidP="00B7513C">
      <w:pPr>
        <w:widowControl/>
        <w:adjustRightInd w:val="0"/>
        <w:snapToGrid w:val="0"/>
        <w:jc w:val="left"/>
        <w:rPr>
          <w:rFonts w:ascii="Palatino Linotype" w:eastAsia="宋体" w:hAnsi="Palatino Linotype" w:cs="Times New Roman"/>
          <w:color w:val="000000"/>
          <w:kern w:val="0"/>
          <w:sz w:val="20"/>
          <w:szCs w:val="20"/>
        </w:rPr>
      </w:pPr>
    </w:p>
    <w:p w14:paraId="6B5AFA73" w14:textId="77777777" w:rsidR="00F51410" w:rsidRDefault="00F51410" w:rsidP="00B7513C">
      <w:pPr>
        <w:widowControl/>
        <w:adjustRightInd w:val="0"/>
        <w:snapToGrid w:val="0"/>
        <w:jc w:val="left"/>
        <w:rPr>
          <w:rFonts w:ascii="Palatino Linotype" w:eastAsia="宋体" w:hAnsi="Palatino Linotype" w:cs="Times New Roman"/>
          <w:color w:val="000000"/>
          <w:kern w:val="0"/>
          <w:sz w:val="20"/>
          <w:szCs w:val="20"/>
        </w:rPr>
      </w:pPr>
    </w:p>
    <w:p w14:paraId="6ABCC147" w14:textId="77777777" w:rsidR="00F51410" w:rsidRDefault="00F51410" w:rsidP="00B7513C">
      <w:pPr>
        <w:widowControl/>
        <w:adjustRightInd w:val="0"/>
        <w:snapToGrid w:val="0"/>
        <w:jc w:val="left"/>
        <w:rPr>
          <w:rFonts w:ascii="Palatino Linotype" w:eastAsia="宋体" w:hAnsi="Palatino Linotype" w:cs="Times New Roman"/>
          <w:color w:val="000000"/>
          <w:kern w:val="0"/>
          <w:sz w:val="20"/>
          <w:szCs w:val="20"/>
        </w:rPr>
      </w:pPr>
    </w:p>
    <w:p w14:paraId="18369BA7" w14:textId="77777777" w:rsidR="00F51410" w:rsidRDefault="00F51410" w:rsidP="00B7513C">
      <w:pPr>
        <w:widowControl/>
        <w:adjustRightInd w:val="0"/>
        <w:snapToGrid w:val="0"/>
        <w:jc w:val="left"/>
        <w:rPr>
          <w:rFonts w:ascii="Palatino Linotype" w:eastAsia="宋体" w:hAnsi="Palatino Linotype" w:cs="Times New Roman"/>
          <w:color w:val="000000"/>
          <w:kern w:val="0"/>
          <w:sz w:val="20"/>
          <w:szCs w:val="20"/>
        </w:rPr>
      </w:pPr>
    </w:p>
    <w:p w14:paraId="0D57D816" w14:textId="77777777" w:rsidR="00F51410" w:rsidRDefault="00F51410" w:rsidP="00B7513C">
      <w:pPr>
        <w:widowControl/>
        <w:adjustRightInd w:val="0"/>
        <w:snapToGrid w:val="0"/>
        <w:jc w:val="left"/>
        <w:rPr>
          <w:rFonts w:ascii="Palatino Linotype" w:eastAsia="宋体" w:hAnsi="Palatino Linotype" w:cs="Times New Roman"/>
          <w:color w:val="000000"/>
          <w:kern w:val="0"/>
          <w:sz w:val="20"/>
          <w:szCs w:val="20"/>
        </w:rPr>
      </w:pPr>
    </w:p>
    <w:p w14:paraId="4CA93A37" w14:textId="77777777" w:rsidR="00F51410" w:rsidRDefault="00F51410" w:rsidP="00B7513C">
      <w:pPr>
        <w:widowControl/>
        <w:adjustRightInd w:val="0"/>
        <w:snapToGrid w:val="0"/>
        <w:jc w:val="left"/>
        <w:rPr>
          <w:rFonts w:ascii="Palatino Linotype" w:eastAsia="宋体" w:hAnsi="Palatino Linotype" w:cs="Times New Roman"/>
          <w:color w:val="000000"/>
          <w:kern w:val="0"/>
          <w:sz w:val="20"/>
          <w:szCs w:val="20"/>
        </w:rPr>
      </w:pPr>
    </w:p>
    <w:p w14:paraId="7AE763D6" w14:textId="77777777" w:rsidR="00F51410" w:rsidRDefault="00F51410" w:rsidP="00B7513C">
      <w:pPr>
        <w:widowControl/>
        <w:adjustRightInd w:val="0"/>
        <w:snapToGrid w:val="0"/>
        <w:jc w:val="left"/>
        <w:rPr>
          <w:rFonts w:ascii="Palatino Linotype" w:eastAsia="宋体" w:hAnsi="Palatino Linotype" w:cs="Times New Roman"/>
          <w:color w:val="000000"/>
          <w:kern w:val="0"/>
          <w:sz w:val="20"/>
          <w:szCs w:val="20"/>
        </w:rPr>
      </w:pPr>
    </w:p>
    <w:p w14:paraId="5A6A0E37" w14:textId="77777777" w:rsidR="00F51410" w:rsidRDefault="00F51410" w:rsidP="00B7513C">
      <w:pPr>
        <w:widowControl/>
        <w:adjustRightInd w:val="0"/>
        <w:snapToGrid w:val="0"/>
        <w:jc w:val="left"/>
        <w:rPr>
          <w:rFonts w:ascii="Palatino Linotype" w:eastAsia="宋体" w:hAnsi="Palatino Linotype" w:cs="Times New Roman"/>
          <w:color w:val="000000"/>
          <w:kern w:val="0"/>
          <w:sz w:val="20"/>
          <w:szCs w:val="20"/>
        </w:rPr>
      </w:pPr>
    </w:p>
    <w:p w14:paraId="4E64C843" w14:textId="77777777" w:rsidR="00F51410" w:rsidRDefault="00F51410" w:rsidP="00B7513C">
      <w:pPr>
        <w:widowControl/>
        <w:adjustRightInd w:val="0"/>
        <w:snapToGrid w:val="0"/>
        <w:jc w:val="left"/>
        <w:rPr>
          <w:rFonts w:ascii="Palatino Linotype" w:eastAsia="宋体" w:hAnsi="Palatino Linotype" w:cs="Times New Roman"/>
          <w:color w:val="000000"/>
          <w:kern w:val="0"/>
          <w:sz w:val="20"/>
          <w:szCs w:val="20"/>
        </w:rPr>
      </w:pPr>
    </w:p>
    <w:p w14:paraId="07475864" w14:textId="77777777" w:rsidR="00F51410" w:rsidRDefault="00F51410" w:rsidP="00B7513C">
      <w:pPr>
        <w:widowControl/>
        <w:adjustRightInd w:val="0"/>
        <w:snapToGrid w:val="0"/>
        <w:jc w:val="left"/>
        <w:rPr>
          <w:rFonts w:ascii="Palatino Linotype" w:eastAsia="宋体" w:hAnsi="Palatino Linotype" w:cs="Times New Roman"/>
          <w:color w:val="000000"/>
          <w:kern w:val="0"/>
          <w:sz w:val="20"/>
          <w:szCs w:val="20"/>
        </w:rPr>
      </w:pPr>
    </w:p>
    <w:p w14:paraId="1D77E142" w14:textId="77777777" w:rsidR="00F51410" w:rsidRDefault="00F51410" w:rsidP="00B7513C">
      <w:pPr>
        <w:widowControl/>
        <w:adjustRightInd w:val="0"/>
        <w:snapToGrid w:val="0"/>
        <w:jc w:val="left"/>
        <w:rPr>
          <w:rFonts w:ascii="Palatino Linotype" w:eastAsia="宋体" w:hAnsi="Palatino Linotype" w:cs="Times New Roman"/>
          <w:color w:val="000000"/>
          <w:kern w:val="0"/>
          <w:sz w:val="20"/>
          <w:szCs w:val="20"/>
        </w:rPr>
      </w:pPr>
    </w:p>
    <w:p w14:paraId="51050BC9" w14:textId="77777777" w:rsidR="00F51410" w:rsidRDefault="00F51410" w:rsidP="00B7513C">
      <w:pPr>
        <w:widowControl/>
        <w:adjustRightInd w:val="0"/>
        <w:snapToGrid w:val="0"/>
        <w:jc w:val="left"/>
        <w:rPr>
          <w:rFonts w:ascii="Palatino Linotype" w:eastAsia="宋体" w:hAnsi="Palatino Linotype" w:cs="Times New Roman"/>
          <w:color w:val="000000"/>
          <w:kern w:val="0"/>
          <w:sz w:val="20"/>
          <w:szCs w:val="20"/>
        </w:rPr>
      </w:pPr>
    </w:p>
    <w:p w14:paraId="65ABA4B9" w14:textId="77777777" w:rsidR="00F51410" w:rsidRDefault="00F51410" w:rsidP="00B7513C">
      <w:pPr>
        <w:widowControl/>
        <w:adjustRightInd w:val="0"/>
        <w:snapToGrid w:val="0"/>
        <w:jc w:val="left"/>
        <w:rPr>
          <w:rFonts w:ascii="Palatino Linotype" w:eastAsia="宋体" w:hAnsi="Palatino Linotype" w:cs="Times New Roman"/>
          <w:color w:val="000000"/>
          <w:kern w:val="0"/>
          <w:sz w:val="20"/>
          <w:szCs w:val="20"/>
        </w:rPr>
      </w:pPr>
    </w:p>
    <w:p w14:paraId="6702A2B1" w14:textId="77777777" w:rsidR="00F51410" w:rsidRDefault="00F51410" w:rsidP="00B7513C">
      <w:pPr>
        <w:widowControl/>
        <w:adjustRightInd w:val="0"/>
        <w:snapToGrid w:val="0"/>
        <w:jc w:val="left"/>
        <w:rPr>
          <w:rFonts w:ascii="Palatino Linotype" w:eastAsia="宋体" w:hAnsi="Palatino Linotype" w:cs="Times New Roman"/>
          <w:color w:val="000000"/>
          <w:kern w:val="0"/>
          <w:sz w:val="20"/>
          <w:szCs w:val="20"/>
        </w:rPr>
      </w:pPr>
    </w:p>
    <w:p w14:paraId="0575B8C6" w14:textId="77777777" w:rsidR="00F51410" w:rsidRDefault="00F51410" w:rsidP="00B7513C">
      <w:pPr>
        <w:widowControl/>
        <w:adjustRightInd w:val="0"/>
        <w:snapToGrid w:val="0"/>
        <w:jc w:val="left"/>
        <w:rPr>
          <w:rFonts w:ascii="Palatino Linotype" w:eastAsia="宋体" w:hAnsi="Palatino Linotype" w:cs="Times New Roman"/>
          <w:color w:val="000000"/>
          <w:kern w:val="0"/>
          <w:sz w:val="20"/>
          <w:szCs w:val="20"/>
        </w:rPr>
      </w:pPr>
    </w:p>
    <w:p w14:paraId="3EA99967" w14:textId="77777777" w:rsidR="00F51410" w:rsidRDefault="00F51410" w:rsidP="00B7513C">
      <w:pPr>
        <w:widowControl/>
        <w:adjustRightInd w:val="0"/>
        <w:snapToGrid w:val="0"/>
        <w:jc w:val="left"/>
        <w:rPr>
          <w:rFonts w:ascii="Palatino Linotype" w:eastAsia="宋体" w:hAnsi="Palatino Linotype" w:cs="Times New Roman"/>
          <w:color w:val="000000"/>
          <w:kern w:val="0"/>
          <w:sz w:val="20"/>
          <w:szCs w:val="20"/>
        </w:rPr>
      </w:pPr>
    </w:p>
    <w:p w14:paraId="34437ED3" w14:textId="77777777" w:rsidR="00F51410" w:rsidRDefault="00F51410" w:rsidP="00B7513C">
      <w:pPr>
        <w:widowControl/>
        <w:adjustRightInd w:val="0"/>
        <w:snapToGrid w:val="0"/>
        <w:jc w:val="left"/>
        <w:rPr>
          <w:rFonts w:ascii="Palatino Linotype" w:eastAsia="宋体" w:hAnsi="Palatino Linotype" w:cs="Times New Roman"/>
          <w:color w:val="000000"/>
          <w:kern w:val="0"/>
          <w:sz w:val="20"/>
          <w:szCs w:val="20"/>
        </w:rPr>
      </w:pPr>
    </w:p>
    <w:p w14:paraId="744BEBBC" w14:textId="77777777" w:rsidR="00F51410" w:rsidRDefault="00F51410" w:rsidP="00B7513C">
      <w:pPr>
        <w:widowControl/>
        <w:adjustRightInd w:val="0"/>
        <w:snapToGrid w:val="0"/>
        <w:jc w:val="left"/>
        <w:rPr>
          <w:rFonts w:ascii="Palatino Linotype" w:eastAsia="宋体" w:hAnsi="Palatino Linotype" w:cs="Times New Roman"/>
          <w:color w:val="000000"/>
          <w:kern w:val="0"/>
          <w:sz w:val="20"/>
          <w:szCs w:val="20"/>
        </w:rPr>
      </w:pPr>
    </w:p>
    <w:p w14:paraId="446D19A1" w14:textId="77777777" w:rsidR="00F51410" w:rsidRDefault="00F51410" w:rsidP="00B7513C">
      <w:pPr>
        <w:widowControl/>
        <w:adjustRightInd w:val="0"/>
        <w:snapToGrid w:val="0"/>
        <w:jc w:val="left"/>
        <w:rPr>
          <w:rFonts w:ascii="Palatino Linotype" w:eastAsia="宋体" w:hAnsi="Palatino Linotype" w:cs="Times New Roman"/>
          <w:color w:val="000000"/>
          <w:kern w:val="0"/>
          <w:sz w:val="20"/>
          <w:szCs w:val="20"/>
        </w:rPr>
      </w:pPr>
    </w:p>
    <w:p w14:paraId="3136348A" w14:textId="228763CA" w:rsidR="00F1324C" w:rsidRPr="005203D2" w:rsidRDefault="00F1324C" w:rsidP="00B7513C">
      <w:pPr>
        <w:widowControl/>
        <w:adjustRightInd w:val="0"/>
        <w:snapToGrid w:val="0"/>
        <w:jc w:val="left"/>
        <w:rPr>
          <w:rFonts w:ascii="Palatino Linotype" w:eastAsia="宋体" w:hAnsi="Palatino Linotype" w:cs="Times New Roman"/>
          <w:color w:val="000000"/>
          <w:kern w:val="0"/>
          <w:sz w:val="20"/>
          <w:szCs w:val="20"/>
        </w:rPr>
      </w:pPr>
      <w:r w:rsidRPr="005203D2">
        <w:rPr>
          <w:rFonts w:ascii="Palatino Linotype" w:eastAsia="宋体" w:hAnsi="Palatino Linotype" w:cs="Times New Roman"/>
          <w:color w:val="000000"/>
          <w:kern w:val="0"/>
          <w:sz w:val="20"/>
          <w:szCs w:val="20"/>
        </w:rPr>
        <w:lastRenderedPageBreak/>
        <w:t>Table S</w:t>
      </w:r>
      <w:r w:rsidR="00722A26">
        <w:rPr>
          <w:rFonts w:ascii="Palatino Linotype" w:eastAsia="宋体" w:hAnsi="Palatino Linotype" w:cs="Times New Roman"/>
          <w:color w:val="000000"/>
          <w:kern w:val="0"/>
          <w:sz w:val="20"/>
          <w:szCs w:val="20"/>
        </w:rPr>
        <w:t>4</w:t>
      </w:r>
      <w:r w:rsidRPr="005203D2">
        <w:rPr>
          <w:rFonts w:ascii="Palatino Linotype" w:eastAsia="宋体" w:hAnsi="Palatino Linotype" w:cs="Times New Roman"/>
          <w:color w:val="000000"/>
          <w:kern w:val="0"/>
          <w:sz w:val="20"/>
          <w:szCs w:val="20"/>
        </w:rPr>
        <w:t xml:space="preserve"> </w:t>
      </w:r>
      <w:r w:rsidR="005B1B32" w:rsidRPr="005203D2">
        <w:rPr>
          <w:rFonts w:ascii="Palatino Linotype" w:hAnsi="Palatino Linotype" w:cs="Times New Roman"/>
          <w:sz w:val="20"/>
          <w:szCs w:val="20"/>
        </w:rPr>
        <w:t>The detailed endogenous metabolite identification information.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1"/>
        <w:gridCol w:w="1315"/>
        <w:gridCol w:w="1013"/>
        <w:gridCol w:w="1011"/>
        <w:gridCol w:w="3645"/>
        <w:gridCol w:w="2144"/>
        <w:gridCol w:w="2450"/>
        <w:gridCol w:w="222"/>
      </w:tblGrid>
      <w:tr w:rsidR="00F1324C" w:rsidRPr="005203D2" w14:paraId="7D3130A9" w14:textId="77777777" w:rsidTr="00F1324C">
        <w:trPr>
          <w:gridAfter w:val="1"/>
          <w:wAfter w:w="222" w:type="dxa"/>
          <w:trHeight w:val="312"/>
        </w:trPr>
        <w:tc>
          <w:tcPr>
            <w:tcW w:w="1986" w:type="dxa"/>
            <w:gridSpan w:val="2"/>
            <w:vMerge w:val="restart"/>
            <w:tcBorders>
              <w:top w:val="single" w:sz="12" w:space="0" w:color="auto"/>
              <w:bottom w:val="single" w:sz="8" w:space="0" w:color="auto"/>
            </w:tcBorders>
            <w:hideMark/>
          </w:tcPr>
          <w:p w14:paraId="57536D3B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No.</w:t>
            </w:r>
          </w:p>
        </w:tc>
        <w:tc>
          <w:tcPr>
            <w:tcW w:w="1013" w:type="dxa"/>
            <w:vMerge w:val="restart"/>
            <w:tcBorders>
              <w:top w:val="single" w:sz="12" w:space="0" w:color="auto"/>
              <w:bottom w:val="single" w:sz="8" w:space="0" w:color="auto"/>
            </w:tcBorders>
            <w:hideMark/>
          </w:tcPr>
          <w:p w14:paraId="36925B35" w14:textId="338704CA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m</w:t>
            </w:r>
            <w:r w:rsidR="009B2392" w:rsidRPr="005203D2">
              <w:rPr>
                <w:rFonts w:ascii="Palatino Linotype" w:hAnsi="Palatino Linotype"/>
                <w:kern w:val="0"/>
                <w:sz w:val="20"/>
                <w:szCs w:val="20"/>
              </w:rPr>
              <w:t>/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z</w:t>
            </w:r>
            <w:r w:rsidR="009B2392"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 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(Da)</w:t>
            </w:r>
          </w:p>
        </w:tc>
        <w:tc>
          <w:tcPr>
            <w:tcW w:w="1011" w:type="dxa"/>
            <w:vMerge w:val="restart"/>
            <w:tcBorders>
              <w:top w:val="single" w:sz="12" w:space="0" w:color="auto"/>
              <w:bottom w:val="single" w:sz="8" w:space="0" w:color="auto"/>
            </w:tcBorders>
            <w:hideMark/>
          </w:tcPr>
          <w:p w14:paraId="27C1D3E0" w14:textId="30BBE719" w:rsidR="00F1324C" w:rsidRPr="005203D2" w:rsidRDefault="009B2392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proofErr w:type="spellStart"/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t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R</w:t>
            </w:r>
            <w:proofErr w:type="spellEnd"/>
            <w:r w:rsidR="00F1324C" w:rsidRPr="005203D2">
              <w:rPr>
                <w:rFonts w:ascii="Palatino Linotype" w:hAnsi="Palatino Linotype"/>
                <w:kern w:val="0"/>
                <w:sz w:val="20"/>
                <w:szCs w:val="20"/>
              </w:rPr>
              <w:t>(min)</w:t>
            </w:r>
          </w:p>
        </w:tc>
        <w:tc>
          <w:tcPr>
            <w:tcW w:w="3645" w:type="dxa"/>
            <w:vMerge w:val="restart"/>
            <w:tcBorders>
              <w:top w:val="single" w:sz="12" w:space="0" w:color="auto"/>
              <w:bottom w:val="single" w:sz="8" w:space="0" w:color="auto"/>
            </w:tcBorders>
            <w:hideMark/>
          </w:tcPr>
          <w:p w14:paraId="51EA0720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Metabolites</w:t>
            </w:r>
          </w:p>
        </w:tc>
        <w:tc>
          <w:tcPr>
            <w:tcW w:w="2144" w:type="dxa"/>
            <w:vMerge w:val="restart"/>
            <w:tcBorders>
              <w:top w:val="single" w:sz="12" w:space="0" w:color="auto"/>
              <w:bottom w:val="single" w:sz="8" w:space="0" w:color="auto"/>
            </w:tcBorders>
            <w:noWrap/>
            <w:hideMark/>
          </w:tcPr>
          <w:p w14:paraId="1A202CCC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Formula</w:t>
            </w:r>
          </w:p>
        </w:tc>
        <w:tc>
          <w:tcPr>
            <w:tcW w:w="2450" w:type="dxa"/>
            <w:vMerge w:val="restart"/>
            <w:tcBorders>
              <w:top w:val="single" w:sz="12" w:space="0" w:color="auto"/>
              <w:bottom w:val="single" w:sz="8" w:space="0" w:color="auto"/>
            </w:tcBorders>
            <w:noWrap/>
            <w:hideMark/>
          </w:tcPr>
          <w:p w14:paraId="5F633D3D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Class</w:t>
            </w:r>
          </w:p>
        </w:tc>
      </w:tr>
      <w:tr w:rsidR="00F1324C" w:rsidRPr="005203D2" w14:paraId="770D27B3" w14:textId="77777777" w:rsidTr="00F1324C">
        <w:trPr>
          <w:trHeight w:val="270"/>
        </w:trPr>
        <w:tc>
          <w:tcPr>
            <w:tcW w:w="1986" w:type="dxa"/>
            <w:gridSpan w:val="2"/>
            <w:vMerge/>
            <w:tcBorders>
              <w:top w:val="single" w:sz="8" w:space="0" w:color="auto"/>
              <w:bottom w:val="single" w:sz="8" w:space="0" w:color="auto"/>
            </w:tcBorders>
            <w:hideMark/>
          </w:tcPr>
          <w:p w14:paraId="6324CBFD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</w:p>
        </w:tc>
        <w:tc>
          <w:tcPr>
            <w:tcW w:w="1013" w:type="dxa"/>
            <w:vMerge/>
            <w:tcBorders>
              <w:top w:val="single" w:sz="8" w:space="0" w:color="auto"/>
              <w:bottom w:val="single" w:sz="8" w:space="0" w:color="auto"/>
            </w:tcBorders>
            <w:hideMark/>
          </w:tcPr>
          <w:p w14:paraId="15B287D9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</w:p>
        </w:tc>
        <w:tc>
          <w:tcPr>
            <w:tcW w:w="1011" w:type="dxa"/>
            <w:vMerge/>
            <w:tcBorders>
              <w:top w:val="single" w:sz="8" w:space="0" w:color="auto"/>
              <w:bottom w:val="single" w:sz="8" w:space="0" w:color="auto"/>
            </w:tcBorders>
            <w:hideMark/>
          </w:tcPr>
          <w:p w14:paraId="7D1248A0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</w:p>
        </w:tc>
        <w:tc>
          <w:tcPr>
            <w:tcW w:w="3645" w:type="dxa"/>
            <w:vMerge/>
            <w:tcBorders>
              <w:top w:val="single" w:sz="8" w:space="0" w:color="auto"/>
              <w:bottom w:val="single" w:sz="8" w:space="0" w:color="auto"/>
            </w:tcBorders>
            <w:hideMark/>
          </w:tcPr>
          <w:p w14:paraId="41791630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</w:p>
        </w:tc>
        <w:tc>
          <w:tcPr>
            <w:tcW w:w="2144" w:type="dxa"/>
            <w:vMerge/>
            <w:tcBorders>
              <w:top w:val="single" w:sz="8" w:space="0" w:color="auto"/>
              <w:bottom w:val="single" w:sz="8" w:space="0" w:color="auto"/>
            </w:tcBorders>
            <w:hideMark/>
          </w:tcPr>
          <w:p w14:paraId="5D551736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</w:p>
        </w:tc>
        <w:tc>
          <w:tcPr>
            <w:tcW w:w="2450" w:type="dxa"/>
            <w:vMerge/>
            <w:tcBorders>
              <w:top w:val="single" w:sz="8" w:space="0" w:color="auto"/>
              <w:bottom w:val="single" w:sz="8" w:space="0" w:color="auto"/>
            </w:tcBorders>
            <w:hideMark/>
          </w:tcPr>
          <w:p w14:paraId="2468626A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</w:p>
        </w:tc>
        <w:tc>
          <w:tcPr>
            <w:tcW w:w="222" w:type="dxa"/>
            <w:noWrap/>
            <w:hideMark/>
          </w:tcPr>
          <w:p w14:paraId="53943048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</w:p>
        </w:tc>
      </w:tr>
      <w:tr w:rsidR="00F1324C" w:rsidRPr="005203D2" w14:paraId="57743E24" w14:textId="77777777" w:rsidTr="00F1324C">
        <w:trPr>
          <w:trHeight w:val="308"/>
        </w:trPr>
        <w:tc>
          <w:tcPr>
            <w:tcW w:w="671" w:type="dxa"/>
            <w:vMerge w:val="restart"/>
            <w:tcBorders>
              <w:top w:val="single" w:sz="8" w:space="0" w:color="auto"/>
            </w:tcBorders>
            <w:noWrap/>
            <w:hideMark/>
          </w:tcPr>
          <w:p w14:paraId="4EB8ED4C" w14:textId="71D3FCE4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ESI</w:t>
            </w:r>
            <w:r w:rsidR="006832ED" w:rsidRPr="005203D2">
              <w:rPr>
                <w:rFonts w:ascii="Palatino Linotype" w:hAnsi="Palatino Linotype"/>
                <w:kern w:val="0"/>
                <w:sz w:val="20"/>
                <w:szCs w:val="20"/>
              </w:rPr>
              <w:t>-</w:t>
            </w:r>
          </w:p>
        </w:tc>
        <w:tc>
          <w:tcPr>
            <w:tcW w:w="1315" w:type="dxa"/>
            <w:tcBorders>
              <w:top w:val="single" w:sz="8" w:space="0" w:color="auto"/>
            </w:tcBorders>
            <w:hideMark/>
          </w:tcPr>
          <w:p w14:paraId="27744C69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1</w:t>
            </w:r>
          </w:p>
        </w:tc>
        <w:tc>
          <w:tcPr>
            <w:tcW w:w="1013" w:type="dxa"/>
            <w:tcBorders>
              <w:top w:val="single" w:sz="8" w:space="0" w:color="auto"/>
            </w:tcBorders>
            <w:hideMark/>
          </w:tcPr>
          <w:p w14:paraId="33A41CC8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145.1 </w:t>
            </w:r>
          </w:p>
        </w:tc>
        <w:tc>
          <w:tcPr>
            <w:tcW w:w="1011" w:type="dxa"/>
            <w:tcBorders>
              <w:top w:val="single" w:sz="8" w:space="0" w:color="auto"/>
            </w:tcBorders>
            <w:hideMark/>
          </w:tcPr>
          <w:p w14:paraId="39F0E6D2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0.8</w:t>
            </w:r>
          </w:p>
        </w:tc>
        <w:tc>
          <w:tcPr>
            <w:tcW w:w="3645" w:type="dxa"/>
            <w:tcBorders>
              <w:top w:val="single" w:sz="8" w:space="0" w:color="auto"/>
            </w:tcBorders>
            <w:hideMark/>
          </w:tcPr>
          <w:p w14:paraId="69D3C8AC" w14:textId="0010FAF6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L</w:t>
            </w:r>
            <w:r w:rsidR="006832ED" w:rsidRPr="005203D2">
              <w:rPr>
                <w:rFonts w:ascii="Palatino Linotype" w:hAnsi="Palatino Linotype"/>
                <w:kern w:val="0"/>
                <w:sz w:val="20"/>
                <w:szCs w:val="20"/>
              </w:rPr>
              <w:t>-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Glutamine</w:t>
            </w:r>
          </w:p>
        </w:tc>
        <w:tc>
          <w:tcPr>
            <w:tcW w:w="2144" w:type="dxa"/>
            <w:tcBorders>
              <w:top w:val="single" w:sz="8" w:space="0" w:color="auto"/>
            </w:tcBorders>
            <w:noWrap/>
            <w:hideMark/>
          </w:tcPr>
          <w:p w14:paraId="7CC66C23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C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5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H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10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N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2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O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2450" w:type="dxa"/>
            <w:tcBorders>
              <w:top w:val="single" w:sz="8" w:space="0" w:color="auto"/>
            </w:tcBorders>
            <w:noWrap/>
            <w:hideMark/>
          </w:tcPr>
          <w:p w14:paraId="632F6C01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Amino acid </w:t>
            </w:r>
          </w:p>
        </w:tc>
        <w:tc>
          <w:tcPr>
            <w:tcW w:w="222" w:type="dxa"/>
            <w:hideMark/>
          </w:tcPr>
          <w:p w14:paraId="2D4F54C8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</w:p>
        </w:tc>
      </w:tr>
      <w:tr w:rsidR="00F1324C" w:rsidRPr="005203D2" w14:paraId="5A3410EA" w14:textId="77777777" w:rsidTr="00F1324C">
        <w:trPr>
          <w:trHeight w:val="308"/>
        </w:trPr>
        <w:tc>
          <w:tcPr>
            <w:tcW w:w="671" w:type="dxa"/>
            <w:vMerge/>
            <w:hideMark/>
          </w:tcPr>
          <w:p w14:paraId="2180E1D7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</w:p>
        </w:tc>
        <w:tc>
          <w:tcPr>
            <w:tcW w:w="1315" w:type="dxa"/>
            <w:hideMark/>
          </w:tcPr>
          <w:p w14:paraId="6864CB1F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2</w:t>
            </w:r>
          </w:p>
        </w:tc>
        <w:tc>
          <w:tcPr>
            <w:tcW w:w="1013" w:type="dxa"/>
            <w:hideMark/>
          </w:tcPr>
          <w:p w14:paraId="7DD1522E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172.1 </w:t>
            </w:r>
          </w:p>
        </w:tc>
        <w:tc>
          <w:tcPr>
            <w:tcW w:w="1011" w:type="dxa"/>
            <w:hideMark/>
          </w:tcPr>
          <w:p w14:paraId="624A9A75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8.2</w:t>
            </w:r>
          </w:p>
        </w:tc>
        <w:tc>
          <w:tcPr>
            <w:tcW w:w="3645" w:type="dxa"/>
            <w:hideMark/>
          </w:tcPr>
          <w:p w14:paraId="63145C22" w14:textId="2102B61B" w:rsidR="00F1324C" w:rsidRPr="005203D2" w:rsidRDefault="006832ED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I-</w:t>
            </w:r>
            <w:r w:rsidR="00F1324C" w:rsidRPr="005203D2">
              <w:rPr>
                <w:rFonts w:ascii="Palatino Linotype" w:hAnsi="Palatino Linotype"/>
                <w:kern w:val="0"/>
                <w:sz w:val="20"/>
                <w:szCs w:val="20"/>
              </w:rPr>
              <w:t>Acetyl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-</w:t>
            </w:r>
            <w:r w:rsidR="00F1324C" w:rsidRPr="005203D2">
              <w:rPr>
                <w:rFonts w:ascii="Palatino Linotype" w:hAnsi="Palatino Linotype"/>
                <w:kern w:val="0"/>
                <w:sz w:val="20"/>
                <w:szCs w:val="20"/>
              </w:rPr>
              <w:t>L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-</w:t>
            </w:r>
            <w:r w:rsidR="00F1324C" w:rsidRPr="005203D2">
              <w:rPr>
                <w:rFonts w:ascii="Palatino Linotype" w:hAnsi="Palatino Linotype"/>
                <w:kern w:val="0"/>
                <w:sz w:val="20"/>
                <w:szCs w:val="20"/>
              </w:rPr>
              <w:t>leucine</w:t>
            </w:r>
          </w:p>
        </w:tc>
        <w:tc>
          <w:tcPr>
            <w:tcW w:w="2144" w:type="dxa"/>
            <w:noWrap/>
            <w:hideMark/>
          </w:tcPr>
          <w:p w14:paraId="1F1F7831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C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8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H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15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NO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2450" w:type="dxa"/>
            <w:noWrap/>
            <w:hideMark/>
          </w:tcPr>
          <w:p w14:paraId="1552C299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Amino acid derivatives</w:t>
            </w:r>
          </w:p>
        </w:tc>
        <w:tc>
          <w:tcPr>
            <w:tcW w:w="222" w:type="dxa"/>
            <w:hideMark/>
          </w:tcPr>
          <w:p w14:paraId="23003669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</w:p>
        </w:tc>
      </w:tr>
      <w:tr w:rsidR="00F1324C" w:rsidRPr="005203D2" w14:paraId="73FFB67A" w14:textId="77777777" w:rsidTr="00F1324C">
        <w:trPr>
          <w:trHeight w:val="308"/>
        </w:trPr>
        <w:tc>
          <w:tcPr>
            <w:tcW w:w="671" w:type="dxa"/>
            <w:vMerge/>
            <w:hideMark/>
          </w:tcPr>
          <w:p w14:paraId="1A79D8BF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</w:p>
        </w:tc>
        <w:tc>
          <w:tcPr>
            <w:tcW w:w="1315" w:type="dxa"/>
            <w:hideMark/>
          </w:tcPr>
          <w:p w14:paraId="4F7CD4E7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3</w:t>
            </w:r>
          </w:p>
        </w:tc>
        <w:tc>
          <w:tcPr>
            <w:tcW w:w="1013" w:type="dxa"/>
            <w:hideMark/>
          </w:tcPr>
          <w:p w14:paraId="030080A2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277.2 </w:t>
            </w:r>
          </w:p>
        </w:tc>
        <w:tc>
          <w:tcPr>
            <w:tcW w:w="1011" w:type="dxa"/>
            <w:hideMark/>
          </w:tcPr>
          <w:p w14:paraId="45536ABE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13.5</w:t>
            </w:r>
          </w:p>
        </w:tc>
        <w:tc>
          <w:tcPr>
            <w:tcW w:w="3645" w:type="dxa"/>
            <w:hideMark/>
          </w:tcPr>
          <w:p w14:paraId="2C32D517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Octadecatrienoic acid</w:t>
            </w:r>
          </w:p>
        </w:tc>
        <w:tc>
          <w:tcPr>
            <w:tcW w:w="2144" w:type="dxa"/>
            <w:hideMark/>
          </w:tcPr>
          <w:p w14:paraId="3525AA93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C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18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H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30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O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2450" w:type="dxa"/>
            <w:noWrap/>
            <w:hideMark/>
          </w:tcPr>
          <w:p w14:paraId="010D8D5E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Fatty acid</w:t>
            </w:r>
          </w:p>
        </w:tc>
        <w:tc>
          <w:tcPr>
            <w:tcW w:w="222" w:type="dxa"/>
            <w:hideMark/>
          </w:tcPr>
          <w:p w14:paraId="7FF4F8F4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</w:p>
        </w:tc>
      </w:tr>
      <w:tr w:rsidR="00F1324C" w:rsidRPr="005203D2" w14:paraId="2313F413" w14:textId="77777777" w:rsidTr="00F1324C">
        <w:trPr>
          <w:trHeight w:val="308"/>
        </w:trPr>
        <w:tc>
          <w:tcPr>
            <w:tcW w:w="671" w:type="dxa"/>
            <w:vMerge/>
            <w:hideMark/>
          </w:tcPr>
          <w:p w14:paraId="34086C38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</w:p>
        </w:tc>
        <w:tc>
          <w:tcPr>
            <w:tcW w:w="1315" w:type="dxa"/>
            <w:hideMark/>
          </w:tcPr>
          <w:p w14:paraId="422C6A99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4</w:t>
            </w:r>
          </w:p>
        </w:tc>
        <w:tc>
          <w:tcPr>
            <w:tcW w:w="1013" w:type="dxa"/>
            <w:noWrap/>
            <w:hideMark/>
          </w:tcPr>
          <w:p w14:paraId="3D0249A5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279.2 </w:t>
            </w:r>
          </w:p>
        </w:tc>
        <w:tc>
          <w:tcPr>
            <w:tcW w:w="1011" w:type="dxa"/>
            <w:noWrap/>
            <w:hideMark/>
          </w:tcPr>
          <w:p w14:paraId="1BD02585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15.6</w:t>
            </w:r>
          </w:p>
        </w:tc>
        <w:tc>
          <w:tcPr>
            <w:tcW w:w="3645" w:type="dxa"/>
            <w:noWrap/>
            <w:hideMark/>
          </w:tcPr>
          <w:p w14:paraId="1B3C2C58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Linoleate</w:t>
            </w:r>
          </w:p>
        </w:tc>
        <w:tc>
          <w:tcPr>
            <w:tcW w:w="2144" w:type="dxa"/>
            <w:noWrap/>
            <w:hideMark/>
          </w:tcPr>
          <w:p w14:paraId="6E7DFB51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C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18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H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32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O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2450" w:type="dxa"/>
            <w:hideMark/>
          </w:tcPr>
          <w:p w14:paraId="721F39F9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Fatty Acyls</w:t>
            </w:r>
          </w:p>
        </w:tc>
        <w:tc>
          <w:tcPr>
            <w:tcW w:w="222" w:type="dxa"/>
            <w:hideMark/>
          </w:tcPr>
          <w:p w14:paraId="330006DC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</w:p>
        </w:tc>
      </w:tr>
      <w:tr w:rsidR="00F1324C" w:rsidRPr="005203D2" w14:paraId="0F6E64BB" w14:textId="77777777" w:rsidTr="00F1324C">
        <w:trPr>
          <w:trHeight w:val="308"/>
        </w:trPr>
        <w:tc>
          <w:tcPr>
            <w:tcW w:w="671" w:type="dxa"/>
            <w:vMerge/>
            <w:hideMark/>
          </w:tcPr>
          <w:p w14:paraId="4F8741B0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</w:p>
        </w:tc>
        <w:tc>
          <w:tcPr>
            <w:tcW w:w="1315" w:type="dxa"/>
            <w:hideMark/>
          </w:tcPr>
          <w:p w14:paraId="12EFCD0A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5</w:t>
            </w:r>
          </w:p>
        </w:tc>
        <w:tc>
          <w:tcPr>
            <w:tcW w:w="1013" w:type="dxa"/>
            <w:noWrap/>
            <w:hideMark/>
          </w:tcPr>
          <w:p w14:paraId="1499B2C8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281.2 </w:t>
            </w:r>
          </w:p>
        </w:tc>
        <w:tc>
          <w:tcPr>
            <w:tcW w:w="1011" w:type="dxa"/>
            <w:noWrap/>
            <w:hideMark/>
          </w:tcPr>
          <w:p w14:paraId="676C5455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14.3</w:t>
            </w:r>
          </w:p>
        </w:tc>
        <w:tc>
          <w:tcPr>
            <w:tcW w:w="3645" w:type="dxa"/>
            <w:noWrap/>
            <w:hideMark/>
          </w:tcPr>
          <w:p w14:paraId="41EC2B21" w14:textId="2CF4A559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(11E)</w:t>
            </w:r>
            <w:r w:rsidR="008941FF"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 </w:t>
            </w:r>
            <w:r w:rsidR="006832ED" w:rsidRPr="005203D2">
              <w:rPr>
                <w:rFonts w:ascii="Palatino Linotype" w:hAnsi="Palatino Linotype"/>
                <w:kern w:val="0"/>
                <w:sz w:val="20"/>
                <w:szCs w:val="20"/>
              </w:rPr>
              <w:t>-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Octadecenoic acid</w:t>
            </w:r>
          </w:p>
        </w:tc>
        <w:tc>
          <w:tcPr>
            <w:tcW w:w="2144" w:type="dxa"/>
            <w:noWrap/>
            <w:hideMark/>
          </w:tcPr>
          <w:p w14:paraId="1C3F5A32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C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18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H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34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O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2450" w:type="dxa"/>
            <w:noWrap/>
            <w:hideMark/>
          </w:tcPr>
          <w:p w14:paraId="4573F566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Fatty acid</w:t>
            </w:r>
          </w:p>
        </w:tc>
        <w:tc>
          <w:tcPr>
            <w:tcW w:w="222" w:type="dxa"/>
            <w:hideMark/>
          </w:tcPr>
          <w:p w14:paraId="0C9A1D9A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</w:p>
        </w:tc>
      </w:tr>
      <w:tr w:rsidR="00F1324C" w:rsidRPr="005203D2" w14:paraId="7E100E1D" w14:textId="77777777" w:rsidTr="00F1324C">
        <w:trPr>
          <w:trHeight w:val="308"/>
        </w:trPr>
        <w:tc>
          <w:tcPr>
            <w:tcW w:w="671" w:type="dxa"/>
            <w:vMerge/>
            <w:hideMark/>
          </w:tcPr>
          <w:p w14:paraId="191B0DDD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</w:p>
        </w:tc>
        <w:tc>
          <w:tcPr>
            <w:tcW w:w="1315" w:type="dxa"/>
            <w:hideMark/>
          </w:tcPr>
          <w:p w14:paraId="3DEF860A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6</w:t>
            </w:r>
          </w:p>
        </w:tc>
        <w:tc>
          <w:tcPr>
            <w:tcW w:w="1013" w:type="dxa"/>
            <w:noWrap/>
            <w:hideMark/>
          </w:tcPr>
          <w:p w14:paraId="28F614A9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301.2 </w:t>
            </w:r>
          </w:p>
        </w:tc>
        <w:tc>
          <w:tcPr>
            <w:tcW w:w="1011" w:type="dxa"/>
            <w:noWrap/>
            <w:hideMark/>
          </w:tcPr>
          <w:p w14:paraId="038367DF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12.2</w:t>
            </w:r>
          </w:p>
        </w:tc>
        <w:tc>
          <w:tcPr>
            <w:tcW w:w="3645" w:type="dxa"/>
            <w:noWrap/>
            <w:hideMark/>
          </w:tcPr>
          <w:p w14:paraId="63348CA2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proofErr w:type="spellStart"/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Icosapentaenoic</w:t>
            </w:r>
            <w:proofErr w:type="spellEnd"/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 acid</w:t>
            </w:r>
          </w:p>
        </w:tc>
        <w:tc>
          <w:tcPr>
            <w:tcW w:w="2144" w:type="dxa"/>
            <w:noWrap/>
            <w:hideMark/>
          </w:tcPr>
          <w:p w14:paraId="72040CA6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C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20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H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30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O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2450" w:type="dxa"/>
            <w:noWrap/>
            <w:hideMark/>
          </w:tcPr>
          <w:p w14:paraId="2066286E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Fatty acid</w:t>
            </w:r>
          </w:p>
        </w:tc>
        <w:tc>
          <w:tcPr>
            <w:tcW w:w="222" w:type="dxa"/>
            <w:hideMark/>
          </w:tcPr>
          <w:p w14:paraId="0A29BBA3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</w:p>
        </w:tc>
      </w:tr>
      <w:tr w:rsidR="00F1324C" w:rsidRPr="005203D2" w14:paraId="79A9FD1D" w14:textId="77777777" w:rsidTr="00F1324C">
        <w:trPr>
          <w:trHeight w:val="308"/>
        </w:trPr>
        <w:tc>
          <w:tcPr>
            <w:tcW w:w="671" w:type="dxa"/>
            <w:vMerge/>
            <w:hideMark/>
          </w:tcPr>
          <w:p w14:paraId="48FA6DB0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</w:p>
        </w:tc>
        <w:tc>
          <w:tcPr>
            <w:tcW w:w="1315" w:type="dxa"/>
            <w:hideMark/>
          </w:tcPr>
          <w:p w14:paraId="4A4EDC38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7</w:t>
            </w:r>
          </w:p>
        </w:tc>
        <w:tc>
          <w:tcPr>
            <w:tcW w:w="1013" w:type="dxa"/>
            <w:hideMark/>
          </w:tcPr>
          <w:p w14:paraId="4E631DAB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303.2</w:t>
            </w:r>
          </w:p>
        </w:tc>
        <w:tc>
          <w:tcPr>
            <w:tcW w:w="1011" w:type="dxa"/>
            <w:hideMark/>
          </w:tcPr>
          <w:p w14:paraId="4B761458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15.5</w:t>
            </w:r>
          </w:p>
        </w:tc>
        <w:tc>
          <w:tcPr>
            <w:tcW w:w="3645" w:type="dxa"/>
            <w:hideMark/>
          </w:tcPr>
          <w:p w14:paraId="0BF74B0A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Arachidonate</w:t>
            </w:r>
          </w:p>
        </w:tc>
        <w:tc>
          <w:tcPr>
            <w:tcW w:w="2144" w:type="dxa"/>
            <w:noWrap/>
            <w:hideMark/>
          </w:tcPr>
          <w:p w14:paraId="290674A8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C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20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H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32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O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2450" w:type="dxa"/>
            <w:noWrap/>
            <w:hideMark/>
          </w:tcPr>
          <w:p w14:paraId="77B62972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Fatty acid</w:t>
            </w:r>
          </w:p>
        </w:tc>
        <w:tc>
          <w:tcPr>
            <w:tcW w:w="222" w:type="dxa"/>
            <w:hideMark/>
          </w:tcPr>
          <w:p w14:paraId="2260E125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</w:p>
        </w:tc>
      </w:tr>
      <w:tr w:rsidR="00F1324C" w:rsidRPr="005203D2" w14:paraId="6DE6FFDF" w14:textId="77777777" w:rsidTr="00F1324C">
        <w:trPr>
          <w:trHeight w:val="308"/>
        </w:trPr>
        <w:tc>
          <w:tcPr>
            <w:tcW w:w="671" w:type="dxa"/>
            <w:vMerge/>
            <w:hideMark/>
          </w:tcPr>
          <w:p w14:paraId="096035FA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</w:p>
        </w:tc>
        <w:tc>
          <w:tcPr>
            <w:tcW w:w="1315" w:type="dxa"/>
            <w:hideMark/>
          </w:tcPr>
          <w:p w14:paraId="4B0375C9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8</w:t>
            </w:r>
          </w:p>
        </w:tc>
        <w:tc>
          <w:tcPr>
            <w:tcW w:w="1013" w:type="dxa"/>
            <w:noWrap/>
            <w:hideMark/>
          </w:tcPr>
          <w:p w14:paraId="5ECA822D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307.3 </w:t>
            </w:r>
          </w:p>
        </w:tc>
        <w:tc>
          <w:tcPr>
            <w:tcW w:w="1011" w:type="dxa"/>
            <w:noWrap/>
            <w:hideMark/>
          </w:tcPr>
          <w:p w14:paraId="19F0D03E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16.1</w:t>
            </w:r>
          </w:p>
        </w:tc>
        <w:tc>
          <w:tcPr>
            <w:tcW w:w="3645" w:type="dxa"/>
            <w:noWrap/>
            <w:hideMark/>
          </w:tcPr>
          <w:p w14:paraId="46719079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proofErr w:type="spellStart"/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Icosadienoic</w:t>
            </w:r>
            <w:proofErr w:type="spellEnd"/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 acid</w:t>
            </w:r>
          </w:p>
        </w:tc>
        <w:tc>
          <w:tcPr>
            <w:tcW w:w="2144" w:type="dxa"/>
            <w:noWrap/>
            <w:hideMark/>
          </w:tcPr>
          <w:p w14:paraId="0DC04368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C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20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H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36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O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2450" w:type="dxa"/>
            <w:noWrap/>
            <w:hideMark/>
          </w:tcPr>
          <w:p w14:paraId="23E6B145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Fatty acid</w:t>
            </w:r>
          </w:p>
        </w:tc>
        <w:tc>
          <w:tcPr>
            <w:tcW w:w="222" w:type="dxa"/>
            <w:hideMark/>
          </w:tcPr>
          <w:p w14:paraId="642B584A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</w:p>
        </w:tc>
      </w:tr>
      <w:tr w:rsidR="00F1324C" w:rsidRPr="005203D2" w14:paraId="5881710D" w14:textId="77777777" w:rsidTr="00F1324C">
        <w:trPr>
          <w:trHeight w:val="308"/>
        </w:trPr>
        <w:tc>
          <w:tcPr>
            <w:tcW w:w="671" w:type="dxa"/>
            <w:vMerge/>
            <w:hideMark/>
          </w:tcPr>
          <w:p w14:paraId="51F30AEB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</w:p>
        </w:tc>
        <w:tc>
          <w:tcPr>
            <w:tcW w:w="1315" w:type="dxa"/>
            <w:hideMark/>
          </w:tcPr>
          <w:p w14:paraId="73F6AB6A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9</w:t>
            </w:r>
          </w:p>
        </w:tc>
        <w:tc>
          <w:tcPr>
            <w:tcW w:w="1013" w:type="dxa"/>
            <w:noWrap/>
            <w:hideMark/>
          </w:tcPr>
          <w:p w14:paraId="591AFDBD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464.3</w:t>
            </w:r>
          </w:p>
        </w:tc>
        <w:tc>
          <w:tcPr>
            <w:tcW w:w="1011" w:type="dxa"/>
            <w:noWrap/>
            <w:hideMark/>
          </w:tcPr>
          <w:p w14:paraId="7B851BCA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13.6</w:t>
            </w:r>
          </w:p>
        </w:tc>
        <w:tc>
          <w:tcPr>
            <w:tcW w:w="3645" w:type="dxa"/>
            <w:noWrap/>
            <w:hideMark/>
          </w:tcPr>
          <w:p w14:paraId="3C88164F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Glycocholate</w:t>
            </w:r>
          </w:p>
        </w:tc>
        <w:tc>
          <w:tcPr>
            <w:tcW w:w="2144" w:type="dxa"/>
            <w:noWrap/>
            <w:hideMark/>
          </w:tcPr>
          <w:p w14:paraId="4BCCAD57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C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26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H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43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NO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6</w:t>
            </w:r>
          </w:p>
        </w:tc>
        <w:tc>
          <w:tcPr>
            <w:tcW w:w="2450" w:type="dxa"/>
            <w:noWrap/>
            <w:hideMark/>
          </w:tcPr>
          <w:p w14:paraId="0622B7E1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Amino acid </w:t>
            </w:r>
          </w:p>
        </w:tc>
        <w:tc>
          <w:tcPr>
            <w:tcW w:w="222" w:type="dxa"/>
            <w:hideMark/>
          </w:tcPr>
          <w:p w14:paraId="7CF4DAF9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</w:p>
        </w:tc>
      </w:tr>
      <w:tr w:rsidR="00F1324C" w:rsidRPr="005203D2" w14:paraId="5BBD88B0" w14:textId="77777777" w:rsidTr="00F1324C">
        <w:trPr>
          <w:trHeight w:val="308"/>
        </w:trPr>
        <w:tc>
          <w:tcPr>
            <w:tcW w:w="671" w:type="dxa"/>
            <w:vMerge/>
            <w:hideMark/>
          </w:tcPr>
          <w:p w14:paraId="78DADD74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</w:p>
        </w:tc>
        <w:tc>
          <w:tcPr>
            <w:tcW w:w="1315" w:type="dxa"/>
            <w:hideMark/>
          </w:tcPr>
          <w:p w14:paraId="7F6EB442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10</w:t>
            </w:r>
          </w:p>
        </w:tc>
        <w:tc>
          <w:tcPr>
            <w:tcW w:w="1013" w:type="dxa"/>
            <w:noWrap/>
            <w:hideMark/>
          </w:tcPr>
          <w:p w14:paraId="55063166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802.6 </w:t>
            </w:r>
          </w:p>
        </w:tc>
        <w:tc>
          <w:tcPr>
            <w:tcW w:w="1011" w:type="dxa"/>
            <w:noWrap/>
            <w:hideMark/>
          </w:tcPr>
          <w:p w14:paraId="69A205C5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15.6</w:t>
            </w:r>
          </w:p>
        </w:tc>
        <w:tc>
          <w:tcPr>
            <w:tcW w:w="3645" w:type="dxa"/>
            <w:noWrap/>
            <w:hideMark/>
          </w:tcPr>
          <w:p w14:paraId="07C4501B" w14:textId="267857FB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PC (P</w:t>
            </w:r>
            <w:r w:rsidR="006832ED" w:rsidRPr="005203D2">
              <w:rPr>
                <w:rFonts w:ascii="Palatino Linotype" w:hAnsi="Palatino Linotype"/>
                <w:kern w:val="0"/>
                <w:sz w:val="20"/>
                <w:szCs w:val="20"/>
              </w:rPr>
              <w:t>-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18:0)</w:t>
            </w:r>
          </w:p>
        </w:tc>
        <w:tc>
          <w:tcPr>
            <w:tcW w:w="2144" w:type="dxa"/>
            <w:noWrap/>
            <w:hideMark/>
          </w:tcPr>
          <w:p w14:paraId="1141C0C0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C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44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H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86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NO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9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P</w:t>
            </w:r>
          </w:p>
        </w:tc>
        <w:tc>
          <w:tcPr>
            <w:tcW w:w="2450" w:type="dxa"/>
            <w:hideMark/>
          </w:tcPr>
          <w:p w14:paraId="228C4E48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Phosphatidylcholine</w:t>
            </w:r>
          </w:p>
        </w:tc>
        <w:tc>
          <w:tcPr>
            <w:tcW w:w="222" w:type="dxa"/>
            <w:hideMark/>
          </w:tcPr>
          <w:p w14:paraId="7BA3F366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</w:p>
        </w:tc>
      </w:tr>
      <w:tr w:rsidR="00F1324C" w:rsidRPr="005203D2" w14:paraId="28AD147C" w14:textId="77777777" w:rsidTr="00F1324C">
        <w:trPr>
          <w:trHeight w:val="308"/>
        </w:trPr>
        <w:tc>
          <w:tcPr>
            <w:tcW w:w="671" w:type="dxa"/>
            <w:vMerge/>
            <w:hideMark/>
          </w:tcPr>
          <w:p w14:paraId="1131B2DD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</w:p>
        </w:tc>
        <w:tc>
          <w:tcPr>
            <w:tcW w:w="1315" w:type="dxa"/>
            <w:hideMark/>
          </w:tcPr>
          <w:p w14:paraId="3AA7837B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11</w:t>
            </w:r>
          </w:p>
        </w:tc>
        <w:tc>
          <w:tcPr>
            <w:tcW w:w="1013" w:type="dxa"/>
            <w:noWrap/>
            <w:hideMark/>
          </w:tcPr>
          <w:p w14:paraId="476BCC31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829.6 </w:t>
            </w:r>
          </w:p>
        </w:tc>
        <w:tc>
          <w:tcPr>
            <w:tcW w:w="1011" w:type="dxa"/>
            <w:noWrap/>
            <w:hideMark/>
          </w:tcPr>
          <w:p w14:paraId="0D854AB9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18.2</w:t>
            </w:r>
          </w:p>
        </w:tc>
        <w:tc>
          <w:tcPr>
            <w:tcW w:w="3645" w:type="dxa"/>
            <w:noWrap/>
            <w:hideMark/>
          </w:tcPr>
          <w:p w14:paraId="4D90434B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SM(d20:1/PGF1alpha)</w:t>
            </w:r>
          </w:p>
        </w:tc>
        <w:tc>
          <w:tcPr>
            <w:tcW w:w="2144" w:type="dxa"/>
            <w:noWrap/>
            <w:hideMark/>
          </w:tcPr>
          <w:p w14:paraId="327274E8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C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45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H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87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N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2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O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9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P</w:t>
            </w:r>
          </w:p>
        </w:tc>
        <w:tc>
          <w:tcPr>
            <w:tcW w:w="2450" w:type="dxa"/>
            <w:noWrap/>
            <w:hideMark/>
          </w:tcPr>
          <w:p w14:paraId="6BFBA7E5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Sphingomyelin</w:t>
            </w:r>
          </w:p>
        </w:tc>
        <w:tc>
          <w:tcPr>
            <w:tcW w:w="222" w:type="dxa"/>
            <w:hideMark/>
          </w:tcPr>
          <w:p w14:paraId="3064DE33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</w:p>
        </w:tc>
      </w:tr>
      <w:tr w:rsidR="00F1324C" w:rsidRPr="005203D2" w14:paraId="6AC591C9" w14:textId="77777777" w:rsidTr="00F1324C">
        <w:trPr>
          <w:trHeight w:val="308"/>
        </w:trPr>
        <w:tc>
          <w:tcPr>
            <w:tcW w:w="671" w:type="dxa"/>
            <w:vMerge/>
            <w:hideMark/>
          </w:tcPr>
          <w:p w14:paraId="12F7973E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</w:p>
        </w:tc>
        <w:tc>
          <w:tcPr>
            <w:tcW w:w="1315" w:type="dxa"/>
            <w:hideMark/>
          </w:tcPr>
          <w:p w14:paraId="3F71CFDC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12</w:t>
            </w:r>
          </w:p>
        </w:tc>
        <w:tc>
          <w:tcPr>
            <w:tcW w:w="1013" w:type="dxa"/>
            <w:hideMark/>
          </w:tcPr>
          <w:p w14:paraId="0C3FF674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515.7</w:t>
            </w:r>
          </w:p>
        </w:tc>
        <w:tc>
          <w:tcPr>
            <w:tcW w:w="1011" w:type="dxa"/>
            <w:hideMark/>
          </w:tcPr>
          <w:p w14:paraId="0CDE7737" w14:textId="036990C3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11.</w:t>
            </w:r>
            <w:r w:rsidR="007E2697" w:rsidRPr="005203D2">
              <w:rPr>
                <w:rFonts w:ascii="Palatino Linotype" w:hAnsi="Palatino Linotype"/>
                <w:kern w:val="0"/>
                <w:sz w:val="20"/>
                <w:szCs w:val="20"/>
              </w:rPr>
              <w:t>6</w:t>
            </w:r>
          </w:p>
        </w:tc>
        <w:tc>
          <w:tcPr>
            <w:tcW w:w="3645" w:type="dxa"/>
            <w:noWrap/>
            <w:hideMark/>
          </w:tcPr>
          <w:p w14:paraId="4D903FDD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Taurocholic acid</w:t>
            </w:r>
          </w:p>
        </w:tc>
        <w:tc>
          <w:tcPr>
            <w:tcW w:w="2144" w:type="dxa"/>
            <w:noWrap/>
            <w:hideMark/>
          </w:tcPr>
          <w:p w14:paraId="31EED4AE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C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26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H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45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NO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7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S</w:t>
            </w:r>
          </w:p>
        </w:tc>
        <w:tc>
          <w:tcPr>
            <w:tcW w:w="2450" w:type="dxa"/>
            <w:hideMark/>
          </w:tcPr>
          <w:p w14:paraId="3261F76C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Bile acid</w:t>
            </w:r>
          </w:p>
        </w:tc>
        <w:tc>
          <w:tcPr>
            <w:tcW w:w="222" w:type="dxa"/>
            <w:hideMark/>
          </w:tcPr>
          <w:p w14:paraId="735DA666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</w:p>
        </w:tc>
      </w:tr>
      <w:tr w:rsidR="00F1324C" w:rsidRPr="005203D2" w14:paraId="0E7B6117" w14:textId="77777777" w:rsidTr="00F1324C">
        <w:trPr>
          <w:trHeight w:val="308"/>
        </w:trPr>
        <w:tc>
          <w:tcPr>
            <w:tcW w:w="671" w:type="dxa"/>
            <w:vMerge/>
            <w:hideMark/>
          </w:tcPr>
          <w:p w14:paraId="3876BA3D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</w:p>
        </w:tc>
        <w:tc>
          <w:tcPr>
            <w:tcW w:w="1315" w:type="dxa"/>
            <w:hideMark/>
          </w:tcPr>
          <w:p w14:paraId="3DD3977E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13</w:t>
            </w:r>
          </w:p>
        </w:tc>
        <w:tc>
          <w:tcPr>
            <w:tcW w:w="1013" w:type="dxa"/>
            <w:noWrap/>
            <w:hideMark/>
          </w:tcPr>
          <w:p w14:paraId="796794BC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456.6</w:t>
            </w:r>
          </w:p>
        </w:tc>
        <w:tc>
          <w:tcPr>
            <w:tcW w:w="1011" w:type="dxa"/>
            <w:noWrap/>
            <w:hideMark/>
          </w:tcPr>
          <w:p w14:paraId="15C1F9F1" w14:textId="4626F6E5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12.</w:t>
            </w:r>
            <w:r w:rsidR="007E2697" w:rsidRPr="005203D2">
              <w:rPr>
                <w:rFonts w:ascii="Palatino Linotype" w:hAnsi="Palatino Linotype"/>
                <w:kern w:val="0"/>
                <w:sz w:val="20"/>
                <w:szCs w:val="20"/>
              </w:rPr>
              <w:t>2</w:t>
            </w:r>
          </w:p>
        </w:tc>
        <w:tc>
          <w:tcPr>
            <w:tcW w:w="3645" w:type="dxa"/>
            <w:hideMark/>
          </w:tcPr>
          <w:p w14:paraId="4D9E5FF4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proofErr w:type="spellStart"/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Glycocholic</w:t>
            </w:r>
            <w:proofErr w:type="spellEnd"/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 acid</w:t>
            </w:r>
          </w:p>
        </w:tc>
        <w:tc>
          <w:tcPr>
            <w:tcW w:w="2144" w:type="dxa"/>
            <w:noWrap/>
            <w:hideMark/>
          </w:tcPr>
          <w:p w14:paraId="4FD3DF78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C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26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H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43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NO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6</w:t>
            </w:r>
          </w:p>
        </w:tc>
        <w:tc>
          <w:tcPr>
            <w:tcW w:w="2450" w:type="dxa"/>
            <w:hideMark/>
          </w:tcPr>
          <w:p w14:paraId="0E30D18B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Bile acid</w:t>
            </w:r>
          </w:p>
        </w:tc>
        <w:tc>
          <w:tcPr>
            <w:tcW w:w="222" w:type="dxa"/>
            <w:hideMark/>
          </w:tcPr>
          <w:p w14:paraId="01E377E6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</w:p>
        </w:tc>
      </w:tr>
      <w:tr w:rsidR="00F1324C" w:rsidRPr="005203D2" w14:paraId="7A706E77" w14:textId="77777777" w:rsidTr="00F1324C">
        <w:trPr>
          <w:trHeight w:val="308"/>
        </w:trPr>
        <w:tc>
          <w:tcPr>
            <w:tcW w:w="671" w:type="dxa"/>
            <w:vMerge/>
            <w:tcBorders>
              <w:bottom w:val="single" w:sz="8" w:space="0" w:color="auto"/>
            </w:tcBorders>
            <w:hideMark/>
          </w:tcPr>
          <w:p w14:paraId="2E485B1E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</w:p>
        </w:tc>
        <w:tc>
          <w:tcPr>
            <w:tcW w:w="1315" w:type="dxa"/>
            <w:tcBorders>
              <w:bottom w:val="single" w:sz="8" w:space="0" w:color="auto"/>
            </w:tcBorders>
            <w:hideMark/>
          </w:tcPr>
          <w:p w14:paraId="28DC5B60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14</w:t>
            </w:r>
          </w:p>
        </w:tc>
        <w:tc>
          <w:tcPr>
            <w:tcW w:w="1013" w:type="dxa"/>
            <w:tcBorders>
              <w:bottom w:val="single" w:sz="8" w:space="0" w:color="auto"/>
            </w:tcBorders>
            <w:noWrap/>
            <w:hideMark/>
          </w:tcPr>
          <w:p w14:paraId="28AA44AC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499.7</w:t>
            </w:r>
          </w:p>
        </w:tc>
        <w:tc>
          <w:tcPr>
            <w:tcW w:w="1011" w:type="dxa"/>
            <w:tcBorders>
              <w:bottom w:val="single" w:sz="8" w:space="0" w:color="auto"/>
            </w:tcBorders>
            <w:noWrap/>
            <w:hideMark/>
          </w:tcPr>
          <w:p w14:paraId="27194950" w14:textId="5FB19FCA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13.9</w:t>
            </w:r>
          </w:p>
        </w:tc>
        <w:tc>
          <w:tcPr>
            <w:tcW w:w="3645" w:type="dxa"/>
            <w:tcBorders>
              <w:bottom w:val="single" w:sz="8" w:space="0" w:color="auto"/>
            </w:tcBorders>
            <w:noWrap/>
            <w:hideMark/>
          </w:tcPr>
          <w:p w14:paraId="101E38D7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proofErr w:type="spellStart"/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Taurochenodeoxycholic</w:t>
            </w:r>
            <w:proofErr w:type="spellEnd"/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 acid</w:t>
            </w:r>
          </w:p>
        </w:tc>
        <w:tc>
          <w:tcPr>
            <w:tcW w:w="2144" w:type="dxa"/>
            <w:tcBorders>
              <w:bottom w:val="single" w:sz="8" w:space="0" w:color="auto"/>
            </w:tcBorders>
            <w:noWrap/>
            <w:hideMark/>
          </w:tcPr>
          <w:p w14:paraId="72773B1D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 C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26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H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45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NO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6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S</w:t>
            </w:r>
          </w:p>
        </w:tc>
        <w:tc>
          <w:tcPr>
            <w:tcW w:w="2450" w:type="dxa"/>
            <w:tcBorders>
              <w:bottom w:val="single" w:sz="8" w:space="0" w:color="auto"/>
            </w:tcBorders>
            <w:hideMark/>
          </w:tcPr>
          <w:p w14:paraId="6323AB6A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Bile acid</w:t>
            </w:r>
          </w:p>
        </w:tc>
        <w:tc>
          <w:tcPr>
            <w:tcW w:w="222" w:type="dxa"/>
            <w:tcBorders>
              <w:bottom w:val="single" w:sz="8" w:space="0" w:color="auto"/>
            </w:tcBorders>
            <w:hideMark/>
          </w:tcPr>
          <w:p w14:paraId="6A73E04A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</w:p>
        </w:tc>
      </w:tr>
      <w:tr w:rsidR="00F1324C" w:rsidRPr="005203D2" w14:paraId="41825CAB" w14:textId="77777777" w:rsidTr="00F1324C">
        <w:trPr>
          <w:trHeight w:val="308"/>
        </w:trPr>
        <w:tc>
          <w:tcPr>
            <w:tcW w:w="671" w:type="dxa"/>
            <w:vMerge w:val="restart"/>
            <w:tcBorders>
              <w:top w:val="single" w:sz="8" w:space="0" w:color="auto"/>
            </w:tcBorders>
            <w:noWrap/>
            <w:hideMark/>
          </w:tcPr>
          <w:p w14:paraId="464AC789" w14:textId="6C99B3F5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ESI</w:t>
            </w:r>
            <w:r w:rsidR="006832ED" w:rsidRPr="005203D2">
              <w:rPr>
                <w:rFonts w:ascii="Palatino Linotype" w:hAnsi="Palatino Linotype"/>
                <w:kern w:val="0"/>
                <w:sz w:val="20"/>
                <w:szCs w:val="20"/>
              </w:rPr>
              <w:t>+</w:t>
            </w:r>
          </w:p>
        </w:tc>
        <w:tc>
          <w:tcPr>
            <w:tcW w:w="1315" w:type="dxa"/>
            <w:tcBorders>
              <w:top w:val="single" w:sz="8" w:space="0" w:color="auto"/>
            </w:tcBorders>
            <w:hideMark/>
          </w:tcPr>
          <w:p w14:paraId="3DD5B9CC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1</w:t>
            </w:r>
          </w:p>
        </w:tc>
        <w:tc>
          <w:tcPr>
            <w:tcW w:w="1013" w:type="dxa"/>
            <w:tcBorders>
              <w:top w:val="single" w:sz="8" w:space="0" w:color="auto"/>
            </w:tcBorders>
            <w:noWrap/>
            <w:hideMark/>
          </w:tcPr>
          <w:p w14:paraId="4B459795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132.1 </w:t>
            </w:r>
          </w:p>
        </w:tc>
        <w:tc>
          <w:tcPr>
            <w:tcW w:w="1011" w:type="dxa"/>
            <w:tcBorders>
              <w:top w:val="single" w:sz="8" w:space="0" w:color="auto"/>
            </w:tcBorders>
            <w:noWrap/>
            <w:hideMark/>
          </w:tcPr>
          <w:p w14:paraId="47D50C1D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2.5</w:t>
            </w:r>
          </w:p>
        </w:tc>
        <w:tc>
          <w:tcPr>
            <w:tcW w:w="3645" w:type="dxa"/>
            <w:tcBorders>
              <w:top w:val="single" w:sz="8" w:space="0" w:color="auto"/>
            </w:tcBorders>
            <w:noWrap/>
            <w:hideMark/>
          </w:tcPr>
          <w:p w14:paraId="533E9E55" w14:textId="2050E606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L</w:t>
            </w:r>
            <w:r w:rsidR="006832ED" w:rsidRPr="005203D2">
              <w:rPr>
                <w:rFonts w:ascii="Palatino Linotype" w:hAnsi="Palatino Linotype"/>
                <w:kern w:val="0"/>
                <w:sz w:val="20"/>
                <w:szCs w:val="20"/>
              </w:rPr>
              <w:t>-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Isoleucine</w:t>
            </w:r>
          </w:p>
        </w:tc>
        <w:tc>
          <w:tcPr>
            <w:tcW w:w="2144" w:type="dxa"/>
            <w:tcBorders>
              <w:top w:val="single" w:sz="8" w:space="0" w:color="auto"/>
            </w:tcBorders>
            <w:noWrap/>
            <w:hideMark/>
          </w:tcPr>
          <w:p w14:paraId="244D0F01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C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6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H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13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NO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2450" w:type="dxa"/>
            <w:tcBorders>
              <w:top w:val="single" w:sz="8" w:space="0" w:color="auto"/>
            </w:tcBorders>
            <w:noWrap/>
            <w:hideMark/>
          </w:tcPr>
          <w:p w14:paraId="3B4550F6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Amino acid </w:t>
            </w:r>
          </w:p>
        </w:tc>
        <w:tc>
          <w:tcPr>
            <w:tcW w:w="222" w:type="dxa"/>
            <w:tcBorders>
              <w:top w:val="single" w:sz="8" w:space="0" w:color="auto"/>
            </w:tcBorders>
            <w:hideMark/>
          </w:tcPr>
          <w:p w14:paraId="6D3FBEA9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</w:p>
        </w:tc>
      </w:tr>
      <w:tr w:rsidR="00F1324C" w:rsidRPr="005203D2" w14:paraId="15022EF4" w14:textId="77777777" w:rsidTr="00F1324C">
        <w:trPr>
          <w:trHeight w:val="308"/>
        </w:trPr>
        <w:tc>
          <w:tcPr>
            <w:tcW w:w="671" w:type="dxa"/>
            <w:vMerge/>
            <w:hideMark/>
          </w:tcPr>
          <w:p w14:paraId="4129EEF4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</w:p>
        </w:tc>
        <w:tc>
          <w:tcPr>
            <w:tcW w:w="1315" w:type="dxa"/>
            <w:hideMark/>
          </w:tcPr>
          <w:p w14:paraId="00C0D086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2</w:t>
            </w:r>
          </w:p>
        </w:tc>
        <w:tc>
          <w:tcPr>
            <w:tcW w:w="1013" w:type="dxa"/>
            <w:hideMark/>
          </w:tcPr>
          <w:p w14:paraId="000C5BE8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166.1</w:t>
            </w:r>
          </w:p>
        </w:tc>
        <w:tc>
          <w:tcPr>
            <w:tcW w:w="1011" w:type="dxa"/>
            <w:noWrap/>
            <w:hideMark/>
          </w:tcPr>
          <w:p w14:paraId="752E81BC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4.1</w:t>
            </w:r>
          </w:p>
        </w:tc>
        <w:tc>
          <w:tcPr>
            <w:tcW w:w="3645" w:type="dxa"/>
            <w:noWrap/>
            <w:hideMark/>
          </w:tcPr>
          <w:p w14:paraId="14340651" w14:textId="5A954480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L</w:t>
            </w:r>
            <w:r w:rsidR="006832ED" w:rsidRPr="005203D2">
              <w:rPr>
                <w:rFonts w:ascii="Palatino Linotype" w:hAnsi="Palatino Linotype"/>
                <w:kern w:val="0"/>
                <w:sz w:val="20"/>
                <w:szCs w:val="20"/>
              </w:rPr>
              <w:t>-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Phenylalanine</w:t>
            </w:r>
          </w:p>
        </w:tc>
        <w:tc>
          <w:tcPr>
            <w:tcW w:w="2144" w:type="dxa"/>
            <w:noWrap/>
            <w:hideMark/>
          </w:tcPr>
          <w:p w14:paraId="2AE305F4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C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9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H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11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NO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2450" w:type="dxa"/>
            <w:noWrap/>
            <w:hideMark/>
          </w:tcPr>
          <w:p w14:paraId="626821C7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Amino acid </w:t>
            </w:r>
          </w:p>
        </w:tc>
        <w:tc>
          <w:tcPr>
            <w:tcW w:w="222" w:type="dxa"/>
            <w:hideMark/>
          </w:tcPr>
          <w:p w14:paraId="4FE4BBB7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</w:p>
        </w:tc>
      </w:tr>
      <w:tr w:rsidR="00F1324C" w:rsidRPr="005203D2" w14:paraId="5378E366" w14:textId="77777777" w:rsidTr="00F1324C">
        <w:trPr>
          <w:trHeight w:val="308"/>
        </w:trPr>
        <w:tc>
          <w:tcPr>
            <w:tcW w:w="671" w:type="dxa"/>
            <w:vMerge/>
            <w:hideMark/>
          </w:tcPr>
          <w:p w14:paraId="0FD00775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</w:p>
        </w:tc>
        <w:tc>
          <w:tcPr>
            <w:tcW w:w="1315" w:type="dxa"/>
            <w:hideMark/>
          </w:tcPr>
          <w:p w14:paraId="3ABACB8D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3</w:t>
            </w:r>
          </w:p>
        </w:tc>
        <w:tc>
          <w:tcPr>
            <w:tcW w:w="1013" w:type="dxa"/>
            <w:noWrap/>
            <w:hideMark/>
          </w:tcPr>
          <w:p w14:paraId="2B1FB4F8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169.0 </w:t>
            </w:r>
          </w:p>
        </w:tc>
        <w:tc>
          <w:tcPr>
            <w:tcW w:w="1011" w:type="dxa"/>
            <w:noWrap/>
            <w:hideMark/>
          </w:tcPr>
          <w:p w14:paraId="7A6E5246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1.8</w:t>
            </w:r>
          </w:p>
        </w:tc>
        <w:tc>
          <w:tcPr>
            <w:tcW w:w="3645" w:type="dxa"/>
            <w:noWrap/>
            <w:hideMark/>
          </w:tcPr>
          <w:p w14:paraId="755752DE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Urate</w:t>
            </w:r>
          </w:p>
        </w:tc>
        <w:tc>
          <w:tcPr>
            <w:tcW w:w="2144" w:type="dxa"/>
            <w:noWrap/>
            <w:hideMark/>
          </w:tcPr>
          <w:p w14:paraId="32131033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C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5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H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4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N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4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O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2450" w:type="dxa"/>
            <w:noWrap/>
            <w:hideMark/>
          </w:tcPr>
          <w:p w14:paraId="2061509E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Purine</w:t>
            </w:r>
          </w:p>
        </w:tc>
        <w:tc>
          <w:tcPr>
            <w:tcW w:w="222" w:type="dxa"/>
            <w:hideMark/>
          </w:tcPr>
          <w:p w14:paraId="505E79F1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</w:p>
        </w:tc>
      </w:tr>
      <w:tr w:rsidR="00F1324C" w:rsidRPr="005203D2" w14:paraId="2EB6701A" w14:textId="77777777" w:rsidTr="00F1324C">
        <w:trPr>
          <w:trHeight w:val="308"/>
        </w:trPr>
        <w:tc>
          <w:tcPr>
            <w:tcW w:w="671" w:type="dxa"/>
            <w:vMerge/>
            <w:hideMark/>
          </w:tcPr>
          <w:p w14:paraId="5FB89984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</w:p>
        </w:tc>
        <w:tc>
          <w:tcPr>
            <w:tcW w:w="1315" w:type="dxa"/>
            <w:hideMark/>
          </w:tcPr>
          <w:p w14:paraId="47E65882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4</w:t>
            </w:r>
          </w:p>
        </w:tc>
        <w:tc>
          <w:tcPr>
            <w:tcW w:w="1013" w:type="dxa"/>
            <w:noWrap/>
            <w:hideMark/>
          </w:tcPr>
          <w:p w14:paraId="6ADE6138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188.1</w:t>
            </w:r>
          </w:p>
        </w:tc>
        <w:tc>
          <w:tcPr>
            <w:tcW w:w="1011" w:type="dxa"/>
            <w:noWrap/>
            <w:hideMark/>
          </w:tcPr>
          <w:p w14:paraId="7044940E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5.9</w:t>
            </w:r>
          </w:p>
        </w:tc>
        <w:tc>
          <w:tcPr>
            <w:tcW w:w="3645" w:type="dxa"/>
            <w:noWrap/>
            <w:hideMark/>
          </w:tcPr>
          <w:p w14:paraId="11F0E0E3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Tryptophan</w:t>
            </w:r>
          </w:p>
        </w:tc>
        <w:tc>
          <w:tcPr>
            <w:tcW w:w="2144" w:type="dxa"/>
            <w:noWrap/>
            <w:hideMark/>
          </w:tcPr>
          <w:p w14:paraId="60F02B6C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C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11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H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12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N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2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O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2450" w:type="dxa"/>
            <w:noWrap/>
            <w:hideMark/>
          </w:tcPr>
          <w:p w14:paraId="78BEA898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Amino acid </w:t>
            </w:r>
          </w:p>
        </w:tc>
        <w:tc>
          <w:tcPr>
            <w:tcW w:w="222" w:type="dxa"/>
            <w:hideMark/>
          </w:tcPr>
          <w:p w14:paraId="4556D1AB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</w:p>
        </w:tc>
      </w:tr>
      <w:tr w:rsidR="00F1324C" w:rsidRPr="005203D2" w14:paraId="4F949517" w14:textId="77777777" w:rsidTr="00F1324C">
        <w:trPr>
          <w:trHeight w:val="308"/>
        </w:trPr>
        <w:tc>
          <w:tcPr>
            <w:tcW w:w="671" w:type="dxa"/>
            <w:vMerge/>
            <w:hideMark/>
          </w:tcPr>
          <w:p w14:paraId="27F76D43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</w:p>
        </w:tc>
        <w:tc>
          <w:tcPr>
            <w:tcW w:w="1315" w:type="dxa"/>
            <w:hideMark/>
          </w:tcPr>
          <w:p w14:paraId="5A2778AF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5</w:t>
            </w:r>
          </w:p>
        </w:tc>
        <w:tc>
          <w:tcPr>
            <w:tcW w:w="1013" w:type="dxa"/>
            <w:noWrap/>
            <w:hideMark/>
          </w:tcPr>
          <w:p w14:paraId="374DA725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203.1</w:t>
            </w:r>
          </w:p>
        </w:tc>
        <w:tc>
          <w:tcPr>
            <w:tcW w:w="1011" w:type="dxa"/>
            <w:noWrap/>
            <w:hideMark/>
          </w:tcPr>
          <w:p w14:paraId="3911FA8D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0.9</w:t>
            </w:r>
          </w:p>
        </w:tc>
        <w:tc>
          <w:tcPr>
            <w:tcW w:w="3645" w:type="dxa"/>
            <w:noWrap/>
            <w:hideMark/>
          </w:tcPr>
          <w:p w14:paraId="01C5D156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proofErr w:type="spellStart"/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Adipoylglycine</w:t>
            </w:r>
            <w:proofErr w:type="spellEnd"/>
          </w:p>
        </w:tc>
        <w:tc>
          <w:tcPr>
            <w:tcW w:w="2144" w:type="dxa"/>
            <w:noWrap/>
            <w:hideMark/>
          </w:tcPr>
          <w:p w14:paraId="1CFC891D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C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8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H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13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NO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5</w:t>
            </w:r>
          </w:p>
        </w:tc>
        <w:tc>
          <w:tcPr>
            <w:tcW w:w="2450" w:type="dxa"/>
            <w:noWrap/>
            <w:hideMark/>
          </w:tcPr>
          <w:p w14:paraId="1F24F235" w14:textId="3AED4895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Amino acid</w:t>
            </w:r>
            <w:r w:rsidR="009B2392"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 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derivatives</w:t>
            </w:r>
          </w:p>
        </w:tc>
        <w:tc>
          <w:tcPr>
            <w:tcW w:w="222" w:type="dxa"/>
            <w:hideMark/>
          </w:tcPr>
          <w:p w14:paraId="676CAF79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</w:p>
        </w:tc>
      </w:tr>
      <w:tr w:rsidR="00F1324C" w:rsidRPr="005203D2" w14:paraId="2A54464C" w14:textId="77777777" w:rsidTr="00F1324C">
        <w:trPr>
          <w:trHeight w:val="308"/>
        </w:trPr>
        <w:tc>
          <w:tcPr>
            <w:tcW w:w="671" w:type="dxa"/>
            <w:vMerge/>
            <w:hideMark/>
          </w:tcPr>
          <w:p w14:paraId="12286EEC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</w:p>
        </w:tc>
        <w:tc>
          <w:tcPr>
            <w:tcW w:w="1315" w:type="dxa"/>
            <w:hideMark/>
          </w:tcPr>
          <w:p w14:paraId="343405DD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6</w:t>
            </w:r>
          </w:p>
        </w:tc>
        <w:tc>
          <w:tcPr>
            <w:tcW w:w="1013" w:type="dxa"/>
            <w:noWrap/>
            <w:hideMark/>
          </w:tcPr>
          <w:p w14:paraId="4AD1B69E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498.3</w:t>
            </w:r>
          </w:p>
        </w:tc>
        <w:tc>
          <w:tcPr>
            <w:tcW w:w="1011" w:type="dxa"/>
            <w:noWrap/>
            <w:hideMark/>
          </w:tcPr>
          <w:p w14:paraId="6A57A23D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15.4</w:t>
            </w:r>
          </w:p>
        </w:tc>
        <w:tc>
          <w:tcPr>
            <w:tcW w:w="3645" w:type="dxa"/>
            <w:noWrap/>
            <w:hideMark/>
          </w:tcPr>
          <w:p w14:paraId="3EF7EC01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proofErr w:type="spellStart"/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Taurallocholic</w:t>
            </w:r>
            <w:proofErr w:type="spellEnd"/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 acid</w:t>
            </w:r>
          </w:p>
        </w:tc>
        <w:tc>
          <w:tcPr>
            <w:tcW w:w="2144" w:type="dxa"/>
            <w:noWrap/>
            <w:hideMark/>
          </w:tcPr>
          <w:p w14:paraId="4825C724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 C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26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H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45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NO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7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S</w:t>
            </w:r>
          </w:p>
        </w:tc>
        <w:tc>
          <w:tcPr>
            <w:tcW w:w="2450" w:type="dxa"/>
            <w:noWrap/>
            <w:hideMark/>
          </w:tcPr>
          <w:p w14:paraId="6C5595AE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Bile acids</w:t>
            </w:r>
          </w:p>
        </w:tc>
        <w:tc>
          <w:tcPr>
            <w:tcW w:w="222" w:type="dxa"/>
            <w:hideMark/>
          </w:tcPr>
          <w:p w14:paraId="2A5C19BE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</w:p>
        </w:tc>
      </w:tr>
      <w:tr w:rsidR="00F1324C" w:rsidRPr="005203D2" w14:paraId="1F3B028A" w14:textId="77777777" w:rsidTr="00F1324C">
        <w:trPr>
          <w:trHeight w:val="308"/>
        </w:trPr>
        <w:tc>
          <w:tcPr>
            <w:tcW w:w="671" w:type="dxa"/>
            <w:vMerge/>
            <w:hideMark/>
          </w:tcPr>
          <w:p w14:paraId="7E1994E4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</w:p>
        </w:tc>
        <w:tc>
          <w:tcPr>
            <w:tcW w:w="1315" w:type="dxa"/>
            <w:hideMark/>
          </w:tcPr>
          <w:p w14:paraId="3671F361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7</w:t>
            </w:r>
          </w:p>
        </w:tc>
        <w:tc>
          <w:tcPr>
            <w:tcW w:w="1013" w:type="dxa"/>
            <w:noWrap/>
            <w:hideMark/>
          </w:tcPr>
          <w:p w14:paraId="4C929027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524.4</w:t>
            </w:r>
          </w:p>
        </w:tc>
        <w:tc>
          <w:tcPr>
            <w:tcW w:w="1011" w:type="dxa"/>
            <w:noWrap/>
            <w:hideMark/>
          </w:tcPr>
          <w:p w14:paraId="2DB0FFB0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15.6</w:t>
            </w:r>
          </w:p>
        </w:tc>
        <w:tc>
          <w:tcPr>
            <w:tcW w:w="3645" w:type="dxa"/>
            <w:noWrap/>
            <w:hideMark/>
          </w:tcPr>
          <w:p w14:paraId="7A4DBC67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proofErr w:type="spellStart"/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LysoPC</w:t>
            </w:r>
            <w:proofErr w:type="spellEnd"/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 (18:0)</w:t>
            </w:r>
          </w:p>
        </w:tc>
        <w:tc>
          <w:tcPr>
            <w:tcW w:w="2144" w:type="dxa"/>
            <w:noWrap/>
            <w:hideMark/>
          </w:tcPr>
          <w:p w14:paraId="1341C7D6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 C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26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H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54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NO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7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P</w:t>
            </w:r>
          </w:p>
        </w:tc>
        <w:tc>
          <w:tcPr>
            <w:tcW w:w="2450" w:type="dxa"/>
            <w:hideMark/>
          </w:tcPr>
          <w:p w14:paraId="5D9C1F80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Phosphatidylcholine</w:t>
            </w:r>
          </w:p>
        </w:tc>
        <w:tc>
          <w:tcPr>
            <w:tcW w:w="222" w:type="dxa"/>
            <w:hideMark/>
          </w:tcPr>
          <w:p w14:paraId="49716BA2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</w:p>
        </w:tc>
      </w:tr>
      <w:tr w:rsidR="00F1324C" w:rsidRPr="005203D2" w14:paraId="659BE672" w14:textId="77777777" w:rsidTr="00F1324C">
        <w:trPr>
          <w:trHeight w:val="308"/>
        </w:trPr>
        <w:tc>
          <w:tcPr>
            <w:tcW w:w="671" w:type="dxa"/>
            <w:vMerge/>
            <w:hideMark/>
          </w:tcPr>
          <w:p w14:paraId="35DD360F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</w:p>
        </w:tc>
        <w:tc>
          <w:tcPr>
            <w:tcW w:w="1315" w:type="dxa"/>
            <w:hideMark/>
          </w:tcPr>
          <w:p w14:paraId="026FB3B2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8</w:t>
            </w:r>
          </w:p>
        </w:tc>
        <w:tc>
          <w:tcPr>
            <w:tcW w:w="1013" w:type="dxa"/>
            <w:noWrap/>
            <w:hideMark/>
          </w:tcPr>
          <w:p w14:paraId="124D69C4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782.6</w:t>
            </w:r>
          </w:p>
        </w:tc>
        <w:tc>
          <w:tcPr>
            <w:tcW w:w="1011" w:type="dxa"/>
            <w:noWrap/>
            <w:hideMark/>
          </w:tcPr>
          <w:p w14:paraId="3EDF3D3A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16.0 </w:t>
            </w:r>
          </w:p>
        </w:tc>
        <w:tc>
          <w:tcPr>
            <w:tcW w:w="3645" w:type="dxa"/>
            <w:noWrap/>
            <w:hideMark/>
          </w:tcPr>
          <w:p w14:paraId="153CAD52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PA (22:1(13Z))</w:t>
            </w:r>
          </w:p>
        </w:tc>
        <w:tc>
          <w:tcPr>
            <w:tcW w:w="2144" w:type="dxa"/>
            <w:noWrap/>
            <w:hideMark/>
          </w:tcPr>
          <w:p w14:paraId="53D1CEB2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C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45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H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83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O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8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P</w:t>
            </w:r>
          </w:p>
        </w:tc>
        <w:tc>
          <w:tcPr>
            <w:tcW w:w="2450" w:type="dxa"/>
            <w:noWrap/>
            <w:hideMark/>
          </w:tcPr>
          <w:p w14:paraId="32F36D70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Phosphatidic acid</w:t>
            </w:r>
          </w:p>
        </w:tc>
        <w:tc>
          <w:tcPr>
            <w:tcW w:w="222" w:type="dxa"/>
            <w:hideMark/>
          </w:tcPr>
          <w:p w14:paraId="3FBA354F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</w:p>
        </w:tc>
      </w:tr>
      <w:tr w:rsidR="00F1324C" w:rsidRPr="005203D2" w14:paraId="6A08FEB2" w14:textId="77777777" w:rsidTr="00F1324C">
        <w:trPr>
          <w:trHeight w:val="308"/>
        </w:trPr>
        <w:tc>
          <w:tcPr>
            <w:tcW w:w="671" w:type="dxa"/>
            <w:vMerge/>
            <w:hideMark/>
          </w:tcPr>
          <w:p w14:paraId="28E49FF2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</w:p>
        </w:tc>
        <w:tc>
          <w:tcPr>
            <w:tcW w:w="1315" w:type="dxa"/>
            <w:hideMark/>
          </w:tcPr>
          <w:p w14:paraId="65D8DC68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9</w:t>
            </w:r>
          </w:p>
        </w:tc>
        <w:tc>
          <w:tcPr>
            <w:tcW w:w="1013" w:type="dxa"/>
            <w:noWrap/>
            <w:hideMark/>
          </w:tcPr>
          <w:p w14:paraId="4B8C6549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782.6</w:t>
            </w:r>
          </w:p>
        </w:tc>
        <w:tc>
          <w:tcPr>
            <w:tcW w:w="1011" w:type="dxa"/>
            <w:noWrap/>
            <w:hideMark/>
          </w:tcPr>
          <w:p w14:paraId="641683C0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16.1</w:t>
            </w:r>
          </w:p>
        </w:tc>
        <w:tc>
          <w:tcPr>
            <w:tcW w:w="3645" w:type="dxa"/>
            <w:noWrap/>
            <w:hideMark/>
          </w:tcPr>
          <w:p w14:paraId="4EC93B9C" w14:textId="2B71D7EA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PE (P</w:t>
            </w:r>
            <w:r w:rsidR="006832ED" w:rsidRPr="005203D2">
              <w:rPr>
                <w:rFonts w:ascii="Palatino Linotype" w:hAnsi="Palatino Linotype"/>
                <w:kern w:val="0"/>
                <w:sz w:val="20"/>
                <w:szCs w:val="20"/>
              </w:rPr>
              <w:t>-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18:1(9Z))</w:t>
            </w:r>
          </w:p>
        </w:tc>
        <w:tc>
          <w:tcPr>
            <w:tcW w:w="2144" w:type="dxa"/>
            <w:noWrap/>
            <w:hideMark/>
          </w:tcPr>
          <w:p w14:paraId="1900A7DD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C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45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H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84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NO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7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P</w:t>
            </w:r>
          </w:p>
        </w:tc>
        <w:tc>
          <w:tcPr>
            <w:tcW w:w="2450" w:type="dxa"/>
            <w:noWrap/>
            <w:hideMark/>
          </w:tcPr>
          <w:p w14:paraId="49349B1B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Phospholipids</w:t>
            </w:r>
          </w:p>
        </w:tc>
        <w:tc>
          <w:tcPr>
            <w:tcW w:w="222" w:type="dxa"/>
            <w:hideMark/>
          </w:tcPr>
          <w:p w14:paraId="022F4224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</w:p>
        </w:tc>
      </w:tr>
      <w:tr w:rsidR="00F1324C" w:rsidRPr="005203D2" w14:paraId="0C852994" w14:textId="77777777" w:rsidTr="00F1324C">
        <w:trPr>
          <w:trHeight w:val="308"/>
        </w:trPr>
        <w:tc>
          <w:tcPr>
            <w:tcW w:w="671" w:type="dxa"/>
            <w:vMerge/>
            <w:hideMark/>
          </w:tcPr>
          <w:p w14:paraId="761FE587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</w:p>
        </w:tc>
        <w:tc>
          <w:tcPr>
            <w:tcW w:w="1315" w:type="dxa"/>
            <w:hideMark/>
          </w:tcPr>
          <w:p w14:paraId="40B56E58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10</w:t>
            </w:r>
          </w:p>
        </w:tc>
        <w:tc>
          <w:tcPr>
            <w:tcW w:w="1013" w:type="dxa"/>
            <w:noWrap/>
            <w:hideMark/>
          </w:tcPr>
          <w:p w14:paraId="0B56FB04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784.6</w:t>
            </w:r>
          </w:p>
        </w:tc>
        <w:tc>
          <w:tcPr>
            <w:tcW w:w="1011" w:type="dxa"/>
            <w:noWrap/>
            <w:hideMark/>
          </w:tcPr>
          <w:p w14:paraId="22E88226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16.6</w:t>
            </w:r>
          </w:p>
        </w:tc>
        <w:tc>
          <w:tcPr>
            <w:tcW w:w="3645" w:type="dxa"/>
            <w:noWrap/>
            <w:hideMark/>
          </w:tcPr>
          <w:p w14:paraId="4CD5C066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PC (22:4(7Z,10Z,13Z,16Z))</w:t>
            </w:r>
          </w:p>
        </w:tc>
        <w:tc>
          <w:tcPr>
            <w:tcW w:w="2144" w:type="dxa"/>
            <w:noWrap/>
            <w:hideMark/>
          </w:tcPr>
          <w:p w14:paraId="3F42E5AB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C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48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H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86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NO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7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P</w:t>
            </w:r>
          </w:p>
        </w:tc>
        <w:tc>
          <w:tcPr>
            <w:tcW w:w="2450" w:type="dxa"/>
            <w:noWrap/>
            <w:hideMark/>
          </w:tcPr>
          <w:p w14:paraId="04719815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Phosphatidylcholine</w:t>
            </w:r>
          </w:p>
        </w:tc>
        <w:tc>
          <w:tcPr>
            <w:tcW w:w="222" w:type="dxa"/>
            <w:hideMark/>
          </w:tcPr>
          <w:p w14:paraId="14E411A2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</w:p>
        </w:tc>
      </w:tr>
      <w:tr w:rsidR="00F1324C" w:rsidRPr="005203D2" w14:paraId="6CEF1F1B" w14:textId="77777777" w:rsidTr="00F1324C">
        <w:trPr>
          <w:trHeight w:val="308"/>
        </w:trPr>
        <w:tc>
          <w:tcPr>
            <w:tcW w:w="671" w:type="dxa"/>
            <w:vMerge/>
            <w:hideMark/>
          </w:tcPr>
          <w:p w14:paraId="6B98CF4E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</w:p>
        </w:tc>
        <w:tc>
          <w:tcPr>
            <w:tcW w:w="1315" w:type="dxa"/>
            <w:hideMark/>
          </w:tcPr>
          <w:p w14:paraId="6055DA8C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11</w:t>
            </w:r>
          </w:p>
        </w:tc>
        <w:tc>
          <w:tcPr>
            <w:tcW w:w="1013" w:type="dxa"/>
            <w:noWrap/>
            <w:hideMark/>
          </w:tcPr>
          <w:p w14:paraId="58AE0666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784.6</w:t>
            </w:r>
          </w:p>
        </w:tc>
        <w:tc>
          <w:tcPr>
            <w:tcW w:w="1011" w:type="dxa"/>
            <w:noWrap/>
            <w:hideMark/>
          </w:tcPr>
          <w:p w14:paraId="27385338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16.5</w:t>
            </w:r>
          </w:p>
        </w:tc>
        <w:tc>
          <w:tcPr>
            <w:tcW w:w="3645" w:type="dxa"/>
            <w:noWrap/>
            <w:hideMark/>
          </w:tcPr>
          <w:p w14:paraId="36DD4EDB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SM (d18:2(4E,14Z))</w:t>
            </w:r>
          </w:p>
        </w:tc>
        <w:tc>
          <w:tcPr>
            <w:tcW w:w="2144" w:type="dxa"/>
            <w:noWrap/>
            <w:hideMark/>
          </w:tcPr>
          <w:p w14:paraId="6326F449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C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43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H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79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N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2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O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7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P</w:t>
            </w:r>
          </w:p>
        </w:tc>
        <w:tc>
          <w:tcPr>
            <w:tcW w:w="2450" w:type="dxa"/>
            <w:noWrap/>
            <w:hideMark/>
          </w:tcPr>
          <w:p w14:paraId="68766E5B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Sphingomyelin</w:t>
            </w:r>
          </w:p>
        </w:tc>
        <w:tc>
          <w:tcPr>
            <w:tcW w:w="222" w:type="dxa"/>
            <w:hideMark/>
          </w:tcPr>
          <w:p w14:paraId="22749119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</w:p>
        </w:tc>
      </w:tr>
      <w:tr w:rsidR="00F1324C" w:rsidRPr="005203D2" w14:paraId="5FDBDAA6" w14:textId="77777777" w:rsidTr="00F1324C">
        <w:trPr>
          <w:trHeight w:val="308"/>
        </w:trPr>
        <w:tc>
          <w:tcPr>
            <w:tcW w:w="671" w:type="dxa"/>
            <w:vMerge/>
            <w:hideMark/>
          </w:tcPr>
          <w:p w14:paraId="2C894366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</w:p>
        </w:tc>
        <w:tc>
          <w:tcPr>
            <w:tcW w:w="1315" w:type="dxa"/>
            <w:tcBorders>
              <w:bottom w:val="single" w:sz="12" w:space="0" w:color="auto"/>
            </w:tcBorders>
            <w:hideMark/>
          </w:tcPr>
          <w:p w14:paraId="28EB6BCF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12</w:t>
            </w:r>
          </w:p>
        </w:tc>
        <w:tc>
          <w:tcPr>
            <w:tcW w:w="1013" w:type="dxa"/>
            <w:tcBorders>
              <w:bottom w:val="single" w:sz="12" w:space="0" w:color="auto"/>
            </w:tcBorders>
            <w:noWrap/>
            <w:hideMark/>
          </w:tcPr>
          <w:p w14:paraId="6A93B02D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785.6</w:t>
            </w:r>
          </w:p>
        </w:tc>
        <w:tc>
          <w:tcPr>
            <w:tcW w:w="1011" w:type="dxa"/>
            <w:tcBorders>
              <w:bottom w:val="single" w:sz="12" w:space="0" w:color="auto"/>
            </w:tcBorders>
            <w:noWrap/>
            <w:hideMark/>
          </w:tcPr>
          <w:p w14:paraId="3EDA8F3B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 xml:space="preserve">14.9 </w:t>
            </w:r>
          </w:p>
        </w:tc>
        <w:tc>
          <w:tcPr>
            <w:tcW w:w="3645" w:type="dxa"/>
            <w:tcBorders>
              <w:bottom w:val="single" w:sz="12" w:space="0" w:color="auto"/>
            </w:tcBorders>
            <w:noWrap/>
            <w:hideMark/>
          </w:tcPr>
          <w:p w14:paraId="61B59EF3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PA (20:2(11Z,14Z))</w:t>
            </w:r>
          </w:p>
        </w:tc>
        <w:tc>
          <w:tcPr>
            <w:tcW w:w="2144" w:type="dxa"/>
            <w:tcBorders>
              <w:bottom w:val="single" w:sz="12" w:space="0" w:color="auto"/>
            </w:tcBorders>
            <w:noWrap/>
            <w:hideMark/>
          </w:tcPr>
          <w:p w14:paraId="0F9FCC49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C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45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H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85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O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  <w:vertAlign w:val="subscript"/>
              </w:rPr>
              <w:t>8</w:t>
            </w: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P</w:t>
            </w:r>
          </w:p>
        </w:tc>
        <w:tc>
          <w:tcPr>
            <w:tcW w:w="2450" w:type="dxa"/>
            <w:tcBorders>
              <w:bottom w:val="single" w:sz="12" w:space="0" w:color="auto"/>
            </w:tcBorders>
            <w:noWrap/>
            <w:hideMark/>
          </w:tcPr>
          <w:p w14:paraId="006CD79A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  <w:r w:rsidRPr="005203D2">
              <w:rPr>
                <w:rFonts w:ascii="Palatino Linotype" w:hAnsi="Palatino Linotype"/>
                <w:kern w:val="0"/>
                <w:sz w:val="20"/>
                <w:szCs w:val="20"/>
              </w:rPr>
              <w:t>Phosphatidic acid</w:t>
            </w:r>
          </w:p>
        </w:tc>
        <w:tc>
          <w:tcPr>
            <w:tcW w:w="222" w:type="dxa"/>
            <w:tcBorders>
              <w:bottom w:val="single" w:sz="12" w:space="0" w:color="auto"/>
            </w:tcBorders>
            <w:hideMark/>
          </w:tcPr>
          <w:p w14:paraId="6A97E292" w14:textId="77777777" w:rsidR="00F1324C" w:rsidRPr="005203D2" w:rsidRDefault="00F1324C" w:rsidP="00B7513C">
            <w:pPr>
              <w:widowControl/>
              <w:adjustRightInd w:val="0"/>
              <w:snapToGrid w:val="0"/>
              <w:jc w:val="center"/>
              <w:rPr>
                <w:rFonts w:ascii="Palatino Linotype" w:hAnsi="Palatino Linotype"/>
                <w:kern w:val="0"/>
                <w:sz w:val="20"/>
                <w:szCs w:val="20"/>
              </w:rPr>
            </w:pPr>
          </w:p>
        </w:tc>
      </w:tr>
    </w:tbl>
    <w:p w14:paraId="60C24AA4" w14:textId="77777777" w:rsidR="00F1324C" w:rsidRPr="005203D2" w:rsidRDefault="00F1324C" w:rsidP="00B7513C">
      <w:pPr>
        <w:widowControl/>
        <w:adjustRightInd w:val="0"/>
        <w:snapToGrid w:val="0"/>
        <w:jc w:val="center"/>
        <w:rPr>
          <w:rFonts w:ascii="Palatino Linotype" w:hAnsi="Palatino Linotype"/>
          <w:kern w:val="0"/>
          <w:sz w:val="20"/>
          <w:szCs w:val="20"/>
        </w:rPr>
      </w:pPr>
    </w:p>
    <w:p w14:paraId="3F2AF12D" w14:textId="4D25013C" w:rsidR="0090136B" w:rsidRPr="005203D2" w:rsidRDefault="0090136B" w:rsidP="00B7513C">
      <w:pPr>
        <w:widowControl/>
        <w:adjustRightInd w:val="0"/>
        <w:snapToGrid w:val="0"/>
        <w:jc w:val="left"/>
        <w:rPr>
          <w:rFonts w:ascii="Palatino Linotype" w:hAnsi="Palatino Linotype" w:cs="Times New Roman"/>
          <w:bCs/>
          <w:color w:val="000000" w:themeColor="text1"/>
          <w:sz w:val="20"/>
          <w:szCs w:val="20"/>
        </w:rPr>
      </w:pPr>
      <w:r w:rsidRPr="005203D2">
        <w:rPr>
          <w:rFonts w:ascii="Palatino Linotype" w:hAnsi="Palatino Linotype"/>
          <w:kern w:val="0"/>
          <w:sz w:val="20"/>
          <w:szCs w:val="20"/>
        </w:rPr>
        <w:br w:type="page"/>
      </w:r>
      <w:r w:rsidR="00A95A42" w:rsidRPr="005203D2">
        <w:rPr>
          <w:rFonts w:ascii="Palatino Linotype" w:hAnsi="Palatino Linotype"/>
          <w:sz w:val="20"/>
          <w:szCs w:val="20"/>
        </w:rPr>
        <w:lastRenderedPageBreak/>
        <w:t xml:space="preserve"> </w:t>
      </w:r>
      <w:r w:rsidRPr="005203D2">
        <w:rPr>
          <w:rFonts w:ascii="Palatino Linotype" w:hAnsi="Palatino Linotype" w:cs="Times New Roman"/>
          <w:bCs/>
          <w:color w:val="000000" w:themeColor="text1"/>
          <w:sz w:val="20"/>
          <w:szCs w:val="20"/>
        </w:rPr>
        <w:t>Table S</w:t>
      </w:r>
      <w:r w:rsidR="00722A26">
        <w:rPr>
          <w:rFonts w:ascii="Palatino Linotype" w:hAnsi="Palatino Linotype" w:cs="Times New Roman"/>
          <w:bCs/>
          <w:color w:val="000000" w:themeColor="text1"/>
          <w:sz w:val="20"/>
          <w:szCs w:val="20"/>
        </w:rPr>
        <w:t>5</w:t>
      </w:r>
      <w:r w:rsidRPr="005203D2">
        <w:rPr>
          <w:rFonts w:ascii="Palatino Linotype" w:hAnsi="Palatino Linotype" w:cs="Times New Roman"/>
          <w:bCs/>
          <w:color w:val="000000" w:themeColor="text1"/>
          <w:sz w:val="20"/>
          <w:szCs w:val="20"/>
        </w:rPr>
        <w:t xml:space="preserve"> Potential biomarkers in serum responsible for the protective effect of DNT against ANIT</w:t>
      </w:r>
      <w:r w:rsidR="006832ED" w:rsidRPr="005203D2">
        <w:rPr>
          <w:rFonts w:ascii="Palatino Linotype" w:hAnsi="Palatino Linotype" w:cs="Times New Roman"/>
          <w:bCs/>
          <w:color w:val="000000" w:themeColor="text1"/>
          <w:sz w:val="20"/>
          <w:szCs w:val="20"/>
        </w:rPr>
        <w:t>-</w:t>
      </w:r>
      <w:r w:rsidRPr="005203D2">
        <w:rPr>
          <w:rFonts w:ascii="Palatino Linotype" w:hAnsi="Palatino Linotype" w:cs="Times New Roman"/>
          <w:bCs/>
          <w:color w:val="000000" w:themeColor="text1"/>
          <w:sz w:val="20"/>
          <w:szCs w:val="20"/>
        </w:rPr>
        <w:t>induced injury in mice.</w:t>
      </w:r>
    </w:p>
    <w:tbl>
      <w:tblPr>
        <w:tblW w:w="5000" w:type="pct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47"/>
        <w:gridCol w:w="1234"/>
        <w:gridCol w:w="4450"/>
        <w:gridCol w:w="2881"/>
        <w:gridCol w:w="2069"/>
        <w:gridCol w:w="2577"/>
      </w:tblGrid>
      <w:tr w:rsidR="0090136B" w:rsidRPr="005203D2" w14:paraId="6E7D99BE" w14:textId="77777777" w:rsidTr="00E62776">
        <w:trPr>
          <w:trHeight w:val="186"/>
        </w:trPr>
        <w:tc>
          <w:tcPr>
            <w:tcW w:w="268" w:type="pct"/>
            <w:vMerge w:val="restar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D7321D0" w14:textId="77777777" w:rsidR="0090136B" w:rsidRPr="005203D2" w:rsidRDefault="0090136B" w:rsidP="00B7513C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5203D2">
              <w:rPr>
                <w:rFonts w:ascii="Palatino Linotype" w:hAnsi="Palatino Linotype" w:cs="Times New Roman"/>
                <w:sz w:val="20"/>
                <w:szCs w:val="20"/>
              </w:rPr>
              <w:t>No.</w:t>
            </w:r>
          </w:p>
        </w:tc>
        <w:tc>
          <w:tcPr>
            <w:tcW w:w="442" w:type="pct"/>
            <w:vMerge w:val="restar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4E519ED" w14:textId="77777777" w:rsidR="0090136B" w:rsidRPr="005203D2" w:rsidRDefault="0090136B" w:rsidP="00B7513C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5203D2">
              <w:rPr>
                <w:rFonts w:ascii="Palatino Linotype" w:hAnsi="Palatino Linotype" w:cs="Times New Roman"/>
                <w:sz w:val="20"/>
                <w:szCs w:val="20"/>
              </w:rPr>
              <w:t>RT (min)</w:t>
            </w:r>
          </w:p>
        </w:tc>
        <w:tc>
          <w:tcPr>
            <w:tcW w:w="1594" w:type="pct"/>
            <w:vMerge w:val="restar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420928F" w14:textId="77777777" w:rsidR="0090136B" w:rsidRPr="005203D2" w:rsidRDefault="0090136B" w:rsidP="00B7513C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5203D2">
              <w:rPr>
                <w:rFonts w:ascii="Palatino Linotype" w:hAnsi="Palatino Linotype" w:cs="Times New Roman"/>
                <w:sz w:val="20"/>
                <w:szCs w:val="20"/>
              </w:rPr>
              <w:t>Identification</w:t>
            </w:r>
          </w:p>
        </w:tc>
        <w:tc>
          <w:tcPr>
            <w:tcW w:w="1032" w:type="pct"/>
            <w:vMerge w:val="restar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40A33C5C" w14:textId="77777777" w:rsidR="0090136B" w:rsidRPr="005203D2" w:rsidRDefault="0090136B" w:rsidP="00B7513C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5203D2">
              <w:rPr>
                <w:rFonts w:ascii="Palatino Linotype" w:hAnsi="Palatino Linotype" w:cs="Times New Roman"/>
                <w:sz w:val="20"/>
                <w:szCs w:val="20"/>
              </w:rPr>
              <w:t>Mass accuracy (ppm)</w:t>
            </w:r>
          </w:p>
        </w:tc>
        <w:tc>
          <w:tcPr>
            <w:tcW w:w="1664" w:type="pct"/>
            <w:gridSpan w:val="2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14F690B" w14:textId="77777777" w:rsidR="0090136B" w:rsidRPr="005203D2" w:rsidRDefault="0090136B" w:rsidP="00B7513C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5203D2">
              <w:rPr>
                <w:rFonts w:ascii="Palatino Linotype" w:hAnsi="Palatino Linotype" w:cs="Times New Roman"/>
                <w:sz w:val="20"/>
                <w:szCs w:val="20"/>
              </w:rPr>
              <w:t>Fold change</w:t>
            </w:r>
          </w:p>
        </w:tc>
      </w:tr>
      <w:tr w:rsidR="0090136B" w:rsidRPr="005203D2" w14:paraId="0CD94A3C" w14:textId="77777777" w:rsidTr="00E62776">
        <w:trPr>
          <w:trHeight w:val="186"/>
        </w:trPr>
        <w:tc>
          <w:tcPr>
            <w:tcW w:w="268" w:type="pct"/>
            <w:vMerge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</w:tcPr>
          <w:p w14:paraId="63800A8D" w14:textId="77777777" w:rsidR="0090136B" w:rsidRPr="005203D2" w:rsidRDefault="0090136B" w:rsidP="00B7513C">
            <w:pPr>
              <w:adjustRightInd w:val="0"/>
              <w:snapToGrid w:val="0"/>
              <w:rPr>
                <w:rFonts w:ascii="Palatino Linotype" w:hAnsi="Palatino Linotype" w:cs="Times New Roman"/>
                <w:sz w:val="20"/>
                <w:szCs w:val="20"/>
              </w:rPr>
            </w:pPr>
          </w:p>
        </w:tc>
        <w:tc>
          <w:tcPr>
            <w:tcW w:w="442" w:type="pct"/>
            <w:vMerge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</w:tcPr>
          <w:p w14:paraId="4221BF3B" w14:textId="77777777" w:rsidR="0090136B" w:rsidRPr="005203D2" w:rsidRDefault="0090136B" w:rsidP="00B7513C">
            <w:pPr>
              <w:adjustRightInd w:val="0"/>
              <w:snapToGrid w:val="0"/>
              <w:rPr>
                <w:rFonts w:ascii="Palatino Linotype" w:hAnsi="Palatino Linotype" w:cs="Times New Roman"/>
                <w:sz w:val="20"/>
                <w:szCs w:val="20"/>
              </w:rPr>
            </w:pPr>
          </w:p>
        </w:tc>
        <w:tc>
          <w:tcPr>
            <w:tcW w:w="1594" w:type="pct"/>
            <w:vMerge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</w:tcPr>
          <w:p w14:paraId="23B20584" w14:textId="77777777" w:rsidR="0090136B" w:rsidRPr="005203D2" w:rsidRDefault="0090136B" w:rsidP="00B7513C">
            <w:pPr>
              <w:adjustRightInd w:val="0"/>
              <w:snapToGrid w:val="0"/>
              <w:rPr>
                <w:rFonts w:ascii="Palatino Linotype" w:hAnsi="Palatino Linotype" w:cs="Times New Roman"/>
                <w:sz w:val="20"/>
                <w:szCs w:val="20"/>
              </w:rPr>
            </w:pPr>
          </w:p>
        </w:tc>
        <w:tc>
          <w:tcPr>
            <w:tcW w:w="1032" w:type="pct"/>
            <w:vMerge/>
            <w:tcBorders>
              <w:left w:val="nil"/>
              <w:bottom w:val="nil"/>
              <w:right w:val="nil"/>
            </w:tcBorders>
          </w:tcPr>
          <w:p w14:paraId="7F8A4C93" w14:textId="77777777" w:rsidR="0090136B" w:rsidRPr="005203D2" w:rsidRDefault="0090136B" w:rsidP="00B7513C">
            <w:pPr>
              <w:adjustRightInd w:val="0"/>
              <w:snapToGrid w:val="0"/>
              <w:rPr>
                <w:rFonts w:ascii="Palatino Linotype" w:hAnsi="Palatino Linotype" w:cs="Times New Roman"/>
                <w:sz w:val="20"/>
                <w:szCs w:val="20"/>
              </w:rPr>
            </w:pP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7A8A95F" w14:textId="77777777" w:rsidR="0090136B" w:rsidRPr="005203D2" w:rsidRDefault="0090136B" w:rsidP="00B7513C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5203D2">
              <w:rPr>
                <w:rFonts w:ascii="Palatino Linotype" w:hAnsi="Palatino Linotype" w:cs="Times New Roman"/>
                <w:sz w:val="20"/>
                <w:szCs w:val="20"/>
              </w:rPr>
              <w:t>ANIT/ Control</w:t>
            </w:r>
          </w:p>
        </w:tc>
        <w:tc>
          <w:tcPr>
            <w:tcW w:w="9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769906" w14:textId="046C0D40" w:rsidR="0090136B" w:rsidRPr="005203D2" w:rsidRDefault="0090136B" w:rsidP="00B7513C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5203D2">
              <w:rPr>
                <w:rFonts w:ascii="Palatino Linotype" w:hAnsi="Palatino Linotype" w:cs="Times New Roman"/>
                <w:sz w:val="20"/>
                <w:szCs w:val="20"/>
              </w:rPr>
              <w:t>ANIT</w:t>
            </w:r>
            <w:r w:rsidR="006832ED" w:rsidRPr="005203D2">
              <w:rPr>
                <w:rFonts w:ascii="Palatino Linotype" w:hAnsi="Palatino Linotype" w:cs="Times New Roman"/>
                <w:sz w:val="20"/>
                <w:szCs w:val="20"/>
              </w:rPr>
              <w:t>+</w:t>
            </w:r>
            <w:r w:rsidRPr="005203D2">
              <w:rPr>
                <w:rFonts w:ascii="Palatino Linotype" w:hAnsi="Palatino Linotype" w:cs="Times New Roman"/>
                <w:sz w:val="20"/>
                <w:szCs w:val="20"/>
              </w:rPr>
              <w:t>DNT /ANIT</w:t>
            </w:r>
          </w:p>
        </w:tc>
      </w:tr>
      <w:tr w:rsidR="0090136B" w:rsidRPr="005203D2" w14:paraId="0FB52CA2" w14:textId="77777777" w:rsidTr="00E62776">
        <w:trPr>
          <w:trHeight w:val="167"/>
        </w:trPr>
        <w:tc>
          <w:tcPr>
            <w:tcW w:w="268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701851D" w14:textId="77777777" w:rsidR="0090136B" w:rsidRPr="005203D2" w:rsidRDefault="0090136B" w:rsidP="00B7513C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5203D2">
              <w:rPr>
                <w:rFonts w:ascii="Palatino Linotype" w:hAnsi="Palatino Linotype" w:cs="Times New Roman"/>
                <w:sz w:val="20"/>
                <w:szCs w:val="20"/>
              </w:rPr>
              <w:t>1</w:t>
            </w:r>
          </w:p>
        </w:tc>
        <w:tc>
          <w:tcPr>
            <w:tcW w:w="442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605C6E8B" w14:textId="6A2A6423" w:rsidR="0090136B" w:rsidRPr="005203D2" w:rsidRDefault="0090136B" w:rsidP="00B7513C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5203D2">
              <w:rPr>
                <w:rFonts w:ascii="Palatino Linotype" w:hAnsi="Palatino Linotype" w:cs="Times New Roman"/>
                <w:sz w:val="20"/>
                <w:szCs w:val="20"/>
              </w:rPr>
              <w:t>11.</w:t>
            </w:r>
            <w:r w:rsidR="007E2697" w:rsidRPr="005203D2">
              <w:rPr>
                <w:rFonts w:ascii="Palatino Linotype" w:hAnsi="Palatino Linotype" w:cs="Times New Roman"/>
                <w:sz w:val="20"/>
                <w:szCs w:val="20"/>
              </w:rPr>
              <w:t>6</w:t>
            </w:r>
          </w:p>
        </w:tc>
        <w:tc>
          <w:tcPr>
            <w:tcW w:w="1594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5509AF80" w14:textId="77777777" w:rsidR="0090136B" w:rsidRPr="005203D2" w:rsidRDefault="0090136B" w:rsidP="00B7513C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5203D2">
              <w:rPr>
                <w:rFonts w:ascii="Palatino Linotype" w:hAnsi="Palatino Linotype" w:cs="Times New Roman"/>
                <w:sz w:val="20"/>
                <w:szCs w:val="20"/>
              </w:rPr>
              <w:t>taurocholic acid</w:t>
            </w:r>
          </w:p>
        </w:tc>
        <w:tc>
          <w:tcPr>
            <w:tcW w:w="1032" w:type="pct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6F9E95A4" w14:textId="73C3EDC0" w:rsidR="0090136B" w:rsidRPr="005203D2" w:rsidRDefault="006832ED" w:rsidP="00B7513C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5203D2">
              <w:rPr>
                <w:rFonts w:ascii="Palatino Linotype" w:hAnsi="Palatino Linotype" w:cs="Times New Roman"/>
                <w:sz w:val="20"/>
                <w:szCs w:val="20"/>
              </w:rPr>
              <w:t>-</w:t>
            </w:r>
            <w:r w:rsidR="0090136B" w:rsidRPr="005203D2">
              <w:rPr>
                <w:rFonts w:ascii="Palatino Linotype" w:hAnsi="Palatino Linotype" w:cs="Times New Roman"/>
                <w:sz w:val="20"/>
                <w:szCs w:val="20"/>
              </w:rPr>
              <w:t>3.6</w:t>
            </w:r>
          </w:p>
        </w:tc>
        <w:tc>
          <w:tcPr>
            <w:tcW w:w="741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31DFB41B" w14:textId="77777777" w:rsidR="0090136B" w:rsidRPr="005203D2" w:rsidRDefault="0090136B" w:rsidP="00B7513C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5203D2">
              <w:rPr>
                <w:rFonts w:ascii="Palatino Linotype" w:hAnsi="Palatino Linotype" w:cs="Times New Roman"/>
                <w:sz w:val="20"/>
                <w:szCs w:val="20"/>
              </w:rPr>
              <w:t xml:space="preserve">24.98 </w:t>
            </w:r>
            <w:r w:rsidRPr="005203D2">
              <w:rPr>
                <w:rFonts w:ascii="宋体" w:eastAsia="宋体" w:hAnsi="宋体" w:cs="宋体" w:hint="eastAsia"/>
                <w:sz w:val="20"/>
                <w:szCs w:val="20"/>
              </w:rPr>
              <w:t>↑</w:t>
            </w:r>
          </w:p>
        </w:tc>
        <w:tc>
          <w:tcPr>
            <w:tcW w:w="923" w:type="pct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6E0D4FA4" w14:textId="77777777" w:rsidR="0090136B" w:rsidRPr="005203D2" w:rsidRDefault="0090136B" w:rsidP="00B7513C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5203D2">
              <w:rPr>
                <w:rFonts w:ascii="Palatino Linotype" w:hAnsi="Palatino Linotype" w:cs="Times New Roman"/>
                <w:sz w:val="20"/>
                <w:szCs w:val="20"/>
              </w:rPr>
              <w:t xml:space="preserve">0.45 </w:t>
            </w:r>
            <w:r w:rsidRPr="005203D2">
              <w:rPr>
                <w:rFonts w:ascii="宋体" w:eastAsia="宋体" w:hAnsi="宋体" w:cs="宋体" w:hint="eastAsia"/>
                <w:sz w:val="20"/>
                <w:szCs w:val="20"/>
              </w:rPr>
              <w:t>↓</w:t>
            </w:r>
          </w:p>
        </w:tc>
      </w:tr>
      <w:tr w:rsidR="0090136B" w:rsidRPr="005203D2" w14:paraId="227175F6" w14:textId="77777777" w:rsidTr="004F4324">
        <w:trPr>
          <w:trHeight w:val="186"/>
        </w:trPr>
        <w:tc>
          <w:tcPr>
            <w:tcW w:w="268" w:type="pct"/>
            <w:tcBorders>
              <w:top w:val="nil"/>
              <w:left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47E059D" w14:textId="77777777" w:rsidR="0090136B" w:rsidRPr="005203D2" w:rsidRDefault="0090136B" w:rsidP="00B7513C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5203D2">
              <w:rPr>
                <w:rFonts w:ascii="Palatino Linotype" w:hAnsi="Palatino Linotype" w:cs="Times New Roman"/>
                <w:sz w:val="20"/>
                <w:szCs w:val="20"/>
              </w:rPr>
              <w:t>2</w:t>
            </w:r>
          </w:p>
        </w:tc>
        <w:tc>
          <w:tcPr>
            <w:tcW w:w="442" w:type="pct"/>
            <w:tcBorders>
              <w:top w:val="nil"/>
              <w:left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61AA2BCE" w14:textId="1EFEFF40" w:rsidR="0090136B" w:rsidRPr="005203D2" w:rsidRDefault="0090136B" w:rsidP="00B7513C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5203D2">
              <w:rPr>
                <w:rFonts w:ascii="Palatino Linotype" w:hAnsi="Palatino Linotype" w:cs="Times New Roman"/>
                <w:sz w:val="20"/>
                <w:szCs w:val="20"/>
              </w:rPr>
              <w:t>12.</w:t>
            </w:r>
            <w:r w:rsidR="007E2697" w:rsidRPr="005203D2">
              <w:rPr>
                <w:rFonts w:ascii="Palatino Linotype" w:hAnsi="Palatino Linotype" w:cs="Times New Roman"/>
                <w:sz w:val="20"/>
                <w:szCs w:val="20"/>
              </w:rPr>
              <w:t>2</w:t>
            </w:r>
          </w:p>
        </w:tc>
        <w:tc>
          <w:tcPr>
            <w:tcW w:w="1594" w:type="pct"/>
            <w:tcBorders>
              <w:top w:val="nil"/>
              <w:left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585F5A85" w14:textId="77777777" w:rsidR="0090136B" w:rsidRPr="005203D2" w:rsidRDefault="0090136B" w:rsidP="00B7513C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proofErr w:type="spellStart"/>
            <w:r w:rsidRPr="005203D2">
              <w:rPr>
                <w:rFonts w:ascii="Palatino Linotype" w:hAnsi="Palatino Linotype" w:cs="Times New Roman"/>
                <w:sz w:val="20"/>
                <w:szCs w:val="20"/>
              </w:rPr>
              <w:t>glycocholic</w:t>
            </w:r>
            <w:proofErr w:type="spellEnd"/>
            <w:r w:rsidRPr="005203D2">
              <w:rPr>
                <w:rFonts w:ascii="Palatino Linotype" w:hAnsi="Palatino Linotype" w:cs="Times New Roman"/>
                <w:sz w:val="20"/>
                <w:szCs w:val="20"/>
              </w:rPr>
              <w:t xml:space="preserve"> acid</w:t>
            </w:r>
          </w:p>
        </w:tc>
        <w:tc>
          <w:tcPr>
            <w:tcW w:w="1032" w:type="pct"/>
            <w:tcBorders>
              <w:top w:val="nil"/>
              <w:left w:val="nil"/>
              <w:right w:val="nil"/>
            </w:tcBorders>
            <w:vAlign w:val="center"/>
          </w:tcPr>
          <w:p w14:paraId="5D20949B" w14:textId="77777777" w:rsidR="0090136B" w:rsidRPr="005203D2" w:rsidRDefault="0090136B" w:rsidP="00B7513C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5203D2">
              <w:rPr>
                <w:rFonts w:ascii="Palatino Linotype" w:hAnsi="Palatino Linotype" w:cs="Times New Roman"/>
                <w:sz w:val="20"/>
                <w:szCs w:val="20"/>
              </w:rPr>
              <w:t>0.2</w:t>
            </w:r>
          </w:p>
        </w:tc>
        <w:tc>
          <w:tcPr>
            <w:tcW w:w="741" w:type="pct"/>
            <w:tcBorders>
              <w:top w:val="nil"/>
              <w:left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45F1D48D" w14:textId="77777777" w:rsidR="0090136B" w:rsidRPr="005203D2" w:rsidRDefault="0090136B" w:rsidP="00B7513C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5203D2">
              <w:rPr>
                <w:rFonts w:ascii="Palatino Linotype" w:hAnsi="Palatino Linotype" w:cs="Times New Roman"/>
                <w:sz w:val="20"/>
                <w:szCs w:val="20"/>
              </w:rPr>
              <w:t xml:space="preserve">4.01 </w:t>
            </w:r>
            <w:r w:rsidRPr="005203D2">
              <w:rPr>
                <w:rFonts w:ascii="宋体" w:eastAsia="宋体" w:hAnsi="宋体" w:cs="宋体" w:hint="eastAsia"/>
                <w:sz w:val="20"/>
                <w:szCs w:val="20"/>
              </w:rPr>
              <w:t>↑</w:t>
            </w:r>
          </w:p>
        </w:tc>
        <w:tc>
          <w:tcPr>
            <w:tcW w:w="923" w:type="pct"/>
            <w:tcBorders>
              <w:top w:val="nil"/>
              <w:left w:val="nil"/>
              <w:right w:val="nil"/>
            </w:tcBorders>
            <w:vAlign w:val="center"/>
          </w:tcPr>
          <w:p w14:paraId="697401AF" w14:textId="77777777" w:rsidR="0090136B" w:rsidRPr="005203D2" w:rsidRDefault="0090136B" w:rsidP="00B7513C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5203D2">
              <w:rPr>
                <w:rFonts w:ascii="Palatino Linotype" w:hAnsi="Palatino Linotype" w:cs="Times New Roman"/>
                <w:sz w:val="20"/>
                <w:szCs w:val="20"/>
              </w:rPr>
              <w:t xml:space="preserve">0.62 </w:t>
            </w:r>
            <w:r w:rsidRPr="005203D2">
              <w:rPr>
                <w:rFonts w:ascii="宋体" w:eastAsia="宋体" w:hAnsi="宋体" w:cs="宋体" w:hint="eastAsia"/>
                <w:sz w:val="20"/>
                <w:szCs w:val="20"/>
              </w:rPr>
              <w:t>↓</w:t>
            </w:r>
          </w:p>
        </w:tc>
      </w:tr>
      <w:tr w:rsidR="0090136B" w:rsidRPr="005203D2" w14:paraId="1A69FFBA" w14:textId="77777777" w:rsidTr="004F4324">
        <w:trPr>
          <w:trHeight w:val="186"/>
        </w:trPr>
        <w:tc>
          <w:tcPr>
            <w:tcW w:w="26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5C71A9B" w14:textId="77777777" w:rsidR="0090136B" w:rsidRPr="005203D2" w:rsidRDefault="0090136B" w:rsidP="00B7513C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5203D2">
              <w:rPr>
                <w:rFonts w:ascii="Palatino Linotype" w:hAnsi="Palatino Linotype" w:cs="Times New Roman"/>
                <w:sz w:val="20"/>
                <w:szCs w:val="20"/>
              </w:rPr>
              <w:t>3</w:t>
            </w:r>
          </w:p>
        </w:tc>
        <w:tc>
          <w:tcPr>
            <w:tcW w:w="442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7254AE02" w14:textId="1B240555" w:rsidR="0090136B" w:rsidRPr="005203D2" w:rsidRDefault="0090136B" w:rsidP="00B7513C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5203D2">
              <w:rPr>
                <w:rFonts w:ascii="Palatino Linotype" w:hAnsi="Palatino Linotype" w:cs="Times New Roman"/>
                <w:sz w:val="20"/>
                <w:szCs w:val="20"/>
              </w:rPr>
              <w:t>13.</w:t>
            </w:r>
            <w:r w:rsidR="007E2697" w:rsidRPr="005203D2">
              <w:rPr>
                <w:rFonts w:ascii="Palatino Linotype" w:hAnsi="Palatino Linotype" w:cs="Times New Roman"/>
                <w:sz w:val="20"/>
                <w:szCs w:val="20"/>
              </w:rPr>
              <w:t>9</w:t>
            </w:r>
          </w:p>
        </w:tc>
        <w:tc>
          <w:tcPr>
            <w:tcW w:w="159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35A46CC0" w14:textId="77777777" w:rsidR="0090136B" w:rsidRPr="005203D2" w:rsidRDefault="0090136B" w:rsidP="00B7513C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proofErr w:type="spellStart"/>
            <w:r w:rsidRPr="005203D2">
              <w:rPr>
                <w:rFonts w:ascii="Palatino Linotype" w:hAnsi="Palatino Linotype"/>
                <w:sz w:val="20"/>
                <w:szCs w:val="20"/>
              </w:rPr>
              <w:t>taurochenodeoxycholic</w:t>
            </w:r>
            <w:proofErr w:type="spellEnd"/>
            <w:r w:rsidRPr="005203D2">
              <w:rPr>
                <w:rFonts w:ascii="Palatino Linotype" w:hAnsi="Palatino Linotype"/>
                <w:sz w:val="20"/>
                <w:szCs w:val="20"/>
              </w:rPr>
              <w:t xml:space="preserve"> acid</w:t>
            </w:r>
          </w:p>
        </w:tc>
        <w:tc>
          <w:tcPr>
            <w:tcW w:w="1032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FECDC7C" w14:textId="028811C9" w:rsidR="0090136B" w:rsidRPr="005203D2" w:rsidRDefault="006832ED" w:rsidP="00B7513C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5203D2">
              <w:rPr>
                <w:rFonts w:ascii="Palatino Linotype" w:hAnsi="Palatino Linotype" w:cs="Times New Roman"/>
                <w:sz w:val="20"/>
                <w:szCs w:val="20"/>
              </w:rPr>
              <w:t>-</w:t>
            </w:r>
            <w:r w:rsidR="0090136B" w:rsidRPr="005203D2">
              <w:rPr>
                <w:rFonts w:ascii="Palatino Linotype" w:hAnsi="Palatino Linotype" w:cs="Times New Roman"/>
                <w:sz w:val="20"/>
                <w:szCs w:val="20"/>
              </w:rPr>
              <w:t>1.1</w:t>
            </w:r>
          </w:p>
        </w:tc>
        <w:tc>
          <w:tcPr>
            <w:tcW w:w="74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3CD37FFA" w14:textId="77777777" w:rsidR="0090136B" w:rsidRPr="005203D2" w:rsidRDefault="0090136B" w:rsidP="00B7513C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5203D2">
              <w:rPr>
                <w:rFonts w:ascii="Palatino Linotype" w:hAnsi="Palatino Linotype" w:cs="Times New Roman"/>
                <w:sz w:val="20"/>
                <w:szCs w:val="20"/>
              </w:rPr>
              <w:t xml:space="preserve">5.31 </w:t>
            </w:r>
            <w:r w:rsidRPr="005203D2">
              <w:rPr>
                <w:rFonts w:ascii="宋体" w:eastAsia="宋体" w:hAnsi="宋体" w:cs="宋体" w:hint="eastAsia"/>
                <w:sz w:val="20"/>
                <w:szCs w:val="20"/>
              </w:rPr>
              <w:t>↑</w:t>
            </w:r>
          </w:p>
        </w:tc>
        <w:tc>
          <w:tcPr>
            <w:tcW w:w="923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8E16846" w14:textId="77777777" w:rsidR="0090136B" w:rsidRPr="005203D2" w:rsidRDefault="0090136B" w:rsidP="00B7513C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5203D2">
              <w:rPr>
                <w:rFonts w:ascii="Palatino Linotype" w:hAnsi="Palatino Linotype" w:cs="Times New Roman"/>
                <w:sz w:val="20"/>
                <w:szCs w:val="20"/>
              </w:rPr>
              <w:t xml:space="preserve">0.51 </w:t>
            </w:r>
            <w:r w:rsidRPr="005203D2">
              <w:rPr>
                <w:rFonts w:ascii="宋体" w:eastAsia="宋体" w:hAnsi="宋体" w:cs="宋体" w:hint="eastAsia"/>
                <w:sz w:val="20"/>
                <w:szCs w:val="20"/>
              </w:rPr>
              <w:t>↓</w:t>
            </w:r>
          </w:p>
        </w:tc>
      </w:tr>
    </w:tbl>
    <w:p w14:paraId="6F84422F" w14:textId="408BAA84" w:rsidR="0090136B" w:rsidRPr="005203D2" w:rsidRDefault="0090136B" w:rsidP="00B7513C">
      <w:pPr>
        <w:adjustRightInd w:val="0"/>
        <w:snapToGrid w:val="0"/>
        <w:rPr>
          <w:rFonts w:ascii="Palatino Linotype" w:hAnsi="Palatino Linotype" w:cs="Times New Roman"/>
          <w:sz w:val="20"/>
          <w:szCs w:val="20"/>
        </w:rPr>
      </w:pPr>
      <w:r w:rsidRPr="005203D2">
        <w:rPr>
          <w:rFonts w:ascii="宋体" w:eastAsia="宋体" w:hAnsi="宋体" w:cs="宋体" w:hint="eastAsia"/>
          <w:sz w:val="20"/>
          <w:szCs w:val="20"/>
        </w:rPr>
        <w:t>↑</w:t>
      </w:r>
      <w:r w:rsidRPr="005203D2">
        <w:rPr>
          <w:rFonts w:ascii="Palatino Linotype" w:hAnsi="Palatino Linotype" w:cs="Times New Roman"/>
          <w:sz w:val="20"/>
          <w:szCs w:val="20"/>
        </w:rPr>
        <w:t xml:space="preserve"> indicates up</w:t>
      </w:r>
      <w:r w:rsidR="008941FF" w:rsidRPr="005203D2">
        <w:rPr>
          <w:rFonts w:ascii="Palatino Linotype" w:hAnsi="Palatino Linotype" w:cs="Times New Roman"/>
          <w:sz w:val="20"/>
          <w:szCs w:val="20"/>
        </w:rPr>
        <w:t>-</w:t>
      </w:r>
      <w:r w:rsidRPr="005203D2">
        <w:rPr>
          <w:rFonts w:ascii="Palatino Linotype" w:hAnsi="Palatino Linotype" w:cs="Times New Roman"/>
          <w:sz w:val="20"/>
          <w:szCs w:val="20"/>
        </w:rPr>
        <w:t xml:space="preserve">regulated in mice while </w:t>
      </w:r>
      <w:r w:rsidRPr="005203D2">
        <w:rPr>
          <w:rFonts w:ascii="宋体" w:eastAsia="宋体" w:hAnsi="宋体" w:cs="宋体" w:hint="eastAsia"/>
          <w:sz w:val="20"/>
          <w:szCs w:val="20"/>
        </w:rPr>
        <w:t>↓</w:t>
      </w:r>
      <w:r w:rsidRPr="005203D2">
        <w:rPr>
          <w:rFonts w:ascii="Palatino Linotype" w:hAnsi="Palatino Linotype" w:cs="Times New Roman"/>
          <w:sz w:val="20"/>
          <w:szCs w:val="20"/>
        </w:rPr>
        <w:t xml:space="preserve"> means down</w:t>
      </w:r>
      <w:r w:rsidR="006832ED" w:rsidRPr="005203D2">
        <w:rPr>
          <w:rFonts w:ascii="Palatino Linotype" w:hAnsi="Palatino Linotype" w:cs="Times New Roman"/>
          <w:sz w:val="20"/>
          <w:szCs w:val="20"/>
        </w:rPr>
        <w:t>-</w:t>
      </w:r>
      <w:r w:rsidRPr="005203D2">
        <w:rPr>
          <w:rFonts w:ascii="Palatino Linotype" w:hAnsi="Palatino Linotype" w:cs="Times New Roman"/>
          <w:sz w:val="20"/>
          <w:szCs w:val="20"/>
        </w:rPr>
        <w:t>regulated in mice</w:t>
      </w:r>
      <w:r w:rsidR="00103393" w:rsidRPr="005203D2">
        <w:rPr>
          <w:rFonts w:ascii="Palatino Linotype" w:hAnsi="Palatino Linotype" w:cs="Times New Roman"/>
          <w:sz w:val="20"/>
          <w:szCs w:val="20"/>
        </w:rPr>
        <w:t>.</w:t>
      </w:r>
    </w:p>
    <w:p w14:paraId="391F8E92" w14:textId="3C377004" w:rsidR="0090136B" w:rsidRPr="005203D2" w:rsidRDefault="0090136B" w:rsidP="00B7513C">
      <w:pPr>
        <w:widowControl/>
        <w:adjustRightInd w:val="0"/>
        <w:snapToGrid w:val="0"/>
        <w:jc w:val="left"/>
        <w:rPr>
          <w:rFonts w:ascii="Palatino Linotype" w:hAnsi="Palatino Linotype" w:cs="Times New Roman"/>
          <w:b/>
          <w:color w:val="000000" w:themeColor="text1"/>
          <w:sz w:val="20"/>
          <w:szCs w:val="20"/>
        </w:rPr>
      </w:pPr>
    </w:p>
    <w:p w14:paraId="613D75A0" w14:textId="77777777" w:rsidR="00F51410" w:rsidRDefault="00F51410" w:rsidP="00B7513C">
      <w:pPr>
        <w:adjustRightInd w:val="0"/>
        <w:snapToGrid w:val="0"/>
        <w:rPr>
          <w:rFonts w:ascii="Palatino Linotype" w:hAnsi="Palatino Linotype" w:cs="Times New Roman"/>
          <w:bCs/>
          <w:color w:val="000000" w:themeColor="text1"/>
          <w:sz w:val="20"/>
          <w:szCs w:val="20"/>
        </w:rPr>
      </w:pPr>
    </w:p>
    <w:p w14:paraId="74A5A0F5" w14:textId="77777777" w:rsidR="00F51410" w:rsidRDefault="00F51410" w:rsidP="00B7513C">
      <w:pPr>
        <w:adjustRightInd w:val="0"/>
        <w:snapToGrid w:val="0"/>
        <w:rPr>
          <w:rFonts w:ascii="Palatino Linotype" w:hAnsi="Palatino Linotype" w:cs="Times New Roman"/>
          <w:bCs/>
          <w:color w:val="000000" w:themeColor="text1"/>
          <w:sz w:val="20"/>
          <w:szCs w:val="20"/>
        </w:rPr>
      </w:pPr>
    </w:p>
    <w:p w14:paraId="18AA12E6" w14:textId="77777777" w:rsidR="00F51410" w:rsidRDefault="00F51410" w:rsidP="00B7513C">
      <w:pPr>
        <w:adjustRightInd w:val="0"/>
        <w:snapToGrid w:val="0"/>
        <w:rPr>
          <w:rFonts w:ascii="Palatino Linotype" w:hAnsi="Palatino Linotype" w:cs="Times New Roman"/>
          <w:bCs/>
          <w:color w:val="000000" w:themeColor="text1"/>
          <w:sz w:val="20"/>
          <w:szCs w:val="20"/>
        </w:rPr>
      </w:pPr>
    </w:p>
    <w:p w14:paraId="580CDA95" w14:textId="50F497F7" w:rsidR="0090136B" w:rsidRPr="005203D2" w:rsidRDefault="0090136B" w:rsidP="00B7513C">
      <w:pPr>
        <w:adjustRightInd w:val="0"/>
        <w:snapToGrid w:val="0"/>
        <w:rPr>
          <w:rFonts w:ascii="Palatino Linotype" w:hAnsi="Palatino Linotype" w:cs="Times New Roman"/>
          <w:bCs/>
          <w:color w:val="000000" w:themeColor="text1"/>
          <w:sz w:val="20"/>
          <w:szCs w:val="20"/>
        </w:rPr>
      </w:pPr>
      <w:r w:rsidRPr="005203D2">
        <w:rPr>
          <w:rFonts w:ascii="Palatino Linotype" w:hAnsi="Palatino Linotype" w:cs="Times New Roman"/>
          <w:bCs/>
          <w:color w:val="000000" w:themeColor="text1"/>
          <w:sz w:val="20"/>
          <w:szCs w:val="20"/>
        </w:rPr>
        <w:t>Table S</w:t>
      </w:r>
      <w:r w:rsidR="00722A26">
        <w:rPr>
          <w:rFonts w:ascii="Palatino Linotype" w:hAnsi="Palatino Linotype" w:cs="Times New Roman"/>
          <w:bCs/>
          <w:color w:val="000000" w:themeColor="text1"/>
          <w:sz w:val="20"/>
          <w:szCs w:val="20"/>
        </w:rPr>
        <w:t>6</w:t>
      </w:r>
      <w:r w:rsidRPr="005203D2">
        <w:rPr>
          <w:rFonts w:ascii="Palatino Linotype" w:hAnsi="Palatino Linotype" w:cs="Times New Roman"/>
          <w:bCs/>
          <w:color w:val="000000" w:themeColor="text1"/>
          <w:sz w:val="20"/>
          <w:szCs w:val="20"/>
        </w:rPr>
        <w:t xml:space="preserve"> Potential biomarkers in liver responsible for the protective effect of DNT against ANIT</w:t>
      </w:r>
      <w:r w:rsidR="006832ED" w:rsidRPr="005203D2">
        <w:rPr>
          <w:rFonts w:ascii="Palatino Linotype" w:hAnsi="Palatino Linotype" w:cs="Times New Roman"/>
          <w:bCs/>
          <w:color w:val="000000" w:themeColor="text1"/>
          <w:sz w:val="20"/>
          <w:szCs w:val="20"/>
        </w:rPr>
        <w:t>-</w:t>
      </w:r>
      <w:r w:rsidRPr="005203D2">
        <w:rPr>
          <w:rFonts w:ascii="Palatino Linotype" w:hAnsi="Palatino Linotype" w:cs="Times New Roman"/>
          <w:bCs/>
          <w:color w:val="000000" w:themeColor="text1"/>
          <w:sz w:val="20"/>
          <w:szCs w:val="20"/>
        </w:rPr>
        <w:t>induced injury in mice.</w:t>
      </w:r>
    </w:p>
    <w:tbl>
      <w:tblPr>
        <w:tblW w:w="5000" w:type="pct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45"/>
        <w:gridCol w:w="1399"/>
        <w:gridCol w:w="4288"/>
        <w:gridCol w:w="2889"/>
        <w:gridCol w:w="2066"/>
        <w:gridCol w:w="2571"/>
      </w:tblGrid>
      <w:tr w:rsidR="0090136B" w:rsidRPr="005203D2" w14:paraId="539B7B7C" w14:textId="77777777" w:rsidTr="00E62776">
        <w:trPr>
          <w:trHeight w:val="186"/>
        </w:trPr>
        <w:tc>
          <w:tcPr>
            <w:tcW w:w="267" w:type="pct"/>
            <w:vMerge w:val="restar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02A6AB0" w14:textId="77777777" w:rsidR="0090136B" w:rsidRPr="005203D2" w:rsidRDefault="0090136B" w:rsidP="00B7513C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5203D2">
              <w:rPr>
                <w:rFonts w:ascii="Palatino Linotype" w:hAnsi="Palatino Linotype" w:cs="Times New Roman"/>
                <w:sz w:val="20"/>
                <w:szCs w:val="20"/>
              </w:rPr>
              <w:t>No.</w:t>
            </w:r>
          </w:p>
        </w:tc>
        <w:tc>
          <w:tcPr>
            <w:tcW w:w="501" w:type="pct"/>
            <w:vMerge w:val="restar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B5124F5" w14:textId="68A5789A" w:rsidR="0090136B" w:rsidRPr="005203D2" w:rsidRDefault="0090136B" w:rsidP="00B7513C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5203D2">
              <w:rPr>
                <w:rFonts w:ascii="Palatino Linotype" w:hAnsi="Palatino Linotype" w:cs="Times New Roman"/>
                <w:sz w:val="20"/>
                <w:szCs w:val="20"/>
              </w:rPr>
              <w:t>RT</w:t>
            </w:r>
            <w:r w:rsidR="007E2697" w:rsidRPr="005203D2">
              <w:rPr>
                <w:rFonts w:ascii="Palatino Linotype" w:hAnsi="Palatino Linotype" w:cs="Times New Roman"/>
                <w:sz w:val="20"/>
                <w:szCs w:val="20"/>
              </w:rPr>
              <w:t xml:space="preserve"> </w:t>
            </w:r>
            <w:r w:rsidRPr="005203D2">
              <w:rPr>
                <w:rFonts w:ascii="Palatino Linotype" w:hAnsi="Palatino Linotype" w:cs="Times New Roman"/>
                <w:sz w:val="20"/>
                <w:szCs w:val="20"/>
              </w:rPr>
              <w:t>(min)</w:t>
            </w:r>
          </w:p>
        </w:tc>
        <w:tc>
          <w:tcPr>
            <w:tcW w:w="1536" w:type="pct"/>
            <w:vMerge w:val="restar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303B6D4" w14:textId="77777777" w:rsidR="0090136B" w:rsidRPr="005203D2" w:rsidRDefault="0090136B" w:rsidP="00B7513C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5203D2">
              <w:rPr>
                <w:rFonts w:ascii="Palatino Linotype" w:hAnsi="Palatino Linotype" w:cs="Times New Roman"/>
                <w:sz w:val="20"/>
                <w:szCs w:val="20"/>
              </w:rPr>
              <w:t>Identification</w:t>
            </w:r>
          </w:p>
        </w:tc>
        <w:tc>
          <w:tcPr>
            <w:tcW w:w="1035" w:type="pct"/>
            <w:vMerge w:val="restar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4089A51A" w14:textId="77777777" w:rsidR="0090136B" w:rsidRPr="005203D2" w:rsidRDefault="0090136B" w:rsidP="00B7513C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5203D2">
              <w:rPr>
                <w:rFonts w:ascii="Palatino Linotype" w:hAnsi="Palatino Linotype" w:cs="Times New Roman"/>
                <w:sz w:val="20"/>
                <w:szCs w:val="20"/>
              </w:rPr>
              <w:t>Mass accuracy (ppm)</w:t>
            </w:r>
          </w:p>
        </w:tc>
        <w:tc>
          <w:tcPr>
            <w:tcW w:w="1661" w:type="pct"/>
            <w:gridSpan w:val="2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B8FB83A" w14:textId="77777777" w:rsidR="0090136B" w:rsidRPr="005203D2" w:rsidRDefault="0090136B" w:rsidP="00B7513C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5203D2">
              <w:rPr>
                <w:rFonts w:ascii="Palatino Linotype" w:hAnsi="Palatino Linotype" w:cs="Times New Roman"/>
                <w:sz w:val="20"/>
                <w:szCs w:val="20"/>
              </w:rPr>
              <w:t>Fold change</w:t>
            </w:r>
          </w:p>
        </w:tc>
      </w:tr>
      <w:tr w:rsidR="0090136B" w:rsidRPr="005203D2" w14:paraId="15DF8074" w14:textId="77777777" w:rsidTr="00E62776">
        <w:trPr>
          <w:trHeight w:val="186"/>
        </w:trPr>
        <w:tc>
          <w:tcPr>
            <w:tcW w:w="267" w:type="pct"/>
            <w:vMerge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</w:tcPr>
          <w:p w14:paraId="0EDD2BFA" w14:textId="77777777" w:rsidR="0090136B" w:rsidRPr="005203D2" w:rsidRDefault="0090136B" w:rsidP="00B7513C">
            <w:pPr>
              <w:adjustRightInd w:val="0"/>
              <w:snapToGrid w:val="0"/>
              <w:rPr>
                <w:rFonts w:ascii="Palatino Linotype" w:hAnsi="Palatino Linotype" w:cs="Times New Roman"/>
                <w:sz w:val="20"/>
                <w:szCs w:val="20"/>
              </w:rPr>
            </w:pPr>
          </w:p>
        </w:tc>
        <w:tc>
          <w:tcPr>
            <w:tcW w:w="501" w:type="pct"/>
            <w:vMerge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</w:tcPr>
          <w:p w14:paraId="55ECC6D3" w14:textId="77777777" w:rsidR="0090136B" w:rsidRPr="005203D2" w:rsidRDefault="0090136B" w:rsidP="00B7513C">
            <w:pPr>
              <w:adjustRightInd w:val="0"/>
              <w:snapToGrid w:val="0"/>
              <w:rPr>
                <w:rFonts w:ascii="Palatino Linotype" w:hAnsi="Palatino Linotype" w:cs="Times New Roman"/>
                <w:sz w:val="20"/>
                <w:szCs w:val="20"/>
              </w:rPr>
            </w:pPr>
          </w:p>
        </w:tc>
        <w:tc>
          <w:tcPr>
            <w:tcW w:w="1536" w:type="pct"/>
            <w:vMerge/>
            <w:tcBorders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</w:tcPr>
          <w:p w14:paraId="77945E8C" w14:textId="77777777" w:rsidR="0090136B" w:rsidRPr="005203D2" w:rsidRDefault="0090136B" w:rsidP="00B7513C">
            <w:pPr>
              <w:adjustRightInd w:val="0"/>
              <w:snapToGrid w:val="0"/>
              <w:rPr>
                <w:rFonts w:ascii="Palatino Linotype" w:hAnsi="Palatino Linotype" w:cs="Times New Roman"/>
                <w:sz w:val="20"/>
                <w:szCs w:val="20"/>
              </w:rPr>
            </w:pPr>
          </w:p>
        </w:tc>
        <w:tc>
          <w:tcPr>
            <w:tcW w:w="1035" w:type="pct"/>
            <w:vMerge/>
            <w:tcBorders>
              <w:left w:val="nil"/>
              <w:bottom w:val="nil"/>
              <w:right w:val="nil"/>
            </w:tcBorders>
          </w:tcPr>
          <w:p w14:paraId="11FC0F28" w14:textId="77777777" w:rsidR="0090136B" w:rsidRPr="005203D2" w:rsidRDefault="0090136B" w:rsidP="00B7513C">
            <w:pPr>
              <w:adjustRightInd w:val="0"/>
              <w:snapToGrid w:val="0"/>
              <w:rPr>
                <w:rFonts w:ascii="Palatino Linotype" w:hAnsi="Palatino Linotype" w:cs="Times New Roman"/>
                <w:sz w:val="20"/>
                <w:szCs w:val="20"/>
              </w:rPr>
            </w:pPr>
          </w:p>
        </w:tc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DDE3366" w14:textId="77777777" w:rsidR="0090136B" w:rsidRPr="005203D2" w:rsidRDefault="0090136B" w:rsidP="00B7513C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5203D2">
              <w:rPr>
                <w:rFonts w:ascii="Palatino Linotype" w:hAnsi="Palatino Linotype" w:cs="Times New Roman"/>
                <w:sz w:val="20"/>
                <w:szCs w:val="20"/>
              </w:rPr>
              <w:t>ANIT/ Control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667692" w14:textId="6DFC5594" w:rsidR="0090136B" w:rsidRPr="005203D2" w:rsidRDefault="0090136B" w:rsidP="00B7513C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5203D2">
              <w:rPr>
                <w:rFonts w:ascii="Palatino Linotype" w:hAnsi="Palatino Linotype" w:cs="Times New Roman"/>
                <w:sz w:val="20"/>
                <w:szCs w:val="20"/>
              </w:rPr>
              <w:t>ANIT</w:t>
            </w:r>
            <w:r w:rsidR="006832ED" w:rsidRPr="005203D2">
              <w:rPr>
                <w:rFonts w:ascii="Palatino Linotype" w:hAnsi="Palatino Linotype" w:cs="Times New Roman"/>
                <w:sz w:val="20"/>
                <w:szCs w:val="20"/>
              </w:rPr>
              <w:t>+</w:t>
            </w:r>
            <w:r w:rsidRPr="005203D2">
              <w:rPr>
                <w:rFonts w:ascii="Palatino Linotype" w:hAnsi="Palatino Linotype" w:cs="Times New Roman"/>
                <w:sz w:val="20"/>
                <w:szCs w:val="20"/>
              </w:rPr>
              <w:t>DNT /ANIT</w:t>
            </w:r>
          </w:p>
        </w:tc>
      </w:tr>
      <w:tr w:rsidR="0090136B" w:rsidRPr="005203D2" w14:paraId="08FEF1EF" w14:textId="77777777" w:rsidTr="00E62776">
        <w:trPr>
          <w:trHeight w:val="167"/>
        </w:trPr>
        <w:tc>
          <w:tcPr>
            <w:tcW w:w="267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A4FAB92" w14:textId="77777777" w:rsidR="0090136B" w:rsidRPr="005203D2" w:rsidRDefault="0090136B" w:rsidP="00B7513C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5203D2">
              <w:rPr>
                <w:rFonts w:ascii="Palatino Linotype" w:hAnsi="Palatino Linotype" w:cs="Times New Roman"/>
                <w:sz w:val="20"/>
                <w:szCs w:val="20"/>
              </w:rPr>
              <w:t>1</w:t>
            </w:r>
          </w:p>
        </w:tc>
        <w:tc>
          <w:tcPr>
            <w:tcW w:w="501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1D75DA2E" w14:textId="237B52DF" w:rsidR="0090136B" w:rsidRPr="005203D2" w:rsidRDefault="0090136B" w:rsidP="00B7513C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5203D2">
              <w:rPr>
                <w:rFonts w:ascii="Palatino Linotype" w:hAnsi="Palatino Linotype" w:cs="Times New Roman"/>
                <w:sz w:val="20"/>
                <w:szCs w:val="20"/>
              </w:rPr>
              <w:t>11.6</w:t>
            </w:r>
          </w:p>
        </w:tc>
        <w:tc>
          <w:tcPr>
            <w:tcW w:w="1536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4D3FDDE4" w14:textId="7DDDCE6D" w:rsidR="0090136B" w:rsidRPr="005203D2" w:rsidRDefault="0090136B" w:rsidP="00B7513C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5203D2">
              <w:rPr>
                <w:rFonts w:ascii="Palatino Linotype" w:hAnsi="Palatino Linotype" w:cs="Times New Roman"/>
                <w:sz w:val="20"/>
                <w:szCs w:val="20"/>
              </w:rPr>
              <w:t>taurocholic acid</w:t>
            </w:r>
          </w:p>
        </w:tc>
        <w:tc>
          <w:tcPr>
            <w:tcW w:w="1035" w:type="pct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26306319" w14:textId="77777777" w:rsidR="0090136B" w:rsidRPr="005203D2" w:rsidRDefault="0090136B" w:rsidP="00B7513C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5203D2">
              <w:rPr>
                <w:rFonts w:ascii="Palatino Linotype" w:hAnsi="Palatino Linotype" w:cs="Times New Roman"/>
                <w:sz w:val="20"/>
                <w:szCs w:val="20"/>
              </w:rPr>
              <w:t>0.7</w:t>
            </w:r>
          </w:p>
        </w:tc>
        <w:tc>
          <w:tcPr>
            <w:tcW w:w="740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295685CF" w14:textId="77777777" w:rsidR="0090136B" w:rsidRPr="005203D2" w:rsidRDefault="0090136B" w:rsidP="00B7513C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5203D2">
              <w:rPr>
                <w:rFonts w:ascii="Palatino Linotype" w:hAnsi="Palatino Linotype" w:cs="Times New Roman"/>
                <w:sz w:val="20"/>
                <w:szCs w:val="20"/>
              </w:rPr>
              <w:t xml:space="preserve">4.13 </w:t>
            </w:r>
            <w:r w:rsidRPr="005203D2">
              <w:rPr>
                <w:rFonts w:ascii="宋体" w:eastAsia="宋体" w:hAnsi="宋体" w:cs="宋体" w:hint="eastAsia"/>
                <w:sz w:val="20"/>
                <w:szCs w:val="20"/>
              </w:rPr>
              <w:t>↑</w:t>
            </w:r>
          </w:p>
        </w:tc>
        <w:tc>
          <w:tcPr>
            <w:tcW w:w="921" w:type="pct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775813DD" w14:textId="77777777" w:rsidR="0090136B" w:rsidRPr="005203D2" w:rsidRDefault="0090136B" w:rsidP="00B7513C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5203D2">
              <w:rPr>
                <w:rFonts w:ascii="Palatino Linotype" w:hAnsi="Palatino Linotype" w:cs="Times New Roman"/>
                <w:sz w:val="20"/>
                <w:szCs w:val="20"/>
              </w:rPr>
              <w:t xml:space="preserve">0.66 </w:t>
            </w:r>
            <w:r w:rsidRPr="005203D2">
              <w:rPr>
                <w:rFonts w:ascii="宋体" w:eastAsia="宋体" w:hAnsi="宋体" w:cs="宋体" w:hint="eastAsia"/>
                <w:sz w:val="20"/>
                <w:szCs w:val="20"/>
              </w:rPr>
              <w:t>↓</w:t>
            </w:r>
          </w:p>
        </w:tc>
      </w:tr>
      <w:tr w:rsidR="0090136B" w:rsidRPr="005203D2" w14:paraId="7C3E46E8" w14:textId="77777777" w:rsidTr="00E62776">
        <w:trPr>
          <w:trHeight w:val="186"/>
        </w:trPr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7941FFD" w14:textId="77777777" w:rsidR="0090136B" w:rsidRPr="005203D2" w:rsidRDefault="0090136B" w:rsidP="00B7513C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5203D2">
              <w:rPr>
                <w:rFonts w:ascii="Palatino Linotype" w:hAnsi="Palatino Linotype" w:cs="Times New Roman"/>
                <w:sz w:val="20"/>
                <w:szCs w:val="20"/>
              </w:rPr>
              <w:t>2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489BEF4C" w14:textId="0BADBEBF" w:rsidR="0090136B" w:rsidRPr="005203D2" w:rsidRDefault="0090136B" w:rsidP="00B7513C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5203D2">
              <w:rPr>
                <w:rFonts w:ascii="Palatino Linotype" w:hAnsi="Palatino Linotype" w:cs="Times New Roman"/>
                <w:sz w:val="20"/>
                <w:szCs w:val="20"/>
              </w:rPr>
              <w:t>12.</w:t>
            </w:r>
            <w:r w:rsidR="007E2697" w:rsidRPr="005203D2">
              <w:rPr>
                <w:rFonts w:ascii="Palatino Linotype" w:hAnsi="Palatino Linotype" w:cs="Times New Roman"/>
                <w:sz w:val="20"/>
                <w:szCs w:val="20"/>
              </w:rPr>
              <w:t>2</w:t>
            </w:r>
          </w:p>
        </w:tc>
        <w:tc>
          <w:tcPr>
            <w:tcW w:w="15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21380DE7" w14:textId="77777777" w:rsidR="0090136B" w:rsidRPr="005203D2" w:rsidRDefault="0090136B" w:rsidP="00B7513C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proofErr w:type="spellStart"/>
            <w:r w:rsidRPr="005203D2">
              <w:rPr>
                <w:rFonts w:ascii="Palatino Linotype" w:hAnsi="Palatino Linotype" w:cs="Times New Roman"/>
                <w:sz w:val="20"/>
                <w:szCs w:val="20"/>
              </w:rPr>
              <w:t>glycocholic</w:t>
            </w:r>
            <w:proofErr w:type="spellEnd"/>
            <w:r w:rsidRPr="005203D2">
              <w:rPr>
                <w:rFonts w:ascii="Palatino Linotype" w:hAnsi="Palatino Linotype" w:cs="Times New Roman"/>
                <w:sz w:val="20"/>
                <w:szCs w:val="20"/>
              </w:rPr>
              <w:t xml:space="preserve"> acid</w:t>
            </w:r>
          </w:p>
        </w:tc>
        <w:tc>
          <w:tcPr>
            <w:tcW w:w="10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7A21D8" w14:textId="3E84D1EA" w:rsidR="0090136B" w:rsidRPr="005203D2" w:rsidRDefault="006832ED" w:rsidP="00B7513C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5203D2">
              <w:rPr>
                <w:rFonts w:ascii="Palatino Linotype" w:hAnsi="Palatino Linotype" w:cs="Times New Roman"/>
                <w:sz w:val="20"/>
                <w:szCs w:val="20"/>
              </w:rPr>
              <w:t>-</w:t>
            </w:r>
            <w:r w:rsidR="0090136B" w:rsidRPr="005203D2">
              <w:rPr>
                <w:rFonts w:ascii="Palatino Linotype" w:hAnsi="Palatino Linotype" w:cs="Times New Roman"/>
                <w:sz w:val="20"/>
                <w:szCs w:val="20"/>
              </w:rPr>
              <w:t>0.7</w:t>
            </w:r>
          </w:p>
        </w:tc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2E714DE3" w14:textId="77777777" w:rsidR="0090136B" w:rsidRPr="005203D2" w:rsidRDefault="0090136B" w:rsidP="00B7513C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5203D2">
              <w:rPr>
                <w:rFonts w:ascii="Palatino Linotype" w:hAnsi="Palatino Linotype" w:cs="Times New Roman"/>
                <w:sz w:val="20"/>
                <w:szCs w:val="20"/>
              </w:rPr>
              <w:t xml:space="preserve">22.53 </w:t>
            </w:r>
            <w:r w:rsidRPr="005203D2">
              <w:rPr>
                <w:rFonts w:ascii="宋体" w:eastAsia="宋体" w:hAnsi="宋体" w:cs="宋体" w:hint="eastAsia"/>
                <w:sz w:val="20"/>
                <w:szCs w:val="20"/>
              </w:rPr>
              <w:t>↑</w:t>
            </w: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C5BF07" w14:textId="77777777" w:rsidR="0090136B" w:rsidRPr="005203D2" w:rsidRDefault="0090136B" w:rsidP="00B7513C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5203D2">
              <w:rPr>
                <w:rFonts w:ascii="Palatino Linotype" w:hAnsi="Palatino Linotype" w:cs="Times New Roman"/>
                <w:sz w:val="20"/>
                <w:szCs w:val="20"/>
              </w:rPr>
              <w:t xml:space="preserve">0.53 </w:t>
            </w:r>
            <w:r w:rsidRPr="005203D2">
              <w:rPr>
                <w:rFonts w:ascii="宋体" w:eastAsia="宋体" w:hAnsi="宋体" w:cs="宋体" w:hint="eastAsia"/>
                <w:sz w:val="20"/>
                <w:szCs w:val="20"/>
              </w:rPr>
              <w:t>↓</w:t>
            </w:r>
          </w:p>
        </w:tc>
      </w:tr>
      <w:tr w:rsidR="0090136B" w:rsidRPr="005203D2" w14:paraId="48B34068" w14:textId="77777777" w:rsidTr="00E62776">
        <w:trPr>
          <w:trHeight w:val="186"/>
        </w:trPr>
        <w:tc>
          <w:tcPr>
            <w:tcW w:w="26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C332A8A" w14:textId="77777777" w:rsidR="0090136B" w:rsidRPr="005203D2" w:rsidRDefault="0090136B" w:rsidP="00B7513C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5203D2">
              <w:rPr>
                <w:rFonts w:ascii="Palatino Linotype" w:hAnsi="Palatino Linotype" w:cs="Times New Roman"/>
                <w:sz w:val="20"/>
                <w:szCs w:val="20"/>
              </w:rPr>
              <w:t>3</w:t>
            </w:r>
          </w:p>
        </w:tc>
        <w:tc>
          <w:tcPr>
            <w:tcW w:w="50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51F3DE80" w14:textId="449090A5" w:rsidR="0090136B" w:rsidRPr="005203D2" w:rsidRDefault="0090136B" w:rsidP="00B7513C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5203D2">
              <w:rPr>
                <w:rFonts w:ascii="Palatino Linotype" w:hAnsi="Palatino Linotype" w:cs="Times New Roman"/>
                <w:sz w:val="20"/>
                <w:szCs w:val="20"/>
              </w:rPr>
              <w:t>1</w:t>
            </w:r>
            <w:r w:rsidR="007E2697" w:rsidRPr="005203D2">
              <w:rPr>
                <w:rFonts w:ascii="Palatino Linotype" w:hAnsi="Palatino Linotype" w:cs="Times New Roman"/>
                <w:sz w:val="20"/>
                <w:szCs w:val="20"/>
              </w:rPr>
              <w:t>3.9</w:t>
            </w:r>
          </w:p>
        </w:tc>
        <w:tc>
          <w:tcPr>
            <w:tcW w:w="1536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13ABC3C6" w14:textId="77777777" w:rsidR="0090136B" w:rsidRPr="005203D2" w:rsidRDefault="0090136B" w:rsidP="00B7513C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proofErr w:type="spellStart"/>
            <w:r w:rsidRPr="005203D2">
              <w:rPr>
                <w:rFonts w:ascii="Palatino Linotype" w:hAnsi="Palatino Linotype"/>
                <w:sz w:val="20"/>
                <w:szCs w:val="20"/>
              </w:rPr>
              <w:t>taurochenodeoxycholic</w:t>
            </w:r>
            <w:proofErr w:type="spellEnd"/>
            <w:r w:rsidRPr="005203D2">
              <w:rPr>
                <w:rFonts w:ascii="Palatino Linotype" w:hAnsi="Palatino Linotype"/>
                <w:sz w:val="20"/>
                <w:szCs w:val="20"/>
              </w:rPr>
              <w:t xml:space="preserve"> acid</w:t>
            </w:r>
          </w:p>
        </w:tc>
        <w:tc>
          <w:tcPr>
            <w:tcW w:w="1035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F822C4A" w14:textId="77777777" w:rsidR="0090136B" w:rsidRPr="005203D2" w:rsidRDefault="0090136B" w:rsidP="00B7513C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5203D2">
              <w:rPr>
                <w:rFonts w:ascii="Palatino Linotype" w:hAnsi="Palatino Linotype" w:cs="Times New Roman"/>
                <w:sz w:val="20"/>
                <w:szCs w:val="20"/>
              </w:rPr>
              <w:t>0.1</w:t>
            </w:r>
          </w:p>
        </w:tc>
        <w:tc>
          <w:tcPr>
            <w:tcW w:w="74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7FE9F6E9" w14:textId="77777777" w:rsidR="0090136B" w:rsidRPr="005203D2" w:rsidRDefault="0090136B" w:rsidP="00B7513C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5203D2">
              <w:rPr>
                <w:rFonts w:ascii="Palatino Linotype" w:hAnsi="Palatino Linotype" w:cs="Times New Roman"/>
                <w:sz w:val="20"/>
                <w:szCs w:val="20"/>
              </w:rPr>
              <w:t xml:space="preserve">4.36 </w:t>
            </w:r>
            <w:r w:rsidRPr="005203D2">
              <w:rPr>
                <w:rFonts w:ascii="宋体" w:eastAsia="宋体" w:hAnsi="宋体" w:cs="宋体" w:hint="eastAsia"/>
                <w:sz w:val="20"/>
                <w:szCs w:val="20"/>
              </w:rPr>
              <w:t>↑</w:t>
            </w:r>
          </w:p>
        </w:tc>
        <w:tc>
          <w:tcPr>
            <w:tcW w:w="921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DB2354A" w14:textId="77777777" w:rsidR="0090136B" w:rsidRPr="005203D2" w:rsidRDefault="0090136B" w:rsidP="00B7513C">
            <w:pPr>
              <w:adjustRightInd w:val="0"/>
              <w:snapToGrid w:val="0"/>
              <w:jc w:val="center"/>
              <w:rPr>
                <w:rFonts w:ascii="Palatino Linotype" w:hAnsi="Palatino Linotype" w:cs="Times New Roman"/>
                <w:sz w:val="20"/>
                <w:szCs w:val="20"/>
              </w:rPr>
            </w:pPr>
            <w:r w:rsidRPr="005203D2">
              <w:rPr>
                <w:rFonts w:ascii="Palatino Linotype" w:hAnsi="Palatino Linotype" w:cs="Times New Roman"/>
                <w:sz w:val="20"/>
                <w:szCs w:val="20"/>
              </w:rPr>
              <w:t xml:space="preserve">0.54 </w:t>
            </w:r>
            <w:r w:rsidRPr="005203D2">
              <w:rPr>
                <w:rFonts w:ascii="宋体" w:eastAsia="宋体" w:hAnsi="宋体" w:cs="宋体" w:hint="eastAsia"/>
                <w:sz w:val="20"/>
                <w:szCs w:val="20"/>
              </w:rPr>
              <w:t>↓</w:t>
            </w:r>
          </w:p>
        </w:tc>
      </w:tr>
    </w:tbl>
    <w:p w14:paraId="1FBABE89" w14:textId="4919631E" w:rsidR="0090136B" w:rsidRPr="00B7513C" w:rsidRDefault="0090136B" w:rsidP="00B7513C">
      <w:pPr>
        <w:adjustRightInd w:val="0"/>
        <w:snapToGrid w:val="0"/>
        <w:rPr>
          <w:rFonts w:ascii="Palatino Linotype" w:hAnsi="Palatino Linotype" w:cs="Times New Roman"/>
          <w:sz w:val="20"/>
          <w:szCs w:val="20"/>
        </w:rPr>
      </w:pPr>
      <w:r w:rsidRPr="005203D2">
        <w:rPr>
          <w:rFonts w:ascii="宋体" w:eastAsia="宋体" w:hAnsi="宋体" w:cs="宋体" w:hint="eastAsia"/>
          <w:sz w:val="20"/>
          <w:szCs w:val="20"/>
        </w:rPr>
        <w:t>↑</w:t>
      </w:r>
      <w:r w:rsidRPr="005203D2">
        <w:rPr>
          <w:rFonts w:ascii="Palatino Linotype" w:hAnsi="Palatino Linotype" w:cs="Times New Roman"/>
          <w:sz w:val="20"/>
          <w:szCs w:val="20"/>
        </w:rPr>
        <w:t xml:space="preserve"> indicates up</w:t>
      </w:r>
      <w:r w:rsidR="006832ED" w:rsidRPr="005203D2">
        <w:rPr>
          <w:rFonts w:ascii="Palatino Linotype" w:hAnsi="Palatino Linotype" w:cs="Times New Roman"/>
          <w:sz w:val="20"/>
          <w:szCs w:val="20"/>
        </w:rPr>
        <w:t>-</w:t>
      </w:r>
      <w:r w:rsidRPr="005203D2">
        <w:rPr>
          <w:rFonts w:ascii="Palatino Linotype" w:hAnsi="Palatino Linotype" w:cs="Times New Roman"/>
          <w:sz w:val="20"/>
          <w:szCs w:val="20"/>
        </w:rPr>
        <w:t xml:space="preserve">regulated in mice while </w:t>
      </w:r>
      <w:r w:rsidRPr="005203D2">
        <w:rPr>
          <w:rFonts w:ascii="宋体" w:eastAsia="宋体" w:hAnsi="宋体" w:cs="宋体" w:hint="eastAsia"/>
          <w:sz w:val="20"/>
          <w:szCs w:val="20"/>
        </w:rPr>
        <w:t>↓</w:t>
      </w:r>
      <w:r w:rsidRPr="005203D2">
        <w:rPr>
          <w:rFonts w:ascii="Palatino Linotype" w:hAnsi="Palatino Linotype" w:cs="Times New Roman"/>
          <w:sz w:val="20"/>
          <w:szCs w:val="20"/>
        </w:rPr>
        <w:t xml:space="preserve"> means down</w:t>
      </w:r>
      <w:r w:rsidR="006832ED" w:rsidRPr="005203D2">
        <w:rPr>
          <w:rFonts w:ascii="Palatino Linotype" w:hAnsi="Palatino Linotype" w:cs="Times New Roman"/>
          <w:sz w:val="20"/>
          <w:szCs w:val="20"/>
        </w:rPr>
        <w:t>-</w:t>
      </w:r>
      <w:r w:rsidRPr="005203D2">
        <w:rPr>
          <w:rFonts w:ascii="Palatino Linotype" w:hAnsi="Palatino Linotype" w:cs="Times New Roman"/>
          <w:sz w:val="20"/>
          <w:szCs w:val="20"/>
        </w:rPr>
        <w:t>regulated in mice.</w:t>
      </w:r>
    </w:p>
    <w:p w14:paraId="5A2C3EB2" w14:textId="19DACE26" w:rsidR="002F6EA2" w:rsidRPr="00B7513C" w:rsidRDefault="002F6EA2" w:rsidP="00B7513C">
      <w:pPr>
        <w:widowControl/>
        <w:adjustRightInd w:val="0"/>
        <w:snapToGrid w:val="0"/>
        <w:jc w:val="left"/>
        <w:rPr>
          <w:rFonts w:ascii="Palatino Linotype" w:hAnsi="Palatino Linotype"/>
          <w:bCs/>
          <w:sz w:val="20"/>
          <w:szCs w:val="20"/>
        </w:rPr>
      </w:pPr>
    </w:p>
    <w:p w14:paraId="2CC4AB89" w14:textId="236ADC32" w:rsidR="001B4DBF" w:rsidRDefault="001B4DBF">
      <w:pPr>
        <w:widowControl/>
        <w:jc w:val="left"/>
        <w:rPr>
          <w:rFonts w:ascii="Palatino Linotype" w:eastAsia="宋体" w:hAnsi="Palatino Linotype" w:cs="Times New Roman"/>
          <w:color w:val="000000"/>
          <w:kern w:val="0"/>
          <w:sz w:val="20"/>
          <w:szCs w:val="20"/>
        </w:rPr>
      </w:pPr>
    </w:p>
    <w:sectPr w:rsidR="001B4DBF" w:rsidSect="00DE5150">
      <w:pgSz w:w="16838" w:h="11906" w:orient="landscape"/>
      <w:pgMar w:top="1797" w:right="1440" w:bottom="1797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37FEC3" w14:textId="77777777" w:rsidR="001F5859" w:rsidRDefault="001F5859" w:rsidP="004E15EF">
      <w:r>
        <w:separator/>
      </w:r>
    </w:p>
  </w:endnote>
  <w:endnote w:type="continuationSeparator" w:id="0">
    <w:p w14:paraId="6ADA256A" w14:textId="77777777" w:rsidR="001F5859" w:rsidRDefault="001F5859" w:rsidP="004E15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B586C7" w14:textId="77777777" w:rsidR="001F5859" w:rsidRDefault="001F5859" w:rsidP="004E15EF">
      <w:r>
        <w:separator/>
      </w:r>
    </w:p>
  </w:footnote>
  <w:footnote w:type="continuationSeparator" w:id="0">
    <w:p w14:paraId="1D44B8F0" w14:textId="77777777" w:rsidR="001F5859" w:rsidRDefault="001F5859" w:rsidP="004E15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833608"/>
    <w:multiLevelType w:val="multilevel"/>
    <w:tmpl w:val="0C8336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121012C2"/>
    <w:multiLevelType w:val="hybridMultilevel"/>
    <w:tmpl w:val="F67EDE34"/>
    <w:lvl w:ilvl="0" w:tplc="67744E8E">
      <w:start w:val="448"/>
      <w:numFmt w:val="bullet"/>
      <w:lvlText w:val=""/>
      <w:lvlJc w:val="left"/>
      <w:pPr>
        <w:ind w:left="360" w:hanging="360"/>
      </w:pPr>
      <w:rPr>
        <w:rFonts w:ascii="Wingdings" w:eastAsia="宋体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3171E1A"/>
    <w:multiLevelType w:val="multilevel"/>
    <w:tmpl w:val="1B1660FA"/>
    <w:lvl w:ilvl="0">
      <w:start w:val="4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3" w15:restartNumberingAfterBreak="0">
    <w:nsid w:val="147D38AF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4" w15:restartNumberingAfterBreak="0">
    <w:nsid w:val="25CD6812"/>
    <w:multiLevelType w:val="hybridMultilevel"/>
    <w:tmpl w:val="6C06A136"/>
    <w:lvl w:ilvl="0" w:tplc="7020D9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9EC2EAE4">
      <w:start w:val="4"/>
      <w:numFmt w:val="japaneseCounting"/>
      <w:lvlText w:val="%2、"/>
      <w:lvlJc w:val="left"/>
      <w:pPr>
        <w:ind w:left="1140" w:hanging="720"/>
      </w:pPr>
      <w:rPr>
        <w:rFonts w:hint="default"/>
      </w:rPr>
    </w:lvl>
    <w:lvl w:ilvl="2" w:tplc="D83C0EE0" w:tentative="1">
      <w:start w:val="1"/>
      <w:numFmt w:val="lowerRoman"/>
      <w:lvlText w:val="%3."/>
      <w:lvlJc w:val="right"/>
      <w:pPr>
        <w:ind w:left="1260" w:hanging="420"/>
      </w:pPr>
    </w:lvl>
    <w:lvl w:ilvl="3" w:tplc="EC38AE6A" w:tentative="1">
      <w:start w:val="1"/>
      <w:numFmt w:val="decimal"/>
      <w:lvlText w:val="%4."/>
      <w:lvlJc w:val="left"/>
      <w:pPr>
        <w:ind w:left="1680" w:hanging="420"/>
      </w:pPr>
    </w:lvl>
    <w:lvl w:ilvl="4" w:tplc="CF8A9456" w:tentative="1">
      <w:start w:val="1"/>
      <w:numFmt w:val="lowerLetter"/>
      <w:lvlText w:val="%5)"/>
      <w:lvlJc w:val="left"/>
      <w:pPr>
        <w:ind w:left="2100" w:hanging="420"/>
      </w:pPr>
    </w:lvl>
    <w:lvl w:ilvl="5" w:tplc="393E4D38" w:tentative="1">
      <w:start w:val="1"/>
      <w:numFmt w:val="lowerRoman"/>
      <w:lvlText w:val="%6."/>
      <w:lvlJc w:val="right"/>
      <w:pPr>
        <w:ind w:left="2520" w:hanging="420"/>
      </w:pPr>
    </w:lvl>
    <w:lvl w:ilvl="6" w:tplc="B5E6CB3E" w:tentative="1">
      <w:start w:val="1"/>
      <w:numFmt w:val="decimal"/>
      <w:lvlText w:val="%7."/>
      <w:lvlJc w:val="left"/>
      <w:pPr>
        <w:ind w:left="2940" w:hanging="420"/>
      </w:pPr>
    </w:lvl>
    <w:lvl w:ilvl="7" w:tplc="83F4A51A" w:tentative="1">
      <w:start w:val="1"/>
      <w:numFmt w:val="lowerLetter"/>
      <w:lvlText w:val="%8)"/>
      <w:lvlJc w:val="left"/>
      <w:pPr>
        <w:ind w:left="3360" w:hanging="420"/>
      </w:pPr>
    </w:lvl>
    <w:lvl w:ilvl="8" w:tplc="68CCC3B6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B535AF1"/>
    <w:multiLevelType w:val="multilevel"/>
    <w:tmpl w:val="53C40AB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2C7A764D"/>
    <w:multiLevelType w:val="hybridMultilevel"/>
    <w:tmpl w:val="28581A10"/>
    <w:lvl w:ilvl="0" w:tplc="D09230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2B15EBC"/>
    <w:multiLevelType w:val="multilevel"/>
    <w:tmpl w:val="DC60CF1A"/>
    <w:lvl w:ilvl="0">
      <w:start w:val="2"/>
      <w:numFmt w:val="decimal"/>
      <w:lvlText w:val="%1"/>
      <w:lvlJc w:val="left"/>
      <w:pPr>
        <w:ind w:left="456" w:hanging="45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8" w15:restartNumberingAfterBreak="0">
    <w:nsid w:val="335A35DE"/>
    <w:multiLevelType w:val="multilevel"/>
    <w:tmpl w:val="997250F8"/>
    <w:lvl w:ilvl="0">
      <w:start w:val="2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9" w15:restartNumberingAfterBreak="0">
    <w:nsid w:val="34101A01"/>
    <w:multiLevelType w:val="multilevel"/>
    <w:tmpl w:val="DC60CF1A"/>
    <w:lvl w:ilvl="0">
      <w:start w:val="2"/>
      <w:numFmt w:val="decimal"/>
      <w:lvlText w:val="%1"/>
      <w:lvlJc w:val="left"/>
      <w:pPr>
        <w:ind w:left="456" w:hanging="45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0" w15:restartNumberingAfterBreak="0">
    <w:nsid w:val="378A7AE4"/>
    <w:multiLevelType w:val="multilevel"/>
    <w:tmpl w:val="81C854E2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39D27CC0"/>
    <w:multiLevelType w:val="hybridMultilevel"/>
    <w:tmpl w:val="42AA058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3D7608B1"/>
    <w:multiLevelType w:val="multilevel"/>
    <w:tmpl w:val="80B0883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F6E32A3"/>
    <w:multiLevelType w:val="hybridMultilevel"/>
    <w:tmpl w:val="AA3440FC"/>
    <w:lvl w:ilvl="0" w:tplc="C16AAE7E">
      <w:start w:val="1"/>
      <w:numFmt w:val="decimal"/>
      <w:lvlText w:val="[%1]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3FB136B1"/>
    <w:multiLevelType w:val="multilevel"/>
    <w:tmpl w:val="DC60CF1A"/>
    <w:lvl w:ilvl="0">
      <w:start w:val="2"/>
      <w:numFmt w:val="decimal"/>
      <w:lvlText w:val="%1"/>
      <w:lvlJc w:val="left"/>
      <w:pPr>
        <w:ind w:left="456" w:hanging="45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5" w15:restartNumberingAfterBreak="0">
    <w:nsid w:val="40D728DB"/>
    <w:multiLevelType w:val="hybridMultilevel"/>
    <w:tmpl w:val="EA1CB096"/>
    <w:lvl w:ilvl="0" w:tplc="59DA75FC">
      <w:start w:val="1"/>
      <w:numFmt w:val="decimal"/>
      <w:lvlText w:val="第%1章"/>
      <w:lvlJc w:val="left"/>
      <w:pPr>
        <w:ind w:left="4803" w:hanging="1116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4527" w:hanging="420"/>
      </w:pPr>
    </w:lvl>
    <w:lvl w:ilvl="2" w:tplc="0409001B" w:tentative="1">
      <w:start w:val="1"/>
      <w:numFmt w:val="lowerRoman"/>
      <w:lvlText w:val="%3."/>
      <w:lvlJc w:val="right"/>
      <w:pPr>
        <w:ind w:left="4947" w:hanging="420"/>
      </w:pPr>
    </w:lvl>
    <w:lvl w:ilvl="3" w:tplc="0409000F" w:tentative="1">
      <w:start w:val="1"/>
      <w:numFmt w:val="decimal"/>
      <w:lvlText w:val="%4."/>
      <w:lvlJc w:val="left"/>
      <w:pPr>
        <w:ind w:left="5367" w:hanging="420"/>
      </w:pPr>
    </w:lvl>
    <w:lvl w:ilvl="4" w:tplc="04090019" w:tentative="1">
      <w:start w:val="1"/>
      <w:numFmt w:val="lowerLetter"/>
      <w:lvlText w:val="%5)"/>
      <w:lvlJc w:val="left"/>
      <w:pPr>
        <w:ind w:left="5787" w:hanging="420"/>
      </w:pPr>
    </w:lvl>
    <w:lvl w:ilvl="5" w:tplc="0409001B" w:tentative="1">
      <w:start w:val="1"/>
      <w:numFmt w:val="lowerRoman"/>
      <w:lvlText w:val="%6."/>
      <w:lvlJc w:val="right"/>
      <w:pPr>
        <w:ind w:left="6207" w:hanging="420"/>
      </w:pPr>
    </w:lvl>
    <w:lvl w:ilvl="6" w:tplc="0409000F" w:tentative="1">
      <w:start w:val="1"/>
      <w:numFmt w:val="decimal"/>
      <w:lvlText w:val="%7."/>
      <w:lvlJc w:val="left"/>
      <w:pPr>
        <w:ind w:left="6627" w:hanging="420"/>
      </w:pPr>
    </w:lvl>
    <w:lvl w:ilvl="7" w:tplc="04090019" w:tentative="1">
      <w:start w:val="1"/>
      <w:numFmt w:val="lowerLetter"/>
      <w:lvlText w:val="%8)"/>
      <w:lvlJc w:val="left"/>
      <w:pPr>
        <w:ind w:left="7047" w:hanging="420"/>
      </w:pPr>
    </w:lvl>
    <w:lvl w:ilvl="8" w:tplc="0409001B" w:tentative="1">
      <w:start w:val="1"/>
      <w:numFmt w:val="lowerRoman"/>
      <w:lvlText w:val="%9."/>
      <w:lvlJc w:val="right"/>
      <w:pPr>
        <w:ind w:left="7467" w:hanging="420"/>
      </w:pPr>
    </w:lvl>
  </w:abstractNum>
  <w:abstractNum w:abstractNumId="16" w15:restartNumberingAfterBreak="0">
    <w:nsid w:val="42394394"/>
    <w:multiLevelType w:val="multilevel"/>
    <w:tmpl w:val="6F10522A"/>
    <w:lvl w:ilvl="0">
      <w:start w:val="2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7" w15:restartNumberingAfterBreak="0">
    <w:nsid w:val="48AE04BC"/>
    <w:multiLevelType w:val="multilevel"/>
    <w:tmpl w:val="84CC12D8"/>
    <w:lvl w:ilvl="0">
      <w:start w:val="5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8" w15:restartNumberingAfterBreak="0">
    <w:nsid w:val="493F4222"/>
    <w:multiLevelType w:val="multilevel"/>
    <w:tmpl w:val="B82CE590"/>
    <w:lvl w:ilvl="0">
      <w:start w:val="6"/>
      <w:numFmt w:val="decimal"/>
      <w:lvlText w:val="%1"/>
      <w:lvlJc w:val="left"/>
      <w:pPr>
        <w:ind w:left="396" w:hanging="39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9" w15:restartNumberingAfterBreak="0">
    <w:nsid w:val="4A433D2F"/>
    <w:multiLevelType w:val="multilevel"/>
    <w:tmpl w:val="EE327796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0" w15:restartNumberingAfterBreak="0">
    <w:nsid w:val="4D946072"/>
    <w:multiLevelType w:val="multilevel"/>
    <w:tmpl w:val="DC60CF1A"/>
    <w:lvl w:ilvl="0">
      <w:start w:val="2"/>
      <w:numFmt w:val="decimal"/>
      <w:lvlText w:val="%1"/>
      <w:lvlJc w:val="left"/>
      <w:pPr>
        <w:ind w:left="456" w:hanging="45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1" w15:restartNumberingAfterBreak="0">
    <w:nsid w:val="54A509F7"/>
    <w:multiLevelType w:val="multilevel"/>
    <w:tmpl w:val="DC60CF1A"/>
    <w:lvl w:ilvl="0">
      <w:start w:val="2"/>
      <w:numFmt w:val="decimal"/>
      <w:lvlText w:val="%1"/>
      <w:lvlJc w:val="left"/>
      <w:pPr>
        <w:ind w:left="456" w:hanging="45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2" w15:restartNumberingAfterBreak="0">
    <w:nsid w:val="556261F2"/>
    <w:multiLevelType w:val="hybridMultilevel"/>
    <w:tmpl w:val="D702E108"/>
    <w:lvl w:ilvl="0" w:tplc="9D706792">
      <w:start w:val="1"/>
      <w:numFmt w:val="upperLetter"/>
      <w:lvlText w:val="(%1)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55696E2A"/>
    <w:multiLevelType w:val="multilevel"/>
    <w:tmpl w:val="13808C3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556F4347"/>
    <w:multiLevelType w:val="multilevel"/>
    <w:tmpl w:val="6F10522A"/>
    <w:lvl w:ilvl="0">
      <w:start w:val="2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5" w15:restartNumberingAfterBreak="0">
    <w:nsid w:val="579B20BF"/>
    <w:multiLevelType w:val="hybridMultilevel"/>
    <w:tmpl w:val="F3DCE1B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5DC6434B"/>
    <w:multiLevelType w:val="multilevel"/>
    <w:tmpl w:val="1B1660FA"/>
    <w:lvl w:ilvl="0">
      <w:start w:val="4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7" w15:restartNumberingAfterBreak="0">
    <w:nsid w:val="5E5813FD"/>
    <w:multiLevelType w:val="hybridMultilevel"/>
    <w:tmpl w:val="EA126690"/>
    <w:lvl w:ilvl="0" w:tplc="3DD20870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5F881C61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9" w15:restartNumberingAfterBreak="0">
    <w:nsid w:val="63FB6317"/>
    <w:multiLevelType w:val="multilevel"/>
    <w:tmpl w:val="DC60CF1A"/>
    <w:lvl w:ilvl="0">
      <w:start w:val="2"/>
      <w:numFmt w:val="decimal"/>
      <w:lvlText w:val="%1"/>
      <w:lvlJc w:val="left"/>
      <w:pPr>
        <w:ind w:left="456" w:hanging="45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30" w15:restartNumberingAfterBreak="0">
    <w:nsid w:val="649F618D"/>
    <w:multiLevelType w:val="multilevel"/>
    <w:tmpl w:val="84CC12D8"/>
    <w:lvl w:ilvl="0">
      <w:start w:val="5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31" w15:restartNumberingAfterBreak="0">
    <w:nsid w:val="6E0E5389"/>
    <w:multiLevelType w:val="multilevel"/>
    <w:tmpl w:val="90C67604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32" w15:restartNumberingAfterBreak="0">
    <w:nsid w:val="6F6E1B99"/>
    <w:multiLevelType w:val="hybridMultilevel"/>
    <w:tmpl w:val="F4424FF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 w15:restartNumberingAfterBreak="0">
    <w:nsid w:val="6F9334D4"/>
    <w:multiLevelType w:val="multilevel"/>
    <w:tmpl w:val="C408F0CE"/>
    <w:lvl w:ilvl="0">
      <w:start w:val="2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34" w15:restartNumberingAfterBreak="0">
    <w:nsid w:val="70BF1195"/>
    <w:multiLevelType w:val="multilevel"/>
    <w:tmpl w:val="8EDE6E30"/>
    <w:lvl w:ilvl="0">
      <w:start w:val="3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35" w15:restartNumberingAfterBreak="0">
    <w:nsid w:val="72945846"/>
    <w:multiLevelType w:val="multilevel"/>
    <w:tmpl w:val="99C6D25E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2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36" w15:restartNumberingAfterBreak="0">
    <w:nsid w:val="73124492"/>
    <w:multiLevelType w:val="multilevel"/>
    <w:tmpl w:val="13808C3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7" w15:restartNumberingAfterBreak="0">
    <w:nsid w:val="751F7012"/>
    <w:multiLevelType w:val="multilevel"/>
    <w:tmpl w:val="13808C3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8" w15:restartNumberingAfterBreak="0">
    <w:nsid w:val="76672F6F"/>
    <w:multiLevelType w:val="hybridMultilevel"/>
    <w:tmpl w:val="EB222806"/>
    <w:lvl w:ilvl="0" w:tplc="3E34CC52">
      <w:start w:val="448"/>
      <w:numFmt w:val="bullet"/>
      <w:lvlText w:val=""/>
      <w:lvlJc w:val="left"/>
      <w:pPr>
        <w:ind w:left="360" w:hanging="360"/>
      </w:pPr>
      <w:rPr>
        <w:rFonts w:ascii="Wingdings" w:eastAsia="宋体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9" w15:restartNumberingAfterBreak="0">
    <w:nsid w:val="77AE3088"/>
    <w:multiLevelType w:val="multilevel"/>
    <w:tmpl w:val="DC60CF1A"/>
    <w:lvl w:ilvl="0">
      <w:start w:val="2"/>
      <w:numFmt w:val="decimal"/>
      <w:lvlText w:val="%1"/>
      <w:lvlJc w:val="left"/>
      <w:pPr>
        <w:ind w:left="456" w:hanging="45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40" w15:restartNumberingAfterBreak="0">
    <w:nsid w:val="79074D9E"/>
    <w:multiLevelType w:val="multilevel"/>
    <w:tmpl w:val="13808C3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1" w15:restartNumberingAfterBreak="0">
    <w:nsid w:val="7BD57A0D"/>
    <w:multiLevelType w:val="multilevel"/>
    <w:tmpl w:val="3FEA5D2E"/>
    <w:lvl w:ilvl="0">
      <w:start w:val="6"/>
      <w:numFmt w:val="decimal"/>
      <w:lvlText w:val="%1"/>
      <w:lvlJc w:val="left"/>
      <w:pPr>
        <w:ind w:left="396" w:hanging="396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42" w15:restartNumberingAfterBreak="0">
    <w:nsid w:val="7BF66F69"/>
    <w:multiLevelType w:val="multilevel"/>
    <w:tmpl w:val="5C26BB56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3" w15:restartNumberingAfterBreak="0">
    <w:nsid w:val="7CBA3BCC"/>
    <w:multiLevelType w:val="multilevel"/>
    <w:tmpl w:val="DC60CF1A"/>
    <w:lvl w:ilvl="0">
      <w:start w:val="2"/>
      <w:numFmt w:val="decimal"/>
      <w:lvlText w:val="%1"/>
      <w:lvlJc w:val="left"/>
      <w:pPr>
        <w:ind w:left="456" w:hanging="45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num w:numId="1" w16cid:durableId="816647747">
    <w:abstractNumId w:val="42"/>
  </w:num>
  <w:num w:numId="2" w16cid:durableId="1896042436">
    <w:abstractNumId w:val="22"/>
  </w:num>
  <w:num w:numId="3" w16cid:durableId="2089616934">
    <w:abstractNumId w:val="28"/>
  </w:num>
  <w:num w:numId="4" w16cid:durableId="162936479">
    <w:abstractNumId w:val="3"/>
  </w:num>
  <w:num w:numId="5" w16cid:durableId="641233389">
    <w:abstractNumId w:val="31"/>
  </w:num>
  <w:num w:numId="6" w16cid:durableId="1767535964">
    <w:abstractNumId w:val="35"/>
  </w:num>
  <w:num w:numId="7" w16cid:durableId="469639930">
    <w:abstractNumId w:val="21"/>
  </w:num>
  <w:num w:numId="8" w16cid:durableId="2094282133">
    <w:abstractNumId w:val="7"/>
  </w:num>
  <w:num w:numId="9" w16cid:durableId="1377583512">
    <w:abstractNumId w:val="29"/>
  </w:num>
  <w:num w:numId="10" w16cid:durableId="928075852">
    <w:abstractNumId w:val="5"/>
  </w:num>
  <w:num w:numId="11" w16cid:durableId="1214655920">
    <w:abstractNumId w:val="14"/>
  </w:num>
  <w:num w:numId="12" w16cid:durableId="1676227072">
    <w:abstractNumId w:val="9"/>
  </w:num>
  <w:num w:numId="13" w16cid:durableId="1839077950">
    <w:abstractNumId w:val="39"/>
  </w:num>
  <w:num w:numId="14" w16cid:durableId="1692101760">
    <w:abstractNumId w:val="23"/>
  </w:num>
  <w:num w:numId="15" w16cid:durableId="1221869267">
    <w:abstractNumId w:val="37"/>
  </w:num>
  <w:num w:numId="16" w16cid:durableId="1443381239">
    <w:abstractNumId w:val="40"/>
  </w:num>
  <w:num w:numId="17" w16cid:durableId="582493150">
    <w:abstractNumId w:val="36"/>
  </w:num>
  <w:num w:numId="18" w16cid:durableId="951546352">
    <w:abstractNumId w:val="43"/>
  </w:num>
  <w:num w:numId="19" w16cid:durableId="1613240410">
    <w:abstractNumId w:val="20"/>
  </w:num>
  <w:num w:numId="20" w16cid:durableId="1684016183">
    <w:abstractNumId w:val="41"/>
  </w:num>
  <w:num w:numId="21" w16cid:durableId="975992838">
    <w:abstractNumId w:val="18"/>
  </w:num>
  <w:num w:numId="22" w16cid:durableId="1571306481">
    <w:abstractNumId w:val="0"/>
  </w:num>
  <w:num w:numId="23" w16cid:durableId="1340229179">
    <w:abstractNumId w:val="15"/>
  </w:num>
  <w:num w:numId="24" w16cid:durableId="179702667">
    <w:abstractNumId w:val="25"/>
  </w:num>
  <w:num w:numId="25" w16cid:durableId="1920089374">
    <w:abstractNumId w:val="32"/>
  </w:num>
  <w:num w:numId="26" w16cid:durableId="1853909431">
    <w:abstractNumId w:val="10"/>
  </w:num>
  <w:num w:numId="27" w16cid:durableId="1290277836">
    <w:abstractNumId w:val="19"/>
  </w:num>
  <w:num w:numId="28" w16cid:durableId="636180418">
    <w:abstractNumId w:val="33"/>
  </w:num>
  <w:num w:numId="29" w16cid:durableId="1907377542">
    <w:abstractNumId w:val="4"/>
  </w:num>
  <w:num w:numId="30" w16cid:durableId="2071612305">
    <w:abstractNumId w:val="8"/>
  </w:num>
  <w:num w:numId="31" w16cid:durableId="859973196">
    <w:abstractNumId w:val="16"/>
  </w:num>
  <w:num w:numId="32" w16cid:durableId="2110881628">
    <w:abstractNumId w:val="34"/>
  </w:num>
  <w:num w:numId="33" w16cid:durableId="817763539">
    <w:abstractNumId w:val="2"/>
  </w:num>
  <w:num w:numId="34" w16cid:durableId="424155405">
    <w:abstractNumId w:val="17"/>
  </w:num>
  <w:num w:numId="35" w16cid:durableId="1113133337">
    <w:abstractNumId w:val="6"/>
  </w:num>
  <w:num w:numId="36" w16cid:durableId="487021679">
    <w:abstractNumId w:val="12"/>
  </w:num>
  <w:num w:numId="37" w16cid:durableId="1377386090">
    <w:abstractNumId w:val="24"/>
  </w:num>
  <w:num w:numId="38" w16cid:durableId="898983056">
    <w:abstractNumId w:val="13"/>
  </w:num>
  <w:num w:numId="39" w16cid:durableId="883371499">
    <w:abstractNumId w:val="30"/>
  </w:num>
  <w:num w:numId="40" w16cid:durableId="1417247843">
    <w:abstractNumId w:val="26"/>
  </w:num>
  <w:num w:numId="41" w16cid:durableId="645935145">
    <w:abstractNumId w:val="11"/>
  </w:num>
  <w:num w:numId="42" w16cid:durableId="1484858580">
    <w:abstractNumId w:val="27"/>
  </w:num>
  <w:num w:numId="43" w16cid:durableId="805317188">
    <w:abstractNumId w:val="38"/>
  </w:num>
  <w:num w:numId="44" w16cid:durableId="2518157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DSyMLU0tjQzsjSzNDZR0lEKTi0uzszPAykwrAUALlo5rCwAAAA="/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J Chromatography A Copy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d09v0txfgpewvbe520uxz9r1eazsr25arz59&quot;&gt;reference Library&lt;record-ids&gt;&lt;item&gt;78&lt;/item&gt;&lt;item&gt;79&lt;/item&gt;&lt;item&gt;84&lt;/item&gt;&lt;/record-ids&gt;&lt;/item&gt;&lt;/Libraries&gt;"/>
  </w:docVars>
  <w:rsids>
    <w:rsidRoot w:val="00030913"/>
    <w:rsid w:val="00002FFF"/>
    <w:rsid w:val="00020D6C"/>
    <w:rsid w:val="00022AD4"/>
    <w:rsid w:val="000276DC"/>
    <w:rsid w:val="00030913"/>
    <w:rsid w:val="00034BF4"/>
    <w:rsid w:val="00060536"/>
    <w:rsid w:val="00086DB2"/>
    <w:rsid w:val="00097670"/>
    <w:rsid w:val="00103393"/>
    <w:rsid w:val="001118CA"/>
    <w:rsid w:val="00114B2E"/>
    <w:rsid w:val="001212F9"/>
    <w:rsid w:val="00133312"/>
    <w:rsid w:val="001334BE"/>
    <w:rsid w:val="001368CB"/>
    <w:rsid w:val="00137B1E"/>
    <w:rsid w:val="0014172A"/>
    <w:rsid w:val="00147CAB"/>
    <w:rsid w:val="00190AAF"/>
    <w:rsid w:val="0019337D"/>
    <w:rsid w:val="001B4DBF"/>
    <w:rsid w:val="001C2E13"/>
    <w:rsid w:val="001C2E8E"/>
    <w:rsid w:val="001C70FC"/>
    <w:rsid w:val="001E71E0"/>
    <w:rsid w:val="001F5859"/>
    <w:rsid w:val="002125BD"/>
    <w:rsid w:val="00221AEE"/>
    <w:rsid w:val="002260BF"/>
    <w:rsid w:val="002529F3"/>
    <w:rsid w:val="00253530"/>
    <w:rsid w:val="00276730"/>
    <w:rsid w:val="002A2A8A"/>
    <w:rsid w:val="002A2DA3"/>
    <w:rsid w:val="002A452E"/>
    <w:rsid w:val="002B04E9"/>
    <w:rsid w:val="002C28F3"/>
    <w:rsid w:val="002C4C49"/>
    <w:rsid w:val="002D08C9"/>
    <w:rsid w:val="002D6CD5"/>
    <w:rsid w:val="002D71D8"/>
    <w:rsid w:val="002F6EA2"/>
    <w:rsid w:val="00303CE0"/>
    <w:rsid w:val="00306A5B"/>
    <w:rsid w:val="0032355C"/>
    <w:rsid w:val="0033649C"/>
    <w:rsid w:val="00352E73"/>
    <w:rsid w:val="00366FA1"/>
    <w:rsid w:val="00370914"/>
    <w:rsid w:val="003725C8"/>
    <w:rsid w:val="0039351F"/>
    <w:rsid w:val="003964BE"/>
    <w:rsid w:val="003B5A16"/>
    <w:rsid w:val="003C26B4"/>
    <w:rsid w:val="003F06C7"/>
    <w:rsid w:val="0040189A"/>
    <w:rsid w:val="00402CA5"/>
    <w:rsid w:val="00411389"/>
    <w:rsid w:val="00412BFD"/>
    <w:rsid w:val="004403D4"/>
    <w:rsid w:val="004532AF"/>
    <w:rsid w:val="00454423"/>
    <w:rsid w:val="00454C8B"/>
    <w:rsid w:val="00454F22"/>
    <w:rsid w:val="004642E5"/>
    <w:rsid w:val="00470F3F"/>
    <w:rsid w:val="00472D92"/>
    <w:rsid w:val="00476D80"/>
    <w:rsid w:val="0049578C"/>
    <w:rsid w:val="004B09A1"/>
    <w:rsid w:val="004D21CB"/>
    <w:rsid w:val="004D75C4"/>
    <w:rsid w:val="004D7A89"/>
    <w:rsid w:val="004E15EF"/>
    <w:rsid w:val="004E3A88"/>
    <w:rsid w:val="004F4324"/>
    <w:rsid w:val="004F6B5B"/>
    <w:rsid w:val="005203D2"/>
    <w:rsid w:val="00532A73"/>
    <w:rsid w:val="00572ACE"/>
    <w:rsid w:val="0057543C"/>
    <w:rsid w:val="00581B40"/>
    <w:rsid w:val="0058471B"/>
    <w:rsid w:val="00587244"/>
    <w:rsid w:val="005A3884"/>
    <w:rsid w:val="005B1B32"/>
    <w:rsid w:val="005B4BC6"/>
    <w:rsid w:val="005F0131"/>
    <w:rsid w:val="00604125"/>
    <w:rsid w:val="006240C0"/>
    <w:rsid w:val="00625F24"/>
    <w:rsid w:val="00630145"/>
    <w:rsid w:val="0063091D"/>
    <w:rsid w:val="00632A6E"/>
    <w:rsid w:val="00634AF9"/>
    <w:rsid w:val="00655577"/>
    <w:rsid w:val="006628DE"/>
    <w:rsid w:val="006832ED"/>
    <w:rsid w:val="00692F4D"/>
    <w:rsid w:val="006B19CC"/>
    <w:rsid w:val="006D085C"/>
    <w:rsid w:val="006D5F96"/>
    <w:rsid w:val="006F09EF"/>
    <w:rsid w:val="00711BDF"/>
    <w:rsid w:val="00717C06"/>
    <w:rsid w:val="00722A26"/>
    <w:rsid w:val="00723DF5"/>
    <w:rsid w:val="00741E1B"/>
    <w:rsid w:val="00756E79"/>
    <w:rsid w:val="007579B2"/>
    <w:rsid w:val="00760571"/>
    <w:rsid w:val="0077003E"/>
    <w:rsid w:val="0077082A"/>
    <w:rsid w:val="007746BB"/>
    <w:rsid w:val="007A1693"/>
    <w:rsid w:val="007A2A31"/>
    <w:rsid w:val="007A5BA5"/>
    <w:rsid w:val="007B73AB"/>
    <w:rsid w:val="007C3458"/>
    <w:rsid w:val="007E2697"/>
    <w:rsid w:val="007E3075"/>
    <w:rsid w:val="007F5DBE"/>
    <w:rsid w:val="00805EFF"/>
    <w:rsid w:val="00817222"/>
    <w:rsid w:val="00824D29"/>
    <w:rsid w:val="00826B7D"/>
    <w:rsid w:val="008413B2"/>
    <w:rsid w:val="00843FB7"/>
    <w:rsid w:val="00854250"/>
    <w:rsid w:val="008639B0"/>
    <w:rsid w:val="008709A3"/>
    <w:rsid w:val="008941FF"/>
    <w:rsid w:val="008A37DC"/>
    <w:rsid w:val="008A4D45"/>
    <w:rsid w:val="008C4E9A"/>
    <w:rsid w:val="008C7A8E"/>
    <w:rsid w:val="008E30C8"/>
    <w:rsid w:val="008F450E"/>
    <w:rsid w:val="0090136B"/>
    <w:rsid w:val="009028AC"/>
    <w:rsid w:val="0091152A"/>
    <w:rsid w:val="00914FAC"/>
    <w:rsid w:val="00920F5E"/>
    <w:rsid w:val="009234B3"/>
    <w:rsid w:val="00930356"/>
    <w:rsid w:val="00933980"/>
    <w:rsid w:val="00935482"/>
    <w:rsid w:val="0093550B"/>
    <w:rsid w:val="0095045E"/>
    <w:rsid w:val="00953491"/>
    <w:rsid w:val="00967829"/>
    <w:rsid w:val="0098003A"/>
    <w:rsid w:val="00985388"/>
    <w:rsid w:val="00985E4D"/>
    <w:rsid w:val="009977CF"/>
    <w:rsid w:val="009A03E8"/>
    <w:rsid w:val="009A0EA4"/>
    <w:rsid w:val="009A4C90"/>
    <w:rsid w:val="009B2392"/>
    <w:rsid w:val="009B64E6"/>
    <w:rsid w:val="009C3687"/>
    <w:rsid w:val="009C6636"/>
    <w:rsid w:val="009D5010"/>
    <w:rsid w:val="009D5C1E"/>
    <w:rsid w:val="009D6DF4"/>
    <w:rsid w:val="009E422F"/>
    <w:rsid w:val="00A15C58"/>
    <w:rsid w:val="00A24EB9"/>
    <w:rsid w:val="00A5549C"/>
    <w:rsid w:val="00A5741B"/>
    <w:rsid w:val="00A70852"/>
    <w:rsid w:val="00A73F7A"/>
    <w:rsid w:val="00A95A42"/>
    <w:rsid w:val="00AA0D7A"/>
    <w:rsid w:val="00AA7D44"/>
    <w:rsid w:val="00AB21E8"/>
    <w:rsid w:val="00AB76F0"/>
    <w:rsid w:val="00AD37D8"/>
    <w:rsid w:val="00B10F16"/>
    <w:rsid w:val="00B123A0"/>
    <w:rsid w:val="00B13B4C"/>
    <w:rsid w:val="00B14E65"/>
    <w:rsid w:val="00B16F8B"/>
    <w:rsid w:val="00B23917"/>
    <w:rsid w:val="00B37887"/>
    <w:rsid w:val="00B4313B"/>
    <w:rsid w:val="00B45907"/>
    <w:rsid w:val="00B74DBB"/>
    <w:rsid w:val="00B7513C"/>
    <w:rsid w:val="00BA620F"/>
    <w:rsid w:val="00BB425A"/>
    <w:rsid w:val="00BB670D"/>
    <w:rsid w:val="00BB72DF"/>
    <w:rsid w:val="00BE2D33"/>
    <w:rsid w:val="00BE5864"/>
    <w:rsid w:val="00C069CA"/>
    <w:rsid w:val="00C16B34"/>
    <w:rsid w:val="00C22E9D"/>
    <w:rsid w:val="00C37A1A"/>
    <w:rsid w:val="00C55CDE"/>
    <w:rsid w:val="00C71C0A"/>
    <w:rsid w:val="00C75700"/>
    <w:rsid w:val="00C812F6"/>
    <w:rsid w:val="00C84C66"/>
    <w:rsid w:val="00C871CE"/>
    <w:rsid w:val="00CA000D"/>
    <w:rsid w:val="00CA18E7"/>
    <w:rsid w:val="00CB0720"/>
    <w:rsid w:val="00CC0C83"/>
    <w:rsid w:val="00CC3611"/>
    <w:rsid w:val="00CC6434"/>
    <w:rsid w:val="00CF3E82"/>
    <w:rsid w:val="00CF4CF7"/>
    <w:rsid w:val="00CF60DA"/>
    <w:rsid w:val="00CF79AC"/>
    <w:rsid w:val="00D01DDD"/>
    <w:rsid w:val="00D156B4"/>
    <w:rsid w:val="00D24174"/>
    <w:rsid w:val="00D321A3"/>
    <w:rsid w:val="00D55004"/>
    <w:rsid w:val="00D57299"/>
    <w:rsid w:val="00D573BA"/>
    <w:rsid w:val="00D70A81"/>
    <w:rsid w:val="00D977FB"/>
    <w:rsid w:val="00DA23AE"/>
    <w:rsid w:val="00DB00E1"/>
    <w:rsid w:val="00DB0E2F"/>
    <w:rsid w:val="00DB6622"/>
    <w:rsid w:val="00DD2673"/>
    <w:rsid w:val="00DE5150"/>
    <w:rsid w:val="00DE6F52"/>
    <w:rsid w:val="00DF145B"/>
    <w:rsid w:val="00E01BF9"/>
    <w:rsid w:val="00E10C3C"/>
    <w:rsid w:val="00E16A6F"/>
    <w:rsid w:val="00E2424A"/>
    <w:rsid w:val="00E378F4"/>
    <w:rsid w:val="00E411C5"/>
    <w:rsid w:val="00E42404"/>
    <w:rsid w:val="00E50447"/>
    <w:rsid w:val="00E54E84"/>
    <w:rsid w:val="00E57213"/>
    <w:rsid w:val="00E6303F"/>
    <w:rsid w:val="00E63B40"/>
    <w:rsid w:val="00EA4207"/>
    <w:rsid w:val="00EB69B0"/>
    <w:rsid w:val="00EC55BD"/>
    <w:rsid w:val="00ED6673"/>
    <w:rsid w:val="00EF3DD8"/>
    <w:rsid w:val="00EF4833"/>
    <w:rsid w:val="00EF6691"/>
    <w:rsid w:val="00F0700B"/>
    <w:rsid w:val="00F1324C"/>
    <w:rsid w:val="00F1789A"/>
    <w:rsid w:val="00F215F9"/>
    <w:rsid w:val="00F24A91"/>
    <w:rsid w:val="00F4585E"/>
    <w:rsid w:val="00F51410"/>
    <w:rsid w:val="00F56F5D"/>
    <w:rsid w:val="00F63D51"/>
    <w:rsid w:val="00F73B56"/>
    <w:rsid w:val="00F872B8"/>
    <w:rsid w:val="00FA403B"/>
    <w:rsid w:val="00FA4DCA"/>
    <w:rsid w:val="00FC32C0"/>
    <w:rsid w:val="00FC3E51"/>
    <w:rsid w:val="00FC4AEB"/>
    <w:rsid w:val="00FC6B80"/>
    <w:rsid w:val="00FD3D1A"/>
    <w:rsid w:val="00FE2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A80F1D"/>
  <w15:chartTrackingRefBased/>
  <w15:docId w15:val="{0295452D-3D09-4155-A60C-64A682A7B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14172A"/>
    <w:pPr>
      <w:keepNext/>
      <w:keepLines/>
      <w:spacing w:before="340" w:after="330" w:line="578" w:lineRule="auto"/>
      <w:outlineLvl w:val="0"/>
    </w:pPr>
    <w:rPr>
      <w:rFonts w:ascii="Calibri" w:eastAsia="宋体" w:hAnsi="Calibri" w:cs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14172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14172A"/>
    <w:pPr>
      <w:keepNext/>
      <w:keepLines/>
      <w:spacing w:before="260" w:after="260" w:line="416" w:lineRule="auto"/>
      <w:outlineLvl w:val="2"/>
    </w:pPr>
    <w:rPr>
      <w:rFonts w:ascii="Calibri" w:eastAsia="宋体" w:hAnsi="Calibri" w:cs="Times New Roman"/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E15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E15E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E15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E15EF"/>
    <w:rPr>
      <w:sz w:val="18"/>
      <w:szCs w:val="18"/>
    </w:rPr>
  </w:style>
  <w:style w:type="table" w:styleId="a7">
    <w:name w:val="Table Grid"/>
    <w:basedOn w:val="a1"/>
    <w:uiPriority w:val="39"/>
    <w:rsid w:val="007A16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Revision"/>
    <w:hidden/>
    <w:uiPriority w:val="99"/>
    <w:semiHidden/>
    <w:rsid w:val="0032355C"/>
  </w:style>
  <w:style w:type="paragraph" w:styleId="a9">
    <w:name w:val="List Paragraph"/>
    <w:basedOn w:val="a"/>
    <w:uiPriority w:val="34"/>
    <w:qFormat/>
    <w:rsid w:val="007C3458"/>
    <w:pPr>
      <w:ind w:firstLineChars="200" w:firstLine="420"/>
    </w:pPr>
  </w:style>
  <w:style w:type="paragraph" w:styleId="aa">
    <w:name w:val="Normal (Web)"/>
    <w:basedOn w:val="a"/>
    <w:uiPriority w:val="99"/>
    <w:unhideWhenUsed/>
    <w:rsid w:val="008F450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EndNoteBibliographyTitle">
    <w:name w:val="EndNote Bibliography Title"/>
    <w:basedOn w:val="a"/>
    <w:link w:val="EndNoteBibliographyTitle0"/>
    <w:rsid w:val="008413B2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8413B2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8413B2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8413B2"/>
    <w:rPr>
      <w:rFonts w:ascii="等线" w:eastAsia="等线" w:hAnsi="等线"/>
      <w:noProof/>
      <w:sz w:val="20"/>
    </w:rPr>
  </w:style>
  <w:style w:type="character" w:styleId="ab">
    <w:name w:val="Hyperlink"/>
    <w:basedOn w:val="a0"/>
    <w:uiPriority w:val="99"/>
    <w:unhideWhenUsed/>
    <w:rsid w:val="008413B2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8413B2"/>
    <w:rPr>
      <w:color w:val="605E5C"/>
      <w:shd w:val="clear" w:color="auto" w:fill="E1DFDD"/>
    </w:rPr>
  </w:style>
  <w:style w:type="table" w:styleId="21">
    <w:name w:val="Plain Table 2"/>
    <w:basedOn w:val="a1"/>
    <w:uiPriority w:val="42"/>
    <w:rsid w:val="00B123A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10">
    <w:name w:val="标题 1 字符"/>
    <w:basedOn w:val="a0"/>
    <w:link w:val="1"/>
    <w:uiPriority w:val="9"/>
    <w:rsid w:val="0014172A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14172A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14172A"/>
    <w:rPr>
      <w:rFonts w:ascii="Calibri" w:eastAsia="宋体" w:hAnsi="Calibri" w:cs="Times New Roman"/>
      <w:b/>
      <w:bCs/>
      <w:sz w:val="32"/>
      <w:szCs w:val="32"/>
    </w:rPr>
  </w:style>
  <w:style w:type="paragraph" w:styleId="TOC1">
    <w:name w:val="toc 1"/>
    <w:basedOn w:val="1"/>
    <w:next w:val="2"/>
    <w:autoRedefine/>
    <w:uiPriority w:val="39"/>
    <w:rsid w:val="0014172A"/>
    <w:pPr>
      <w:keepNext w:val="0"/>
      <w:keepLines w:val="0"/>
      <w:tabs>
        <w:tab w:val="left" w:pos="1050"/>
        <w:tab w:val="right" w:leader="dot" w:pos="8493"/>
      </w:tabs>
      <w:spacing w:before="120" w:after="0" w:line="400" w:lineRule="exact"/>
      <w:jc w:val="left"/>
      <w:outlineLvl w:val="9"/>
    </w:pPr>
    <w:rPr>
      <w:rFonts w:ascii="黑体" w:eastAsia="黑体" w:hAnsi="黑体"/>
      <w:b w:val="0"/>
      <w:caps/>
      <w:noProof/>
      <w:kern w:val="2"/>
      <w:sz w:val="24"/>
      <w:szCs w:val="20"/>
    </w:rPr>
  </w:style>
  <w:style w:type="paragraph" w:styleId="TOC2">
    <w:name w:val="toc 2"/>
    <w:next w:val="a"/>
    <w:autoRedefine/>
    <w:uiPriority w:val="39"/>
    <w:rsid w:val="0014172A"/>
    <w:pPr>
      <w:widowControl w:val="0"/>
      <w:spacing w:line="400" w:lineRule="exact"/>
      <w:ind w:leftChars="100" w:left="100"/>
    </w:pPr>
    <w:rPr>
      <w:rFonts w:eastAsia="宋体" w:hAnsi="Calibri" w:cs="Times New Roman"/>
      <w:smallCaps/>
      <w:sz w:val="24"/>
      <w:szCs w:val="20"/>
    </w:rPr>
  </w:style>
  <w:style w:type="paragraph" w:styleId="TOC3">
    <w:name w:val="toc 3"/>
    <w:next w:val="a"/>
    <w:autoRedefine/>
    <w:uiPriority w:val="39"/>
    <w:rsid w:val="0014172A"/>
    <w:pPr>
      <w:widowControl w:val="0"/>
      <w:spacing w:line="400" w:lineRule="exact"/>
      <w:ind w:leftChars="200" w:left="200"/>
    </w:pPr>
    <w:rPr>
      <w:rFonts w:eastAsia="宋体" w:hAnsi="Calibri" w:cs="Times New Roman"/>
      <w:iCs/>
      <w:sz w:val="24"/>
      <w:szCs w:val="20"/>
    </w:rPr>
  </w:style>
  <w:style w:type="character" w:styleId="ad">
    <w:name w:val="FollowedHyperlink"/>
    <w:basedOn w:val="a0"/>
    <w:uiPriority w:val="99"/>
    <w:semiHidden/>
    <w:unhideWhenUsed/>
    <w:rsid w:val="0014172A"/>
    <w:rPr>
      <w:color w:val="954F72"/>
      <w:u w:val="single"/>
    </w:rPr>
  </w:style>
  <w:style w:type="paragraph" w:customStyle="1" w:styleId="msonormal0">
    <w:name w:val="msonormal"/>
    <w:basedOn w:val="a"/>
    <w:rsid w:val="0014172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font5">
    <w:name w:val="font5"/>
    <w:basedOn w:val="a"/>
    <w:rsid w:val="0014172A"/>
    <w:pPr>
      <w:widowControl/>
      <w:spacing w:before="100" w:beforeAutospacing="1" w:after="100" w:afterAutospacing="1"/>
      <w:jc w:val="left"/>
    </w:pPr>
    <w:rPr>
      <w:rFonts w:ascii="等线" w:eastAsia="等线" w:hAnsi="等线" w:cs="宋体"/>
      <w:kern w:val="0"/>
      <w:sz w:val="18"/>
      <w:szCs w:val="18"/>
    </w:rPr>
  </w:style>
  <w:style w:type="paragraph" w:customStyle="1" w:styleId="font6">
    <w:name w:val="font6"/>
    <w:basedOn w:val="a"/>
    <w:rsid w:val="0014172A"/>
    <w:pPr>
      <w:widowControl/>
      <w:spacing w:before="100" w:beforeAutospacing="1" w:after="100" w:afterAutospacing="1"/>
      <w:jc w:val="left"/>
    </w:pPr>
    <w:rPr>
      <w:rFonts w:ascii="微软雅黑" w:eastAsia="微软雅黑" w:hAnsi="微软雅黑" w:cs="宋体"/>
      <w:kern w:val="0"/>
      <w:sz w:val="20"/>
      <w:szCs w:val="20"/>
    </w:rPr>
  </w:style>
  <w:style w:type="paragraph" w:customStyle="1" w:styleId="font7">
    <w:name w:val="font7"/>
    <w:basedOn w:val="a"/>
    <w:rsid w:val="0014172A"/>
    <w:pPr>
      <w:widowControl/>
      <w:spacing w:before="100" w:beforeAutospacing="1" w:after="100" w:afterAutospacing="1"/>
      <w:jc w:val="left"/>
    </w:pPr>
    <w:rPr>
      <w:rFonts w:ascii="微软雅黑" w:eastAsia="微软雅黑" w:hAnsi="微软雅黑" w:cs="宋体"/>
      <w:color w:val="000000"/>
      <w:kern w:val="0"/>
      <w:sz w:val="20"/>
      <w:szCs w:val="20"/>
    </w:rPr>
  </w:style>
  <w:style w:type="paragraph" w:customStyle="1" w:styleId="font8">
    <w:name w:val="font8"/>
    <w:basedOn w:val="a"/>
    <w:rsid w:val="0014172A"/>
    <w:pPr>
      <w:widowControl/>
      <w:spacing w:before="100" w:beforeAutospacing="1" w:after="100" w:afterAutospacing="1"/>
      <w:jc w:val="left"/>
    </w:pPr>
    <w:rPr>
      <w:rFonts w:ascii="Segoe UI" w:eastAsia="宋体" w:hAnsi="Segoe UI" w:cs="Segoe UI"/>
      <w:kern w:val="0"/>
      <w:sz w:val="20"/>
      <w:szCs w:val="20"/>
    </w:rPr>
  </w:style>
  <w:style w:type="paragraph" w:customStyle="1" w:styleId="font9">
    <w:name w:val="font9"/>
    <w:basedOn w:val="a"/>
    <w:rsid w:val="0014172A"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0"/>
      <w:szCs w:val="20"/>
    </w:rPr>
  </w:style>
  <w:style w:type="paragraph" w:customStyle="1" w:styleId="font10">
    <w:name w:val="font10"/>
    <w:basedOn w:val="a"/>
    <w:rsid w:val="0014172A"/>
    <w:pPr>
      <w:widowControl/>
      <w:spacing w:before="100" w:beforeAutospacing="1" w:after="100" w:afterAutospacing="1"/>
      <w:jc w:val="left"/>
    </w:pPr>
    <w:rPr>
      <w:rFonts w:ascii="等线" w:eastAsia="等线" w:hAnsi="等线" w:cs="宋体"/>
      <w:kern w:val="0"/>
      <w:sz w:val="20"/>
      <w:szCs w:val="20"/>
    </w:rPr>
  </w:style>
  <w:style w:type="paragraph" w:customStyle="1" w:styleId="font11">
    <w:name w:val="font11"/>
    <w:basedOn w:val="a"/>
    <w:rsid w:val="0014172A"/>
    <w:pPr>
      <w:widowControl/>
      <w:spacing w:before="100" w:beforeAutospacing="1" w:after="100" w:afterAutospacing="1"/>
      <w:jc w:val="left"/>
    </w:pPr>
    <w:rPr>
      <w:rFonts w:ascii="等线" w:eastAsia="等线" w:hAnsi="等线" w:cs="宋体"/>
      <w:kern w:val="0"/>
      <w:sz w:val="20"/>
      <w:szCs w:val="20"/>
    </w:rPr>
  </w:style>
  <w:style w:type="paragraph" w:customStyle="1" w:styleId="xl67">
    <w:name w:val="xl67"/>
    <w:basedOn w:val="a"/>
    <w:rsid w:val="0014172A"/>
    <w:pPr>
      <w:widowControl/>
      <w:spacing w:before="100" w:beforeAutospacing="1" w:after="100" w:afterAutospacing="1"/>
      <w:jc w:val="left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8">
    <w:name w:val="xl68"/>
    <w:basedOn w:val="a"/>
    <w:rsid w:val="0014172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9">
    <w:name w:val="xl69"/>
    <w:basedOn w:val="a"/>
    <w:rsid w:val="0014172A"/>
    <w:pPr>
      <w:widowControl/>
      <w:spacing w:before="100" w:beforeAutospacing="1" w:after="100" w:afterAutospacing="1"/>
      <w:jc w:val="left"/>
      <w:textAlignment w:val="top"/>
    </w:pPr>
    <w:rPr>
      <w:rFonts w:ascii="Times New Roman" w:eastAsia="宋体" w:hAnsi="Times New Roman" w:cs="Times New Roman"/>
      <w:kern w:val="0"/>
      <w:sz w:val="20"/>
      <w:szCs w:val="20"/>
    </w:rPr>
  </w:style>
  <w:style w:type="paragraph" w:customStyle="1" w:styleId="xl70">
    <w:name w:val="xl70"/>
    <w:basedOn w:val="a"/>
    <w:rsid w:val="0014172A"/>
    <w:pPr>
      <w:widowControl/>
      <w:spacing w:before="100" w:beforeAutospacing="1" w:after="100" w:afterAutospacing="1"/>
      <w:jc w:val="left"/>
      <w:textAlignment w:val="top"/>
    </w:pPr>
    <w:rPr>
      <w:rFonts w:ascii="Times New Roman" w:eastAsia="宋体" w:hAnsi="Times New Roman" w:cs="Times New Roman"/>
      <w:kern w:val="0"/>
      <w:sz w:val="20"/>
      <w:szCs w:val="20"/>
    </w:rPr>
  </w:style>
  <w:style w:type="paragraph" w:customStyle="1" w:styleId="xl71">
    <w:name w:val="xl71"/>
    <w:basedOn w:val="a"/>
    <w:rsid w:val="0014172A"/>
    <w:pPr>
      <w:widowControl/>
      <w:spacing w:before="100" w:beforeAutospacing="1" w:after="100" w:afterAutospacing="1"/>
      <w:jc w:val="left"/>
      <w:textAlignment w:val="top"/>
    </w:pPr>
    <w:rPr>
      <w:rFonts w:ascii="微软雅黑" w:eastAsia="微软雅黑" w:hAnsi="微软雅黑" w:cs="宋体"/>
      <w:kern w:val="0"/>
      <w:sz w:val="20"/>
      <w:szCs w:val="20"/>
    </w:rPr>
  </w:style>
  <w:style w:type="paragraph" w:customStyle="1" w:styleId="xl72">
    <w:name w:val="xl72"/>
    <w:basedOn w:val="a"/>
    <w:rsid w:val="0014172A"/>
    <w:pPr>
      <w:widowControl/>
      <w:spacing w:before="100" w:beforeAutospacing="1" w:after="100" w:afterAutospacing="1"/>
      <w:jc w:val="left"/>
      <w:textAlignment w:val="top"/>
    </w:pPr>
    <w:rPr>
      <w:rFonts w:ascii="Times New Roman" w:eastAsia="宋体" w:hAnsi="Times New Roman" w:cs="Times New Roman"/>
      <w:kern w:val="0"/>
      <w:sz w:val="20"/>
      <w:szCs w:val="20"/>
    </w:rPr>
  </w:style>
  <w:style w:type="paragraph" w:customStyle="1" w:styleId="xl73">
    <w:name w:val="xl73"/>
    <w:basedOn w:val="a"/>
    <w:rsid w:val="0014172A"/>
    <w:pPr>
      <w:widowControl/>
      <w:spacing w:before="100" w:beforeAutospacing="1" w:after="100" w:afterAutospacing="1"/>
      <w:jc w:val="left"/>
      <w:textAlignment w:val="top"/>
    </w:pPr>
    <w:rPr>
      <w:rFonts w:ascii="Times New Roman" w:eastAsia="宋体" w:hAnsi="Times New Roman" w:cs="Times New Roman"/>
      <w:kern w:val="0"/>
      <w:sz w:val="20"/>
      <w:szCs w:val="20"/>
    </w:rPr>
  </w:style>
  <w:style w:type="paragraph" w:customStyle="1" w:styleId="xl74">
    <w:name w:val="xl74"/>
    <w:basedOn w:val="a"/>
    <w:rsid w:val="0014172A"/>
    <w:pPr>
      <w:widowControl/>
      <w:spacing w:before="100" w:beforeAutospacing="1" w:after="100" w:afterAutospacing="1"/>
      <w:jc w:val="left"/>
      <w:textAlignment w:val="top"/>
    </w:pPr>
    <w:rPr>
      <w:rFonts w:ascii="Times New Roman" w:eastAsia="宋体" w:hAnsi="Times New Roman" w:cs="Times New Roman"/>
      <w:kern w:val="0"/>
      <w:sz w:val="20"/>
      <w:szCs w:val="20"/>
    </w:rPr>
  </w:style>
  <w:style w:type="paragraph" w:customStyle="1" w:styleId="xl75">
    <w:name w:val="xl75"/>
    <w:basedOn w:val="a"/>
    <w:rsid w:val="0014172A"/>
    <w:pPr>
      <w:widowControl/>
      <w:spacing w:before="100" w:beforeAutospacing="1" w:after="100" w:afterAutospacing="1"/>
      <w:jc w:val="center"/>
      <w:textAlignment w:val="top"/>
    </w:pPr>
    <w:rPr>
      <w:rFonts w:ascii="Times New Roman" w:eastAsia="宋体" w:hAnsi="Times New Roman" w:cs="Times New Roman"/>
      <w:kern w:val="0"/>
      <w:sz w:val="20"/>
      <w:szCs w:val="20"/>
    </w:rPr>
  </w:style>
  <w:style w:type="paragraph" w:customStyle="1" w:styleId="xl76">
    <w:name w:val="xl76"/>
    <w:basedOn w:val="a"/>
    <w:rsid w:val="0014172A"/>
    <w:pPr>
      <w:widowControl/>
      <w:spacing w:before="100" w:beforeAutospacing="1" w:after="100" w:afterAutospacing="1"/>
      <w:jc w:val="center"/>
      <w:textAlignment w:val="top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7">
    <w:name w:val="xl77"/>
    <w:basedOn w:val="a"/>
    <w:rsid w:val="0014172A"/>
    <w:pPr>
      <w:widowControl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 w:val="20"/>
      <w:szCs w:val="20"/>
    </w:rPr>
  </w:style>
  <w:style w:type="paragraph" w:customStyle="1" w:styleId="xl78">
    <w:name w:val="xl78"/>
    <w:basedOn w:val="a"/>
    <w:rsid w:val="0014172A"/>
    <w:pPr>
      <w:widowControl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kern w:val="0"/>
      <w:sz w:val="20"/>
      <w:szCs w:val="20"/>
    </w:rPr>
  </w:style>
  <w:style w:type="paragraph" w:customStyle="1" w:styleId="xl65">
    <w:name w:val="xl65"/>
    <w:basedOn w:val="a"/>
    <w:rsid w:val="0014172A"/>
    <w:pPr>
      <w:widowControl/>
      <w:spacing w:before="100" w:beforeAutospacing="1" w:after="100" w:afterAutospacing="1"/>
      <w:jc w:val="left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6">
    <w:name w:val="xl66"/>
    <w:basedOn w:val="a"/>
    <w:rsid w:val="0014172A"/>
    <w:pPr>
      <w:widowControl/>
      <w:spacing w:before="100" w:beforeAutospacing="1" w:after="100" w:afterAutospacing="1"/>
      <w:jc w:val="left"/>
    </w:pPr>
    <w:rPr>
      <w:rFonts w:ascii="等线" w:eastAsia="等线" w:hAnsi="等线" w:cs="宋体"/>
      <w:kern w:val="0"/>
      <w:sz w:val="24"/>
      <w:szCs w:val="24"/>
    </w:rPr>
  </w:style>
  <w:style w:type="character" w:customStyle="1" w:styleId="11">
    <w:name w:val="未处理的提及1"/>
    <w:basedOn w:val="a0"/>
    <w:uiPriority w:val="99"/>
    <w:semiHidden/>
    <w:unhideWhenUsed/>
    <w:rsid w:val="0014172A"/>
    <w:rPr>
      <w:color w:val="808080"/>
      <w:shd w:val="clear" w:color="auto" w:fill="E6E6E6"/>
    </w:rPr>
  </w:style>
  <w:style w:type="table" w:styleId="4">
    <w:name w:val="Plain Table 4"/>
    <w:basedOn w:val="a1"/>
    <w:uiPriority w:val="44"/>
    <w:rsid w:val="0014172A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31">
    <w:name w:val="Plain Table 3"/>
    <w:basedOn w:val="a1"/>
    <w:uiPriority w:val="43"/>
    <w:rsid w:val="0014172A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12">
    <w:name w:val="网格型1"/>
    <w:basedOn w:val="a1"/>
    <w:next w:val="a7"/>
    <w:uiPriority w:val="39"/>
    <w:rsid w:val="001417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annotation reference"/>
    <w:basedOn w:val="a0"/>
    <w:uiPriority w:val="99"/>
    <w:semiHidden/>
    <w:unhideWhenUsed/>
    <w:rsid w:val="0014172A"/>
    <w:rPr>
      <w:sz w:val="21"/>
      <w:szCs w:val="21"/>
    </w:rPr>
  </w:style>
  <w:style w:type="paragraph" w:styleId="af">
    <w:name w:val="annotation text"/>
    <w:basedOn w:val="a"/>
    <w:link w:val="af0"/>
    <w:uiPriority w:val="99"/>
    <w:semiHidden/>
    <w:unhideWhenUsed/>
    <w:rsid w:val="0014172A"/>
    <w:pPr>
      <w:jc w:val="left"/>
    </w:pPr>
    <w:rPr>
      <w:rFonts w:ascii="Calibri" w:eastAsia="宋体" w:hAnsi="Calibri" w:cs="Times New Roman"/>
    </w:rPr>
  </w:style>
  <w:style w:type="character" w:customStyle="1" w:styleId="af0">
    <w:name w:val="批注文字 字符"/>
    <w:basedOn w:val="a0"/>
    <w:link w:val="af"/>
    <w:uiPriority w:val="99"/>
    <w:semiHidden/>
    <w:rsid w:val="0014172A"/>
    <w:rPr>
      <w:rFonts w:ascii="Calibri" w:eastAsia="宋体" w:hAnsi="Calibri" w:cs="Times New Roman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14172A"/>
    <w:rPr>
      <w:b/>
      <w:bCs/>
    </w:rPr>
  </w:style>
  <w:style w:type="character" w:customStyle="1" w:styleId="af2">
    <w:name w:val="批注主题 字符"/>
    <w:basedOn w:val="af0"/>
    <w:link w:val="af1"/>
    <w:uiPriority w:val="99"/>
    <w:semiHidden/>
    <w:rsid w:val="0014172A"/>
    <w:rPr>
      <w:rFonts w:ascii="Calibri" w:eastAsia="宋体" w:hAnsi="Calibri" w:cs="Times New Roman"/>
      <w:b/>
      <w:bCs/>
    </w:rPr>
  </w:style>
  <w:style w:type="paragraph" w:styleId="TOC5">
    <w:name w:val="toc 5"/>
    <w:basedOn w:val="a"/>
    <w:next w:val="a"/>
    <w:autoRedefine/>
    <w:uiPriority w:val="39"/>
    <w:unhideWhenUsed/>
    <w:rsid w:val="0014172A"/>
    <w:pPr>
      <w:ind w:left="840"/>
      <w:jc w:val="left"/>
    </w:pPr>
    <w:rPr>
      <w:rFonts w:eastAsiaTheme="minorHAnsi" w:hAnsi="Calibri" w:cs="Times New Roman"/>
      <w:sz w:val="18"/>
      <w:szCs w:val="18"/>
    </w:rPr>
  </w:style>
  <w:style w:type="paragraph" w:styleId="TOC4">
    <w:name w:val="toc 4"/>
    <w:basedOn w:val="a"/>
    <w:next w:val="a"/>
    <w:autoRedefine/>
    <w:uiPriority w:val="39"/>
    <w:unhideWhenUsed/>
    <w:rsid w:val="0014172A"/>
    <w:pPr>
      <w:ind w:left="630"/>
      <w:jc w:val="left"/>
    </w:pPr>
    <w:rPr>
      <w:rFonts w:eastAsiaTheme="minorHAnsi" w:hAnsi="Calibri" w:cs="Times New Roman"/>
      <w:sz w:val="18"/>
      <w:szCs w:val="18"/>
    </w:rPr>
  </w:style>
  <w:style w:type="paragraph" w:styleId="TOC6">
    <w:name w:val="toc 6"/>
    <w:basedOn w:val="a"/>
    <w:next w:val="a"/>
    <w:autoRedefine/>
    <w:uiPriority w:val="39"/>
    <w:unhideWhenUsed/>
    <w:rsid w:val="0014172A"/>
    <w:pPr>
      <w:ind w:left="1050"/>
      <w:jc w:val="left"/>
    </w:pPr>
    <w:rPr>
      <w:rFonts w:eastAsiaTheme="minorHAnsi" w:hAnsi="Calibri" w:cs="Times New Roman"/>
      <w:sz w:val="18"/>
      <w:szCs w:val="18"/>
    </w:rPr>
  </w:style>
  <w:style w:type="paragraph" w:styleId="TOC7">
    <w:name w:val="toc 7"/>
    <w:basedOn w:val="a"/>
    <w:next w:val="a"/>
    <w:autoRedefine/>
    <w:uiPriority w:val="39"/>
    <w:unhideWhenUsed/>
    <w:rsid w:val="0014172A"/>
    <w:pPr>
      <w:ind w:left="1260"/>
      <w:jc w:val="left"/>
    </w:pPr>
    <w:rPr>
      <w:rFonts w:eastAsiaTheme="minorHAnsi" w:hAnsi="Calibri" w:cs="Times New Roman"/>
      <w:sz w:val="18"/>
      <w:szCs w:val="18"/>
    </w:rPr>
  </w:style>
  <w:style w:type="paragraph" w:styleId="TOC8">
    <w:name w:val="toc 8"/>
    <w:basedOn w:val="a"/>
    <w:next w:val="a"/>
    <w:autoRedefine/>
    <w:uiPriority w:val="39"/>
    <w:unhideWhenUsed/>
    <w:rsid w:val="0014172A"/>
    <w:pPr>
      <w:ind w:left="1470"/>
      <w:jc w:val="left"/>
    </w:pPr>
    <w:rPr>
      <w:rFonts w:eastAsiaTheme="minorHAnsi" w:hAnsi="Calibri" w:cs="Times New Roman"/>
      <w:sz w:val="18"/>
      <w:szCs w:val="18"/>
    </w:rPr>
  </w:style>
  <w:style w:type="paragraph" w:styleId="TOC9">
    <w:name w:val="toc 9"/>
    <w:basedOn w:val="a"/>
    <w:next w:val="a"/>
    <w:autoRedefine/>
    <w:uiPriority w:val="39"/>
    <w:unhideWhenUsed/>
    <w:rsid w:val="0014172A"/>
    <w:pPr>
      <w:ind w:left="1680"/>
      <w:jc w:val="left"/>
    </w:pPr>
    <w:rPr>
      <w:rFonts w:eastAsiaTheme="minorHAnsi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536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0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2269C5-E861-4025-9360-A7C682A18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16</Pages>
  <Words>2253</Words>
  <Characters>12843</Characters>
  <Application>Microsoft Office Word</Application>
  <DocSecurity>0</DocSecurity>
  <Lines>107</Lines>
  <Paragraphs>30</Paragraphs>
  <ScaleCrop>false</ScaleCrop>
  <Company/>
  <LinksUpToDate>false</LinksUpToDate>
  <CharactersWithSpaces>15066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 煜</dc:creator>
  <cp:keywords/>
  <dc:description/>
  <cp:lastModifiedBy>A.Z. Xiong</cp:lastModifiedBy>
  <cp:revision>10</cp:revision>
  <dcterms:created xsi:type="dcterms:W3CDTF">2023-07-19T07:09:00Z</dcterms:created>
  <dcterms:modified xsi:type="dcterms:W3CDTF">2024-01-14T01:11:00Z</dcterms:modified>
</cp:coreProperties>
</file>