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A5B1CF" w14:textId="77777777" w:rsidR="0069155F" w:rsidRDefault="00D04615" w:rsidP="00D04615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04615">
        <w:rPr>
          <w:rFonts w:ascii="Times New Roman" w:hAnsi="Times New Roman" w:cs="Times New Roman"/>
          <w:b/>
          <w:sz w:val="24"/>
          <w:szCs w:val="24"/>
        </w:rPr>
        <w:t>Supplementary Information</w:t>
      </w:r>
    </w:p>
    <w:p w14:paraId="2BA34D3C" w14:textId="77777777" w:rsidR="00D04615" w:rsidRPr="00ED6A0A" w:rsidRDefault="00ED6A0A" w:rsidP="00ED6A0A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6A0A">
        <w:rPr>
          <w:rFonts w:ascii="Times New Roman" w:hAnsi="Times New Roman" w:cs="Times New Roman"/>
          <w:sz w:val="28"/>
          <w:szCs w:val="28"/>
        </w:rPr>
        <w:t>Cationic anticancer peptide L-K6 and doxorubicin dual-loaded MSN nanoparticles reverse multidrug resistance</w:t>
      </w:r>
    </w:p>
    <w:p w14:paraId="32D6B42A" w14:textId="77777777" w:rsidR="00ED6A0A" w:rsidRDefault="00ED6A0A" w:rsidP="00D0461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1CA8007" w14:textId="77777777" w:rsidR="0049774C" w:rsidRDefault="0049774C" w:rsidP="00D0461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9774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FFE267D" wp14:editId="641776BB">
            <wp:extent cx="5274310" cy="2185035"/>
            <wp:effectExtent l="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85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9E8568" w14:textId="77777777" w:rsidR="0049774C" w:rsidRDefault="0049774C" w:rsidP="00D0461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9774C">
        <w:rPr>
          <w:rFonts w:ascii="Times New Roman" w:hAnsi="Times New Roman" w:cs="Times New Roman"/>
          <w:b/>
          <w:sz w:val="24"/>
          <w:szCs w:val="24"/>
        </w:rPr>
        <w:t>Suppl</w:t>
      </w:r>
      <w:proofErr w:type="spellEnd"/>
      <w:r w:rsidRPr="0049774C">
        <w:rPr>
          <w:rFonts w:ascii="Times New Roman" w:hAnsi="Times New Roman" w:cs="Times New Roman"/>
          <w:b/>
          <w:sz w:val="24"/>
          <w:szCs w:val="24"/>
        </w:rPr>
        <w:t xml:space="preserve"> Fig. </w:t>
      </w:r>
      <w:proofErr w:type="gramStart"/>
      <w:r w:rsidRPr="0049774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schematic illustration of MSN@L-K6@DOX preparation</w:t>
      </w:r>
    </w:p>
    <w:p w14:paraId="5C7099CE" w14:textId="77777777" w:rsidR="0049774C" w:rsidRPr="00E61617" w:rsidRDefault="0049774C" w:rsidP="00D0461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6C9686C" w14:textId="77777777" w:rsidR="00D04615" w:rsidRDefault="00D04615" w:rsidP="00D04615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04615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1BE5588" wp14:editId="1DE4113C">
            <wp:extent cx="5274310" cy="1548718"/>
            <wp:effectExtent l="0" t="0" r="2540" b="0"/>
            <wp:docPr id="2" name="对象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835833" cy="2887979"/>
                      <a:chOff x="1021080" y="826770"/>
                      <a:chExt cx="9835833" cy="2887979"/>
                    </a:xfrm>
                  </a:grpSpPr>
                  <a:pic>
                    <a:nvPicPr>
                      <a:cNvPr id="1026" name="图片 127" descr="111"/>
                      <a:cNvPicPr>
                        <a:picLocks noChangeAspect="1" noChangeArrowheads="1"/>
                      </a:cNvPicPr>
                    </a:nvPicPr>
                    <a:blipFill>
                      <a:blip r:embed="rId8" cstate="print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1104791" y="857250"/>
                        <a:ext cx="4741732" cy="285749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</a:pic>
                  <a:pic>
                    <a:nvPicPr>
                      <a:cNvPr id="1027" name="图片 3" descr="最后最后"/>
                      <a:cNvPicPr>
                        <a:picLocks noChangeAspect="1" noChangeArrowheads="1"/>
                      </a:cNvPicPr>
                    </a:nvPicPr>
                    <a:blipFill>
                      <a:blip r:embed="rId9" cstate="print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6232590" y="857250"/>
                        <a:ext cx="4624323" cy="280828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4" name="文本框 4"/>
                      <a:cNvSpPr txBox="1"/>
                    </a:nvSpPr>
                    <a:spPr>
                      <a:xfrm>
                        <a:off x="1021080" y="826770"/>
                        <a:ext cx="640080" cy="36830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altLang="zh-CN" b="1" dirty="0"/>
                            <a:t>A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5" name="文本框 9"/>
                      <a:cNvSpPr txBox="1"/>
                    </a:nvSpPr>
                    <a:spPr>
                      <a:xfrm>
                        <a:off x="5935980" y="826770"/>
                        <a:ext cx="518160" cy="36830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altLang="zh-CN" b="1"/>
                            <a:t>B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14:paraId="57B7F4D0" w14:textId="340C8ED3" w:rsidR="00D04615" w:rsidRDefault="00D04615" w:rsidP="00E616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04615">
        <w:rPr>
          <w:rFonts w:ascii="Times New Roman" w:hAnsi="Times New Roman" w:cs="Times New Roman"/>
          <w:b/>
          <w:sz w:val="24"/>
          <w:szCs w:val="24"/>
        </w:rPr>
        <w:t>Suppl</w:t>
      </w:r>
      <w:proofErr w:type="spellEnd"/>
      <w:r w:rsidRPr="00D04615">
        <w:rPr>
          <w:rFonts w:ascii="Times New Roman" w:hAnsi="Times New Roman" w:cs="Times New Roman"/>
          <w:b/>
          <w:sz w:val="24"/>
          <w:szCs w:val="24"/>
        </w:rPr>
        <w:t xml:space="preserve"> Fig.</w:t>
      </w:r>
      <w:r w:rsidR="001C0B47">
        <w:rPr>
          <w:rFonts w:ascii="Times New Roman" w:hAnsi="Times New Roman" w:cs="Times New Roman"/>
          <w:b/>
          <w:sz w:val="24"/>
          <w:szCs w:val="24"/>
        </w:rPr>
        <w:t>2</w:t>
      </w:r>
      <w:r w:rsidRPr="00D04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4615">
        <w:rPr>
          <w:rFonts w:ascii="Times New Roman" w:hAnsi="Times New Roman" w:cs="Times New Roman"/>
          <w:sz w:val="24"/>
          <w:szCs w:val="24"/>
        </w:rPr>
        <w:t xml:space="preserve">The particle hydrodynamic diameter (A) and DOX release (B) of MSN@L-K6@DOX after being dispersed in complete medium containing 10% FBS for 72 h. </w:t>
      </w:r>
    </w:p>
    <w:p w14:paraId="4737B9E3" w14:textId="77777777" w:rsidR="0049774C" w:rsidRPr="00D04615" w:rsidRDefault="0049774C" w:rsidP="00E6161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FE309A3" w14:textId="77777777" w:rsidR="00D04615" w:rsidRDefault="00E61617" w:rsidP="00D04615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 wp14:anchorId="5175ED12" wp14:editId="3414AB90">
            <wp:extent cx="5140928" cy="3950025"/>
            <wp:effectExtent l="19050" t="0" r="2572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713" cy="39513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F599B2" w14:textId="28AEEA9C" w:rsidR="00D04615" w:rsidRDefault="00D04615" w:rsidP="00E616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04615">
        <w:rPr>
          <w:rFonts w:ascii="Times New Roman" w:hAnsi="Times New Roman" w:cs="Times New Roman"/>
          <w:b/>
          <w:sz w:val="24"/>
          <w:szCs w:val="24"/>
        </w:rPr>
        <w:t>Suppl</w:t>
      </w:r>
      <w:proofErr w:type="spellEnd"/>
      <w:r w:rsidRPr="00D04615">
        <w:rPr>
          <w:rFonts w:ascii="Times New Roman" w:hAnsi="Times New Roman" w:cs="Times New Roman"/>
          <w:b/>
          <w:sz w:val="24"/>
          <w:szCs w:val="24"/>
        </w:rPr>
        <w:t xml:space="preserve"> Fig.</w:t>
      </w:r>
      <w:r w:rsidR="001C0B47">
        <w:rPr>
          <w:rFonts w:ascii="Times New Roman" w:hAnsi="Times New Roman" w:cs="Times New Roman"/>
          <w:b/>
          <w:sz w:val="24"/>
          <w:szCs w:val="24"/>
        </w:rPr>
        <w:t>3</w:t>
      </w:r>
      <w:r w:rsidRPr="00D0461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04615">
        <w:rPr>
          <w:rFonts w:ascii="Times New Roman" w:hAnsi="Times New Roman" w:cs="Times New Roman"/>
          <w:sz w:val="24"/>
          <w:szCs w:val="24"/>
        </w:rPr>
        <w:t>DOX standard curve line at pH=</w:t>
      </w:r>
      <w:r w:rsidRPr="00D04615">
        <w:rPr>
          <w:rFonts w:ascii="Times New Roman" w:hAnsi="Times New Roman" w:cs="Times New Roman" w:hint="eastAsia"/>
          <w:sz w:val="24"/>
          <w:szCs w:val="24"/>
        </w:rPr>
        <w:t>（</w:t>
      </w:r>
      <w:r w:rsidRPr="00D04615">
        <w:rPr>
          <w:rFonts w:ascii="Times New Roman" w:hAnsi="Times New Roman" w:cs="Times New Roman"/>
          <w:sz w:val="24"/>
          <w:szCs w:val="24"/>
        </w:rPr>
        <w:t>7.4,</w:t>
      </w:r>
      <w:r w:rsidR="00E61617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D04615">
        <w:rPr>
          <w:rFonts w:ascii="Times New Roman" w:hAnsi="Times New Roman" w:cs="Times New Roman"/>
          <w:sz w:val="24"/>
          <w:szCs w:val="24"/>
        </w:rPr>
        <w:t>6.8,</w:t>
      </w:r>
      <w:r w:rsidR="00E61617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D04615">
        <w:rPr>
          <w:rFonts w:ascii="Times New Roman" w:hAnsi="Times New Roman" w:cs="Times New Roman"/>
          <w:sz w:val="24"/>
          <w:szCs w:val="24"/>
        </w:rPr>
        <w:t xml:space="preserve">5.4) and </w:t>
      </w:r>
      <w:r w:rsidR="00E61617">
        <w:rPr>
          <w:rFonts w:ascii="Times New Roman" w:hAnsi="Times New Roman" w:cs="Times New Roman" w:hint="eastAsia"/>
          <w:sz w:val="24"/>
          <w:szCs w:val="24"/>
        </w:rPr>
        <w:t>t</w:t>
      </w:r>
      <w:r w:rsidRPr="00D04615">
        <w:rPr>
          <w:rFonts w:ascii="Times New Roman" w:hAnsi="Times New Roman" w:cs="Times New Roman"/>
          <w:sz w:val="24"/>
          <w:szCs w:val="24"/>
        </w:rPr>
        <w:t xml:space="preserve">he </w:t>
      </w:r>
      <w:proofErr w:type="spellStart"/>
      <w:r w:rsidRPr="00D04615">
        <w:rPr>
          <w:rFonts w:ascii="Times New Roman" w:hAnsi="Times New Roman" w:cs="Times New Roman"/>
          <w:sz w:val="24"/>
          <w:szCs w:val="24"/>
        </w:rPr>
        <w:t>fluorscence</w:t>
      </w:r>
      <w:proofErr w:type="spellEnd"/>
      <w:r w:rsidRPr="00D04615">
        <w:rPr>
          <w:rFonts w:ascii="Times New Roman" w:hAnsi="Times New Roman" w:cs="Times New Roman"/>
          <w:sz w:val="24"/>
          <w:szCs w:val="24"/>
        </w:rPr>
        <w:t xml:space="preserve"> emission spectra of DOX </w:t>
      </w:r>
    </w:p>
    <w:p w14:paraId="0015EF3A" w14:textId="77777777" w:rsidR="00262694" w:rsidRDefault="00262694" w:rsidP="00E616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48721F7" w14:textId="77777777" w:rsidR="008E151F" w:rsidRDefault="008E151F" w:rsidP="00E616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F2EECC8" w14:textId="77777777" w:rsidR="00262694" w:rsidRPr="00D04615" w:rsidRDefault="00262694" w:rsidP="0026269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8067135" wp14:editId="4A31B314">
            <wp:extent cx="4379493" cy="2812884"/>
            <wp:effectExtent l="19050" t="0" r="2007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229" cy="2813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3E72EC" w14:textId="01BB223E" w:rsidR="00D04615" w:rsidRPr="00396772" w:rsidRDefault="00262694" w:rsidP="00E616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 w:hint="eastAsia"/>
          <w:b/>
          <w:sz w:val="24"/>
          <w:szCs w:val="24"/>
        </w:rPr>
        <w:t>Suppl</w:t>
      </w:r>
      <w:proofErr w:type="spellEnd"/>
      <w:r>
        <w:rPr>
          <w:rFonts w:ascii="Times New Roman" w:hAnsi="Times New Roman" w:cs="Times New Roman" w:hint="eastAsia"/>
          <w:b/>
          <w:sz w:val="24"/>
          <w:szCs w:val="24"/>
        </w:rPr>
        <w:t xml:space="preserve"> Fig. </w:t>
      </w:r>
      <w:r w:rsidR="001C0B47">
        <w:rPr>
          <w:rFonts w:ascii="Times New Roman" w:hAnsi="Times New Roman" w:cs="Times New Roman"/>
          <w:b/>
          <w:sz w:val="24"/>
          <w:szCs w:val="24"/>
        </w:rPr>
        <w:t>4</w:t>
      </w:r>
      <w:bookmarkStart w:id="0" w:name="_GoBack"/>
      <w:bookmarkEnd w:id="0"/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Pr="0039677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396772" w:rsidRPr="00396772">
        <w:rPr>
          <w:rFonts w:ascii="Times New Roman" w:hAnsi="Times New Roman" w:cs="Times New Roman" w:hint="eastAsia"/>
          <w:sz w:val="24"/>
          <w:szCs w:val="24"/>
        </w:rPr>
        <w:t>Microplate</w:t>
      </w:r>
      <w:r w:rsidR="00396772" w:rsidRPr="00396772">
        <w:rPr>
          <w:rFonts w:ascii="Times New Roman" w:hAnsi="Times New Roman" w:cs="Times New Roman"/>
          <w:sz w:val="24"/>
          <w:szCs w:val="24"/>
        </w:rPr>
        <w:t xml:space="preserve"> analysis of the cellular DOX uptake in MSNs treated MCF-7/ADR cells.</w:t>
      </w:r>
    </w:p>
    <w:p w14:paraId="14CB9F67" w14:textId="77777777" w:rsidR="00262694" w:rsidRDefault="00262694" w:rsidP="00E6161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  <w:sectPr w:rsidR="00262694" w:rsidSect="006B144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2AEF9D3" w14:textId="77777777" w:rsidR="00D04615" w:rsidRDefault="00D04615" w:rsidP="00D04615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 w:hint="eastAsia"/>
          <w:b/>
          <w:sz w:val="24"/>
          <w:szCs w:val="24"/>
        </w:rPr>
        <w:lastRenderedPageBreak/>
        <w:t>Suppl</w:t>
      </w:r>
      <w:proofErr w:type="spellEnd"/>
      <w:r>
        <w:rPr>
          <w:rFonts w:ascii="Times New Roman" w:hAnsi="Times New Roman" w:cs="Times New Roman" w:hint="eastAsia"/>
          <w:b/>
          <w:sz w:val="24"/>
          <w:szCs w:val="24"/>
        </w:rPr>
        <w:t xml:space="preserve"> Table 1 </w:t>
      </w:r>
      <w:r w:rsidRPr="00D04615">
        <w:rPr>
          <w:rFonts w:ascii="Times New Roman" w:hAnsi="Times New Roman" w:cs="Times New Roman"/>
          <w:sz w:val="24"/>
          <w:szCs w:val="24"/>
        </w:rPr>
        <w:t>IC50 values</w:t>
      </w:r>
      <w:r>
        <w:rPr>
          <w:rFonts w:ascii="Times New Roman" w:hAnsi="Times New Roman" w:cs="Times New Roman" w:hint="eastAsia"/>
          <w:sz w:val="24"/>
          <w:szCs w:val="24"/>
        </w:rPr>
        <w:t xml:space="preserve"> of MCF-7 and MCF-7/ADR cells after DOX, </w:t>
      </w:r>
      <w:r w:rsidRPr="00D04615">
        <w:rPr>
          <w:rFonts w:ascii="Times New Roman" w:hAnsi="Times New Roman" w:cs="Times New Roman"/>
          <w:sz w:val="24"/>
          <w:szCs w:val="24"/>
        </w:rPr>
        <w:t>MSN@DOX</w:t>
      </w:r>
      <w:r>
        <w:rPr>
          <w:rFonts w:ascii="Times New Roman" w:hAnsi="Times New Roman" w:cs="Times New Roman" w:hint="eastAsia"/>
          <w:sz w:val="24"/>
          <w:szCs w:val="24"/>
        </w:rPr>
        <w:t xml:space="preserve"> and </w:t>
      </w:r>
      <w:r w:rsidRPr="00D04615">
        <w:rPr>
          <w:rFonts w:ascii="Times New Roman" w:hAnsi="Times New Roman" w:cs="Times New Roman"/>
          <w:sz w:val="24"/>
          <w:szCs w:val="24"/>
        </w:rPr>
        <w:t>MSN@L-K6@DOX</w:t>
      </w:r>
      <w:r>
        <w:rPr>
          <w:rFonts w:ascii="Times New Roman" w:hAnsi="Times New Roman" w:cs="Times New Roman" w:hint="eastAsia"/>
          <w:sz w:val="24"/>
          <w:szCs w:val="24"/>
        </w:rPr>
        <w:t xml:space="preserve"> exposure.</w:t>
      </w:r>
    </w:p>
    <w:tbl>
      <w:tblPr>
        <w:tblW w:w="140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6"/>
        <w:gridCol w:w="2116"/>
        <w:gridCol w:w="4374"/>
        <w:gridCol w:w="4670"/>
      </w:tblGrid>
      <w:tr w:rsidR="00D04615" w:rsidRPr="00D04615" w14:paraId="3948E503" w14:textId="77777777" w:rsidTr="00787AFA">
        <w:trPr>
          <w:trHeight w:val="589"/>
        </w:trPr>
        <w:tc>
          <w:tcPr>
            <w:tcW w:w="28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B2F176" w14:textId="77777777" w:rsidR="00D04615" w:rsidRPr="00D04615" w:rsidRDefault="00D04615" w:rsidP="00787A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4615">
              <w:rPr>
                <w:rFonts w:ascii="Times New Roman" w:eastAsia="宋体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IC50 (</w:t>
            </w:r>
            <w:r w:rsidRPr="00D04615">
              <w:rPr>
                <w:rFonts w:ascii="Times New Roman" w:eastAsia="宋体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l-GR"/>
              </w:rPr>
              <w:t>μ</w:t>
            </w:r>
            <w:r w:rsidRPr="00D04615">
              <w:rPr>
                <w:rFonts w:ascii="Times New Roman" w:eastAsia="宋体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g/mL) </w:t>
            </w:r>
          </w:p>
        </w:tc>
        <w:tc>
          <w:tcPr>
            <w:tcW w:w="211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E62598" w14:textId="77777777" w:rsidR="00D04615" w:rsidRPr="00D04615" w:rsidRDefault="00D04615" w:rsidP="00787A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4615">
              <w:rPr>
                <w:rFonts w:ascii="Times New Roman" w:eastAsia="宋体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DOX </w:t>
            </w:r>
          </w:p>
        </w:tc>
        <w:tc>
          <w:tcPr>
            <w:tcW w:w="43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3CF716" w14:textId="77777777" w:rsidR="00D04615" w:rsidRPr="00D04615" w:rsidRDefault="00D04615" w:rsidP="00E616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4615">
              <w:rPr>
                <w:rFonts w:ascii="Times New Roman" w:eastAsia="宋体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MSN@DOX </w:t>
            </w:r>
          </w:p>
        </w:tc>
        <w:tc>
          <w:tcPr>
            <w:tcW w:w="46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DFC9AE" w14:textId="77777777" w:rsidR="00D04615" w:rsidRPr="00D04615" w:rsidRDefault="00D04615" w:rsidP="00E616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4615">
              <w:rPr>
                <w:rFonts w:ascii="Times New Roman" w:eastAsia="宋体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MSN@L-K6@DOX </w:t>
            </w:r>
          </w:p>
        </w:tc>
      </w:tr>
      <w:tr w:rsidR="00D04615" w:rsidRPr="00D04615" w14:paraId="508C9A92" w14:textId="77777777" w:rsidTr="00787AFA">
        <w:trPr>
          <w:trHeight w:val="589"/>
        </w:trPr>
        <w:tc>
          <w:tcPr>
            <w:tcW w:w="28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8684E6" w14:textId="77777777" w:rsidR="00D04615" w:rsidRPr="00D04615" w:rsidRDefault="00D04615" w:rsidP="00787A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4615"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 xml:space="preserve">MCF-7/ADR </w:t>
            </w:r>
          </w:p>
        </w:tc>
        <w:tc>
          <w:tcPr>
            <w:tcW w:w="111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A5391C" w14:textId="77777777" w:rsidR="00D04615" w:rsidRPr="00D04615" w:rsidRDefault="00D04615" w:rsidP="00787AF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04615" w:rsidRPr="00D04615" w14:paraId="2B86C5EE" w14:textId="77777777" w:rsidTr="00787AFA">
        <w:trPr>
          <w:trHeight w:val="589"/>
        </w:trPr>
        <w:tc>
          <w:tcPr>
            <w:tcW w:w="28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12C41B" w14:textId="77777777" w:rsidR="00D04615" w:rsidRPr="00D04615" w:rsidRDefault="00D04615" w:rsidP="00787A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4615"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 xml:space="preserve">24h </w:t>
            </w:r>
          </w:p>
        </w:tc>
        <w:tc>
          <w:tcPr>
            <w:tcW w:w="211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FA1D52" w14:textId="77777777" w:rsidR="00D04615" w:rsidRPr="00D04615" w:rsidRDefault="00006F2A" w:rsidP="00006F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24"/>
                <w:sz w:val="24"/>
                <w:szCs w:val="24"/>
              </w:rPr>
              <w:t>244.44</w:t>
            </w:r>
            <w:r w:rsidR="00787AFA" w:rsidRPr="00067AD1">
              <w:rPr>
                <w:rFonts w:ascii="Times New Roman" w:eastAsia="宋体" w:hAnsi="Times New Roman" w:cs="Times New Roman"/>
                <w:color w:val="333333"/>
                <w:kern w:val="24"/>
                <w:sz w:val="24"/>
                <w:szCs w:val="24"/>
                <w:highlight w:val="white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24"/>
                <w:sz w:val="24"/>
                <w:szCs w:val="24"/>
              </w:rPr>
              <w:t>4.96</w:t>
            </w:r>
            <w:r w:rsidR="00D04615" w:rsidRPr="00D04615"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437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43A0A3" w14:textId="77777777" w:rsidR="00D04615" w:rsidRPr="00D04615" w:rsidRDefault="00006F2A" w:rsidP="00006F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24"/>
                <w:sz w:val="24"/>
                <w:szCs w:val="24"/>
              </w:rPr>
              <w:t>57.41</w:t>
            </w:r>
            <w:r w:rsidR="00787AFA" w:rsidRPr="00067AD1">
              <w:rPr>
                <w:rFonts w:ascii="Times New Roman" w:eastAsia="宋体" w:hAnsi="Times New Roman" w:cs="Times New Roman"/>
                <w:color w:val="333333"/>
                <w:kern w:val="24"/>
                <w:sz w:val="24"/>
                <w:szCs w:val="24"/>
                <w:highlight w:val="white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24"/>
                <w:sz w:val="24"/>
                <w:szCs w:val="24"/>
              </w:rPr>
              <w:t>2.32</w:t>
            </w:r>
            <w:r w:rsidR="00D04615" w:rsidRPr="00D04615"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467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7682DB" w14:textId="77777777" w:rsidR="00D04615" w:rsidRPr="00D04615" w:rsidRDefault="00006F2A" w:rsidP="00006F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24"/>
                <w:sz w:val="24"/>
                <w:szCs w:val="24"/>
              </w:rPr>
              <w:t>32.46</w:t>
            </w:r>
            <w:r w:rsidR="00787AFA" w:rsidRPr="00067AD1">
              <w:rPr>
                <w:rFonts w:ascii="Times New Roman" w:eastAsia="宋体" w:hAnsi="Times New Roman" w:cs="Times New Roman"/>
                <w:color w:val="333333"/>
                <w:kern w:val="24"/>
                <w:sz w:val="24"/>
                <w:szCs w:val="24"/>
                <w:highlight w:val="white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24"/>
                <w:sz w:val="24"/>
                <w:szCs w:val="24"/>
              </w:rPr>
              <w:t>1.49</w:t>
            </w:r>
          </w:p>
        </w:tc>
      </w:tr>
      <w:tr w:rsidR="00D04615" w:rsidRPr="00D04615" w14:paraId="3189E19F" w14:textId="77777777" w:rsidTr="00787AFA">
        <w:trPr>
          <w:trHeight w:val="589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64020A" w14:textId="77777777" w:rsidR="00D04615" w:rsidRPr="00D04615" w:rsidRDefault="00D04615" w:rsidP="00787A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4615"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 xml:space="preserve">48h 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AF3DE1" w14:textId="77777777" w:rsidR="00D04615" w:rsidRPr="00D04615" w:rsidRDefault="00006F2A" w:rsidP="00006F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24"/>
                <w:sz w:val="24"/>
                <w:szCs w:val="24"/>
              </w:rPr>
              <w:t>240.15</w:t>
            </w:r>
            <w:r w:rsidR="00787AFA" w:rsidRPr="00067AD1">
              <w:rPr>
                <w:rFonts w:ascii="Times New Roman" w:eastAsia="宋体" w:hAnsi="Times New Roman" w:cs="Times New Roman"/>
                <w:color w:val="333333"/>
                <w:kern w:val="24"/>
                <w:sz w:val="24"/>
                <w:szCs w:val="24"/>
                <w:highlight w:val="white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24"/>
                <w:sz w:val="24"/>
                <w:szCs w:val="24"/>
              </w:rPr>
              <w:t>7.48</w:t>
            </w:r>
            <w:r w:rsidR="00D04615" w:rsidRPr="00D04615"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E5D182" w14:textId="77777777" w:rsidR="00D04615" w:rsidRPr="00D04615" w:rsidRDefault="00006F2A" w:rsidP="00006F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24"/>
                <w:sz w:val="24"/>
                <w:szCs w:val="24"/>
              </w:rPr>
              <w:t>47.18</w:t>
            </w:r>
            <w:r w:rsidR="00787AFA" w:rsidRPr="00067AD1">
              <w:rPr>
                <w:rFonts w:ascii="Times New Roman" w:eastAsia="宋体" w:hAnsi="Times New Roman" w:cs="Times New Roman"/>
                <w:color w:val="333333"/>
                <w:kern w:val="24"/>
                <w:sz w:val="24"/>
                <w:szCs w:val="24"/>
                <w:highlight w:val="white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24"/>
                <w:sz w:val="24"/>
                <w:szCs w:val="24"/>
              </w:rPr>
              <w:t>3.12</w:t>
            </w:r>
            <w:r w:rsidR="00D04615" w:rsidRPr="00D04615"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A329DC" w14:textId="77777777" w:rsidR="00D04615" w:rsidRPr="00D04615" w:rsidRDefault="00006F2A" w:rsidP="00D024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24"/>
                <w:sz w:val="24"/>
                <w:szCs w:val="24"/>
              </w:rPr>
              <w:t>28.96</w:t>
            </w:r>
            <w:r w:rsidR="00787AFA" w:rsidRPr="00067AD1">
              <w:rPr>
                <w:rFonts w:ascii="Times New Roman" w:eastAsia="宋体" w:hAnsi="Times New Roman" w:cs="Times New Roman"/>
                <w:color w:val="333333"/>
                <w:kern w:val="24"/>
                <w:sz w:val="24"/>
                <w:szCs w:val="24"/>
                <w:highlight w:val="white"/>
              </w:rPr>
              <w:t>±</w:t>
            </w:r>
            <w:r w:rsidR="00D02404">
              <w:rPr>
                <w:rFonts w:ascii="Times New Roman" w:eastAsia="宋体" w:hAnsi="Times New Roman" w:cs="Times New Roman" w:hint="eastAsia"/>
                <w:color w:val="333333"/>
                <w:kern w:val="24"/>
                <w:sz w:val="24"/>
                <w:szCs w:val="24"/>
              </w:rPr>
              <w:t>1.69</w:t>
            </w:r>
          </w:p>
        </w:tc>
      </w:tr>
      <w:tr w:rsidR="00D04615" w:rsidRPr="00D04615" w14:paraId="62BC9154" w14:textId="77777777" w:rsidTr="00787AFA">
        <w:trPr>
          <w:trHeight w:val="589"/>
        </w:trPr>
        <w:tc>
          <w:tcPr>
            <w:tcW w:w="28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A15E9E" w14:textId="77777777" w:rsidR="00D04615" w:rsidRPr="00D04615" w:rsidRDefault="00D04615" w:rsidP="00787A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4615"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 xml:space="preserve">72h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B77C4E" w14:textId="77777777" w:rsidR="00D04615" w:rsidRPr="00D04615" w:rsidRDefault="00006F2A" w:rsidP="00006F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24"/>
                <w:sz w:val="24"/>
                <w:szCs w:val="24"/>
              </w:rPr>
              <w:t>243.23</w:t>
            </w:r>
            <w:r w:rsidR="00787AFA" w:rsidRPr="00067AD1">
              <w:rPr>
                <w:rFonts w:ascii="Times New Roman" w:eastAsia="宋体" w:hAnsi="Times New Roman" w:cs="Times New Roman"/>
                <w:color w:val="333333"/>
                <w:kern w:val="24"/>
                <w:sz w:val="24"/>
                <w:szCs w:val="24"/>
                <w:highlight w:val="white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24"/>
                <w:sz w:val="24"/>
                <w:szCs w:val="24"/>
              </w:rPr>
              <w:t>7.93</w:t>
            </w:r>
            <w:r w:rsidR="00D04615" w:rsidRPr="00D04615"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28C347" w14:textId="77777777" w:rsidR="00D04615" w:rsidRPr="00D04615" w:rsidRDefault="00006F2A" w:rsidP="00006F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24"/>
                <w:sz w:val="24"/>
                <w:szCs w:val="24"/>
              </w:rPr>
              <w:t>46.87</w:t>
            </w:r>
            <w:r w:rsidR="00787AFA" w:rsidRPr="00067AD1">
              <w:rPr>
                <w:rFonts w:ascii="Times New Roman" w:eastAsia="宋体" w:hAnsi="Times New Roman" w:cs="Times New Roman"/>
                <w:color w:val="333333"/>
                <w:kern w:val="24"/>
                <w:sz w:val="24"/>
                <w:szCs w:val="24"/>
                <w:highlight w:val="white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24"/>
                <w:sz w:val="24"/>
                <w:szCs w:val="24"/>
              </w:rPr>
              <w:t>2.17</w:t>
            </w:r>
            <w:r w:rsidR="00D04615" w:rsidRPr="00D04615"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D8803D" w14:textId="77777777" w:rsidR="00D04615" w:rsidRPr="00D04615" w:rsidRDefault="00D02404" w:rsidP="00D024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24"/>
                <w:sz w:val="24"/>
                <w:szCs w:val="24"/>
              </w:rPr>
              <w:t>26.66</w:t>
            </w:r>
            <w:r w:rsidR="00787AFA" w:rsidRPr="00067AD1">
              <w:rPr>
                <w:rFonts w:ascii="Times New Roman" w:eastAsia="宋体" w:hAnsi="Times New Roman" w:cs="Times New Roman"/>
                <w:color w:val="333333"/>
                <w:kern w:val="24"/>
                <w:sz w:val="24"/>
                <w:szCs w:val="24"/>
                <w:highlight w:val="white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24"/>
                <w:sz w:val="24"/>
                <w:szCs w:val="24"/>
              </w:rPr>
              <w:t>1.45</w:t>
            </w:r>
            <w:r w:rsidR="00D04615" w:rsidRPr="00D04615"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  <w:tr w:rsidR="00D04615" w:rsidRPr="00D04615" w14:paraId="333485FD" w14:textId="77777777" w:rsidTr="00787AFA">
        <w:trPr>
          <w:trHeight w:val="589"/>
        </w:trPr>
        <w:tc>
          <w:tcPr>
            <w:tcW w:w="28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20364D" w14:textId="77777777" w:rsidR="00D04615" w:rsidRPr="00D04615" w:rsidRDefault="00D04615" w:rsidP="00787A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4615"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 xml:space="preserve">MCF-7 </w:t>
            </w:r>
          </w:p>
        </w:tc>
        <w:tc>
          <w:tcPr>
            <w:tcW w:w="111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9D032AB" w14:textId="77777777" w:rsidR="00D04615" w:rsidRPr="00D04615" w:rsidRDefault="00D04615" w:rsidP="00787AF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04615" w:rsidRPr="00D04615" w14:paraId="36A3A962" w14:textId="77777777" w:rsidTr="00787AFA">
        <w:trPr>
          <w:trHeight w:val="589"/>
        </w:trPr>
        <w:tc>
          <w:tcPr>
            <w:tcW w:w="28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0519C6" w14:textId="77777777" w:rsidR="00D04615" w:rsidRPr="00D04615" w:rsidRDefault="00D04615" w:rsidP="00787A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4615"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 xml:space="preserve">4h </w:t>
            </w:r>
          </w:p>
        </w:tc>
        <w:tc>
          <w:tcPr>
            <w:tcW w:w="211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BA72C2" w14:textId="77777777" w:rsidR="00D04615" w:rsidRPr="00D04615" w:rsidRDefault="00D04615" w:rsidP="00787A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4615"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>13.24</w:t>
            </w:r>
            <w:r w:rsidR="00787AFA" w:rsidRPr="00067AD1">
              <w:rPr>
                <w:rFonts w:ascii="Times New Roman" w:eastAsia="宋体" w:hAnsi="Times New Roman" w:cs="Times New Roman"/>
                <w:color w:val="333333"/>
                <w:kern w:val="24"/>
                <w:sz w:val="24"/>
                <w:szCs w:val="24"/>
                <w:highlight w:val="white"/>
              </w:rPr>
              <w:t>±</w:t>
            </w:r>
            <w:r w:rsidR="00787AFA">
              <w:rPr>
                <w:rFonts w:ascii="Times New Roman" w:eastAsia="宋体" w:hAnsi="Times New Roman" w:cs="Times New Roman" w:hint="eastAsia"/>
                <w:color w:val="333333"/>
                <w:kern w:val="24"/>
                <w:sz w:val="24"/>
                <w:szCs w:val="24"/>
              </w:rPr>
              <w:t>1.6</w:t>
            </w:r>
            <w:r w:rsidRPr="00D04615"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437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D14E4C" w14:textId="77777777" w:rsidR="00D04615" w:rsidRPr="00D04615" w:rsidRDefault="00D04615" w:rsidP="00787A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4615"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>5.01</w:t>
            </w:r>
            <w:r w:rsidR="00787AFA" w:rsidRPr="00067AD1">
              <w:rPr>
                <w:rFonts w:ascii="Times New Roman" w:eastAsia="宋体" w:hAnsi="Times New Roman" w:cs="Times New Roman"/>
                <w:color w:val="333333"/>
                <w:kern w:val="24"/>
                <w:sz w:val="24"/>
                <w:szCs w:val="24"/>
                <w:highlight w:val="white"/>
              </w:rPr>
              <w:t>±</w:t>
            </w:r>
            <w:r w:rsidR="00787AFA">
              <w:rPr>
                <w:rFonts w:ascii="Times New Roman" w:eastAsia="宋体" w:hAnsi="Times New Roman" w:cs="Times New Roman" w:hint="eastAsia"/>
                <w:color w:val="333333"/>
                <w:kern w:val="24"/>
                <w:sz w:val="24"/>
                <w:szCs w:val="24"/>
              </w:rPr>
              <w:t>0.8</w:t>
            </w:r>
            <w:r w:rsidRPr="00D04615"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467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B5AC66" w14:textId="77777777" w:rsidR="00D04615" w:rsidRPr="00D04615" w:rsidRDefault="00D04615" w:rsidP="00787A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4615"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>3.26</w:t>
            </w:r>
            <w:r w:rsidR="00787AFA" w:rsidRPr="00067AD1">
              <w:rPr>
                <w:rFonts w:ascii="Times New Roman" w:eastAsia="宋体" w:hAnsi="Times New Roman" w:cs="Times New Roman"/>
                <w:color w:val="333333"/>
                <w:kern w:val="24"/>
                <w:sz w:val="24"/>
                <w:szCs w:val="24"/>
                <w:highlight w:val="white"/>
              </w:rPr>
              <w:t>±</w:t>
            </w:r>
            <w:r w:rsidR="00787AFA">
              <w:rPr>
                <w:rFonts w:ascii="Times New Roman" w:eastAsia="宋体" w:hAnsi="Times New Roman" w:cs="Times New Roman" w:hint="eastAsia"/>
                <w:color w:val="333333"/>
                <w:kern w:val="24"/>
                <w:sz w:val="24"/>
                <w:szCs w:val="24"/>
              </w:rPr>
              <w:t>0.2</w:t>
            </w:r>
            <w:r w:rsidRPr="00D04615"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  <w:tr w:rsidR="00D04615" w:rsidRPr="00D04615" w14:paraId="5818D1E9" w14:textId="77777777" w:rsidTr="00787AFA">
        <w:trPr>
          <w:trHeight w:val="589"/>
        </w:trPr>
        <w:tc>
          <w:tcPr>
            <w:tcW w:w="28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A5F6C2" w14:textId="77777777" w:rsidR="00D04615" w:rsidRPr="00D04615" w:rsidRDefault="00D04615" w:rsidP="00787A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4615"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 xml:space="preserve">24h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F8485E" w14:textId="77777777" w:rsidR="00D04615" w:rsidRPr="00D04615" w:rsidRDefault="00D04615" w:rsidP="00787A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4615"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>8.01</w:t>
            </w:r>
            <w:r w:rsidR="00787AFA" w:rsidRPr="00067AD1">
              <w:rPr>
                <w:rFonts w:ascii="Times New Roman" w:eastAsia="宋体" w:hAnsi="Times New Roman" w:cs="Times New Roman"/>
                <w:color w:val="333333"/>
                <w:kern w:val="24"/>
                <w:sz w:val="24"/>
                <w:szCs w:val="24"/>
                <w:highlight w:val="white"/>
              </w:rPr>
              <w:t>±</w:t>
            </w:r>
            <w:r w:rsidR="00787AFA">
              <w:rPr>
                <w:rFonts w:ascii="Times New Roman" w:eastAsia="宋体" w:hAnsi="Times New Roman" w:cs="Times New Roman" w:hint="eastAsia"/>
                <w:color w:val="333333"/>
                <w:kern w:val="24"/>
                <w:sz w:val="24"/>
                <w:szCs w:val="24"/>
              </w:rPr>
              <w:t>0.9</w:t>
            </w:r>
            <w:r w:rsidRPr="00D04615"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FD1A76" w14:textId="77777777" w:rsidR="00D04615" w:rsidRPr="00D04615" w:rsidRDefault="00D04615" w:rsidP="00787A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4615"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>3.04</w:t>
            </w:r>
            <w:r w:rsidR="00787AFA" w:rsidRPr="00067AD1">
              <w:rPr>
                <w:rFonts w:ascii="Times New Roman" w:eastAsia="宋体" w:hAnsi="Times New Roman" w:cs="Times New Roman"/>
                <w:color w:val="333333"/>
                <w:kern w:val="24"/>
                <w:sz w:val="24"/>
                <w:szCs w:val="24"/>
                <w:highlight w:val="white"/>
              </w:rPr>
              <w:t>±</w:t>
            </w:r>
            <w:r w:rsidR="00787AFA">
              <w:rPr>
                <w:rFonts w:ascii="Times New Roman" w:eastAsia="宋体" w:hAnsi="Times New Roman" w:cs="Times New Roman" w:hint="eastAsia"/>
                <w:color w:val="333333"/>
                <w:kern w:val="24"/>
                <w:sz w:val="24"/>
                <w:szCs w:val="24"/>
              </w:rPr>
              <w:t>0.4</w:t>
            </w:r>
            <w:r w:rsidRPr="00D04615"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ECF250" w14:textId="77777777" w:rsidR="00D04615" w:rsidRPr="00D04615" w:rsidRDefault="00D04615" w:rsidP="00787A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4615"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>0.17</w:t>
            </w:r>
            <w:r w:rsidR="00787AFA" w:rsidRPr="00067AD1">
              <w:rPr>
                <w:rFonts w:ascii="Times New Roman" w:eastAsia="宋体" w:hAnsi="Times New Roman" w:cs="Times New Roman"/>
                <w:color w:val="333333"/>
                <w:kern w:val="24"/>
                <w:sz w:val="24"/>
                <w:szCs w:val="24"/>
                <w:highlight w:val="white"/>
              </w:rPr>
              <w:t>±</w:t>
            </w:r>
            <w:r w:rsidR="00787AFA">
              <w:rPr>
                <w:rFonts w:ascii="Times New Roman" w:eastAsia="宋体" w:hAnsi="Times New Roman" w:cs="Times New Roman" w:hint="eastAsia"/>
                <w:color w:val="333333"/>
                <w:kern w:val="24"/>
                <w:sz w:val="24"/>
                <w:szCs w:val="24"/>
              </w:rPr>
              <w:t>0.03</w:t>
            </w:r>
            <w:r w:rsidRPr="00D04615"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</w:tbl>
    <w:p w14:paraId="4B39B262" w14:textId="77777777" w:rsidR="00D04615" w:rsidRPr="00D04615" w:rsidRDefault="00D04615" w:rsidP="00D04615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04615" w:rsidRPr="00D04615" w:rsidSect="00D04615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BBEE3D" w14:textId="77777777" w:rsidR="003458B2" w:rsidRDefault="003458B2" w:rsidP="00D04615">
      <w:r>
        <w:separator/>
      </w:r>
    </w:p>
  </w:endnote>
  <w:endnote w:type="continuationSeparator" w:id="0">
    <w:p w14:paraId="44BD4FCC" w14:textId="77777777" w:rsidR="003458B2" w:rsidRDefault="003458B2" w:rsidP="00D04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D818D2" w14:textId="77777777" w:rsidR="003458B2" w:rsidRDefault="003458B2" w:rsidP="00D04615">
      <w:r>
        <w:separator/>
      </w:r>
    </w:p>
  </w:footnote>
  <w:footnote w:type="continuationSeparator" w:id="0">
    <w:p w14:paraId="6649C83F" w14:textId="77777777" w:rsidR="003458B2" w:rsidRDefault="003458B2" w:rsidP="00D04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483CF8"/>
    <w:multiLevelType w:val="hybridMultilevel"/>
    <w:tmpl w:val="357E8724"/>
    <w:lvl w:ilvl="0" w:tplc="5A42F80A">
      <w:start w:val="1"/>
      <w:numFmt w:val="lowerLetter"/>
      <w:lvlText w:val="%1"/>
      <w:lvlJc w:val="left"/>
      <w:pPr>
        <w:ind w:left="420" w:hanging="420"/>
      </w:pPr>
      <w:rPr>
        <w:rFonts w:hint="eastAsia"/>
        <w:vertAlign w:val="superscrip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4615"/>
    <w:rsid w:val="00006F2A"/>
    <w:rsid w:val="001A7096"/>
    <w:rsid w:val="001C0B47"/>
    <w:rsid w:val="00262694"/>
    <w:rsid w:val="00287493"/>
    <w:rsid w:val="003458B2"/>
    <w:rsid w:val="00347F01"/>
    <w:rsid w:val="003913C1"/>
    <w:rsid w:val="00396772"/>
    <w:rsid w:val="0049774C"/>
    <w:rsid w:val="004B48D5"/>
    <w:rsid w:val="00516B8C"/>
    <w:rsid w:val="005F3B02"/>
    <w:rsid w:val="006578C9"/>
    <w:rsid w:val="006B144B"/>
    <w:rsid w:val="00787AFA"/>
    <w:rsid w:val="008E151F"/>
    <w:rsid w:val="00A177A9"/>
    <w:rsid w:val="00D02404"/>
    <w:rsid w:val="00D04615"/>
    <w:rsid w:val="00D53C76"/>
    <w:rsid w:val="00D97C30"/>
    <w:rsid w:val="00E03A52"/>
    <w:rsid w:val="00E61617"/>
    <w:rsid w:val="00ED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BFEF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6B14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046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semiHidden/>
    <w:rsid w:val="00D04615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D046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semiHidden/>
    <w:rsid w:val="00D04615"/>
    <w:rPr>
      <w:sz w:val="18"/>
      <w:szCs w:val="18"/>
    </w:rPr>
  </w:style>
  <w:style w:type="paragraph" w:styleId="a7">
    <w:name w:val="List Paragraph"/>
    <w:basedOn w:val="a"/>
    <w:uiPriority w:val="34"/>
    <w:qFormat/>
    <w:rsid w:val="00D04615"/>
    <w:pPr>
      <w:ind w:firstLine="420"/>
    </w:pPr>
  </w:style>
  <w:style w:type="character" w:styleId="a8">
    <w:name w:val="Hyperlink"/>
    <w:basedOn w:val="a0"/>
    <w:uiPriority w:val="99"/>
    <w:unhideWhenUsed/>
    <w:rsid w:val="00D04615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04615"/>
    <w:rPr>
      <w:sz w:val="18"/>
      <w:szCs w:val="18"/>
    </w:rPr>
  </w:style>
  <w:style w:type="character" w:customStyle="1" w:styleId="aa">
    <w:name w:val="批注框文本字符"/>
    <w:basedOn w:val="a0"/>
    <w:link w:val="a9"/>
    <w:uiPriority w:val="99"/>
    <w:semiHidden/>
    <w:rsid w:val="00D04615"/>
    <w:rPr>
      <w:sz w:val="18"/>
      <w:szCs w:val="18"/>
    </w:rPr>
  </w:style>
  <w:style w:type="paragraph" w:styleId="ab">
    <w:name w:val="Normal (Web)"/>
    <w:basedOn w:val="a"/>
    <w:uiPriority w:val="99"/>
    <w:unhideWhenUsed/>
    <w:rsid w:val="00D046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5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emf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emf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140</Words>
  <Characters>800</Characters>
  <Application>Microsoft Macintosh Word</Application>
  <DocSecurity>0</DocSecurity>
  <Lines>6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LiSong</dc:creator>
  <cp:keywords/>
  <dc:description/>
  <cp:lastModifiedBy>lisong_spu2005@yahoo.com</cp:lastModifiedBy>
  <cp:revision>9</cp:revision>
  <dcterms:created xsi:type="dcterms:W3CDTF">2021-01-30T05:10:00Z</dcterms:created>
  <dcterms:modified xsi:type="dcterms:W3CDTF">2024-03-10T23:47:00Z</dcterms:modified>
</cp:coreProperties>
</file>