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7DD3" w14:textId="69137628" w:rsidR="009744BB" w:rsidRPr="00351319" w:rsidRDefault="00105CB3" w:rsidP="00105CB3">
      <w:pPr>
        <w:jc w:val="center"/>
        <w:rPr>
          <w:rFonts w:ascii="Times New Roman" w:hAnsi="Times New Roman" w:cs="Times New Roman"/>
          <w:b/>
          <w:bCs/>
          <w:sz w:val="36"/>
          <w:szCs w:val="36"/>
        </w:rPr>
      </w:pPr>
      <w:r w:rsidRPr="00351319">
        <w:rPr>
          <w:rFonts w:ascii="Times New Roman" w:hAnsi="Times New Roman" w:cs="Times New Roman"/>
          <w:b/>
          <w:bCs/>
          <w:sz w:val="36"/>
          <w:szCs w:val="36"/>
        </w:rPr>
        <w:t>Supporting information</w:t>
      </w:r>
    </w:p>
    <w:p w14:paraId="754175B5" w14:textId="77777777" w:rsidR="00105CB3" w:rsidRPr="00351319" w:rsidRDefault="00105CB3" w:rsidP="00105CB3">
      <w:pPr>
        <w:widowControl w:val="0"/>
        <w:spacing w:after="240" w:line="480" w:lineRule="auto"/>
        <w:jc w:val="both"/>
        <w:rPr>
          <w:rFonts w:ascii="Times New Roman" w:eastAsia="Times New Roman" w:hAnsi="Times New Roman" w:cs="Times New Roman"/>
          <w:b/>
          <w:bCs/>
          <w:color w:val="000000"/>
          <w:spacing w:val="15"/>
          <w:sz w:val="24"/>
          <w:szCs w:val="24"/>
          <w:lang w:eastAsia="zh-CN"/>
          <w14:ligatures w14:val="none"/>
        </w:rPr>
      </w:pPr>
      <w:proofErr w:type="spellStart"/>
      <w:r w:rsidRPr="00351319">
        <w:rPr>
          <w:rFonts w:ascii="Times New Roman" w:eastAsia="Times New Roman" w:hAnsi="Times New Roman" w:cs="Times New Roman"/>
          <w:b/>
          <w:bCs/>
          <w:color w:val="000000"/>
          <w:spacing w:val="15"/>
          <w:sz w:val="24"/>
          <w:szCs w:val="24"/>
          <w:lang w:eastAsia="zh-CN"/>
          <w14:ligatures w14:val="none"/>
        </w:rPr>
        <w:t>Decamethylcyclopentasiloxane</w:t>
      </w:r>
      <w:proofErr w:type="spellEnd"/>
      <w:r w:rsidRPr="00351319">
        <w:rPr>
          <w:rFonts w:ascii="Times New Roman" w:eastAsia="Times New Roman" w:hAnsi="Times New Roman" w:cs="Times New Roman"/>
          <w:b/>
          <w:bCs/>
          <w:color w:val="000000"/>
          <w:spacing w:val="15"/>
          <w:sz w:val="24"/>
          <w:szCs w:val="24"/>
          <w:lang w:eastAsia="zh-CN"/>
          <w14:ligatures w14:val="none"/>
        </w:rPr>
        <w:t xml:space="preserve">-Based </w:t>
      </w:r>
      <w:bookmarkStart w:id="0" w:name="_Hlk161778615"/>
      <w:r w:rsidRPr="00351319">
        <w:rPr>
          <w:rFonts w:ascii="Times New Roman" w:eastAsia="Times New Roman" w:hAnsi="Times New Roman" w:cs="Times New Roman"/>
          <w:b/>
          <w:bCs/>
          <w:color w:val="000000"/>
          <w:spacing w:val="15"/>
          <w:sz w:val="24"/>
          <w:szCs w:val="24"/>
          <w:lang w:eastAsia="zh-CN"/>
          <w14:ligatures w14:val="none"/>
        </w:rPr>
        <w:t xml:space="preserve">Sustainable and Recyclable </w:t>
      </w:r>
      <w:bookmarkEnd w:id="0"/>
      <w:r w:rsidRPr="00351319">
        <w:rPr>
          <w:rFonts w:ascii="Times New Roman" w:eastAsia="Times New Roman" w:hAnsi="Times New Roman" w:cs="Times New Roman"/>
          <w:b/>
          <w:bCs/>
          <w:color w:val="000000"/>
          <w:spacing w:val="15"/>
          <w:sz w:val="24"/>
          <w:szCs w:val="24"/>
          <w:lang w:eastAsia="zh-CN"/>
          <w14:ligatures w14:val="none"/>
        </w:rPr>
        <w:t>Polyester Fabric Whitening Using OB-1 Fluorescent Brightener</w:t>
      </w:r>
    </w:p>
    <w:p w14:paraId="6B4D92CB" w14:textId="77777777" w:rsidR="00105CB3" w:rsidRPr="00351319" w:rsidRDefault="00105CB3" w:rsidP="00105CB3">
      <w:pPr>
        <w:widowControl w:val="0"/>
        <w:spacing w:after="240" w:line="480" w:lineRule="auto"/>
        <w:jc w:val="both"/>
        <w:rPr>
          <w:rFonts w:ascii="Times New Roman" w:eastAsia="DengXian" w:hAnsi="Times New Roman" w:cs="Times New Roman"/>
          <w:bCs/>
          <w:sz w:val="24"/>
          <w:szCs w:val="24"/>
          <w:lang w:eastAsia="zh-CN"/>
          <w14:ligatures w14:val="none"/>
        </w:rPr>
      </w:pPr>
      <w:bookmarkStart w:id="1" w:name="_Hlk139054854"/>
      <w:r w:rsidRPr="00351319">
        <w:rPr>
          <w:rFonts w:ascii="Times New Roman" w:eastAsia="DengXian" w:hAnsi="Times New Roman" w:cs="Times New Roman"/>
          <w:color w:val="000000"/>
          <w:sz w:val="24"/>
          <w:szCs w:val="24"/>
          <w:lang w:eastAsia="zh-CN"/>
          <w14:ligatures w14:val="none"/>
        </w:rPr>
        <w:t>Yingjie Cai</w:t>
      </w:r>
      <w:r w:rsidRPr="00351319">
        <w:rPr>
          <w:rFonts w:ascii="Times New Roman" w:eastAsia="DengXian" w:hAnsi="Times New Roman" w:cs="Times New Roman"/>
          <w:color w:val="000000"/>
          <w:sz w:val="24"/>
          <w:szCs w:val="24"/>
          <w:vertAlign w:val="superscript"/>
          <w:lang w:eastAsia="zh-CN"/>
          <w14:ligatures w14:val="none"/>
        </w:rPr>
        <w:t>1,2</w:t>
      </w:r>
      <w:r w:rsidRPr="00351319">
        <w:rPr>
          <w:rFonts w:ascii="Times New Roman" w:eastAsia="DengXian" w:hAnsi="Times New Roman" w:cs="Times New Roman"/>
          <w:color w:val="000000"/>
          <w:sz w:val="24"/>
          <w:szCs w:val="24"/>
          <w:lang w:eastAsia="zh-CN"/>
          <w14:ligatures w14:val="none"/>
        </w:rPr>
        <w:t xml:space="preserve">, </w:t>
      </w:r>
      <w:proofErr w:type="spellStart"/>
      <w:r w:rsidRPr="00351319">
        <w:rPr>
          <w:rFonts w:ascii="Times New Roman" w:eastAsia="DengXian" w:hAnsi="Times New Roman" w:cs="Times New Roman"/>
          <w:color w:val="000000"/>
          <w:sz w:val="24"/>
          <w:szCs w:val="24"/>
          <w:lang w:eastAsia="zh-CN"/>
          <w14:ligatures w14:val="none"/>
        </w:rPr>
        <w:t>Tianjie</w:t>
      </w:r>
      <w:proofErr w:type="spellEnd"/>
      <w:r w:rsidRPr="00351319">
        <w:rPr>
          <w:rFonts w:ascii="Times New Roman" w:eastAsia="DengXian" w:hAnsi="Times New Roman" w:cs="Times New Roman"/>
          <w:color w:val="000000"/>
          <w:sz w:val="24"/>
          <w:szCs w:val="24"/>
          <w:lang w:eastAsia="zh-CN"/>
          <w14:ligatures w14:val="none"/>
        </w:rPr>
        <w:t xml:space="preserve"> Wang</w:t>
      </w:r>
      <w:r w:rsidRPr="00351319">
        <w:rPr>
          <w:rFonts w:ascii="Times New Roman" w:eastAsia="DengXian" w:hAnsi="Times New Roman" w:cs="Times New Roman"/>
          <w:color w:val="000000"/>
          <w:sz w:val="24"/>
          <w:szCs w:val="24"/>
          <w:vertAlign w:val="superscript"/>
          <w:lang w:eastAsia="zh-CN"/>
          <w14:ligatures w14:val="none"/>
        </w:rPr>
        <w:t>1</w:t>
      </w:r>
      <w:r w:rsidRPr="00351319">
        <w:rPr>
          <w:rFonts w:ascii="Times New Roman" w:eastAsia="DengXian" w:hAnsi="Times New Roman" w:cs="Times New Roman"/>
          <w:color w:val="000000"/>
          <w:sz w:val="24"/>
          <w:szCs w:val="24"/>
          <w:lang w:eastAsia="zh-CN"/>
          <w14:ligatures w14:val="none"/>
        </w:rPr>
        <w:t>, Le Li</w:t>
      </w:r>
      <w:r w:rsidRPr="00351319">
        <w:rPr>
          <w:rFonts w:ascii="Times New Roman" w:eastAsia="DengXian" w:hAnsi="Times New Roman" w:cs="Times New Roman"/>
          <w:color w:val="000000"/>
          <w:sz w:val="24"/>
          <w:szCs w:val="24"/>
          <w:vertAlign w:val="superscript"/>
          <w:lang w:eastAsia="zh-CN"/>
          <w14:ligatures w14:val="none"/>
        </w:rPr>
        <w:t>1</w:t>
      </w:r>
      <w:r w:rsidRPr="00351319">
        <w:rPr>
          <w:rFonts w:ascii="Times New Roman" w:eastAsia="DengXian" w:hAnsi="Times New Roman" w:cs="Times New Roman"/>
          <w:color w:val="000000"/>
          <w:sz w:val="24"/>
          <w:szCs w:val="24"/>
          <w:lang w:eastAsia="zh-CN"/>
          <w14:ligatures w14:val="none"/>
        </w:rPr>
        <w:t>, Xiaolong Huang</w:t>
      </w:r>
      <w:r w:rsidRPr="00351319">
        <w:rPr>
          <w:rFonts w:ascii="Times New Roman" w:eastAsia="DengXian" w:hAnsi="Times New Roman" w:cs="Times New Roman"/>
          <w:color w:val="000000"/>
          <w:sz w:val="24"/>
          <w:szCs w:val="24"/>
          <w:vertAlign w:val="superscript"/>
          <w:lang w:eastAsia="zh-CN"/>
          <w14:ligatures w14:val="none"/>
        </w:rPr>
        <w:t>1</w:t>
      </w:r>
      <w:r w:rsidRPr="00351319">
        <w:rPr>
          <w:rFonts w:ascii="Times New Roman" w:eastAsia="DengXian" w:hAnsi="Times New Roman" w:cs="Times New Roman"/>
          <w:color w:val="000000"/>
          <w:sz w:val="24"/>
          <w:szCs w:val="24"/>
          <w:lang w:eastAsia="zh-CN"/>
          <w14:ligatures w14:val="none"/>
        </w:rPr>
        <w:t xml:space="preserve">, </w:t>
      </w:r>
      <w:r w:rsidRPr="00351319">
        <w:rPr>
          <w:rFonts w:ascii="Times New Roman" w:eastAsia="DengXian" w:hAnsi="Times New Roman" w:cs="Times New Roman"/>
          <w:bCs/>
          <w:color w:val="000000"/>
          <w:sz w:val="24"/>
          <w:szCs w:val="24"/>
          <w:lang w:eastAsia="zh-CN"/>
          <w14:ligatures w14:val="none"/>
        </w:rPr>
        <w:t>Md. Nahid Pervez</w:t>
      </w:r>
      <w:r w:rsidRPr="00351319">
        <w:rPr>
          <w:rFonts w:ascii="Times New Roman" w:eastAsia="DengXian" w:hAnsi="Times New Roman" w:cs="Times New Roman"/>
          <w:bCs/>
          <w:color w:val="000000"/>
          <w:sz w:val="24"/>
          <w:szCs w:val="24"/>
          <w:vertAlign w:val="superscript"/>
          <w:lang w:eastAsia="zh-CN"/>
          <w14:ligatures w14:val="none"/>
        </w:rPr>
        <w:t>1</w:t>
      </w:r>
      <w:r w:rsidRPr="00351319">
        <w:rPr>
          <w:rFonts w:ascii="Times New Roman" w:eastAsia="DengXian" w:hAnsi="Times New Roman" w:cs="Times New Roman"/>
          <w:color w:val="000000"/>
          <w:sz w:val="24"/>
          <w:szCs w:val="24"/>
          <w:lang w:eastAsia="zh-CN"/>
          <w14:ligatures w14:val="none"/>
        </w:rPr>
        <w:t>, Ai Chen</w:t>
      </w:r>
      <w:r w:rsidRPr="00351319">
        <w:rPr>
          <w:rFonts w:ascii="Times New Roman" w:eastAsia="DengXian" w:hAnsi="Times New Roman" w:cs="Times New Roman"/>
          <w:color w:val="000000"/>
          <w:sz w:val="24"/>
          <w:szCs w:val="24"/>
          <w:vertAlign w:val="superscript"/>
          <w:lang w:eastAsia="zh-CN"/>
          <w14:ligatures w14:val="none"/>
        </w:rPr>
        <w:t>3</w:t>
      </w:r>
      <w:r w:rsidRPr="00351319">
        <w:rPr>
          <w:rFonts w:ascii="Times New Roman" w:eastAsia="DengXian" w:hAnsi="Times New Roman" w:cs="Times New Roman"/>
          <w:color w:val="000000"/>
          <w:sz w:val="24"/>
          <w:szCs w:val="24"/>
          <w:lang w:eastAsia="zh-CN"/>
          <w14:ligatures w14:val="none"/>
        </w:rPr>
        <w:t>, Xiaohua Zhao</w:t>
      </w:r>
      <w:r w:rsidRPr="00351319">
        <w:rPr>
          <w:rFonts w:ascii="Times New Roman" w:eastAsia="DengXian" w:hAnsi="Times New Roman" w:cs="Times New Roman"/>
          <w:color w:val="000000"/>
          <w:sz w:val="24"/>
          <w:szCs w:val="24"/>
          <w:vertAlign w:val="superscript"/>
          <w:lang w:eastAsia="zh-CN"/>
          <w14:ligatures w14:val="none"/>
        </w:rPr>
        <w:t>3</w:t>
      </w:r>
      <w:r w:rsidRPr="00351319">
        <w:rPr>
          <w:rFonts w:ascii="Times New Roman" w:eastAsia="DengXian" w:hAnsi="Times New Roman" w:cs="Times New Roman"/>
          <w:color w:val="000000"/>
          <w:sz w:val="24"/>
          <w:szCs w:val="24"/>
          <w:lang w:eastAsia="zh-CN"/>
          <w14:ligatures w14:val="none"/>
        </w:rPr>
        <w:t>, Lina Lin</w:t>
      </w:r>
      <w:r w:rsidRPr="00351319">
        <w:rPr>
          <w:rFonts w:ascii="Times New Roman" w:eastAsia="DengXian" w:hAnsi="Times New Roman" w:cs="Times New Roman"/>
          <w:color w:val="000000"/>
          <w:sz w:val="24"/>
          <w:szCs w:val="24"/>
          <w:vertAlign w:val="superscript"/>
          <w:lang w:eastAsia="zh-CN"/>
          <w14:ligatures w14:val="none"/>
        </w:rPr>
        <w:t>1,4*</w:t>
      </w:r>
      <w:r w:rsidRPr="00351319">
        <w:rPr>
          <w:rFonts w:ascii="Times New Roman" w:eastAsia="DengXian" w:hAnsi="Times New Roman" w:cs="Times New Roman"/>
          <w:color w:val="000000"/>
          <w:sz w:val="24"/>
          <w:szCs w:val="24"/>
          <w:lang w:eastAsia="zh-CN"/>
          <w14:ligatures w14:val="none"/>
        </w:rPr>
        <w:t xml:space="preserve">, </w:t>
      </w:r>
      <w:r w:rsidRPr="00351319">
        <w:rPr>
          <w:rFonts w:ascii="Times New Roman" w:eastAsia="Times New Roman" w:hAnsi="Times New Roman" w:cs="Times New Roman"/>
          <w:iCs/>
          <w:color w:val="000000"/>
          <w:sz w:val="24"/>
          <w:szCs w:val="24"/>
          <w:lang w:eastAsia="de-DE" w:bidi="en-US"/>
          <w14:ligatures w14:val="none"/>
        </w:rPr>
        <w:t>Xiaorong Xiong</w:t>
      </w:r>
      <w:r w:rsidRPr="00351319">
        <w:rPr>
          <w:rFonts w:ascii="Times New Roman" w:eastAsia="Times New Roman" w:hAnsi="Times New Roman" w:cs="Times New Roman"/>
          <w:iCs/>
          <w:color w:val="000000"/>
          <w:sz w:val="24"/>
          <w:szCs w:val="24"/>
          <w:vertAlign w:val="superscript"/>
          <w:lang w:eastAsia="de-DE" w:bidi="en-US"/>
          <w14:ligatures w14:val="none"/>
        </w:rPr>
        <w:t>2*</w:t>
      </w:r>
      <w:r w:rsidRPr="00351319">
        <w:rPr>
          <w:rFonts w:ascii="Times New Roman" w:eastAsia="SimSun" w:hAnsi="Times New Roman" w:cs="Times New Roman"/>
          <w:iCs/>
          <w:color w:val="000000"/>
          <w:sz w:val="24"/>
          <w:szCs w:val="24"/>
          <w:lang w:eastAsia="zh-CN" w:bidi="en-US"/>
          <w14:ligatures w14:val="none"/>
        </w:rPr>
        <w:t xml:space="preserve">, </w:t>
      </w:r>
      <w:r w:rsidRPr="00351319">
        <w:rPr>
          <w:rFonts w:ascii="Times New Roman" w:eastAsia="Times New Roman" w:hAnsi="Times New Roman" w:cs="Times New Roman"/>
          <w:iCs/>
          <w:sz w:val="24"/>
          <w:szCs w:val="24"/>
          <w:lang w:eastAsia="de-DE" w:bidi="en-US"/>
          <w14:ligatures w14:val="none"/>
        </w:rPr>
        <w:t>Vincenzo Naddeo</w:t>
      </w:r>
      <w:r w:rsidRPr="00351319">
        <w:rPr>
          <w:rFonts w:ascii="Times New Roman" w:eastAsia="Times New Roman" w:hAnsi="Times New Roman" w:cs="Times New Roman"/>
          <w:iCs/>
          <w:sz w:val="24"/>
          <w:szCs w:val="24"/>
          <w:vertAlign w:val="superscript"/>
          <w:lang w:eastAsia="de-DE" w:bidi="en-US"/>
          <w14:ligatures w14:val="none"/>
        </w:rPr>
        <w:t>5*</w:t>
      </w:r>
    </w:p>
    <w:bookmarkEnd w:id="1"/>
    <w:p w14:paraId="1A056145" w14:textId="77777777" w:rsidR="00105CB3" w:rsidRPr="00351319" w:rsidRDefault="00105CB3" w:rsidP="00105CB3">
      <w:pPr>
        <w:widowControl w:val="0"/>
        <w:adjustRightInd w:val="0"/>
        <w:snapToGrid w:val="0"/>
        <w:spacing w:after="0" w:line="480" w:lineRule="auto"/>
        <w:jc w:val="both"/>
        <w:rPr>
          <w:rFonts w:ascii="Times New Roman" w:eastAsia="Times New Roman" w:hAnsi="Times New Roman" w:cs="Times New Roman"/>
          <w:i/>
          <w:iCs/>
          <w:color w:val="000000"/>
          <w:sz w:val="24"/>
          <w:szCs w:val="24"/>
          <w:lang w:eastAsia="de-DE" w:bidi="en-US"/>
          <w14:ligatures w14:val="none"/>
        </w:rPr>
      </w:pPr>
      <w:r w:rsidRPr="00351319">
        <w:rPr>
          <w:rFonts w:ascii="Times New Roman" w:eastAsia="DengXian" w:hAnsi="Times New Roman" w:cs="Times New Roman"/>
          <w:i/>
          <w:iCs/>
          <w:color w:val="000000"/>
          <w:sz w:val="24"/>
          <w:szCs w:val="24"/>
          <w:vertAlign w:val="superscript"/>
          <w:lang w:eastAsia="zh-CN" w:bidi="en-US"/>
          <w14:ligatures w14:val="none"/>
        </w:rPr>
        <w:t>1</w:t>
      </w:r>
      <w:r w:rsidRPr="00351319">
        <w:rPr>
          <w:rFonts w:ascii="Times New Roman" w:eastAsia="Times New Roman" w:hAnsi="Times New Roman" w:cs="Times New Roman"/>
          <w:i/>
          <w:iCs/>
          <w:color w:val="000000"/>
          <w:sz w:val="24"/>
          <w:szCs w:val="24"/>
          <w:lang w:eastAsia="de-DE" w:bidi="en-US"/>
          <w14:ligatures w14:val="none"/>
        </w:rPr>
        <w:t xml:space="preserve">Hubei Provincial Engineering Laboratory for Clean Production and High Value </w:t>
      </w:r>
      <w:proofErr w:type="spellStart"/>
      <w:r w:rsidRPr="00351319">
        <w:rPr>
          <w:rFonts w:ascii="Times New Roman" w:eastAsia="Times New Roman" w:hAnsi="Times New Roman" w:cs="Times New Roman"/>
          <w:i/>
          <w:iCs/>
          <w:color w:val="000000"/>
          <w:sz w:val="24"/>
          <w:szCs w:val="24"/>
          <w:lang w:eastAsia="de-DE" w:bidi="en-US"/>
          <w14:ligatures w14:val="none"/>
        </w:rPr>
        <w:t>Utilisation</w:t>
      </w:r>
      <w:proofErr w:type="spellEnd"/>
      <w:r w:rsidRPr="00351319">
        <w:rPr>
          <w:rFonts w:ascii="Times New Roman" w:eastAsia="Times New Roman" w:hAnsi="Times New Roman" w:cs="Times New Roman"/>
          <w:i/>
          <w:iCs/>
          <w:color w:val="000000"/>
          <w:sz w:val="24"/>
          <w:szCs w:val="24"/>
          <w:lang w:eastAsia="de-DE" w:bidi="en-US"/>
          <w14:ligatures w14:val="none"/>
        </w:rPr>
        <w:t xml:space="preserve"> of Bio-based Textile Materials, Wuhan Textile University, Wuhan, 430200 China</w:t>
      </w:r>
    </w:p>
    <w:p w14:paraId="5B7160B7" w14:textId="77777777" w:rsidR="00105CB3" w:rsidRPr="00351319" w:rsidRDefault="00105CB3" w:rsidP="00105CB3">
      <w:pPr>
        <w:widowControl w:val="0"/>
        <w:adjustRightInd w:val="0"/>
        <w:snapToGrid w:val="0"/>
        <w:spacing w:after="0" w:line="480" w:lineRule="auto"/>
        <w:jc w:val="both"/>
        <w:rPr>
          <w:rFonts w:ascii="Times New Roman" w:eastAsia="DengXian" w:hAnsi="Times New Roman" w:cs="Times New Roman"/>
          <w:bCs/>
          <w:i/>
          <w:color w:val="000000"/>
          <w:sz w:val="24"/>
          <w:szCs w:val="24"/>
          <w:lang w:eastAsia="zh-CN"/>
          <w14:ligatures w14:val="none"/>
        </w:rPr>
      </w:pPr>
      <w:r w:rsidRPr="00351319">
        <w:rPr>
          <w:rFonts w:ascii="Times New Roman" w:eastAsia="DengXian" w:hAnsi="Times New Roman" w:cs="Times New Roman"/>
          <w:bCs/>
          <w:i/>
          <w:color w:val="000000"/>
          <w:sz w:val="24"/>
          <w:szCs w:val="24"/>
          <w:vertAlign w:val="superscript"/>
          <w:lang w:eastAsia="zh-CN"/>
          <w14:ligatures w14:val="none"/>
        </w:rPr>
        <w:t>2</w:t>
      </w:r>
      <w:r w:rsidRPr="00351319">
        <w:rPr>
          <w:rFonts w:ascii="Times New Roman" w:eastAsia="Times New Roman" w:hAnsi="Times New Roman" w:cs="Times New Roman"/>
          <w:i/>
          <w:iCs/>
          <w:color w:val="000000"/>
          <w:sz w:val="24"/>
          <w:szCs w:val="24"/>
          <w:lang w:eastAsia="de-DE" w:bidi="en-US"/>
          <w14:ligatures w14:val="none"/>
        </w:rPr>
        <w:t xml:space="preserve"> School of Computing, </w:t>
      </w:r>
      <w:proofErr w:type="spellStart"/>
      <w:r w:rsidRPr="00351319">
        <w:rPr>
          <w:rFonts w:ascii="Times New Roman" w:eastAsia="Times New Roman" w:hAnsi="Times New Roman" w:cs="Times New Roman"/>
          <w:i/>
          <w:iCs/>
          <w:color w:val="000000"/>
          <w:sz w:val="24"/>
          <w:szCs w:val="24"/>
          <w:lang w:eastAsia="de-DE" w:bidi="en-US"/>
          <w14:ligatures w14:val="none"/>
        </w:rPr>
        <w:t>Huanggang</w:t>
      </w:r>
      <w:proofErr w:type="spellEnd"/>
      <w:r w:rsidRPr="00351319">
        <w:rPr>
          <w:rFonts w:ascii="Times New Roman" w:eastAsia="Times New Roman" w:hAnsi="Times New Roman" w:cs="Times New Roman"/>
          <w:i/>
          <w:iCs/>
          <w:color w:val="000000"/>
          <w:sz w:val="24"/>
          <w:szCs w:val="24"/>
          <w:lang w:eastAsia="de-DE" w:bidi="en-US"/>
          <w14:ligatures w14:val="none"/>
        </w:rPr>
        <w:t xml:space="preserve"> Normal University, </w:t>
      </w:r>
      <w:proofErr w:type="spellStart"/>
      <w:r w:rsidRPr="00351319">
        <w:rPr>
          <w:rFonts w:ascii="Times New Roman" w:eastAsia="Times New Roman" w:hAnsi="Times New Roman" w:cs="Times New Roman"/>
          <w:i/>
          <w:iCs/>
          <w:color w:val="000000"/>
          <w:sz w:val="24"/>
          <w:szCs w:val="24"/>
          <w:lang w:eastAsia="de-DE" w:bidi="en-US"/>
          <w14:ligatures w14:val="none"/>
        </w:rPr>
        <w:t>Huanggang</w:t>
      </w:r>
      <w:proofErr w:type="spellEnd"/>
      <w:r w:rsidRPr="00351319">
        <w:rPr>
          <w:rFonts w:ascii="Times New Roman" w:eastAsia="Times New Roman" w:hAnsi="Times New Roman" w:cs="Times New Roman"/>
          <w:i/>
          <w:iCs/>
          <w:color w:val="000000"/>
          <w:sz w:val="24"/>
          <w:szCs w:val="24"/>
          <w:lang w:eastAsia="de-DE" w:bidi="en-US"/>
          <w14:ligatures w14:val="none"/>
        </w:rPr>
        <w:t>, 438000 China</w:t>
      </w:r>
      <w:r w:rsidRPr="00351319">
        <w:rPr>
          <w:rFonts w:ascii="Times New Roman" w:eastAsia="DengXian" w:hAnsi="Times New Roman" w:cs="Times New Roman"/>
          <w:bCs/>
          <w:i/>
          <w:color w:val="000000"/>
          <w:sz w:val="24"/>
          <w:szCs w:val="24"/>
          <w:lang w:eastAsia="zh-CN"/>
          <w14:ligatures w14:val="none"/>
        </w:rPr>
        <w:t xml:space="preserve"> </w:t>
      </w:r>
    </w:p>
    <w:p w14:paraId="279845B7" w14:textId="77777777" w:rsidR="00105CB3" w:rsidRPr="00351319" w:rsidRDefault="00105CB3" w:rsidP="00105CB3">
      <w:pPr>
        <w:widowControl w:val="0"/>
        <w:adjustRightInd w:val="0"/>
        <w:snapToGrid w:val="0"/>
        <w:spacing w:after="0" w:line="480" w:lineRule="auto"/>
        <w:jc w:val="both"/>
        <w:rPr>
          <w:rFonts w:ascii="Times New Roman" w:eastAsia="DengXian" w:hAnsi="Times New Roman" w:cs="Times New Roman"/>
          <w:bCs/>
          <w:i/>
          <w:color w:val="000000"/>
          <w:sz w:val="24"/>
          <w:szCs w:val="24"/>
          <w:lang w:eastAsia="zh-CN"/>
          <w14:ligatures w14:val="none"/>
        </w:rPr>
      </w:pPr>
      <w:r w:rsidRPr="00351319">
        <w:rPr>
          <w:rFonts w:ascii="Times New Roman" w:eastAsia="DengXian" w:hAnsi="Times New Roman" w:cs="Times New Roman"/>
          <w:bCs/>
          <w:i/>
          <w:color w:val="000000"/>
          <w:sz w:val="24"/>
          <w:szCs w:val="24"/>
          <w:vertAlign w:val="superscript"/>
          <w:lang w:eastAsia="zh-CN"/>
          <w14:ligatures w14:val="none"/>
        </w:rPr>
        <w:t>3</w:t>
      </w:r>
      <w:r w:rsidRPr="00351319">
        <w:rPr>
          <w:rFonts w:ascii="Times New Roman" w:eastAsia="DengXian" w:hAnsi="Times New Roman" w:cs="Times New Roman"/>
          <w:bCs/>
          <w:i/>
          <w:color w:val="000000"/>
          <w:sz w:val="24"/>
          <w:szCs w:val="24"/>
          <w:lang w:eastAsia="zh-CN"/>
          <w14:ligatures w14:val="none"/>
        </w:rPr>
        <w:t xml:space="preserve">Technical Quality Department, Hubei </w:t>
      </w:r>
      <w:proofErr w:type="spellStart"/>
      <w:r w:rsidRPr="00351319">
        <w:rPr>
          <w:rFonts w:ascii="Times New Roman" w:eastAsia="DengXian" w:hAnsi="Times New Roman" w:cs="Times New Roman"/>
          <w:bCs/>
          <w:i/>
          <w:color w:val="000000"/>
          <w:sz w:val="24"/>
          <w:szCs w:val="24"/>
          <w:lang w:eastAsia="zh-CN"/>
          <w14:ligatures w14:val="none"/>
        </w:rPr>
        <w:t>Hongxin</w:t>
      </w:r>
      <w:proofErr w:type="spellEnd"/>
      <w:r w:rsidRPr="00351319">
        <w:rPr>
          <w:rFonts w:ascii="Times New Roman" w:eastAsia="DengXian" w:hAnsi="Times New Roman" w:cs="Times New Roman"/>
          <w:bCs/>
          <w:i/>
          <w:color w:val="000000"/>
          <w:sz w:val="24"/>
          <w:szCs w:val="24"/>
          <w:lang w:eastAsia="zh-CN"/>
          <w14:ligatures w14:val="none"/>
        </w:rPr>
        <w:t xml:space="preserve"> Che</w:t>
      </w:r>
      <w:r w:rsidRPr="00351319">
        <w:rPr>
          <w:rFonts w:ascii="Times New Roman" w:eastAsia="Times New Roman" w:hAnsi="Times New Roman" w:cs="Times New Roman"/>
          <w:i/>
          <w:iCs/>
          <w:color w:val="000000"/>
          <w:sz w:val="24"/>
          <w:szCs w:val="24"/>
          <w:lang w:eastAsia="de-DE" w:bidi="en-US"/>
          <w14:ligatures w14:val="none"/>
        </w:rPr>
        <w:t xml:space="preserve">mical Co., Ltd, </w:t>
      </w:r>
      <w:proofErr w:type="spellStart"/>
      <w:r w:rsidRPr="00351319">
        <w:rPr>
          <w:rFonts w:ascii="Times New Roman" w:eastAsia="Times New Roman" w:hAnsi="Times New Roman" w:cs="Times New Roman"/>
          <w:i/>
          <w:iCs/>
          <w:color w:val="000000"/>
          <w:sz w:val="24"/>
          <w:szCs w:val="24"/>
          <w:lang w:eastAsia="de-DE" w:bidi="en-US"/>
          <w14:ligatures w14:val="none"/>
        </w:rPr>
        <w:t>Wuxue</w:t>
      </w:r>
      <w:proofErr w:type="spellEnd"/>
      <w:r w:rsidRPr="00351319">
        <w:rPr>
          <w:rFonts w:ascii="Times New Roman" w:eastAsia="Times New Roman" w:hAnsi="Times New Roman" w:cs="Times New Roman"/>
          <w:i/>
          <w:iCs/>
          <w:color w:val="000000"/>
          <w:sz w:val="24"/>
          <w:szCs w:val="24"/>
          <w:lang w:eastAsia="de-DE" w:bidi="en-US"/>
          <w14:ligatures w14:val="none"/>
        </w:rPr>
        <w:t>, 435406 China</w:t>
      </w:r>
    </w:p>
    <w:p w14:paraId="17B75347" w14:textId="77777777" w:rsidR="00105CB3" w:rsidRPr="00351319" w:rsidRDefault="00105CB3" w:rsidP="00105CB3">
      <w:pPr>
        <w:widowControl w:val="0"/>
        <w:adjustRightInd w:val="0"/>
        <w:snapToGrid w:val="0"/>
        <w:spacing w:after="0" w:line="480" w:lineRule="auto"/>
        <w:jc w:val="both"/>
        <w:rPr>
          <w:rFonts w:ascii="Times New Roman" w:eastAsia="Times New Roman" w:hAnsi="Times New Roman" w:cs="Times New Roman"/>
          <w:i/>
          <w:iCs/>
          <w:color w:val="000000"/>
          <w:sz w:val="24"/>
          <w:szCs w:val="24"/>
          <w:lang w:eastAsia="de-DE" w:bidi="en-US"/>
          <w14:ligatures w14:val="none"/>
        </w:rPr>
      </w:pPr>
      <w:r w:rsidRPr="00351319">
        <w:rPr>
          <w:rFonts w:ascii="Times New Roman" w:eastAsia="Times New Roman" w:hAnsi="Times New Roman" w:cs="Times New Roman"/>
          <w:i/>
          <w:iCs/>
          <w:color w:val="000000"/>
          <w:sz w:val="24"/>
          <w:szCs w:val="24"/>
          <w:vertAlign w:val="superscript"/>
          <w:lang w:eastAsia="de-DE" w:bidi="en-US"/>
          <w14:ligatures w14:val="none"/>
        </w:rPr>
        <w:t>4</w:t>
      </w:r>
      <w:r w:rsidRPr="00351319">
        <w:rPr>
          <w:rFonts w:ascii="Times New Roman" w:eastAsia="DengXian" w:hAnsi="Times New Roman" w:cs="Times New Roman"/>
          <w:i/>
          <w:iCs/>
          <w:color w:val="000000"/>
          <w:sz w:val="24"/>
          <w:szCs w:val="24"/>
          <w:lang w:eastAsia="zh-CN" w:bidi="en-US"/>
          <w14:ligatures w14:val="none"/>
        </w:rPr>
        <w:t>State Key Laboratory of New Textile Materials and Advanced Processing Technologies, Wuhan Textile University, Wuhan, 430073 China</w:t>
      </w:r>
    </w:p>
    <w:p w14:paraId="6F027D71" w14:textId="77777777" w:rsidR="00105CB3" w:rsidRPr="00351319" w:rsidRDefault="00105CB3" w:rsidP="00105CB3">
      <w:pPr>
        <w:widowControl w:val="0"/>
        <w:adjustRightInd w:val="0"/>
        <w:snapToGrid w:val="0"/>
        <w:spacing w:after="0" w:line="480" w:lineRule="auto"/>
        <w:jc w:val="both"/>
        <w:rPr>
          <w:rFonts w:ascii="Times New Roman" w:eastAsia="SimSun" w:hAnsi="Times New Roman" w:cs="Times New Roman"/>
          <w:i/>
          <w:iCs/>
          <w:sz w:val="24"/>
          <w:szCs w:val="24"/>
          <w:lang w:eastAsia="zh-CN" w:bidi="en-US"/>
          <w14:ligatures w14:val="none"/>
        </w:rPr>
      </w:pPr>
      <w:r w:rsidRPr="00351319">
        <w:rPr>
          <w:rFonts w:ascii="Times New Roman" w:eastAsia="SimSun" w:hAnsi="Times New Roman" w:cs="Times New Roman"/>
          <w:i/>
          <w:iCs/>
          <w:sz w:val="24"/>
          <w:szCs w:val="24"/>
          <w:vertAlign w:val="superscript"/>
          <w:lang w:eastAsia="zh-CN" w:bidi="en-US"/>
          <w14:ligatures w14:val="none"/>
        </w:rPr>
        <w:t>5</w:t>
      </w:r>
      <w:r w:rsidRPr="00351319">
        <w:rPr>
          <w:rFonts w:ascii="Times New Roman" w:eastAsia="SimSun" w:hAnsi="Times New Roman" w:cs="Times New Roman"/>
          <w:i/>
          <w:iCs/>
          <w:sz w:val="24"/>
          <w:szCs w:val="24"/>
          <w:lang w:eastAsia="zh-CN" w:bidi="en-US"/>
          <w14:ligatures w14:val="none"/>
        </w:rPr>
        <w:t xml:space="preserve">Sanitary Environmental Engineering Division (SEED), Department of Civil Engineering, University of Salerno, 84084, </w:t>
      </w:r>
      <w:proofErr w:type="spellStart"/>
      <w:r w:rsidRPr="00351319">
        <w:rPr>
          <w:rFonts w:ascii="Times New Roman" w:eastAsia="SimSun" w:hAnsi="Times New Roman" w:cs="Times New Roman"/>
          <w:i/>
          <w:iCs/>
          <w:sz w:val="24"/>
          <w:szCs w:val="24"/>
          <w:lang w:eastAsia="zh-CN" w:bidi="en-US"/>
          <w14:ligatures w14:val="none"/>
        </w:rPr>
        <w:t>Fisciano</w:t>
      </w:r>
      <w:proofErr w:type="spellEnd"/>
      <w:r w:rsidRPr="00351319">
        <w:rPr>
          <w:rFonts w:ascii="Times New Roman" w:eastAsia="SimSun" w:hAnsi="Times New Roman" w:cs="Times New Roman"/>
          <w:i/>
          <w:iCs/>
          <w:sz w:val="24"/>
          <w:szCs w:val="24"/>
          <w:lang w:eastAsia="zh-CN" w:bidi="en-US"/>
          <w14:ligatures w14:val="none"/>
        </w:rPr>
        <w:t>, Italy</w:t>
      </w:r>
    </w:p>
    <w:p w14:paraId="4D935029" w14:textId="77777777" w:rsidR="00105CB3" w:rsidRPr="00351319" w:rsidRDefault="00105CB3" w:rsidP="00105CB3">
      <w:pPr>
        <w:widowControl w:val="0"/>
        <w:spacing w:after="0" w:line="480" w:lineRule="auto"/>
        <w:jc w:val="both"/>
        <w:rPr>
          <w:rFonts w:ascii="Times New Roman" w:eastAsia="Times New Roman" w:hAnsi="Times New Roman" w:cs="Times New Roman"/>
          <w:color w:val="000000"/>
          <w:sz w:val="24"/>
          <w:szCs w:val="24"/>
          <w:lang w:eastAsia="zh-CN"/>
          <w14:ligatures w14:val="none"/>
        </w:rPr>
      </w:pPr>
    </w:p>
    <w:p w14:paraId="27771554" w14:textId="77777777" w:rsidR="00105CB3" w:rsidRPr="00351319" w:rsidRDefault="00105CB3" w:rsidP="00105CB3">
      <w:pPr>
        <w:widowControl w:val="0"/>
        <w:spacing w:after="0" w:line="480" w:lineRule="auto"/>
        <w:jc w:val="both"/>
        <w:rPr>
          <w:rFonts w:ascii="Times New Roman" w:eastAsia="Times New Roman" w:hAnsi="Times New Roman" w:cs="Times New Roman"/>
          <w:color w:val="000000"/>
          <w:sz w:val="24"/>
          <w:szCs w:val="24"/>
          <w:lang w:eastAsia="zh-CN"/>
          <w14:ligatures w14:val="none"/>
        </w:rPr>
      </w:pPr>
    </w:p>
    <w:p w14:paraId="1E7A0897" w14:textId="77777777" w:rsidR="00105CB3" w:rsidRPr="00351319" w:rsidRDefault="00105CB3" w:rsidP="00105CB3">
      <w:pPr>
        <w:widowControl w:val="0"/>
        <w:adjustRightInd w:val="0"/>
        <w:snapToGrid w:val="0"/>
        <w:spacing w:after="0" w:line="480" w:lineRule="auto"/>
        <w:rPr>
          <w:rFonts w:ascii="Times New Roman" w:eastAsia="Times New Roman" w:hAnsi="Times New Roman" w:cs="Times New Roman"/>
          <w:iCs/>
          <w:color w:val="000000"/>
          <w:sz w:val="24"/>
          <w:szCs w:val="24"/>
          <w:lang w:eastAsia="de-DE" w:bidi="en-US"/>
          <w14:ligatures w14:val="none"/>
        </w:rPr>
      </w:pPr>
    </w:p>
    <w:p w14:paraId="4AA850DC" w14:textId="77777777" w:rsidR="00105CB3" w:rsidRPr="00351319" w:rsidRDefault="00105CB3" w:rsidP="00105CB3">
      <w:pPr>
        <w:widowControl w:val="0"/>
        <w:spacing w:after="0" w:line="480" w:lineRule="auto"/>
        <w:rPr>
          <w:rFonts w:ascii="Times New Roman" w:eastAsia="Calibri" w:hAnsi="Times New Roman" w:cs="Times New Roman"/>
          <w:b/>
          <w:bCs/>
          <w:iCs/>
          <w:color w:val="000000"/>
          <w:sz w:val="24"/>
          <w:szCs w:val="24"/>
          <w:u w:val="single"/>
          <w:lang w:eastAsia="zh-CN"/>
          <w14:ligatures w14:val="none"/>
        </w:rPr>
      </w:pPr>
      <w:r w:rsidRPr="00351319">
        <w:rPr>
          <w:rFonts w:ascii="Times New Roman" w:eastAsia="Calibri" w:hAnsi="Times New Roman" w:cs="Times New Roman"/>
          <w:b/>
          <w:bCs/>
          <w:iCs/>
          <w:color w:val="000000"/>
          <w:sz w:val="24"/>
          <w:szCs w:val="24"/>
          <w:u w:val="single"/>
          <w:lang w:eastAsia="zh-CN"/>
          <w14:ligatures w14:val="none"/>
        </w:rPr>
        <w:t xml:space="preserve">*Corresponding authors: </w:t>
      </w:r>
    </w:p>
    <w:p w14:paraId="3632F71E" w14:textId="77777777" w:rsidR="00105CB3" w:rsidRPr="00351319" w:rsidRDefault="00000000" w:rsidP="00105CB3">
      <w:pPr>
        <w:widowControl w:val="0"/>
        <w:spacing w:after="0" w:line="480" w:lineRule="auto"/>
        <w:rPr>
          <w:rFonts w:ascii="Times New Roman" w:eastAsia="Calibri" w:hAnsi="Times New Roman" w:cs="Times New Roman"/>
          <w:sz w:val="24"/>
          <w:szCs w:val="24"/>
          <w:lang w:eastAsia="zh-CN"/>
          <w14:ligatures w14:val="none"/>
        </w:rPr>
      </w:pPr>
      <w:hyperlink r:id="rId4" w:history="1">
        <w:r w:rsidR="00105CB3" w:rsidRPr="00351319">
          <w:rPr>
            <w:rFonts w:ascii="Times New Roman" w:eastAsia="Calibri" w:hAnsi="Times New Roman" w:cs="Times New Roman"/>
            <w:iCs/>
            <w:sz w:val="24"/>
            <w:szCs w:val="24"/>
            <w:lang w:eastAsia="zh-CN"/>
            <w14:ligatures w14:val="none"/>
          </w:rPr>
          <w:t>linalin@wtu.edu.cn</w:t>
        </w:r>
      </w:hyperlink>
      <w:r w:rsidR="00105CB3" w:rsidRPr="00351319">
        <w:rPr>
          <w:rFonts w:ascii="Times New Roman" w:eastAsia="Calibri" w:hAnsi="Times New Roman" w:cs="Times New Roman"/>
          <w:sz w:val="24"/>
          <w:szCs w:val="24"/>
          <w:lang w:eastAsia="zh-CN"/>
          <w14:ligatures w14:val="none"/>
        </w:rPr>
        <w:t xml:space="preserve"> (L. Lin); </w:t>
      </w:r>
      <w:hyperlink r:id="rId5" w:history="1">
        <w:r w:rsidR="00105CB3" w:rsidRPr="00351319">
          <w:rPr>
            <w:rFonts w:ascii="Times New Roman" w:eastAsia="Calibri" w:hAnsi="Times New Roman" w:cs="Times New Roman"/>
            <w:sz w:val="24"/>
            <w:szCs w:val="24"/>
            <w:lang w:eastAsia="zh-CN"/>
            <w14:ligatures w14:val="none"/>
          </w:rPr>
          <w:t>xiongxiaorong@hgnu.edu.cn</w:t>
        </w:r>
      </w:hyperlink>
      <w:r w:rsidR="00105CB3" w:rsidRPr="00351319">
        <w:rPr>
          <w:rFonts w:ascii="Times New Roman" w:eastAsia="Calibri" w:hAnsi="Times New Roman" w:cs="Times New Roman"/>
          <w:sz w:val="24"/>
          <w:szCs w:val="24"/>
          <w:lang w:eastAsia="zh-CN"/>
          <w14:ligatures w14:val="none"/>
        </w:rPr>
        <w:t xml:space="preserve"> (X. Xiong); </w:t>
      </w:r>
      <w:hyperlink r:id="rId6" w:history="1">
        <w:r w:rsidR="00105CB3" w:rsidRPr="00351319">
          <w:rPr>
            <w:rFonts w:ascii="Times New Roman" w:eastAsia="Calibri" w:hAnsi="Times New Roman" w:cs="Times New Roman"/>
            <w:sz w:val="24"/>
            <w:szCs w:val="24"/>
            <w:lang w:eastAsia="zh-CN"/>
            <w14:ligatures w14:val="none"/>
          </w:rPr>
          <w:t>vnaddeo@unisa.it</w:t>
        </w:r>
      </w:hyperlink>
      <w:r w:rsidR="00105CB3" w:rsidRPr="00351319">
        <w:rPr>
          <w:rFonts w:ascii="Times New Roman" w:eastAsia="Calibri" w:hAnsi="Times New Roman" w:cs="Times New Roman"/>
          <w:sz w:val="24"/>
          <w:szCs w:val="24"/>
          <w:lang w:eastAsia="zh-CN"/>
          <w14:ligatures w14:val="none"/>
        </w:rPr>
        <w:t xml:space="preserve"> (V. Naddeo)</w:t>
      </w:r>
    </w:p>
    <w:p w14:paraId="6E05890C" w14:textId="77777777" w:rsidR="00105CB3" w:rsidRPr="00351319" w:rsidRDefault="00105CB3" w:rsidP="00105CB3">
      <w:pPr>
        <w:widowControl w:val="0"/>
        <w:spacing w:after="0" w:line="480" w:lineRule="auto"/>
        <w:rPr>
          <w:rFonts w:ascii="Times New Roman" w:eastAsia="Calibri" w:hAnsi="Times New Roman" w:cs="Times New Roman"/>
          <w:sz w:val="24"/>
          <w:szCs w:val="24"/>
          <w:lang w:eastAsia="zh-CN"/>
          <w14:ligatures w14:val="none"/>
        </w:rPr>
      </w:pPr>
    </w:p>
    <w:p w14:paraId="50B85986" w14:textId="77777777" w:rsidR="00105CB3" w:rsidRPr="00351319" w:rsidRDefault="00105CB3" w:rsidP="00105CB3">
      <w:pPr>
        <w:widowControl w:val="0"/>
        <w:spacing w:after="0" w:line="480" w:lineRule="auto"/>
        <w:rPr>
          <w:rFonts w:ascii="Times New Roman" w:eastAsia="Calibri" w:hAnsi="Times New Roman" w:cs="Times New Roman"/>
          <w:sz w:val="24"/>
          <w:szCs w:val="24"/>
          <w:lang w:eastAsia="zh-CN"/>
          <w14:ligatures w14:val="none"/>
        </w:rPr>
      </w:pPr>
    </w:p>
    <w:p w14:paraId="3DFA532A" w14:textId="77777777" w:rsidR="00105CB3" w:rsidRPr="00351319" w:rsidRDefault="00105CB3" w:rsidP="00105CB3">
      <w:pPr>
        <w:widowControl w:val="0"/>
        <w:spacing w:after="0" w:line="480" w:lineRule="auto"/>
        <w:rPr>
          <w:rFonts w:ascii="Times New Roman" w:eastAsia="Calibri" w:hAnsi="Times New Roman" w:cs="Times New Roman"/>
          <w:sz w:val="24"/>
          <w:szCs w:val="24"/>
          <w:lang w:eastAsia="zh-CN"/>
          <w14:ligatures w14:val="none"/>
        </w:rPr>
      </w:pPr>
    </w:p>
    <w:p w14:paraId="2FAB3D5E" w14:textId="77777777" w:rsidR="00105CB3" w:rsidRPr="00351319" w:rsidRDefault="00105CB3" w:rsidP="00105CB3">
      <w:pPr>
        <w:widowControl w:val="0"/>
        <w:spacing w:after="0" w:line="480" w:lineRule="auto"/>
        <w:rPr>
          <w:rFonts w:ascii="Times New Roman" w:eastAsia="Calibri" w:hAnsi="Times New Roman" w:cs="Times New Roman"/>
          <w:sz w:val="24"/>
          <w:szCs w:val="24"/>
          <w:lang w:eastAsia="zh-CN"/>
          <w14:ligatures w14:val="none"/>
        </w:rPr>
      </w:pPr>
    </w:p>
    <w:p w14:paraId="44BCDE04" w14:textId="77777777" w:rsidR="00105CB3" w:rsidRPr="00351319" w:rsidRDefault="00105CB3" w:rsidP="00105CB3">
      <w:pPr>
        <w:widowControl w:val="0"/>
        <w:spacing w:after="0" w:line="480" w:lineRule="auto"/>
        <w:rPr>
          <w:rFonts w:ascii="Times New Roman" w:eastAsia="Calibri" w:hAnsi="Times New Roman" w:cs="Times New Roman"/>
          <w:sz w:val="24"/>
          <w:szCs w:val="24"/>
          <w:lang w:eastAsia="zh-CN"/>
          <w14:ligatures w14:val="none"/>
        </w:rPr>
      </w:pPr>
    </w:p>
    <w:p w14:paraId="246DA3C0" w14:textId="177358DD" w:rsidR="00050977" w:rsidRPr="00050977" w:rsidRDefault="00050977" w:rsidP="00050977">
      <w:pPr>
        <w:widowControl w:val="0"/>
        <w:spacing w:before="240" w:after="0" w:line="480" w:lineRule="auto"/>
        <w:jc w:val="center"/>
        <w:rPr>
          <w:rFonts w:ascii="Times New Roman" w:eastAsia="Times New Roman" w:hAnsi="Times New Roman" w:cs="Times New Roman"/>
          <w:color w:val="000000"/>
          <w:spacing w:val="15"/>
          <w:sz w:val="24"/>
          <w:szCs w:val="24"/>
          <w:lang w:eastAsia="zh-CN"/>
          <w14:ligatures w14:val="none"/>
        </w:rPr>
      </w:pPr>
      <w:bookmarkStart w:id="2" w:name="_Ref115123006"/>
      <w:bookmarkStart w:id="3" w:name="_Hlk136872672"/>
      <w:r w:rsidRPr="00050977">
        <w:rPr>
          <w:rFonts w:ascii="Times New Roman" w:eastAsia="Times New Roman" w:hAnsi="Times New Roman" w:cs="Times New Roman"/>
          <w:color w:val="000000"/>
          <w:sz w:val="24"/>
          <w:szCs w:val="24"/>
          <w:lang w:eastAsia="zh-CN"/>
          <w14:ligatures w14:val="none"/>
        </w:rPr>
        <w:lastRenderedPageBreak/>
        <w:t>Table</w:t>
      </w:r>
      <w:bookmarkEnd w:id="2"/>
      <w:r w:rsidR="000F01EC" w:rsidRPr="00351319">
        <w:rPr>
          <w:rFonts w:ascii="Times New Roman" w:eastAsia="Times New Roman" w:hAnsi="Times New Roman" w:cs="Times New Roman"/>
          <w:color w:val="000000"/>
          <w:sz w:val="24"/>
          <w:szCs w:val="24"/>
          <w:lang w:eastAsia="zh-CN"/>
          <w14:ligatures w14:val="none"/>
        </w:rPr>
        <w:t xml:space="preserve"> S1</w:t>
      </w:r>
      <w:r w:rsidRPr="00050977">
        <w:rPr>
          <w:rFonts w:ascii="Times New Roman" w:eastAsia="Times New Roman" w:hAnsi="Times New Roman" w:cs="Times New Roman"/>
          <w:color w:val="000000"/>
          <w:sz w:val="24"/>
          <w:szCs w:val="24"/>
          <w:lang w:eastAsia="zh-CN"/>
          <w14:ligatures w14:val="none"/>
        </w:rPr>
        <w:t xml:space="preserve">. </w:t>
      </w:r>
      <w:r w:rsidRPr="00050977">
        <w:rPr>
          <w:rFonts w:ascii="Times New Roman" w:eastAsia="DengXian" w:hAnsi="Times New Roman" w:cs="Times New Roman"/>
          <w:color w:val="000000"/>
          <w:sz w:val="24"/>
          <w:szCs w:val="24"/>
          <w:lang w:eastAsia="zh-CN"/>
          <w14:ligatures w14:val="none"/>
        </w:rPr>
        <w:t>L</w:t>
      </w:r>
      <w:r w:rsidRPr="00050977">
        <w:rPr>
          <w:rFonts w:ascii="Times New Roman" w:eastAsia="DengXian" w:hAnsi="Times New Roman" w:cs="Times New Roman"/>
          <w:color w:val="000000"/>
          <w:sz w:val="24"/>
          <w:szCs w:val="24"/>
          <w:vertAlign w:val="superscript"/>
          <w:lang w:eastAsia="zh-CN"/>
          <w14:ligatures w14:val="none"/>
        </w:rPr>
        <w:t>*</w:t>
      </w:r>
      <w:r w:rsidRPr="00050977">
        <w:rPr>
          <w:rFonts w:ascii="Times New Roman" w:eastAsia="DengXian" w:hAnsi="Times New Roman" w:cs="Times New Roman"/>
          <w:color w:val="000000"/>
          <w:sz w:val="24"/>
          <w:szCs w:val="24"/>
          <w:lang w:eastAsia="zh-CN"/>
          <w14:ligatures w14:val="none"/>
        </w:rPr>
        <w:t>, a</w:t>
      </w:r>
      <w:r w:rsidRPr="00050977">
        <w:rPr>
          <w:rFonts w:ascii="Times New Roman" w:eastAsia="DengXian" w:hAnsi="Times New Roman" w:cs="Times New Roman"/>
          <w:color w:val="000000"/>
          <w:sz w:val="24"/>
          <w:szCs w:val="24"/>
          <w:vertAlign w:val="superscript"/>
          <w:lang w:eastAsia="zh-CN"/>
          <w14:ligatures w14:val="none"/>
        </w:rPr>
        <w:t>*</w:t>
      </w:r>
      <w:r w:rsidRPr="00050977">
        <w:rPr>
          <w:rFonts w:ascii="Times New Roman" w:eastAsia="DengXian" w:hAnsi="Times New Roman" w:cs="Times New Roman"/>
          <w:color w:val="000000"/>
          <w:sz w:val="24"/>
          <w:szCs w:val="24"/>
          <w:lang w:eastAsia="zh-CN"/>
          <w14:ligatures w14:val="none"/>
        </w:rPr>
        <w:t>, and b</w:t>
      </w:r>
      <w:r w:rsidRPr="00050977">
        <w:rPr>
          <w:rFonts w:ascii="Times New Roman" w:eastAsia="DengXian" w:hAnsi="Times New Roman" w:cs="Times New Roman"/>
          <w:color w:val="000000"/>
          <w:sz w:val="24"/>
          <w:szCs w:val="24"/>
          <w:vertAlign w:val="superscript"/>
          <w:lang w:eastAsia="zh-CN"/>
          <w14:ligatures w14:val="none"/>
        </w:rPr>
        <w:t>*</w:t>
      </w:r>
      <w:r w:rsidRPr="00050977">
        <w:rPr>
          <w:rFonts w:ascii="Times New Roman" w:eastAsia="DengXian" w:hAnsi="Times New Roman" w:cs="Times New Roman"/>
          <w:color w:val="000000"/>
          <w:sz w:val="24"/>
          <w:szCs w:val="24"/>
          <w:lang w:eastAsia="zh-CN"/>
          <w14:ligatures w14:val="none"/>
        </w:rPr>
        <w:t xml:space="preserve"> values of the whitened polyester fabric treated by various OB-1 </w:t>
      </w:r>
      <w:bookmarkEnd w:id="3"/>
      <w:r w:rsidRPr="00050977">
        <w:rPr>
          <w:rFonts w:ascii="Times New Roman" w:eastAsia="DengXian" w:hAnsi="Times New Roman" w:cs="Times New Roman"/>
          <w:color w:val="000000"/>
          <w:sz w:val="24"/>
          <w:szCs w:val="24"/>
          <w:lang w:eastAsia="zh-CN"/>
          <w14:ligatures w14:val="none"/>
        </w:rPr>
        <w:t>mass.</w:t>
      </w:r>
    </w:p>
    <w:tbl>
      <w:tblPr>
        <w:tblW w:w="4372" w:type="pct"/>
        <w:tblBorders>
          <w:top w:val="single" w:sz="4" w:space="0" w:color="auto"/>
          <w:bottom w:val="single" w:sz="4" w:space="0" w:color="auto"/>
        </w:tblBorders>
        <w:tblLook w:val="04A0" w:firstRow="1" w:lastRow="0" w:firstColumn="1" w:lastColumn="0" w:noHBand="0" w:noVBand="1"/>
      </w:tblPr>
      <w:tblGrid>
        <w:gridCol w:w="4489"/>
        <w:gridCol w:w="1135"/>
        <w:gridCol w:w="1135"/>
        <w:gridCol w:w="1133"/>
      </w:tblGrid>
      <w:tr w:rsidR="00050977" w:rsidRPr="00050977" w14:paraId="4A60FB30" w14:textId="77777777" w:rsidTr="00C42647">
        <w:trPr>
          <w:trHeight w:val="280"/>
        </w:trPr>
        <w:tc>
          <w:tcPr>
            <w:tcW w:w="2843" w:type="pct"/>
            <w:tcBorders>
              <w:top w:val="single" w:sz="4" w:space="0" w:color="auto"/>
              <w:bottom w:val="single" w:sz="4" w:space="0" w:color="auto"/>
            </w:tcBorders>
            <w:shd w:val="clear" w:color="auto" w:fill="auto"/>
            <w:noWrap/>
            <w:vAlign w:val="center"/>
            <w:hideMark/>
          </w:tcPr>
          <w:p w14:paraId="1D2FC908" w14:textId="77777777" w:rsidR="00050977" w:rsidRPr="00050977" w:rsidRDefault="00050977" w:rsidP="00050977">
            <w:pPr>
              <w:spacing w:after="0" w:line="480" w:lineRule="auto"/>
              <w:rPr>
                <w:rFonts w:ascii="Times New Roman" w:eastAsia="SimSun" w:hAnsi="Times New Roman" w:cs="Times New Roman"/>
                <w:color w:val="000000"/>
                <w:kern w:val="0"/>
                <w:sz w:val="24"/>
                <w:szCs w:val="24"/>
                <w:lang w:eastAsia="zh-CN"/>
                <w14:ligatures w14:val="none"/>
              </w:rPr>
            </w:pPr>
            <w:bookmarkStart w:id="4" w:name="_Hlk136872758"/>
            <w:r w:rsidRPr="00050977">
              <w:rPr>
                <w:rFonts w:ascii="Times New Roman" w:eastAsia="SimSun" w:hAnsi="Times New Roman" w:cs="Times New Roman"/>
                <w:color w:val="000000"/>
                <w:kern w:val="0"/>
                <w:sz w:val="24"/>
                <w:szCs w:val="24"/>
                <w:lang w:eastAsia="zh-CN"/>
                <w14:ligatures w14:val="none"/>
              </w:rPr>
              <w:t xml:space="preserve">Sample treated by OB-1 mass (%, </w:t>
            </w:r>
            <w:proofErr w:type="spellStart"/>
            <w:r w:rsidRPr="00050977">
              <w:rPr>
                <w:rFonts w:ascii="Times New Roman" w:eastAsia="SimSun" w:hAnsi="Times New Roman" w:cs="Times New Roman"/>
                <w:color w:val="000000"/>
                <w:kern w:val="0"/>
                <w:sz w:val="24"/>
                <w:szCs w:val="24"/>
                <w:lang w:eastAsia="zh-CN"/>
                <w14:ligatures w14:val="none"/>
              </w:rPr>
              <w:t>o.m.f</w:t>
            </w:r>
            <w:proofErr w:type="spellEnd"/>
            <w:r w:rsidRPr="00050977">
              <w:rPr>
                <w:rFonts w:ascii="Times New Roman" w:eastAsia="SimSun" w:hAnsi="Times New Roman" w:cs="Times New Roman"/>
                <w:color w:val="000000"/>
                <w:kern w:val="0"/>
                <w:sz w:val="24"/>
                <w:szCs w:val="24"/>
                <w:lang w:eastAsia="zh-CN"/>
                <w14:ligatures w14:val="none"/>
              </w:rPr>
              <w:t>)</w:t>
            </w:r>
          </w:p>
        </w:tc>
        <w:tc>
          <w:tcPr>
            <w:tcW w:w="719" w:type="pct"/>
            <w:tcBorders>
              <w:top w:val="single" w:sz="4" w:space="0" w:color="auto"/>
              <w:bottom w:val="single" w:sz="4" w:space="0" w:color="auto"/>
            </w:tcBorders>
            <w:shd w:val="clear" w:color="auto" w:fill="auto"/>
            <w:noWrap/>
            <w:vAlign w:val="center"/>
            <w:hideMark/>
          </w:tcPr>
          <w:p w14:paraId="4D3FE7EF" w14:textId="77777777" w:rsidR="00050977" w:rsidRPr="00050977" w:rsidRDefault="00050977" w:rsidP="00050977">
            <w:pPr>
              <w:spacing w:after="0" w:line="480" w:lineRule="auto"/>
              <w:rPr>
                <w:rFonts w:ascii="Times New Roman" w:eastAsia="SimSun" w:hAnsi="Times New Roman" w:cs="Times New Roman"/>
                <w:color w:val="000000"/>
                <w:kern w:val="0"/>
                <w:sz w:val="24"/>
                <w:szCs w:val="24"/>
                <w:lang w:eastAsia="zh-CN"/>
                <w14:ligatures w14:val="none"/>
              </w:rPr>
            </w:pPr>
            <w:r w:rsidRPr="00050977">
              <w:rPr>
                <w:rFonts w:ascii="Times New Roman" w:eastAsia="SimSun" w:hAnsi="Times New Roman" w:cs="Times New Roman"/>
                <w:color w:val="000000"/>
                <w:kern w:val="0"/>
                <w:sz w:val="24"/>
                <w:szCs w:val="24"/>
                <w:lang w:eastAsia="zh-CN"/>
                <w14:ligatures w14:val="none"/>
              </w:rPr>
              <w:t>L*</w:t>
            </w:r>
          </w:p>
        </w:tc>
        <w:tc>
          <w:tcPr>
            <w:tcW w:w="719" w:type="pct"/>
            <w:tcBorders>
              <w:top w:val="single" w:sz="4" w:space="0" w:color="auto"/>
              <w:bottom w:val="single" w:sz="4" w:space="0" w:color="auto"/>
            </w:tcBorders>
            <w:shd w:val="clear" w:color="auto" w:fill="auto"/>
            <w:noWrap/>
            <w:vAlign w:val="center"/>
            <w:hideMark/>
          </w:tcPr>
          <w:p w14:paraId="27B1A639" w14:textId="77777777" w:rsidR="00050977" w:rsidRPr="00050977" w:rsidRDefault="00050977" w:rsidP="00050977">
            <w:pPr>
              <w:spacing w:after="0" w:line="480" w:lineRule="auto"/>
              <w:rPr>
                <w:rFonts w:ascii="Times New Roman" w:eastAsia="SimSun" w:hAnsi="Times New Roman" w:cs="Times New Roman"/>
                <w:color w:val="000000"/>
                <w:kern w:val="0"/>
                <w:sz w:val="24"/>
                <w:szCs w:val="24"/>
                <w:lang w:eastAsia="zh-CN"/>
                <w14:ligatures w14:val="none"/>
              </w:rPr>
            </w:pPr>
            <w:r w:rsidRPr="00050977">
              <w:rPr>
                <w:rFonts w:ascii="Times New Roman" w:eastAsia="SimSun" w:hAnsi="Times New Roman" w:cs="Times New Roman"/>
                <w:color w:val="000000"/>
                <w:kern w:val="0"/>
                <w:sz w:val="24"/>
                <w:szCs w:val="24"/>
                <w:lang w:eastAsia="zh-CN"/>
                <w14:ligatures w14:val="none"/>
              </w:rPr>
              <w:t>a*</w:t>
            </w:r>
          </w:p>
        </w:tc>
        <w:tc>
          <w:tcPr>
            <w:tcW w:w="718" w:type="pct"/>
            <w:tcBorders>
              <w:top w:val="single" w:sz="4" w:space="0" w:color="auto"/>
              <w:bottom w:val="single" w:sz="4" w:space="0" w:color="auto"/>
            </w:tcBorders>
            <w:shd w:val="clear" w:color="auto" w:fill="auto"/>
            <w:noWrap/>
            <w:vAlign w:val="center"/>
            <w:hideMark/>
          </w:tcPr>
          <w:p w14:paraId="6542AFD9" w14:textId="77777777" w:rsidR="00050977" w:rsidRPr="00050977" w:rsidRDefault="00050977" w:rsidP="00050977">
            <w:pPr>
              <w:spacing w:after="0" w:line="480" w:lineRule="auto"/>
              <w:rPr>
                <w:rFonts w:ascii="Times New Roman" w:eastAsia="SimSun" w:hAnsi="Times New Roman" w:cs="Times New Roman"/>
                <w:color w:val="000000"/>
                <w:kern w:val="0"/>
                <w:sz w:val="24"/>
                <w:szCs w:val="24"/>
                <w:lang w:eastAsia="zh-CN"/>
                <w14:ligatures w14:val="none"/>
              </w:rPr>
            </w:pPr>
            <w:r w:rsidRPr="00050977">
              <w:rPr>
                <w:rFonts w:ascii="Times New Roman" w:eastAsia="SimSun" w:hAnsi="Times New Roman" w:cs="Times New Roman"/>
                <w:color w:val="000000"/>
                <w:kern w:val="0"/>
                <w:sz w:val="24"/>
                <w:szCs w:val="24"/>
                <w:lang w:eastAsia="zh-CN"/>
                <w14:ligatures w14:val="none"/>
              </w:rPr>
              <w:t>b*</w:t>
            </w:r>
          </w:p>
        </w:tc>
      </w:tr>
      <w:tr w:rsidR="00050977" w:rsidRPr="00050977" w14:paraId="4439325B" w14:textId="77777777" w:rsidTr="00C42647">
        <w:trPr>
          <w:trHeight w:val="280"/>
        </w:trPr>
        <w:tc>
          <w:tcPr>
            <w:tcW w:w="2843" w:type="pct"/>
            <w:tcBorders>
              <w:top w:val="single" w:sz="4" w:space="0" w:color="auto"/>
            </w:tcBorders>
            <w:shd w:val="clear" w:color="auto" w:fill="auto"/>
            <w:noWrap/>
            <w:vAlign w:val="bottom"/>
            <w:hideMark/>
          </w:tcPr>
          <w:p w14:paraId="059134BC"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0.00125</w:t>
            </w:r>
          </w:p>
        </w:tc>
        <w:tc>
          <w:tcPr>
            <w:tcW w:w="719" w:type="pct"/>
            <w:tcBorders>
              <w:top w:val="single" w:sz="4" w:space="0" w:color="auto"/>
            </w:tcBorders>
            <w:shd w:val="clear" w:color="auto" w:fill="auto"/>
            <w:noWrap/>
            <w:vAlign w:val="bottom"/>
            <w:hideMark/>
          </w:tcPr>
          <w:p w14:paraId="2EA0D109" w14:textId="77777777" w:rsidR="00050977" w:rsidRPr="00050977" w:rsidRDefault="00050977" w:rsidP="00050977">
            <w:pPr>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92.62 </w:t>
            </w:r>
          </w:p>
        </w:tc>
        <w:tc>
          <w:tcPr>
            <w:tcW w:w="719" w:type="pct"/>
            <w:tcBorders>
              <w:top w:val="single" w:sz="4" w:space="0" w:color="auto"/>
            </w:tcBorders>
            <w:shd w:val="clear" w:color="auto" w:fill="auto"/>
            <w:noWrap/>
            <w:vAlign w:val="bottom"/>
            <w:hideMark/>
          </w:tcPr>
          <w:p w14:paraId="6A801DB5"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-0.33 </w:t>
            </w:r>
          </w:p>
        </w:tc>
        <w:tc>
          <w:tcPr>
            <w:tcW w:w="718" w:type="pct"/>
            <w:tcBorders>
              <w:top w:val="single" w:sz="4" w:space="0" w:color="auto"/>
            </w:tcBorders>
            <w:shd w:val="clear" w:color="auto" w:fill="auto"/>
            <w:noWrap/>
            <w:vAlign w:val="bottom"/>
            <w:hideMark/>
          </w:tcPr>
          <w:p w14:paraId="5000A7FB"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0.04 </w:t>
            </w:r>
          </w:p>
        </w:tc>
      </w:tr>
      <w:tr w:rsidR="00050977" w:rsidRPr="00050977" w14:paraId="486B95FB" w14:textId="77777777" w:rsidTr="00C42647">
        <w:trPr>
          <w:trHeight w:val="280"/>
        </w:trPr>
        <w:tc>
          <w:tcPr>
            <w:tcW w:w="2843" w:type="pct"/>
            <w:shd w:val="clear" w:color="auto" w:fill="auto"/>
            <w:noWrap/>
            <w:vAlign w:val="bottom"/>
            <w:hideMark/>
          </w:tcPr>
          <w:p w14:paraId="614DB5A8"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0.00250</w:t>
            </w:r>
          </w:p>
        </w:tc>
        <w:tc>
          <w:tcPr>
            <w:tcW w:w="719" w:type="pct"/>
            <w:shd w:val="clear" w:color="auto" w:fill="auto"/>
            <w:noWrap/>
            <w:vAlign w:val="center"/>
            <w:hideMark/>
          </w:tcPr>
          <w:p w14:paraId="7D3EDDBF"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92.81 </w:t>
            </w:r>
          </w:p>
        </w:tc>
        <w:tc>
          <w:tcPr>
            <w:tcW w:w="719" w:type="pct"/>
            <w:shd w:val="clear" w:color="auto" w:fill="auto"/>
            <w:noWrap/>
            <w:vAlign w:val="center"/>
            <w:hideMark/>
          </w:tcPr>
          <w:p w14:paraId="6FCDE1EB"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-0.37 </w:t>
            </w:r>
          </w:p>
        </w:tc>
        <w:tc>
          <w:tcPr>
            <w:tcW w:w="718" w:type="pct"/>
            <w:shd w:val="clear" w:color="auto" w:fill="auto"/>
            <w:noWrap/>
            <w:vAlign w:val="bottom"/>
            <w:hideMark/>
          </w:tcPr>
          <w:p w14:paraId="4860E630"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-0.46 </w:t>
            </w:r>
          </w:p>
        </w:tc>
      </w:tr>
      <w:tr w:rsidR="00050977" w:rsidRPr="00050977" w14:paraId="31377FDA" w14:textId="77777777" w:rsidTr="00C42647">
        <w:trPr>
          <w:trHeight w:val="280"/>
        </w:trPr>
        <w:tc>
          <w:tcPr>
            <w:tcW w:w="2843" w:type="pct"/>
            <w:shd w:val="clear" w:color="auto" w:fill="auto"/>
            <w:noWrap/>
            <w:vAlign w:val="bottom"/>
            <w:hideMark/>
          </w:tcPr>
          <w:p w14:paraId="62659027"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0.00500</w:t>
            </w:r>
          </w:p>
        </w:tc>
        <w:tc>
          <w:tcPr>
            <w:tcW w:w="719" w:type="pct"/>
            <w:shd w:val="clear" w:color="auto" w:fill="auto"/>
            <w:noWrap/>
            <w:vAlign w:val="center"/>
            <w:hideMark/>
          </w:tcPr>
          <w:p w14:paraId="6D581D6E"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92.44 </w:t>
            </w:r>
          </w:p>
        </w:tc>
        <w:tc>
          <w:tcPr>
            <w:tcW w:w="719" w:type="pct"/>
            <w:shd w:val="clear" w:color="auto" w:fill="auto"/>
            <w:noWrap/>
            <w:vAlign w:val="center"/>
            <w:hideMark/>
          </w:tcPr>
          <w:p w14:paraId="686DE910"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-0.25 </w:t>
            </w:r>
          </w:p>
        </w:tc>
        <w:tc>
          <w:tcPr>
            <w:tcW w:w="718" w:type="pct"/>
            <w:shd w:val="clear" w:color="auto" w:fill="auto"/>
            <w:noWrap/>
            <w:vAlign w:val="bottom"/>
            <w:hideMark/>
          </w:tcPr>
          <w:p w14:paraId="5B92FE6D"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-2.69 </w:t>
            </w:r>
          </w:p>
        </w:tc>
      </w:tr>
      <w:tr w:rsidR="00050977" w:rsidRPr="00050977" w14:paraId="399841D7" w14:textId="77777777" w:rsidTr="00C42647">
        <w:trPr>
          <w:trHeight w:val="280"/>
        </w:trPr>
        <w:tc>
          <w:tcPr>
            <w:tcW w:w="2843" w:type="pct"/>
            <w:shd w:val="clear" w:color="auto" w:fill="auto"/>
            <w:noWrap/>
            <w:vAlign w:val="bottom"/>
            <w:hideMark/>
          </w:tcPr>
          <w:p w14:paraId="3930A962"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0.01250</w:t>
            </w:r>
          </w:p>
        </w:tc>
        <w:tc>
          <w:tcPr>
            <w:tcW w:w="719" w:type="pct"/>
            <w:shd w:val="clear" w:color="auto" w:fill="auto"/>
            <w:noWrap/>
            <w:vAlign w:val="center"/>
            <w:hideMark/>
          </w:tcPr>
          <w:p w14:paraId="1ADEF09E"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93.28 </w:t>
            </w:r>
          </w:p>
        </w:tc>
        <w:tc>
          <w:tcPr>
            <w:tcW w:w="719" w:type="pct"/>
            <w:shd w:val="clear" w:color="auto" w:fill="auto"/>
            <w:noWrap/>
            <w:vAlign w:val="center"/>
            <w:hideMark/>
          </w:tcPr>
          <w:p w14:paraId="75C192F8"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-0.48 </w:t>
            </w:r>
          </w:p>
        </w:tc>
        <w:tc>
          <w:tcPr>
            <w:tcW w:w="718" w:type="pct"/>
            <w:shd w:val="clear" w:color="auto" w:fill="auto"/>
            <w:noWrap/>
            <w:vAlign w:val="bottom"/>
            <w:hideMark/>
          </w:tcPr>
          <w:p w14:paraId="1E302F6E"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-3.87 </w:t>
            </w:r>
          </w:p>
        </w:tc>
      </w:tr>
      <w:tr w:rsidR="00050977" w:rsidRPr="00050977" w14:paraId="55099F71" w14:textId="77777777" w:rsidTr="00C42647">
        <w:trPr>
          <w:trHeight w:val="280"/>
        </w:trPr>
        <w:tc>
          <w:tcPr>
            <w:tcW w:w="2843" w:type="pct"/>
            <w:shd w:val="clear" w:color="auto" w:fill="auto"/>
            <w:noWrap/>
            <w:vAlign w:val="bottom"/>
            <w:hideMark/>
          </w:tcPr>
          <w:p w14:paraId="21229565"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0.02500</w:t>
            </w:r>
          </w:p>
        </w:tc>
        <w:tc>
          <w:tcPr>
            <w:tcW w:w="719" w:type="pct"/>
            <w:shd w:val="clear" w:color="auto" w:fill="auto"/>
            <w:noWrap/>
            <w:vAlign w:val="bottom"/>
            <w:hideMark/>
          </w:tcPr>
          <w:p w14:paraId="46CA17B0"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93.44 </w:t>
            </w:r>
          </w:p>
        </w:tc>
        <w:tc>
          <w:tcPr>
            <w:tcW w:w="719" w:type="pct"/>
            <w:shd w:val="clear" w:color="auto" w:fill="auto"/>
            <w:noWrap/>
            <w:vAlign w:val="center"/>
            <w:hideMark/>
          </w:tcPr>
          <w:p w14:paraId="51FB862A"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-0.57 </w:t>
            </w:r>
          </w:p>
        </w:tc>
        <w:tc>
          <w:tcPr>
            <w:tcW w:w="718" w:type="pct"/>
            <w:shd w:val="clear" w:color="auto" w:fill="auto"/>
            <w:noWrap/>
            <w:vAlign w:val="bottom"/>
            <w:hideMark/>
          </w:tcPr>
          <w:p w14:paraId="3956E12F"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-4.02 </w:t>
            </w:r>
          </w:p>
        </w:tc>
      </w:tr>
      <w:tr w:rsidR="00050977" w:rsidRPr="00050977" w14:paraId="4C0C12B9" w14:textId="77777777" w:rsidTr="00C42647">
        <w:trPr>
          <w:trHeight w:val="280"/>
        </w:trPr>
        <w:tc>
          <w:tcPr>
            <w:tcW w:w="2843" w:type="pct"/>
            <w:shd w:val="clear" w:color="auto" w:fill="auto"/>
            <w:noWrap/>
            <w:vAlign w:val="bottom"/>
            <w:hideMark/>
          </w:tcPr>
          <w:p w14:paraId="6D3683F2"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0.03000</w:t>
            </w:r>
          </w:p>
        </w:tc>
        <w:tc>
          <w:tcPr>
            <w:tcW w:w="719" w:type="pct"/>
            <w:shd w:val="clear" w:color="auto" w:fill="auto"/>
            <w:noWrap/>
            <w:vAlign w:val="center"/>
            <w:hideMark/>
          </w:tcPr>
          <w:p w14:paraId="5F70C935"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93.44 </w:t>
            </w:r>
          </w:p>
        </w:tc>
        <w:tc>
          <w:tcPr>
            <w:tcW w:w="719" w:type="pct"/>
            <w:shd w:val="clear" w:color="auto" w:fill="auto"/>
            <w:noWrap/>
            <w:vAlign w:val="center"/>
            <w:hideMark/>
          </w:tcPr>
          <w:p w14:paraId="04E3DE7C"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-0.53 </w:t>
            </w:r>
          </w:p>
        </w:tc>
        <w:tc>
          <w:tcPr>
            <w:tcW w:w="718" w:type="pct"/>
            <w:shd w:val="clear" w:color="auto" w:fill="auto"/>
            <w:noWrap/>
            <w:vAlign w:val="bottom"/>
            <w:hideMark/>
          </w:tcPr>
          <w:p w14:paraId="34DAE190"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-4.21 </w:t>
            </w:r>
          </w:p>
        </w:tc>
      </w:tr>
      <w:tr w:rsidR="00050977" w:rsidRPr="00050977" w14:paraId="3D99589C" w14:textId="77777777" w:rsidTr="00C42647">
        <w:trPr>
          <w:trHeight w:val="280"/>
        </w:trPr>
        <w:tc>
          <w:tcPr>
            <w:tcW w:w="2843" w:type="pct"/>
            <w:shd w:val="clear" w:color="auto" w:fill="auto"/>
            <w:noWrap/>
            <w:vAlign w:val="bottom"/>
            <w:hideMark/>
          </w:tcPr>
          <w:p w14:paraId="06373301"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0.03750</w:t>
            </w:r>
          </w:p>
        </w:tc>
        <w:tc>
          <w:tcPr>
            <w:tcW w:w="719" w:type="pct"/>
            <w:shd w:val="clear" w:color="auto" w:fill="auto"/>
            <w:noWrap/>
            <w:vAlign w:val="bottom"/>
            <w:hideMark/>
          </w:tcPr>
          <w:p w14:paraId="0EAC6124"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93.65 </w:t>
            </w:r>
          </w:p>
        </w:tc>
        <w:tc>
          <w:tcPr>
            <w:tcW w:w="719" w:type="pct"/>
            <w:shd w:val="clear" w:color="auto" w:fill="auto"/>
            <w:noWrap/>
            <w:vAlign w:val="center"/>
            <w:hideMark/>
          </w:tcPr>
          <w:p w14:paraId="06176944"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-0.71 </w:t>
            </w:r>
          </w:p>
        </w:tc>
        <w:tc>
          <w:tcPr>
            <w:tcW w:w="718" w:type="pct"/>
            <w:shd w:val="clear" w:color="auto" w:fill="auto"/>
            <w:noWrap/>
            <w:vAlign w:val="bottom"/>
            <w:hideMark/>
          </w:tcPr>
          <w:p w14:paraId="4B2DF83F"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-4.82 </w:t>
            </w:r>
          </w:p>
        </w:tc>
      </w:tr>
      <w:tr w:rsidR="00050977" w:rsidRPr="00050977" w14:paraId="2F5BAAD5" w14:textId="77777777" w:rsidTr="00C42647">
        <w:trPr>
          <w:trHeight w:val="280"/>
        </w:trPr>
        <w:tc>
          <w:tcPr>
            <w:tcW w:w="2843" w:type="pct"/>
            <w:shd w:val="clear" w:color="auto" w:fill="auto"/>
            <w:noWrap/>
            <w:vAlign w:val="bottom"/>
            <w:hideMark/>
          </w:tcPr>
          <w:p w14:paraId="3EE93CB4"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0.04375</w:t>
            </w:r>
          </w:p>
        </w:tc>
        <w:tc>
          <w:tcPr>
            <w:tcW w:w="719" w:type="pct"/>
            <w:shd w:val="clear" w:color="auto" w:fill="auto"/>
            <w:noWrap/>
            <w:vAlign w:val="bottom"/>
            <w:hideMark/>
          </w:tcPr>
          <w:p w14:paraId="14CA8BAD"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93.12 </w:t>
            </w:r>
          </w:p>
        </w:tc>
        <w:tc>
          <w:tcPr>
            <w:tcW w:w="719" w:type="pct"/>
            <w:shd w:val="clear" w:color="auto" w:fill="auto"/>
            <w:noWrap/>
            <w:vAlign w:val="center"/>
            <w:hideMark/>
          </w:tcPr>
          <w:p w14:paraId="395D2DDC"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-0.79 </w:t>
            </w:r>
          </w:p>
        </w:tc>
        <w:tc>
          <w:tcPr>
            <w:tcW w:w="718" w:type="pct"/>
            <w:shd w:val="clear" w:color="auto" w:fill="auto"/>
            <w:noWrap/>
            <w:vAlign w:val="bottom"/>
            <w:hideMark/>
          </w:tcPr>
          <w:p w14:paraId="46B52BBC"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-4.72 </w:t>
            </w:r>
          </w:p>
        </w:tc>
      </w:tr>
      <w:tr w:rsidR="00050977" w:rsidRPr="00050977" w14:paraId="219F674C" w14:textId="77777777" w:rsidTr="00C42647">
        <w:trPr>
          <w:trHeight w:val="280"/>
        </w:trPr>
        <w:tc>
          <w:tcPr>
            <w:tcW w:w="2843" w:type="pct"/>
            <w:shd w:val="clear" w:color="auto" w:fill="auto"/>
            <w:noWrap/>
            <w:vAlign w:val="bottom"/>
            <w:hideMark/>
          </w:tcPr>
          <w:p w14:paraId="6AB5778E" w14:textId="77777777" w:rsidR="00050977" w:rsidRPr="00050977" w:rsidRDefault="00050977" w:rsidP="00050977">
            <w:pPr>
              <w:spacing w:after="0" w:line="480" w:lineRule="auto"/>
              <w:rPr>
                <w:rFonts w:ascii="Times New Roman" w:eastAsia="DengXian" w:hAnsi="Times New Roman" w:cs="Times New Roman"/>
                <w:color w:val="000000"/>
                <w:sz w:val="24"/>
                <w:szCs w:val="24"/>
                <w:lang w:eastAsia="zh-CN"/>
                <w14:ligatures w14:val="none"/>
              </w:rPr>
            </w:pPr>
            <w:r w:rsidRPr="00050977">
              <w:rPr>
                <w:rFonts w:ascii="Times New Roman" w:eastAsia="DengXian" w:hAnsi="Times New Roman" w:cs="Times New Roman"/>
                <w:color w:val="000000"/>
                <w:sz w:val="24"/>
                <w:szCs w:val="24"/>
                <w:lang w:eastAsia="zh-CN"/>
                <w14:ligatures w14:val="none"/>
              </w:rPr>
              <w:t>0.05000</w:t>
            </w:r>
          </w:p>
        </w:tc>
        <w:tc>
          <w:tcPr>
            <w:tcW w:w="719" w:type="pct"/>
            <w:shd w:val="clear" w:color="auto" w:fill="auto"/>
            <w:noWrap/>
            <w:vAlign w:val="center"/>
            <w:hideMark/>
          </w:tcPr>
          <w:p w14:paraId="4EB87C0B"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93.53 </w:t>
            </w:r>
          </w:p>
        </w:tc>
        <w:tc>
          <w:tcPr>
            <w:tcW w:w="719" w:type="pct"/>
            <w:shd w:val="clear" w:color="auto" w:fill="auto"/>
            <w:noWrap/>
            <w:vAlign w:val="center"/>
            <w:hideMark/>
          </w:tcPr>
          <w:p w14:paraId="167B9CB2"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-1.91 </w:t>
            </w:r>
          </w:p>
        </w:tc>
        <w:tc>
          <w:tcPr>
            <w:tcW w:w="718" w:type="pct"/>
            <w:shd w:val="clear" w:color="auto" w:fill="auto"/>
            <w:noWrap/>
            <w:vAlign w:val="bottom"/>
            <w:hideMark/>
          </w:tcPr>
          <w:p w14:paraId="1F372551" w14:textId="77777777" w:rsidR="00050977" w:rsidRPr="00050977" w:rsidRDefault="00050977" w:rsidP="00050977">
            <w:pPr>
              <w:widowControl w:val="0"/>
              <w:spacing w:after="0" w:line="480" w:lineRule="auto"/>
              <w:rPr>
                <w:rFonts w:ascii="Times New Roman" w:eastAsia="Times New Roman" w:hAnsi="Times New Roman" w:cs="Times New Roman"/>
                <w:color w:val="000000"/>
                <w:sz w:val="24"/>
                <w:szCs w:val="24"/>
                <w:lang w:eastAsia="zh-CN"/>
                <w14:ligatures w14:val="none"/>
              </w:rPr>
            </w:pPr>
            <w:r w:rsidRPr="00050977">
              <w:rPr>
                <w:rFonts w:ascii="Times New Roman" w:eastAsia="Times New Roman" w:hAnsi="Times New Roman" w:cs="Times New Roman"/>
                <w:color w:val="000000"/>
                <w:sz w:val="24"/>
                <w:szCs w:val="24"/>
                <w:lang w:eastAsia="zh-CN"/>
                <w14:ligatures w14:val="none"/>
              </w:rPr>
              <w:t xml:space="preserve">-5.31 </w:t>
            </w:r>
          </w:p>
        </w:tc>
      </w:tr>
      <w:bookmarkEnd w:id="4"/>
    </w:tbl>
    <w:p w14:paraId="7FB6AD30"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251F2766"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5E9D4868"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4EF14567"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40A9E416"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2112B6A7"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25ADDB61"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57A8B4AC"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62543DA3"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6D809F02"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74FE19A0"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0C310295" w14:textId="77777777" w:rsidR="00050977"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00163C07" w14:textId="77777777" w:rsidR="009936DD" w:rsidRPr="00351319" w:rsidRDefault="009936DD" w:rsidP="00105CB3">
      <w:pPr>
        <w:widowControl w:val="0"/>
        <w:spacing w:after="0" w:line="480" w:lineRule="auto"/>
        <w:rPr>
          <w:rFonts w:ascii="Times New Roman" w:eastAsia="Calibri" w:hAnsi="Times New Roman" w:cs="Times New Roman"/>
          <w:sz w:val="24"/>
          <w:szCs w:val="24"/>
          <w:lang w:eastAsia="zh-CN"/>
          <w14:ligatures w14:val="none"/>
        </w:rPr>
      </w:pPr>
    </w:p>
    <w:p w14:paraId="67DC547D"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36C1A2FA" w14:textId="3C149D71" w:rsidR="001B65BD" w:rsidRPr="001B65BD"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r w:rsidRPr="001B65BD">
        <w:rPr>
          <w:rFonts w:ascii="Times New Roman" w:eastAsia="Times New Roman" w:hAnsi="Times New Roman" w:cs="Times New Roman"/>
          <w:color w:val="000000"/>
          <w:sz w:val="24"/>
          <w:szCs w:val="24"/>
          <w:lang w:eastAsia="zh-CN"/>
          <w14:ligatures w14:val="none"/>
        </w:rPr>
        <w:lastRenderedPageBreak/>
        <w:t>Table</w:t>
      </w:r>
      <w:r w:rsidRPr="00351319">
        <w:rPr>
          <w:rFonts w:ascii="Times New Roman" w:eastAsia="Times New Roman" w:hAnsi="Times New Roman" w:cs="Times New Roman"/>
          <w:color w:val="000000"/>
          <w:sz w:val="24"/>
          <w:szCs w:val="24"/>
          <w:lang w:eastAsia="zh-CN"/>
          <w14:ligatures w14:val="none"/>
        </w:rPr>
        <w:t xml:space="preserve"> S2</w:t>
      </w:r>
      <w:r w:rsidRPr="001B65BD">
        <w:rPr>
          <w:rFonts w:ascii="Times New Roman" w:eastAsia="Times New Roman" w:hAnsi="Times New Roman" w:cs="Times New Roman"/>
          <w:color w:val="000000"/>
          <w:sz w:val="24"/>
          <w:szCs w:val="24"/>
          <w:lang w:eastAsia="zh-CN"/>
          <w14:ligatures w14:val="none"/>
        </w:rPr>
        <w:t>. Selected parameters and their levels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804"/>
        <w:gridCol w:w="1303"/>
        <w:gridCol w:w="1179"/>
        <w:gridCol w:w="1179"/>
        <w:gridCol w:w="1179"/>
        <w:gridCol w:w="1179"/>
      </w:tblGrid>
      <w:tr w:rsidR="001B65BD" w:rsidRPr="001B65BD" w14:paraId="354F130A" w14:textId="77777777" w:rsidTr="00C42647">
        <w:tc>
          <w:tcPr>
            <w:tcW w:w="666" w:type="pct"/>
            <w:tcBorders>
              <w:top w:val="single" w:sz="4" w:space="0" w:color="auto"/>
              <w:bottom w:val="single" w:sz="4" w:space="0" w:color="auto"/>
            </w:tcBorders>
          </w:tcPr>
          <w:p w14:paraId="3D9629E9"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Symbol</w:t>
            </w:r>
          </w:p>
        </w:tc>
        <w:tc>
          <w:tcPr>
            <w:tcW w:w="999" w:type="pct"/>
            <w:tcBorders>
              <w:top w:val="single" w:sz="4" w:space="0" w:color="auto"/>
              <w:bottom w:val="single" w:sz="4" w:space="0" w:color="auto"/>
            </w:tcBorders>
          </w:tcPr>
          <w:p w14:paraId="44D2A85C"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Parameter</w:t>
            </w:r>
          </w:p>
        </w:tc>
        <w:tc>
          <w:tcPr>
            <w:tcW w:w="722" w:type="pct"/>
            <w:tcBorders>
              <w:top w:val="single" w:sz="4" w:space="0" w:color="auto"/>
              <w:bottom w:val="single" w:sz="4" w:space="0" w:color="auto"/>
            </w:tcBorders>
          </w:tcPr>
          <w:p w14:paraId="6091ADA8"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Unit</w:t>
            </w:r>
          </w:p>
        </w:tc>
        <w:tc>
          <w:tcPr>
            <w:tcW w:w="653" w:type="pct"/>
            <w:tcBorders>
              <w:top w:val="single" w:sz="4" w:space="0" w:color="auto"/>
              <w:bottom w:val="single" w:sz="4" w:space="0" w:color="auto"/>
            </w:tcBorders>
          </w:tcPr>
          <w:p w14:paraId="4FBFF6DF"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Level 1</w:t>
            </w:r>
          </w:p>
        </w:tc>
        <w:tc>
          <w:tcPr>
            <w:tcW w:w="653" w:type="pct"/>
            <w:tcBorders>
              <w:top w:val="single" w:sz="4" w:space="0" w:color="auto"/>
              <w:bottom w:val="single" w:sz="4" w:space="0" w:color="auto"/>
            </w:tcBorders>
          </w:tcPr>
          <w:p w14:paraId="126EB7FC"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Level 2</w:t>
            </w:r>
          </w:p>
        </w:tc>
        <w:tc>
          <w:tcPr>
            <w:tcW w:w="653" w:type="pct"/>
            <w:tcBorders>
              <w:top w:val="single" w:sz="4" w:space="0" w:color="auto"/>
              <w:bottom w:val="single" w:sz="4" w:space="0" w:color="auto"/>
            </w:tcBorders>
          </w:tcPr>
          <w:p w14:paraId="3C94F266"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Level 3</w:t>
            </w:r>
          </w:p>
        </w:tc>
        <w:tc>
          <w:tcPr>
            <w:tcW w:w="653" w:type="pct"/>
            <w:tcBorders>
              <w:top w:val="single" w:sz="4" w:space="0" w:color="auto"/>
              <w:bottom w:val="single" w:sz="4" w:space="0" w:color="auto"/>
            </w:tcBorders>
          </w:tcPr>
          <w:p w14:paraId="39240135"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Level 4</w:t>
            </w:r>
          </w:p>
        </w:tc>
      </w:tr>
      <w:tr w:rsidR="001B65BD" w:rsidRPr="001B65BD" w14:paraId="5FA7D5B2" w14:textId="77777777" w:rsidTr="00C42647">
        <w:tc>
          <w:tcPr>
            <w:tcW w:w="666" w:type="pct"/>
            <w:tcBorders>
              <w:top w:val="single" w:sz="4" w:space="0" w:color="auto"/>
            </w:tcBorders>
          </w:tcPr>
          <w:p w14:paraId="359A36BB"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A</w:t>
            </w:r>
          </w:p>
        </w:tc>
        <w:tc>
          <w:tcPr>
            <w:tcW w:w="999" w:type="pct"/>
            <w:tcBorders>
              <w:top w:val="single" w:sz="4" w:space="0" w:color="auto"/>
            </w:tcBorders>
          </w:tcPr>
          <w:p w14:paraId="78328470"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Temperature</w:t>
            </w:r>
          </w:p>
        </w:tc>
        <w:tc>
          <w:tcPr>
            <w:tcW w:w="722" w:type="pct"/>
            <w:tcBorders>
              <w:top w:val="single" w:sz="4" w:space="0" w:color="auto"/>
            </w:tcBorders>
          </w:tcPr>
          <w:p w14:paraId="450FBB17" w14:textId="77777777" w:rsidR="001B65BD" w:rsidRPr="001B65BD" w:rsidRDefault="001B65BD" w:rsidP="001B65BD">
            <w:pPr>
              <w:spacing w:line="480" w:lineRule="auto"/>
              <w:rPr>
                <w:rFonts w:eastAsia="DengXian"/>
                <w:color w:val="000000"/>
                <w:sz w:val="24"/>
                <w:szCs w:val="24"/>
              </w:rPr>
            </w:pPr>
            <w:proofErr w:type="spellStart"/>
            <w:r w:rsidRPr="001B65BD">
              <w:rPr>
                <w:rFonts w:eastAsia="DengXian"/>
                <w:color w:val="000000"/>
                <w:sz w:val="24"/>
                <w:szCs w:val="24"/>
                <w:vertAlign w:val="superscript"/>
              </w:rPr>
              <w:t>o</w:t>
            </w:r>
            <w:r w:rsidRPr="001B65BD">
              <w:rPr>
                <w:rFonts w:eastAsia="DengXian"/>
                <w:color w:val="000000"/>
                <w:sz w:val="24"/>
                <w:szCs w:val="24"/>
              </w:rPr>
              <w:t>C</w:t>
            </w:r>
            <w:proofErr w:type="spellEnd"/>
          </w:p>
        </w:tc>
        <w:tc>
          <w:tcPr>
            <w:tcW w:w="653" w:type="pct"/>
            <w:tcBorders>
              <w:top w:val="single" w:sz="4" w:space="0" w:color="auto"/>
            </w:tcBorders>
          </w:tcPr>
          <w:p w14:paraId="07894BAF"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100</w:t>
            </w:r>
          </w:p>
        </w:tc>
        <w:tc>
          <w:tcPr>
            <w:tcW w:w="653" w:type="pct"/>
            <w:tcBorders>
              <w:top w:val="single" w:sz="4" w:space="0" w:color="auto"/>
            </w:tcBorders>
          </w:tcPr>
          <w:p w14:paraId="39292263"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110</w:t>
            </w:r>
          </w:p>
        </w:tc>
        <w:tc>
          <w:tcPr>
            <w:tcW w:w="653" w:type="pct"/>
            <w:tcBorders>
              <w:top w:val="single" w:sz="4" w:space="0" w:color="auto"/>
            </w:tcBorders>
          </w:tcPr>
          <w:p w14:paraId="7A18F113"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120</w:t>
            </w:r>
          </w:p>
        </w:tc>
        <w:tc>
          <w:tcPr>
            <w:tcW w:w="653" w:type="pct"/>
            <w:tcBorders>
              <w:top w:val="single" w:sz="4" w:space="0" w:color="auto"/>
            </w:tcBorders>
          </w:tcPr>
          <w:p w14:paraId="29E56030"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130</w:t>
            </w:r>
          </w:p>
        </w:tc>
      </w:tr>
      <w:tr w:rsidR="001B65BD" w:rsidRPr="001B65BD" w14:paraId="44A26E81" w14:textId="77777777" w:rsidTr="00C42647">
        <w:tc>
          <w:tcPr>
            <w:tcW w:w="666" w:type="pct"/>
          </w:tcPr>
          <w:p w14:paraId="44BDF9B6"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B</w:t>
            </w:r>
          </w:p>
        </w:tc>
        <w:tc>
          <w:tcPr>
            <w:tcW w:w="999" w:type="pct"/>
          </w:tcPr>
          <w:p w14:paraId="4721921C"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Time</w:t>
            </w:r>
          </w:p>
        </w:tc>
        <w:tc>
          <w:tcPr>
            <w:tcW w:w="722" w:type="pct"/>
          </w:tcPr>
          <w:p w14:paraId="6DEF1196"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min</w:t>
            </w:r>
          </w:p>
        </w:tc>
        <w:tc>
          <w:tcPr>
            <w:tcW w:w="653" w:type="pct"/>
          </w:tcPr>
          <w:p w14:paraId="0782AA65"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40</w:t>
            </w:r>
          </w:p>
        </w:tc>
        <w:tc>
          <w:tcPr>
            <w:tcW w:w="653" w:type="pct"/>
          </w:tcPr>
          <w:p w14:paraId="3ACFA4C1"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50</w:t>
            </w:r>
          </w:p>
        </w:tc>
        <w:tc>
          <w:tcPr>
            <w:tcW w:w="653" w:type="pct"/>
          </w:tcPr>
          <w:p w14:paraId="4AF06591"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60</w:t>
            </w:r>
          </w:p>
        </w:tc>
        <w:tc>
          <w:tcPr>
            <w:tcW w:w="653" w:type="pct"/>
          </w:tcPr>
          <w:p w14:paraId="03754345"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70</w:t>
            </w:r>
          </w:p>
        </w:tc>
      </w:tr>
      <w:tr w:rsidR="001B65BD" w:rsidRPr="001B65BD" w14:paraId="3DD819E8" w14:textId="77777777" w:rsidTr="00C42647">
        <w:tc>
          <w:tcPr>
            <w:tcW w:w="666" w:type="pct"/>
          </w:tcPr>
          <w:p w14:paraId="26762CCC"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C</w:t>
            </w:r>
          </w:p>
        </w:tc>
        <w:tc>
          <w:tcPr>
            <w:tcW w:w="999" w:type="pct"/>
          </w:tcPr>
          <w:p w14:paraId="1EA15119"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OB-1 mass</w:t>
            </w:r>
          </w:p>
        </w:tc>
        <w:tc>
          <w:tcPr>
            <w:tcW w:w="722" w:type="pct"/>
          </w:tcPr>
          <w:p w14:paraId="2DB0EE65"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 xml:space="preserve">%, </w:t>
            </w:r>
            <w:proofErr w:type="spellStart"/>
            <w:r w:rsidRPr="001B65BD">
              <w:rPr>
                <w:rFonts w:eastAsia="DengXian"/>
                <w:color w:val="000000"/>
                <w:sz w:val="24"/>
                <w:szCs w:val="24"/>
              </w:rPr>
              <w:t>o.</w:t>
            </w:r>
            <w:proofErr w:type="gramStart"/>
            <w:r w:rsidRPr="001B65BD">
              <w:rPr>
                <w:rFonts w:eastAsia="DengXian"/>
                <w:color w:val="000000"/>
                <w:sz w:val="24"/>
                <w:szCs w:val="24"/>
              </w:rPr>
              <w:t>m.f</w:t>
            </w:r>
            <w:proofErr w:type="spellEnd"/>
            <w:proofErr w:type="gramEnd"/>
          </w:p>
        </w:tc>
        <w:tc>
          <w:tcPr>
            <w:tcW w:w="653" w:type="pct"/>
          </w:tcPr>
          <w:p w14:paraId="77B66903"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0.0250</w:t>
            </w:r>
          </w:p>
        </w:tc>
        <w:tc>
          <w:tcPr>
            <w:tcW w:w="653" w:type="pct"/>
          </w:tcPr>
          <w:p w14:paraId="2BE78D81"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0.0275</w:t>
            </w:r>
          </w:p>
        </w:tc>
        <w:tc>
          <w:tcPr>
            <w:tcW w:w="653" w:type="pct"/>
          </w:tcPr>
          <w:p w14:paraId="6D2C599D"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0.0300</w:t>
            </w:r>
          </w:p>
        </w:tc>
        <w:tc>
          <w:tcPr>
            <w:tcW w:w="653" w:type="pct"/>
          </w:tcPr>
          <w:p w14:paraId="5976CE60" w14:textId="77777777" w:rsidR="001B65BD" w:rsidRPr="001B65BD" w:rsidRDefault="001B65BD" w:rsidP="001B65BD">
            <w:pPr>
              <w:spacing w:line="480" w:lineRule="auto"/>
              <w:rPr>
                <w:rFonts w:eastAsia="DengXian"/>
                <w:color w:val="000000"/>
                <w:sz w:val="24"/>
                <w:szCs w:val="24"/>
              </w:rPr>
            </w:pPr>
            <w:r w:rsidRPr="001B65BD">
              <w:rPr>
                <w:rFonts w:eastAsia="DengXian"/>
                <w:color w:val="000000"/>
                <w:sz w:val="24"/>
                <w:szCs w:val="24"/>
              </w:rPr>
              <w:t>0.0325</w:t>
            </w:r>
          </w:p>
        </w:tc>
      </w:tr>
    </w:tbl>
    <w:p w14:paraId="2666BBBD"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60613E00"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10EB443F"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70D4C02E"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4B99D2F2"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638061DB"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0C415768"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6CBE6984"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1F01913F"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6A38D4CB"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6EAEA07A"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4E2A45D6"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355AC796" w14:textId="77777777" w:rsidR="001B65BD" w:rsidRPr="00351319"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7BA665B7" w14:textId="77777777" w:rsidR="001B65BD" w:rsidRPr="001B65BD" w:rsidRDefault="001B65BD" w:rsidP="001B65BD">
      <w:pPr>
        <w:widowControl w:val="0"/>
        <w:spacing w:before="240" w:after="0" w:line="480" w:lineRule="auto"/>
        <w:jc w:val="center"/>
        <w:rPr>
          <w:rFonts w:ascii="Times New Roman" w:eastAsia="Times New Roman" w:hAnsi="Times New Roman" w:cs="Times New Roman"/>
          <w:color w:val="000000"/>
          <w:sz w:val="24"/>
          <w:szCs w:val="24"/>
          <w:lang w:eastAsia="zh-CN"/>
          <w14:ligatures w14:val="none"/>
        </w:rPr>
      </w:pPr>
    </w:p>
    <w:p w14:paraId="4E3D0F0F" w14:textId="2AA8C241" w:rsidR="001B65BD" w:rsidRPr="001B65BD" w:rsidRDefault="001B65BD" w:rsidP="001B65BD">
      <w:pPr>
        <w:widowControl w:val="0"/>
        <w:spacing w:before="240" w:after="0" w:line="480" w:lineRule="auto"/>
        <w:jc w:val="center"/>
        <w:rPr>
          <w:rFonts w:ascii="Times New Roman" w:eastAsia="DengXian" w:hAnsi="Times New Roman" w:cs="Times New Roman"/>
          <w:color w:val="000000"/>
          <w:sz w:val="24"/>
          <w:szCs w:val="24"/>
          <w:lang w:eastAsia="zh-CN"/>
          <w14:ligatures w14:val="none"/>
        </w:rPr>
      </w:pPr>
      <w:r w:rsidRPr="001B65BD">
        <w:rPr>
          <w:rFonts w:ascii="Times New Roman" w:eastAsia="Times New Roman" w:hAnsi="Times New Roman" w:cs="Times New Roman"/>
          <w:color w:val="000000"/>
          <w:sz w:val="24"/>
          <w:szCs w:val="24"/>
          <w:lang w:eastAsia="zh-CN"/>
          <w14:ligatures w14:val="none"/>
        </w:rPr>
        <w:lastRenderedPageBreak/>
        <w:t>Table</w:t>
      </w:r>
      <w:r w:rsidRPr="00351319">
        <w:rPr>
          <w:rFonts w:ascii="Times New Roman" w:eastAsia="Times New Roman" w:hAnsi="Times New Roman" w:cs="Times New Roman"/>
          <w:color w:val="000000"/>
          <w:sz w:val="24"/>
          <w:szCs w:val="24"/>
          <w:lang w:eastAsia="zh-CN"/>
          <w14:ligatures w14:val="none"/>
        </w:rPr>
        <w:t xml:space="preserve"> S3</w:t>
      </w:r>
      <w:r w:rsidRPr="001B65BD">
        <w:rPr>
          <w:rFonts w:ascii="Times New Roman" w:eastAsia="Times New Roman" w:hAnsi="Times New Roman" w:cs="Times New Roman"/>
          <w:color w:val="000000"/>
          <w:sz w:val="24"/>
          <w:szCs w:val="24"/>
          <w:lang w:eastAsia="zh-CN"/>
          <w14:ligatures w14:val="none"/>
        </w:rPr>
        <w:t>. L</w:t>
      </w:r>
      <w:r w:rsidRPr="001B65BD">
        <w:rPr>
          <w:rFonts w:ascii="Times New Roman" w:eastAsia="Times New Roman" w:hAnsi="Times New Roman" w:cs="Times New Roman"/>
          <w:color w:val="000000"/>
          <w:sz w:val="24"/>
          <w:szCs w:val="24"/>
          <w:vertAlign w:val="subscript"/>
          <w:lang w:eastAsia="zh-CN"/>
          <w14:ligatures w14:val="none"/>
        </w:rPr>
        <w:t>16</w:t>
      </w:r>
      <w:r w:rsidRPr="001B65BD">
        <w:rPr>
          <w:rFonts w:ascii="Times New Roman" w:eastAsia="Times New Roman" w:hAnsi="Times New Roman" w:cs="Times New Roman"/>
          <w:color w:val="000000"/>
          <w:sz w:val="24"/>
          <w:szCs w:val="24"/>
          <w:lang w:eastAsia="zh-CN"/>
          <w14:ligatures w14:val="none"/>
        </w:rPr>
        <w:t xml:space="preserve"> (4^3) orthogonal array-based experimental data with their S/N ratios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1079"/>
        <w:gridCol w:w="1080"/>
        <w:gridCol w:w="1080"/>
        <w:gridCol w:w="1388"/>
        <w:gridCol w:w="1782"/>
      </w:tblGrid>
      <w:tr w:rsidR="001B65BD" w:rsidRPr="001B65BD" w14:paraId="3445CDBF" w14:textId="77777777" w:rsidTr="00C42647">
        <w:tc>
          <w:tcPr>
            <w:tcW w:w="1450" w:type="pct"/>
            <w:tcBorders>
              <w:top w:val="single" w:sz="4" w:space="0" w:color="auto"/>
              <w:bottom w:val="single" w:sz="4" w:space="0" w:color="auto"/>
            </w:tcBorders>
          </w:tcPr>
          <w:p w14:paraId="1777A4A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Experimental number</w:t>
            </w:r>
          </w:p>
        </w:tc>
        <w:tc>
          <w:tcPr>
            <w:tcW w:w="598" w:type="pct"/>
            <w:tcBorders>
              <w:top w:val="single" w:sz="4" w:space="0" w:color="auto"/>
              <w:bottom w:val="single" w:sz="4" w:space="0" w:color="auto"/>
            </w:tcBorders>
          </w:tcPr>
          <w:p w14:paraId="63F3FA86"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A</w:t>
            </w:r>
          </w:p>
        </w:tc>
        <w:tc>
          <w:tcPr>
            <w:tcW w:w="598" w:type="pct"/>
            <w:tcBorders>
              <w:top w:val="single" w:sz="4" w:space="0" w:color="auto"/>
              <w:bottom w:val="single" w:sz="4" w:space="0" w:color="auto"/>
            </w:tcBorders>
          </w:tcPr>
          <w:p w14:paraId="21DEC37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B</w:t>
            </w:r>
          </w:p>
        </w:tc>
        <w:tc>
          <w:tcPr>
            <w:tcW w:w="598" w:type="pct"/>
            <w:tcBorders>
              <w:top w:val="single" w:sz="4" w:space="0" w:color="auto"/>
              <w:bottom w:val="single" w:sz="4" w:space="0" w:color="auto"/>
            </w:tcBorders>
          </w:tcPr>
          <w:p w14:paraId="79FC9AF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C</w:t>
            </w:r>
          </w:p>
        </w:tc>
        <w:tc>
          <w:tcPr>
            <w:tcW w:w="769" w:type="pct"/>
            <w:tcBorders>
              <w:top w:val="single" w:sz="4" w:space="0" w:color="auto"/>
              <w:bottom w:val="single" w:sz="4" w:space="0" w:color="auto"/>
            </w:tcBorders>
          </w:tcPr>
          <w:p w14:paraId="6AD1080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 xml:space="preserve">Whiteness </w:t>
            </w:r>
          </w:p>
        </w:tc>
        <w:tc>
          <w:tcPr>
            <w:tcW w:w="987" w:type="pct"/>
            <w:tcBorders>
              <w:top w:val="single" w:sz="4" w:space="0" w:color="auto"/>
              <w:bottom w:val="single" w:sz="4" w:space="0" w:color="auto"/>
            </w:tcBorders>
          </w:tcPr>
          <w:p w14:paraId="702E1E1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S/N ratio (dB)</w:t>
            </w:r>
          </w:p>
        </w:tc>
      </w:tr>
      <w:tr w:rsidR="001B65BD" w:rsidRPr="001B65BD" w14:paraId="549254A2" w14:textId="77777777" w:rsidTr="00C42647">
        <w:tc>
          <w:tcPr>
            <w:tcW w:w="1450" w:type="pct"/>
            <w:tcBorders>
              <w:top w:val="single" w:sz="4" w:space="0" w:color="auto"/>
            </w:tcBorders>
          </w:tcPr>
          <w:p w14:paraId="74F2ED6D"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w:t>
            </w:r>
          </w:p>
        </w:tc>
        <w:tc>
          <w:tcPr>
            <w:tcW w:w="598" w:type="pct"/>
            <w:tcBorders>
              <w:top w:val="single" w:sz="4" w:space="0" w:color="auto"/>
            </w:tcBorders>
          </w:tcPr>
          <w:p w14:paraId="268B750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100</w:t>
            </w:r>
          </w:p>
        </w:tc>
        <w:tc>
          <w:tcPr>
            <w:tcW w:w="598" w:type="pct"/>
            <w:tcBorders>
              <w:top w:val="single" w:sz="4" w:space="0" w:color="auto"/>
            </w:tcBorders>
          </w:tcPr>
          <w:p w14:paraId="4F15158F"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w:t>
            </w:r>
          </w:p>
        </w:tc>
        <w:tc>
          <w:tcPr>
            <w:tcW w:w="598" w:type="pct"/>
            <w:tcBorders>
              <w:top w:val="single" w:sz="4" w:space="0" w:color="auto"/>
            </w:tcBorders>
          </w:tcPr>
          <w:p w14:paraId="76E8F97F"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0.0250</w:t>
            </w:r>
          </w:p>
        </w:tc>
        <w:tc>
          <w:tcPr>
            <w:tcW w:w="769" w:type="pct"/>
            <w:tcBorders>
              <w:top w:val="single" w:sz="4" w:space="0" w:color="auto"/>
            </w:tcBorders>
          </w:tcPr>
          <w:p w14:paraId="62B86237"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74.0</w:t>
            </w:r>
          </w:p>
        </w:tc>
        <w:tc>
          <w:tcPr>
            <w:tcW w:w="987" w:type="pct"/>
            <w:tcBorders>
              <w:top w:val="single" w:sz="4" w:space="0" w:color="auto"/>
            </w:tcBorders>
          </w:tcPr>
          <w:p w14:paraId="569CB32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37.3880</w:t>
            </w:r>
          </w:p>
        </w:tc>
      </w:tr>
      <w:tr w:rsidR="001B65BD" w:rsidRPr="001B65BD" w14:paraId="1329F1DC" w14:textId="77777777" w:rsidTr="00C42647">
        <w:tc>
          <w:tcPr>
            <w:tcW w:w="1450" w:type="pct"/>
          </w:tcPr>
          <w:p w14:paraId="0CC5A6C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2</w:t>
            </w:r>
          </w:p>
        </w:tc>
        <w:tc>
          <w:tcPr>
            <w:tcW w:w="598" w:type="pct"/>
          </w:tcPr>
          <w:p w14:paraId="159C685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100</w:t>
            </w:r>
          </w:p>
        </w:tc>
        <w:tc>
          <w:tcPr>
            <w:tcW w:w="598" w:type="pct"/>
          </w:tcPr>
          <w:p w14:paraId="2C5C1DC9"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50</w:t>
            </w:r>
          </w:p>
        </w:tc>
        <w:tc>
          <w:tcPr>
            <w:tcW w:w="598" w:type="pct"/>
          </w:tcPr>
          <w:p w14:paraId="64EF80B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0.0275</w:t>
            </w:r>
          </w:p>
        </w:tc>
        <w:tc>
          <w:tcPr>
            <w:tcW w:w="769" w:type="pct"/>
          </w:tcPr>
          <w:p w14:paraId="532A888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73.4</w:t>
            </w:r>
          </w:p>
        </w:tc>
        <w:tc>
          <w:tcPr>
            <w:tcW w:w="987" w:type="pct"/>
          </w:tcPr>
          <w:p w14:paraId="21C4BA40"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37.3174</w:t>
            </w:r>
          </w:p>
        </w:tc>
      </w:tr>
      <w:tr w:rsidR="001B65BD" w:rsidRPr="001B65BD" w14:paraId="2DC12AFB" w14:textId="77777777" w:rsidTr="00C42647">
        <w:tc>
          <w:tcPr>
            <w:tcW w:w="1450" w:type="pct"/>
          </w:tcPr>
          <w:p w14:paraId="4B3038C6"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w:t>
            </w:r>
          </w:p>
        </w:tc>
        <w:tc>
          <w:tcPr>
            <w:tcW w:w="598" w:type="pct"/>
          </w:tcPr>
          <w:p w14:paraId="13FED21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100</w:t>
            </w:r>
          </w:p>
        </w:tc>
        <w:tc>
          <w:tcPr>
            <w:tcW w:w="598" w:type="pct"/>
          </w:tcPr>
          <w:p w14:paraId="31CE346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60</w:t>
            </w:r>
          </w:p>
        </w:tc>
        <w:tc>
          <w:tcPr>
            <w:tcW w:w="598" w:type="pct"/>
          </w:tcPr>
          <w:p w14:paraId="4EBD969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0.0300</w:t>
            </w:r>
          </w:p>
        </w:tc>
        <w:tc>
          <w:tcPr>
            <w:tcW w:w="769" w:type="pct"/>
          </w:tcPr>
          <w:p w14:paraId="5A4798D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72.2</w:t>
            </w:r>
          </w:p>
        </w:tc>
        <w:tc>
          <w:tcPr>
            <w:tcW w:w="987" w:type="pct"/>
          </w:tcPr>
          <w:p w14:paraId="07BE61F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37.1728</w:t>
            </w:r>
          </w:p>
        </w:tc>
      </w:tr>
      <w:tr w:rsidR="001B65BD" w:rsidRPr="001B65BD" w14:paraId="1363578C" w14:textId="77777777" w:rsidTr="00C42647">
        <w:tc>
          <w:tcPr>
            <w:tcW w:w="1450" w:type="pct"/>
          </w:tcPr>
          <w:p w14:paraId="669AA863"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w:t>
            </w:r>
          </w:p>
        </w:tc>
        <w:tc>
          <w:tcPr>
            <w:tcW w:w="598" w:type="pct"/>
          </w:tcPr>
          <w:p w14:paraId="563AC990"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100</w:t>
            </w:r>
          </w:p>
        </w:tc>
        <w:tc>
          <w:tcPr>
            <w:tcW w:w="598" w:type="pct"/>
          </w:tcPr>
          <w:p w14:paraId="28536CD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70</w:t>
            </w:r>
          </w:p>
        </w:tc>
        <w:tc>
          <w:tcPr>
            <w:tcW w:w="598" w:type="pct"/>
          </w:tcPr>
          <w:p w14:paraId="2383FBB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0.0325</w:t>
            </w:r>
          </w:p>
        </w:tc>
        <w:tc>
          <w:tcPr>
            <w:tcW w:w="769" w:type="pct"/>
          </w:tcPr>
          <w:p w14:paraId="195C02AF"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72.2</w:t>
            </w:r>
          </w:p>
        </w:tc>
        <w:tc>
          <w:tcPr>
            <w:tcW w:w="987" w:type="pct"/>
          </w:tcPr>
          <w:p w14:paraId="79DFA254"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37.1706</w:t>
            </w:r>
          </w:p>
        </w:tc>
      </w:tr>
      <w:tr w:rsidR="001B65BD" w:rsidRPr="001B65BD" w14:paraId="6EAF4EB1" w14:textId="77777777" w:rsidTr="00C42647">
        <w:tc>
          <w:tcPr>
            <w:tcW w:w="1450" w:type="pct"/>
          </w:tcPr>
          <w:p w14:paraId="6522400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5</w:t>
            </w:r>
          </w:p>
        </w:tc>
        <w:tc>
          <w:tcPr>
            <w:tcW w:w="598" w:type="pct"/>
          </w:tcPr>
          <w:p w14:paraId="6DFFC9F3"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110</w:t>
            </w:r>
          </w:p>
        </w:tc>
        <w:tc>
          <w:tcPr>
            <w:tcW w:w="598" w:type="pct"/>
          </w:tcPr>
          <w:p w14:paraId="08F354F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w:t>
            </w:r>
          </w:p>
        </w:tc>
        <w:tc>
          <w:tcPr>
            <w:tcW w:w="598" w:type="pct"/>
          </w:tcPr>
          <w:p w14:paraId="7A0F013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0.0275</w:t>
            </w:r>
          </w:p>
        </w:tc>
        <w:tc>
          <w:tcPr>
            <w:tcW w:w="769" w:type="pct"/>
          </w:tcPr>
          <w:p w14:paraId="2CAE5607"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83.4</w:t>
            </w:r>
          </w:p>
        </w:tc>
        <w:tc>
          <w:tcPr>
            <w:tcW w:w="987" w:type="pct"/>
          </w:tcPr>
          <w:p w14:paraId="3727031D"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38.4248</w:t>
            </w:r>
          </w:p>
        </w:tc>
      </w:tr>
      <w:tr w:rsidR="001B65BD" w:rsidRPr="001B65BD" w14:paraId="2FB50ABB" w14:textId="77777777" w:rsidTr="00C42647">
        <w:tc>
          <w:tcPr>
            <w:tcW w:w="1450" w:type="pct"/>
          </w:tcPr>
          <w:p w14:paraId="566AD05D"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6</w:t>
            </w:r>
          </w:p>
        </w:tc>
        <w:tc>
          <w:tcPr>
            <w:tcW w:w="598" w:type="pct"/>
          </w:tcPr>
          <w:p w14:paraId="5AC8678F"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110</w:t>
            </w:r>
          </w:p>
        </w:tc>
        <w:tc>
          <w:tcPr>
            <w:tcW w:w="598" w:type="pct"/>
          </w:tcPr>
          <w:p w14:paraId="5539C8BE"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50</w:t>
            </w:r>
          </w:p>
        </w:tc>
        <w:tc>
          <w:tcPr>
            <w:tcW w:w="598" w:type="pct"/>
          </w:tcPr>
          <w:p w14:paraId="24D6FB2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0.0250</w:t>
            </w:r>
          </w:p>
        </w:tc>
        <w:tc>
          <w:tcPr>
            <w:tcW w:w="769" w:type="pct"/>
          </w:tcPr>
          <w:p w14:paraId="666E4170"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84.3</w:t>
            </w:r>
          </w:p>
        </w:tc>
        <w:tc>
          <w:tcPr>
            <w:tcW w:w="987" w:type="pct"/>
          </w:tcPr>
          <w:p w14:paraId="2ED154F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38.5194</w:t>
            </w:r>
          </w:p>
        </w:tc>
      </w:tr>
      <w:tr w:rsidR="001B65BD" w:rsidRPr="001B65BD" w14:paraId="13F55A82" w14:textId="77777777" w:rsidTr="00C42647">
        <w:tc>
          <w:tcPr>
            <w:tcW w:w="1450" w:type="pct"/>
          </w:tcPr>
          <w:p w14:paraId="4F696599"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w:t>
            </w:r>
          </w:p>
        </w:tc>
        <w:tc>
          <w:tcPr>
            <w:tcW w:w="598" w:type="pct"/>
          </w:tcPr>
          <w:p w14:paraId="196B8B3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110</w:t>
            </w:r>
          </w:p>
        </w:tc>
        <w:tc>
          <w:tcPr>
            <w:tcW w:w="598" w:type="pct"/>
          </w:tcPr>
          <w:p w14:paraId="4DC91872"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60</w:t>
            </w:r>
          </w:p>
        </w:tc>
        <w:tc>
          <w:tcPr>
            <w:tcW w:w="598" w:type="pct"/>
          </w:tcPr>
          <w:p w14:paraId="36BBA83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0.0325</w:t>
            </w:r>
          </w:p>
        </w:tc>
        <w:tc>
          <w:tcPr>
            <w:tcW w:w="769" w:type="pct"/>
          </w:tcPr>
          <w:p w14:paraId="5831989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83.5</w:t>
            </w:r>
          </w:p>
        </w:tc>
        <w:tc>
          <w:tcPr>
            <w:tcW w:w="987" w:type="pct"/>
          </w:tcPr>
          <w:p w14:paraId="01B83C7E"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38.4387</w:t>
            </w:r>
          </w:p>
        </w:tc>
      </w:tr>
      <w:tr w:rsidR="001B65BD" w:rsidRPr="001B65BD" w14:paraId="053358DC" w14:textId="77777777" w:rsidTr="00C42647">
        <w:tc>
          <w:tcPr>
            <w:tcW w:w="1450" w:type="pct"/>
          </w:tcPr>
          <w:p w14:paraId="469DF190"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8</w:t>
            </w:r>
          </w:p>
        </w:tc>
        <w:tc>
          <w:tcPr>
            <w:tcW w:w="598" w:type="pct"/>
          </w:tcPr>
          <w:p w14:paraId="344904F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110</w:t>
            </w:r>
          </w:p>
        </w:tc>
        <w:tc>
          <w:tcPr>
            <w:tcW w:w="598" w:type="pct"/>
          </w:tcPr>
          <w:p w14:paraId="705067E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70</w:t>
            </w:r>
          </w:p>
        </w:tc>
        <w:tc>
          <w:tcPr>
            <w:tcW w:w="598" w:type="pct"/>
          </w:tcPr>
          <w:p w14:paraId="57AEB92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0.0300</w:t>
            </w:r>
          </w:p>
        </w:tc>
        <w:tc>
          <w:tcPr>
            <w:tcW w:w="769" w:type="pct"/>
          </w:tcPr>
          <w:p w14:paraId="6502A5E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85.8</w:t>
            </w:r>
          </w:p>
        </w:tc>
        <w:tc>
          <w:tcPr>
            <w:tcW w:w="987" w:type="pct"/>
          </w:tcPr>
          <w:p w14:paraId="31A43FE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38.6737</w:t>
            </w:r>
          </w:p>
        </w:tc>
      </w:tr>
      <w:tr w:rsidR="001B65BD" w:rsidRPr="001B65BD" w14:paraId="297A7C00" w14:textId="77777777" w:rsidTr="00C42647">
        <w:tc>
          <w:tcPr>
            <w:tcW w:w="1450" w:type="pct"/>
          </w:tcPr>
          <w:p w14:paraId="1DE4934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9</w:t>
            </w:r>
          </w:p>
        </w:tc>
        <w:tc>
          <w:tcPr>
            <w:tcW w:w="598" w:type="pct"/>
          </w:tcPr>
          <w:p w14:paraId="64F34D8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120</w:t>
            </w:r>
          </w:p>
        </w:tc>
        <w:tc>
          <w:tcPr>
            <w:tcW w:w="598" w:type="pct"/>
          </w:tcPr>
          <w:p w14:paraId="64F23777"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w:t>
            </w:r>
          </w:p>
        </w:tc>
        <w:tc>
          <w:tcPr>
            <w:tcW w:w="598" w:type="pct"/>
          </w:tcPr>
          <w:p w14:paraId="3B46C100"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0.0300</w:t>
            </w:r>
          </w:p>
        </w:tc>
        <w:tc>
          <w:tcPr>
            <w:tcW w:w="769" w:type="pct"/>
          </w:tcPr>
          <w:p w14:paraId="2466DEA4"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90.2</w:t>
            </w:r>
          </w:p>
        </w:tc>
        <w:tc>
          <w:tcPr>
            <w:tcW w:w="987" w:type="pct"/>
          </w:tcPr>
          <w:p w14:paraId="1977F18D"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39.1060</w:t>
            </w:r>
          </w:p>
        </w:tc>
      </w:tr>
      <w:tr w:rsidR="001B65BD" w:rsidRPr="001B65BD" w14:paraId="741E8619" w14:textId="77777777" w:rsidTr="00C42647">
        <w:tc>
          <w:tcPr>
            <w:tcW w:w="1450" w:type="pct"/>
          </w:tcPr>
          <w:p w14:paraId="5AF3D44E"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w:t>
            </w:r>
          </w:p>
        </w:tc>
        <w:tc>
          <w:tcPr>
            <w:tcW w:w="598" w:type="pct"/>
          </w:tcPr>
          <w:p w14:paraId="5724990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120</w:t>
            </w:r>
          </w:p>
        </w:tc>
        <w:tc>
          <w:tcPr>
            <w:tcW w:w="598" w:type="pct"/>
          </w:tcPr>
          <w:p w14:paraId="320FF34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50</w:t>
            </w:r>
          </w:p>
        </w:tc>
        <w:tc>
          <w:tcPr>
            <w:tcW w:w="598" w:type="pct"/>
          </w:tcPr>
          <w:p w14:paraId="28F4615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0.0325</w:t>
            </w:r>
          </w:p>
        </w:tc>
        <w:tc>
          <w:tcPr>
            <w:tcW w:w="769" w:type="pct"/>
          </w:tcPr>
          <w:p w14:paraId="424797E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91.8</w:t>
            </w:r>
          </w:p>
        </w:tc>
        <w:tc>
          <w:tcPr>
            <w:tcW w:w="987" w:type="pct"/>
          </w:tcPr>
          <w:p w14:paraId="4F9A78F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39.2609</w:t>
            </w:r>
          </w:p>
        </w:tc>
      </w:tr>
      <w:tr w:rsidR="001B65BD" w:rsidRPr="001B65BD" w14:paraId="39E68FF5" w14:textId="77777777" w:rsidTr="00C42647">
        <w:tc>
          <w:tcPr>
            <w:tcW w:w="1450" w:type="pct"/>
          </w:tcPr>
          <w:p w14:paraId="520B5109"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11</w:t>
            </w:r>
          </w:p>
        </w:tc>
        <w:tc>
          <w:tcPr>
            <w:tcW w:w="598" w:type="pct"/>
          </w:tcPr>
          <w:p w14:paraId="1730AC1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120</w:t>
            </w:r>
          </w:p>
        </w:tc>
        <w:tc>
          <w:tcPr>
            <w:tcW w:w="598" w:type="pct"/>
          </w:tcPr>
          <w:p w14:paraId="41470F27"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60</w:t>
            </w:r>
          </w:p>
        </w:tc>
        <w:tc>
          <w:tcPr>
            <w:tcW w:w="598" w:type="pct"/>
          </w:tcPr>
          <w:p w14:paraId="5E1D1D5D"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0.0250</w:t>
            </w:r>
          </w:p>
        </w:tc>
        <w:tc>
          <w:tcPr>
            <w:tcW w:w="769" w:type="pct"/>
          </w:tcPr>
          <w:p w14:paraId="1DFC5C9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93.7</w:t>
            </w:r>
          </w:p>
        </w:tc>
        <w:tc>
          <w:tcPr>
            <w:tcW w:w="987" w:type="pct"/>
          </w:tcPr>
          <w:p w14:paraId="7578E49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39.4307</w:t>
            </w:r>
          </w:p>
        </w:tc>
      </w:tr>
      <w:tr w:rsidR="001B65BD" w:rsidRPr="001B65BD" w14:paraId="5F9C7F57" w14:textId="77777777" w:rsidTr="00C42647">
        <w:tc>
          <w:tcPr>
            <w:tcW w:w="1450" w:type="pct"/>
          </w:tcPr>
          <w:p w14:paraId="5D2D83D7"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12</w:t>
            </w:r>
          </w:p>
        </w:tc>
        <w:tc>
          <w:tcPr>
            <w:tcW w:w="598" w:type="pct"/>
          </w:tcPr>
          <w:p w14:paraId="3627C724"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120</w:t>
            </w:r>
          </w:p>
        </w:tc>
        <w:tc>
          <w:tcPr>
            <w:tcW w:w="598" w:type="pct"/>
          </w:tcPr>
          <w:p w14:paraId="2F0F897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70</w:t>
            </w:r>
          </w:p>
        </w:tc>
        <w:tc>
          <w:tcPr>
            <w:tcW w:w="598" w:type="pct"/>
          </w:tcPr>
          <w:p w14:paraId="02198ED3"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0.0275</w:t>
            </w:r>
          </w:p>
        </w:tc>
        <w:tc>
          <w:tcPr>
            <w:tcW w:w="769" w:type="pct"/>
          </w:tcPr>
          <w:p w14:paraId="2988DA0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97.4</w:t>
            </w:r>
          </w:p>
        </w:tc>
        <w:tc>
          <w:tcPr>
            <w:tcW w:w="987" w:type="pct"/>
          </w:tcPr>
          <w:p w14:paraId="0221A3F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39.7703</w:t>
            </w:r>
          </w:p>
        </w:tc>
      </w:tr>
      <w:tr w:rsidR="001B65BD" w:rsidRPr="001B65BD" w14:paraId="2BFAB716" w14:textId="77777777" w:rsidTr="00C42647">
        <w:tc>
          <w:tcPr>
            <w:tcW w:w="1450" w:type="pct"/>
          </w:tcPr>
          <w:p w14:paraId="11CE1E6D"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13</w:t>
            </w:r>
          </w:p>
        </w:tc>
        <w:tc>
          <w:tcPr>
            <w:tcW w:w="598" w:type="pct"/>
          </w:tcPr>
          <w:p w14:paraId="2B7202B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130</w:t>
            </w:r>
          </w:p>
        </w:tc>
        <w:tc>
          <w:tcPr>
            <w:tcW w:w="598" w:type="pct"/>
          </w:tcPr>
          <w:p w14:paraId="4FDE9BB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w:t>
            </w:r>
          </w:p>
        </w:tc>
        <w:tc>
          <w:tcPr>
            <w:tcW w:w="598" w:type="pct"/>
          </w:tcPr>
          <w:p w14:paraId="2A07A926"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0.0325</w:t>
            </w:r>
          </w:p>
        </w:tc>
        <w:tc>
          <w:tcPr>
            <w:tcW w:w="769" w:type="pct"/>
          </w:tcPr>
          <w:p w14:paraId="02F0D41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104.7</w:t>
            </w:r>
          </w:p>
        </w:tc>
        <w:tc>
          <w:tcPr>
            <w:tcW w:w="987" w:type="pct"/>
          </w:tcPr>
          <w:p w14:paraId="6C058CE2"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40.4007</w:t>
            </w:r>
          </w:p>
        </w:tc>
      </w:tr>
      <w:tr w:rsidR="001B65BD" w:rsidRPr="001B65BD" w14:paraId="76A0FBF5" w14:textId="77777777" w:rsidTr="00C42647">
        <w:tc>
          <w:tcPr>
            <w:tcW w:w="1450" w:type="pct"/>
          </w:tcPr>
          <w:p w14:paraId="4C4E90A5"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14</w:t>
            </w:r>
          </w:p>
        </w:tc>
        <w:tc>
          <w:tcPr>
            <w:tcW w:w="598" w:type="pct"/>
          </w:tcPr>
          <w:p w14:paraId="7D0FF8F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130</w:t>
            </w:r>
          </w:p>
        </w:tc>
        <w:tc>
          <w:tcPr>
            <w:tcW w:w="598" w:type="pct"/>
          </w:tcPr>
          <w:p w14:paraId="68CFBCBA"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50</w:t>
            </w:r>
          </w:p>
        </w:tc>
        <w:tc>
          <w:tcPr>
            <w:tcW w:w="598" w:type="pct"/>
          </w:tcPr>
          <w:p w14:paraId="04881C0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0.0300</w:t>
            </w:r>
          </w:p>
        </w:tc>
        <w:tc>
          <w:tcPr>
            <w:tcW w:w="769" w:type="pct"/>
          </w:tcPr>
          <w:p w14:paraId="74A877C2"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108.7</w:t>
            </w:r>
          </w:p>
        </w:tc>
        <w:tc>
          <w:tcPr>
            <w:tcW w:w="987" w:type="pct"/>
          </w:tcPr>
          <w:p w14:paraId="7E073C4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40.7271</w:t>
            </w:r>
          </w:p>
        </w:tc>
      </w:tr>
      <w:tr w:rsidR="001B65BD" w:rsidRPr="001B65BD" w14:paraId="6805DDBD" w14:textId="77777777" w:rsidTr="00C42647">
        <w:tc>
          <w:tcPr>
            <w:tcW w:w="1450" w:type="pct"/>
          </w:tcPr>
          <w:p w14:paraId="18EEE9CE"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15</w:t>
            </w:r>
          </w:p>
        </w:tc>
        <w:tc>
          <w:tcPr>
            <w:tcW w:w="598" w:type="pct"/>
          </w:tcPr>
          <w:p w14:paraId="208C4AC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130</w:t>
            </w:r>
          </w:p>
        </w:tc>
        <w:tc>
          <w:tcPr>
            <w:tcW w:w="598" w:type="pct"/>
          </w:tcPr>
          <w:p w14:paraId="411E281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60</w:t>
            </w:r>
          </w:p>
        </w:tc>
        <w:tc>
          <w:tcPr>
            <w:tcW w:w="598" w:type="pct"/>
          </w:tcPr>
          <w:p w14:paraId="3CF59642"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0.0275</w:t>
            </w:r>
          </w:p>
        </w:tc>
        <w:tc>
          <w:tcPr>
            <w:tcW w:w="769" w:type="pct"/>
          </w:tcPr>
          <w:p w14:paraId="349244E2"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107.6</w:t>
            </w:r>
          </w:p>
        </w:tc>
        <w:tc>
          <w:tcPr>
            <w:tcW w:w="987" w:type="pct"/>
          </w:tcPr>
          <w:p w14:paraId="6A6962F2"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40.6346</w:t>
            </w:r>
          </w:p>
        </w:tc>
      </w:tr>
      <w:tr w:rsidR="001B65BD" w:rsidRPr="001B65BD" w14:paraId="1AFA5733" w14:textId="77777777" w:rsidTr="00C42647">
        <w:tc>
          <w:tcPr>
            <w:tcW w:w="1450" w:type="pct"/>
          </w:tcPr>
          <w:p w14:paraId="44189738"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16</w:t>
            </w:r>
          </w:p>
        </w:tc>
        <w:tc>
          <w:tcPr>
            <w:tcW w:w="598" w:type="pct"/>
          </w:tcPr>
          <w:p w14:paraId="7E6E06F9"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130</w:t>
            </w:r>
          </w:p>
        </w:tc>
        <w:tc>
          <w:tcPr>
            <w:tcW w:w="598" w:type="pct"/>
          </w:tcPr>
          <w:p w14:paraId="5E0E712C"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70</w:t>
            </w:r>
          </w:p>
        </w:tc>
        <w:tc>
          <w:tcPr>
            <w:tcW w:w="598" w:type="pct"/>
          </w:tcPr>
          <w:p w14:paraId="6B18826B"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0.0250</w:t>
            </w:r>
          </w:p>
        </w:tc>
        <w:tc>
          <w:tcPr>
            <w:tcW w:w="769" w:type="pct"/>
          </w:tcPr>
          <w:p w14:paraId="2650301E"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106.4</w:t>
            </w:r>
          </w:p>
        </w:tc>
        <w:tc>
          <w:tcPr>
            <w:tcW w:w="987" w:type="pct"/>
          </w:tcPr>
          <w:p w14:paraId="6D52C271" w14:textId="77777777" w:rsidR="001B65BD" w:rsidRPr="001B65BD" w:rsidRDefault="001B65BD" w:rsidP="001B65BD">
            <w:pPr>
              <w:spacing w:line="480" w:lineRule="auto"/>
              <w:rPr>
                <w:rFonts w:eastAsia="Times New Roman"/>
                <w:color w:val="000000"/>
                <w:sz w:val="24"/>
                <w:szCs w:val="24"/>
              </w:rPr>
            </w:pPr>
            <w:r w:rsidRPr="001B65BD">
              <w:rPr>
                <w:rFonts w:eastAsia="Times New Roman"/>
                <w:color w:val="000000"/>
                <w:sz w:val="24"/>
                <w:szCs w:val="24"/>
              </w:rPr>
              <w:t>40.5410</w:t>
            </w:r>
          </w:p>
        </w:tc>
      </w:tr>
    </w:tbl>
    <w:p w14:paraId="0AD73996"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1D95C2D4"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21BAA5D6"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06881F41" w14:textId="77777777" w:rsidR="00050977"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0D1E1FAE" w14:textId="77777777" w:rsidR="003168EA" w:rsidRDefault="003168EA" w:rsidP="00105CB3">
      <w:pPr>
        <w:widowControl w:val="0"/>
        <w:spacing w:after="0" w:line="480" w:lineRule="auto"/>
        <w:rPr>
          <w:rFonts w:ascii="Times New Roman" w:eastAsia="Calibri" w:hAnsi="Times New Roman" w:cs="Times New Roman"/>
          <w:sz w:val="24"/>
          <w:szCs w:val="24"/>
          <w:lang w:eastAsia="zh-CN"/>
          <w14:ligatures w14:val="none"/>
        </w:rPr>
      </w:pPr>
    </w:p>
    <w:p w14:paraId="678BAFAE" w14:textId="77777777" w:rsidR="003168EA" w:rsidRDefault="003168EA" w:rsidP="00105CB3">
      <w:pPr>
        <w:widowControl w:val="0"/>
        <w:spacing w:after="0" w:line="480" w:lineRule="auto"/>
        <w:rPr>
          <w:rFonts w:ascii="Times New Roman" w:eastAsia="Calibri" w:hAnsi="Times New Roman" w:cs="Times New Roman"/>
          <w:sz w:val="24"/>
          <w:szCs w:val="24"/>
          <w:lang w:eastAsia="zh-CN"/>
          <w14:ligatures w14:val="none"/>
        </w:rPr>
      </w:pPr>
    </w:p>
    <w:p w14:paraId="41033912" w14:textId="77777777" w:rsidR="003168EA" w:rsidRDefault="003168EA" w:rsidP="00105CB3">
      <w:pPr>
        <w:widowControl w:val="0"/>
        <w:spacing w:after="0" w:line="480" w:lineRule="auto"/>
        <w:rPr>
          <w:rFonts w:ascii="Times New Roman" w:eastAsia="Calibri" w:hAnsi="Times New Roman" w:cs="Times New Roman"/>
          <w:sz w:val="24"/>
          <w:szCs w:val="24"/>
          <w:lang w:eastAsia="zh-CN"/>
          <w14:ligatures w14:val="none"/>
        </w:rPr>
      </w:pPr>
    </w:p>
    <w:p w14:paraId="77F98F07" w14:textId="489C37FD" w:rsidR="003168EA" w:rsidRPr="00B97CB9" w:rsidRDefault="003168EA" w:rsidP="003168EA">
      <w:pPr>
        <w:widowControl w:val="0"/>
        <w:spacing w:after="0" w:line="480" w:lineRule="auto"/>
        <w:jc w:val="center"/>
        <w:rPr>
          <w:rFonts w:ascii="Times New Roman" w:eastAsia="DengXian" w:hAnsi="Times New Roman" w:cs="Times New Roman"/>
          <w:color w:val="000000"/>
          <w:kern w:val="0"/>
          <w:sz w:val="24"/>
          <w:szCs w:val="24"/>
          <w:lang w:eastAsia="zh-CN"/>
          <w14:ligatures w14:val="none"/>
        </w:rPr>
      </w:pPr>
      <w:bookmarkStart w:id="5" w:name="_Ref98329520"/>
      <w:r w:rsidRPr="00B97CB9">
        <w:rPr>
          <w:rFonts w:ascii="Times New Roman" w:eastAsia="SimHei" w:hAnsi="Times New Roman" w:cs="Times New Roman"/>
          <w:color w:val="000000"/>
          <w:sz w:val="24"/>
          <w:szCs w:val="24"/>
          <w:lang w:eastAsia="zh-CN"/>
          <w14:ligatures w14:val="none"/>
        </w:rPr>
        <w:lastRenderedPageBreak/>
        <w:t>Table</w:t>
      </w:r>
      <w:bookmarkEnd w:id="5"/>
      <w:r>
        <w:rPr>
          <w:rFonts w:ascii="Times New Roman" w:eastAsia="SimHei" w:hAnsi="Times New Roman" w:cs="Times New Roman"/>
          <w:color w:val="000000"/>
          <w:sz w:val="24"/>
          <w:szCs w:val="24"/>
          <w:lang w:eastAsia="zh-CN"/>
          <w14:ligatures w14:val="none"/>
        </w:rPr>
        <w:t xml:space="preserve"> S4</w:t>
      </w:r>
      <w:r w:rsidRPr="00B97CB9">
        <w:rPr>
          <w:rFonts w:ascii="Times New Roman" w:eastAsia="SimHei" w:hAnsi="Times New Roman" w:cs="Times New Roman"/>
          <w:color w:val="000000"/>
          <w:sz w:val="24"/>
          <w:szCs w:val="24"/>
          <w:lang w:eastAsia="zh-CN"/>
          <w14:ligatures w14:val="none"/>
        </w:rPr>
        <w:t xml:space="preserve">. </w:t>
      </w:r>
      <w:r w:rsidRPr="00B97CB9">
        <w:rPr>
          <w:rFonts w:ascii="Times New Roman" w:eastAsia="DengXian" w:hAnsi="Times New Roman" w:cs="Times New Roman"/>
          <w:color w:val="000000"/>
          <w:kern w:val="0"/>
          <w:sz w:val="24"/>
          <w:szCs w:val="24"/>
          <w:lang w:eastAsia="zh-CN"/>
          <w14:ligatures w14:val="none"/>
        </w:rPr>
        <w:t>Validation tests.</w:t>
      </w:r>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11"/>
        <w:gridCol w:w="1621"/>
        <w:gridCol w:w="2184"/>
      </w:tblGrid>
      <w:tr w:rsidR="003168EA" w:rsidRPr="00B97CB9" w14:paraId="142FBC8F" w14:textId="77777777" w:rsidTr="00C42647">
        <w:tc>
          <w:tcPr>
            <w:tcW w:w="1944" w:type="pct"/>
            <w:tcBorders>
              <w:top w:val="single" w:sz="4" w:space="0" w:color="auto"/>
              <w:bottom w:val="single" w:sz="4" w:space="0" w:color="auto"/>
            </w:tcBorders>
            <w:tcMar>
              <w:left w:w="57" w:type="dxa"/>
              <w:right w:w="57" w:type="dxa"/>
            </w:tcMar>
          </w:tcPr>
          <w:p w14:paraId="3BF0FACD"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bookmarkStart w:id="6" w:name="_Hlk136885310"/>
            <w:r w:rsidRPr="00B97CB9">
              <w:rPr>
                <w:rFonts w:ascii="Times New Roman" w:eastAsia="Arial Unicode MS" w:hAnsi="Times New Roman" w:cs="Times New Roman"/>
                <w:color w:val="000000"/>
                <w:kern w:val="0"/>
                <w:sz w:val="24"/>
                <w:szCs w:val="24"/>
              </w:rPr>
              <w:t>Conditions</w:t>
            </w:r>
          </w:p>
        </w:tc>
        <w:tc>
          <w:tcPr>
            <w:tcW w:w="948" w:type="pct"/>
            <w:tcBorders>
              <w:top w:val="single" w:sz="4" w:space="0" w:color="auto"/>
              <w:bottom w:val="single" w:sz="4" w:space="0" w:color="auto"/>
            </w:tcBorders>
            <w:tcMar>
              <w:left w:w="113" w:type="dxa"/>
              <w:right w:w="57" w:type="dxa"/>
            </w:tcMar>
          </w:tcPr>
          <w:p w14:paraId="26D25CAC"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Initial parameters</w:t>
            </w:r>
          </w:p>
        </w:tc>
        <w:tc>
          <w:tcPr>
            <w:tcW w:w="898" w:type="pct"/>
            <w:tcBorders>
              <w:top w:val="single" w:sz="4" w:space="0" w:color="auto"/>
              <w:bottom w:val="single" w:sz="4" w:space="0" w:color="auto"/>
            </w:tcBorders>
            <w:tcMar>
              <w:left w:w="57" w:type="dxa"/>
              <w:right w:w="57" w:type="dxa"/>
            </w:tcMar>
          </w:tcPr>
          <w:p w14:paraId="6F39EFEC"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Prediction</w:t>
            </w:r>
          </w:p>
        </w:tc>
        <w:tc>
          <w:tcPr>
            <w:tcW w:w="1210" w:type="pct"/>
            <w:tcBorders>
              <w:top w:val="single" w:sz="4" w:space="0" w:color="auto"/>
              <w:bottom w:val="single" w:sz="4" w:space="0" w:color="auto"/>
            </w:tcBorders>
            <w:tcMar>
              <w:left w:w="57" w:type="dxa"/>
              <w:right w:w="57" w:type="dxa"/>
            </w:tcMar>
          </w:tcPr>
          <w:p w14:paraId="1CB62ED7"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Confirmation experiment</w:t>
            </w:r>
          </w:p>
        </w:tc>
      </w:tr>
      <w:tr w:rsidR="003168EA" w:rsidRPr="00B97CB9" w14:paraId="00320E45" w14:textId="77777777" w:rsidTr="00C42647">
        <w:tc>
          <w:tcPr>
            <w:tcW w:w="1944" w:type="pct"/>
            <w:tcBorders>
              <w:top w:val="single" w:sz="4" w:space="0" w:color="auto"/>
            </w:tcBorders>
            <w:tcMar>
              <w:left w:w="57" w:type="dxa"/>
              <w:right w:w="57" w:type="dxa"/>
            </w:tcMar>
          </w:tcPr>
          <w:p w14:paraId="0661743F"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Level</w:t>
            </w:r>
          </w:p>
        </w:tc>
        <w:tc>
          <w:tcPr>
            <w:tcW w:w="948" w:type="pct"/>
            <w:tcBorders>
              <w:top w:val="single" w:sz="4" w:space="0" w:color="auto"/>
            </w:tcBorders>
            <w:tcMar>
              <w:left w:w="113" w:type="dxa"/>
              <w:right w:w="57" w:type="dxa"/>
            </w:tcMar>
          </w:tcPr>
          <w:p w14:paraId="63B55480"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A4B2C3</w:t>
            </w:r>
          </w:p>
        </w:tc>
        <w:tc>
          <w:tcPr>
            <w:tcW w:w="898" w:type="pct"/>
            <w:tcBorders>
              <w:top w:val="single" w:sz="4" w:space="0" w:color="auto"/>
            </w:tcBorders>
            <w:tcMar>
              <w:left w:w="57" w:type="dxa"/>
              <w:right w:w="57" w:type="dxa"/>
            </w:tcMar>
          </w:tcPr>
          <w:p w14:paraId="3E779482"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A4B4C2</w:t>
            </w:r>
          </w:p>
        </w:tc>
        <w:tc>
          <w:tcPr>
            <w:tcW w:w="1210" w:type="pct"/>
            <w:tcBorders>
              <w:top w:val="single" w:sz="4" w:space="0" w:color="auto"/>
            </w:tcBorders>
            <w:tcMar>
              <w:left w:w="57" w:type="dxa"/>
              <w:right w:w="57" w:type="dxa"/>
            </w:tcMar>
          </w:tcPr>
          <w:p w14:paraId="0C89092F"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A4B4C2</w:t>
            </w:r>
          </w:p>
        </w:tc>
      </w:tr>
      <w:tr w:rsidR="003168EA" w:rsidRPr="00B97CB9" w14:paraId="2309952C" w14:textId="77777777" w:rsidTr="00C42647">
        <w:tc>
          <w:tcPr>
            <w:tcW w:w="1944" w:type="pct"/>
            <w:tcMar>
              <w:left w:w="57" w:type="dxa"/>
              <w:right w:w="57" w:type="dxa"/>
            </w:tcMar>
          </w:tcPr>
          <w:p w14:paraId="1B5A1767"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Whiteness</w:t>
            </w:r>
          </w:p>
        </w:tc>
        <w:tc>
          <w:tcPr>
            <w:tcW w:w="948" w:type="pct"/>
            <w:tcMar>
              <w:left w:w="113" w:type="dxa"/>
              <w:right w:w="57" w:type="dxa"/>
            </w:tcMar>
          </w:tcPr>
          <w:p w14:paraId="6A4095F2"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108.7</w:t>
            </w:r>
          </w:p>
        </w:tc>
        <w:tc>
          <w:tcPr>
            <w:tcW w:w="898" w:type="pct"/>
            <w:tcMar>
              <w:left w:w="57" w:type="dxa"/>
              <w:right w:w="57" w:type="dxa"/>
            </w:tcMar>
          </w:tcPr>
          <w:p w14:paraId="4AC550BC"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109.1</w:t>
            </w:r>
          </w:p>
        </w:tc>
        <w:tc>
          <w:tcPr>
            <w:tcW w:w="1210" w:type="pct"/>
            <w:tcMar>
              <w:left w:w="57" w:type="dxa"/>
              <w:right w:w="57" w:type="dxa"/>
            </w:tcMar>
          </w:tcPr>
          <w:p w14:paraId="0EB724C0"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109.9</w:t>
            </w:r>
          </w:p>
        </w:tc>
      </w:tr>
      <w:tr w:rsidR="003168EA" w:rsidRPr="00B97CB9" w14:paraId="02ADFFDD" w14:textId="77777777" w:rsidTr="00C42647">
        <w:tc>
          <w:tcPr>
            <w:tcW w:w="1944" w:type="pct"/>
            <w:tcMar>
              <w:left w:w="57" w:type="dxa"/>
              <w:right w:w="57" w:type="dxa"/>
            </w:tcMar>
          </w:tcPr>
          <w:p w14:paraId="41AC6E09"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S/N</w:t>
            </w:r>
          </w:p>
        </w:tc>
        <w:tc>
          <w:tcPr>
            <w:tcW w:w="948" w:type="pct"/>
            <w:tcMar>
              <w:left w:w="113" w:type="dxa"/>
              <w:right w:w="57" w:type="dxa"/>
            </w:tcMar>
          </w:tcPr>
          <w:p w14:paraId="0F0619D4"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40.727</w:t>
            </w:r>
          </w:p>
        </w:tc>
        <w:tc>
          <w:tcPr>
            <w:tcW w:w="898" w:type="pct"/>
            <w:tcMar>
              <w:left w:w="57" w:type="dxa"/>
              <w:right w:w="57" w:type="dxa"/>
            </w:tcMar>
          </w:tcPr>
          <w:p w14:paraId="78198339"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40.779</w:t>
            </w:r>
          </w:p>
        </w:tc>
        <w:tc>
          <w:tcPr>
            <w:tcW w:w="1210" w:type="pct"/>
            <w:tcMar>
              <w:left w:w="57" w:type="dxa"/>
              <w:right w:w="57" w:type="dxa"/>
            </w:tcMar>
          </w:tcPr>
          <w:p w14:paraId="05CC1E2B"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40.816</w:t>
            </w:r>
          </w:p>
        </w:tc>
      </w:tr>
      <w:tr w:rsidR="003168EA" w:rsidRPr="00B97CB9" w14:paraId="5F265F9D" w14:textId="77777777" w:rsidTr="00C42647">
        <w:tc>
          <w:tcPr>
            <w:tcW w:w="1944" w:type="pct"/>
            <w:tcMar>
              <w:left w:w="57" w:type="dxa"/>
              <w:right w:w="57" w:type="dxa"/>
            </w:tcMar>
          </w:tcPr>
          <w:p w14:paraId="683D6327"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Arial Unicode MS" w:hAnsi="Times New Roman" w:cs="Times New Roman"/>
                <w:color w:val="000000"/>
                <w:kern w:val="0"/>
                <w:sz w:val="24"/>
                <w:szCs w:val="24"/>
              </w:rPr>
              <w:t>Improvement in the S/N ratio</w:t>
            </w:r>
          </w:p>
        </w:tc>
        <w:tc>
          <w:tcPr>
            <w:tcW w:w="948" w:type="pct"/>
            <w:tcMar>
              <w:left w:w="113" w:type="dxa"/>
              <w:right w:w="57" w:type="dxa"/>
            </w:tcMar>
          </w:tcPr>
          <w:p w14:paraId="1611ACE9"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p>
        </w:tc>
        <w:tc>
          <w:tcPr>
            <w:tcW w:w="898" w:type="pct"/>
            <w:tcMar>
              <w:left w:w="57" w:type="dxa"/>
              <w:right w:w="57" w:type="dxa"/>
            </w:tcMar>
          </w:tcPr>
          <w:p w14:paraId="3F2313AD"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r w:rsidRPr="00B97CB9">
              <w:rPr>
                <w:rFonts w:ascii="Times New Roman" w:eastAsia="SimSun" w:hAnsi="Times New Roman" w:cs="Times New Roman"/>
                <w:color w:val="000000"/>
                <w:sz w:val="24"/>
                <w:szCs w:val="24"/>
              </w:rPr>
              <w:t>0.089</w:t>
            </w:r>
          </w:p>
        </w:tc>
        <w:tc>
          <w:tcPr>
            <w:tcW w:w="1210" w:type="pct"/>
            <w:tcMar>
              <w:left w:w="57" w:type="dxa"/>
              <w:right w:w="57" w:type="dxa"/>
            </w:tcMar>
          </w:tcPr>
          <w:p w14:paraId="3FB6B40E" w14:textId="77777777" w:rsidR="003168EA" w:rsidRPr="00B97CB9" w:rsidRDefault="003168EA" w:rsidP="00C42647">
            <w:pPr>
              <w:widowControl w:val="0"/>
              <w:spacing w:line="480" w:lineRule="auto"/>
              <w:jc w:val="both"/>
              <w:rPr>
                <w:rFonts w:ascii="Times New Roman" w:eastAsia="SimSun" w:hAnsi="Times New Roman" w:cs="Times New Roman"/>
                <w:color w:val="000000"/>
                <w:sz w:val="24"/>
                <w:szCs w:val="24"/>
              </w:rPr>
            </w:pPr>
          </w:p>
        </w:tc>
      </w:tr>
      <w:bookmarkEnd w:id="6"/>
    </w:tbl>
    <w:p w14:paraId="322BB7A7" w14:textId="77777777" w:rsidR="003168EA" w:rsidRDefault="003168EA" w:rsidP="00105CB3">
      <w:pPr>
        <w:widowControl w:val="0"/>
        <w:spacing w:after="0" w:line="480" w:lineRule="auto"/>
        <w:rPr>
          <w:rFonts w:ascii="Times New Roman" w:eastAsia="Calibri" w:hAnsi="Times New Roman" w:cs="Times New Roman"/>
          <w:sz w:val="24"/>
          <w:szCs w:val="24"/>
          <w:lang w:eastAsia="zh-CN"/>
          <w14:ligatures w14:val="none"/>
        </w:rPr>
      </w:pPr>
    </w:p>
    <w:p w14:paraId="4942EAE6" w14:textId="77777777" w:rsidR="003168EA" w:rsidRPr="00351319" w:rsidRDefault="003168EA" w:rsidP="00105CB3">
      <w:pPr>
        <w:widowControl w:val="0"/>
        <w:spacing w:after="0" w:line="480" w:lineRule="auto"/>
        <w:rPr>
          <w:rFonts w:ascii="Times New Roman" w:eastAsia="Calibri" w:hAnsi="Times New Roman" w:cs="Times New Roman"/>
          <w:sz w:val="24"/>
          <w:szCs w:val="24"/>
          <w:lang w:eastAsia="zh-CN"/>
          <w14:ligatures w14:val="none"/>
        </w:rPr>
      </w:pPr>
    </w:p>
    <w:p w14:paraId="08AC5D6D"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37F868AD"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290E00A1" w14:textId="77777777" w:rsidR="00050977"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536E5832"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5EAD349D"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61123F82"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75C698E0"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634BC96D"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2C0A4DAE"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5C540BD0" w14:textId="77777777" w:rsidR="00220C80" w:rsidRPr="00351319"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01F66FFE" w14:textId="77777777" w:rsidR="00050977"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481FFDF4"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54731ED2"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3B4AA263"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12F4D1B4"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6DFA906B"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38A83AB5" w14:textId="320C6C4C" w:rsidR="009D2C80" w:rsidRPr="00351319" w:rsidRDefault="009D2C80" w:rsidP="009D2C80">
      <w:pPr>
        <w:widowControl w:val="0"/>
        <w:spacing w:after="0" w:line="480" w:lineRule="auto"/>
        <w:jc w:val="center"/>
        <w:rPr>
          <w:rFonts w:ascii="Times New Roman" w:eastAsia="DengXian" w:hAnsi="Times New Roman" w:cs="Times New Roman"/>
          <w:color w:val="000000"/>
          <w:sz w:val="24"/>
          <w:szCs w:val="24"/>
          <w:lang w:eastAsia="zh-CN"/>
          <w14:ligatures w14:val="none"/>
        </w:rPr>
      </w:pPr>
      <w:bookmarkStart w:id="7" w:name="_Ref131528068"/>
      <w:r w:rsidRPr="00351319">
        <w:rPr>
          <w:rFonts w:ascii="Times New Roman" w:eastAsia="Times New Roman" w:hAnsi="Times New Roman" w:cs="Times New Roman"/>
          <w:color w:val="000000"/>
          <w:sz w:val="24"/>
          <w:szCs w:val="24"/>
          <w:lang w:eastAsia="zh-CN"/>
          <w14:ligatures w14:val="none"/>
        </w:rPr>
        <w:lastRenderedPageBreak/>
        <w:t>Table</w:t>
      </w:r>
      <w:bookmarkEnd w:id="7"/>
      <w:r>
        <w:rPr>
          <w:rFonts w:ascii="Times New Roman" w:eastAsia="Times New Roman" w:hAnsi="Times New Roman" w:cs="Times New Roman"/>
          <w:color w:val="000000"/>
          <w:sz w:val="24"/>
          <w:szCs w:val="24"/>
          <w:lang w:eastAsia="zh-CN"/>
          <w14:ligatures w14:val="none"/>
        </w:rPr>
        <w:t xml:space="preserve"> S5</w:t>
      </w:r>
      <w:r w:rsidRPr="00351319">
        <w:rPr>
          <w:rFonts w:ascii="Times New Roman" w:eastAsia="Times New Roman" w:hAnsi="Times New Roman" w:cs="Times New Roman"/>
          <w:color w:val="000000"/>
          <w:sz w:val="24"/>
          <w:szCs w:val="24"/>
          <w:lang w:eastAsia="zh-CN"/>
          <w14:ligatures w14:val="none"/>
        </w:rPr>
        <w:t>. Crystallite parameters of PET treated in D5 medium.</w:t>
      </w:r>
    </w:p>
    <w:tbl>
      <w:tblPr>
        <w:tblW w:w="5000" w:type="pct"/>
        <w:jc w:val="center"/>
        <w:tblBorders>
          <w:top w:val="single" w:sz="4" w:space="0" w:color="auto"/>
          <w:bottom w:val="single" w:sz="4" w:space="0" w:color="auto"/>
        </w:tblBorders>
        <w:tblLook w:val="04A0" w:firstRow="1" w:lastRow="0" w:firstColumn="1" w:lastColumn="0" w:noHBand="0" w:noVBand="1"/>
      </w:tblPr>
      <w:tblGrid>
        <w:gridCol w:w="1607"/>
        <w:gridCol w:w="2444"/>
        <w:gridCol w:w="962"/>
        <w:gridCol w:w="1607"/>
        <w:gridCol w:w="1123"/>
        <w:gridCol w:w="1283"/>
      </w:tblGrid>
      <w:tr w:rsidR="009D2C80" w:rsidRPr="00351319" w14:paraId="15BAB2E4" w14:textId="77777777" w:rsidTr="00C42647">
        <w:trPr>
          <w:trHeight w:val="280"/>
          <w:jc w:val="center"/>
        </w:trPr>
        <w:tc>
          <w:tcPr>
            <w:tcW w:w="890" w:type="pct"/>
            <w:tcBorders>
              <w:top w:val="single" w:sz="4" w:space="0" w:color="auto"/>
              <w:bottom w:val="single" w:sz="4" w:space="0" w:color="auto"/>
            </w:tcBorders>
            <w:shd w:val="clear" w:color="auto" w:fill="auto"/>
            <w:noWrap/>
            <w:vAlign w:val="center"/>
            <w:hideMark/>
          </w:tcPr>
          <w:p w14:paraId="28E10FCA"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Sample</w:t>
            </w:r>
          </w:p>
        </w:tc>
        <w:tc>
          <w:tcPr>
            <w:tcW w:w="1354" w:type="pct"/>
            <w:tcBorders>
              <w:top w:val="single" w:sz="4" w:space="0" w:color="auto"/>
              <w:bottom w:val="single" w:sz="4" w:space="0" w:color="auto"/>
            </w:tcBorders>
            <w:shd w:val="clear" w:color="auto" w:fill="auto"/>
            <w:noWrap/>
            <w:vAlign w:val="center"/>
            <w:hideMark/>
          </w:tcPr>
          <w:p w14:paraId="5D2790A6"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2θ of peak</w:t>
            </w:r>
            <w:r w:rsidRPr="00351319">
              <w:rPr>
                <w:rFonts w:ascii="Times New Roman" w:eastAsia="SimSun" w:hAnsi="Times New Roman" w:cs="Times New Roman"/>
                <w:color w:val="000000"/>
                <w:kern w:val="0"/>
                <w:sz w:val="24"/>
                <w:szCs w:val="24"/>
                <w:lang w:eastAsia="zh-CN"/>
                <w14:ligatures w14:val="none"/>
              </w:rPr>
              <w:t>（</w:t>
            </w:r>
            <w:r w:rsidRPr="00351319">
              <w:rPr>
                <w:rFonts w:ascii="Times New Roman" w:eastAsia="SimSun" w:hAnsi="Times New Roman" w:cs="Times New Roman"/>
                <w:color w:val="000000"/>
                <w:kern w:val="0"/>
                <w:sz w:val="24"/>
                <w:szCs w:val="24"/>
                <w:lang w:eastAsia="zh-CN"/>
                <w14:ligatures w14:val="none"/>
              </w:rPr>
              <w:t>°</w:t>
            </w:r>
            <w:r w:rsidRPr="00351319">
              <w:rPr>
                <w:rFonts w:ascii="Times New Roman" w:eastAsia="SimSun" w:hAnsi="Times New Roman" w:cs="Times New Roman"/>
                <w:color w:val="000000"/>
                <w:kern w:val="0"/>
                <w:sz w:val="24"/>
                <w:szCs w:val="24"/>
                <w:lang w:eastAsia="zh-CN"/>
                <w14:ligatures w14:val="none"/>
              </w:rPr>
              <w:t>）</w:t>
            </w:r>
          </w:p>
        </w:tc>
        <w:tc>
          <w:tcPr>
            <w:tcW w:w="533" w:type="pct"/>
            <w:tcBorders>
              <w:top w:val="single" w:sz="4" w:space="0" w:color="auto"/>
              <w:bottom w:val="single" w:sz="4" w:space="0" w:color="auto"/>
            </w:tcBorders>
            <w:shd w:val="clear" w:color="auto" w:fill="auto"/>
            <w:noWrap/>
            <w:vAlign w:val="center"/>
            <w:hideMark/>
          </w:tcPr>
          <w:p w14:paraId="51E50918"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d (Å)</w:t>
            </w:r>
          </w:p>
        </w:tc>
        <w:tc>
          <w:tcPr>
            <w:tcW w:w="890" w:type="pct"/>
            <w:tcBorders>
              <w:top w:val="single" w:sz="4" w:space="0" w:color="auto"/>
              <w:bottom w:val="single" w:sz="4" w:space="0" w:color="auto"/>
            </w:tcBorders>
            <w:shd w:val="clear" w:color="auto" w:fill="auto"/>
            <w:vAlign w:val="center"/>
            <w:hideMark/>
          </w:tcPr>
          <w:p w14:paraId="5A9AC0EC"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FWHM(</w:t>
            </w:r>
            <w:r w:rsidRPr="00351319">
              <w:rPr>
                <w:rFonts w:ascii="Times New Roman" w:eastAsia="SimSun" w:hAnsi="Times New Roman" w:cs="Times New Roman"/>
                <w:color w:val="000000"/>
                <w:kern w:val="0"/>
                <w:sz w:val="24"/>
                <w:szCs w:val="24"/>
                <w:vertAlign w:val="superscript"/>
                <w:lang w:eastAsia="zh-CN"/>
                <w14:ligatures w14:val="none"/>
              </w:rPr>
              <w:t>o</w:t>
            </w:r>
            <w:r w:rsidRPr="00351319">
              <w:rPr>
                <w:rFonts w:ascii="Times New Roman" w:eastAsia="SimSun" w:hAnsi="Times New Roman" w:cs="Times New Roman"/>
                <w:color w:val="000000"/>
                <w:kern w:val="0"/>
                <w:sz w:val="24"/>
                <w:szCs w:val="24"/>
                <w:lang w:eastAsia="zh-CN"/>
                <w14:ligatures w14:val="none"/>
              </w:rPr>
              <w:t>)</w:t>
            </w:r>
          </w:p>
        </w:tc>
        <w:tc>
          <w:tcPr>
            <w:tcW w:w="622" w:type="pct"/>
            <w:tcBorders>
              <w:top w:val="single" w:sz="4" w:space="0" w:color="auto"/>
              <w:bottom w:val="single" w:sz="4" w:space="0" w:color="auto"/>
            </w:tcBorders>
            <w:shd w:val="clear" w:color="auto" w:fill="auto"/>
            <w:noWrap/>
            <w:vAlign w:val="center"/>
            <w:hideMark/>
          </w:tcPr>
          <w:p w14:paraId="7DE80A74"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S (Å)</w:t>
            </w:r>
          </w:p>
        </w:tc>
        <w:tc>
          <w:tcPr>
            <w:tcW w:w="711" w:type="pct"/>
            <w:tcBorders>
              <w:top w:val="single" w:sz="4" w:space="0" w:color="auto"/>
              <w:bottom w:val="single" w:sz="4" w:space="0" w:color="auto"/>
            </w:tcBorders>
            <w:shd w:val="clear" w:color="auto" w:fill="auto"/>
            <w:noWrap/>
            <w:vAlign w:val="center"/>
            <w:hideMark/>
          </w:tcPr>
          <w:p w14:paraId="49E5F37C"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CI (%)</w:t>
            </w:r>
          </w:p>
        </w:tc>
      </w:tr>
      <w:tr w:rsidR="009D2C80" w:rsidRPr="00351319" w14:paraId="526F211A" w14:textId="77777777" w:rsidTr="00C42647">
        <w:trPr>
          <w:trHeight w:val="280"/>
          <w:jc w:val="center"/>
        </w:trPr>
        <w:tc>
          <w:tcPr>
            <w:tcW w:w="890" w:type="pct"/>
            <w:tcBorders>
              <w:top w:val="single" w:sz="4" w:space="0" w:color="auto"/>
            </w:tcBorders>
            <w:shd w:val="clear" w:color="auto" w:fill="auto"/>
            <w:noWrap/>
            <w:vAlign w:val="center"/>
            <w:hideMark/>
          </w:tcPr>
          <w:p w14:paraId="366D9C50"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PET</w:t>
            </w:r>
          </w:p>
        </w:tc>
        <w:tc>
          <w:tcPr>
            <w:tcW w:w="1354" w:type="pct"/>
            <w:tcBorders>
              <w:top w:val="single" w:sz="4" w:space="0" w:color="auto"/>
            </w:tcBorders>
            <w:shd w:val="clear" w:color="auto" w:fill="auto"/>
            <w:noWrap/>
            <w:vAlign w:val="center"/>
            <w:hideMark/>
          </w:tcPr>
          <w:p w14:paraId="2612677B"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17.4</w:t>
            </w:r>
          </w:p>
        </w:tc>
        <w:tc>
          <w:tcPr>
            <w:tcW w:w="533" w:type="pct"/>
            <w:tcBorders>
              <w:top w:val="single" w:sz="4" w:space="0" w:color="auto"/>
            </w:tcBorders>
            <w:shd w:val="clear" w:color="auto" w:fill="auto"/>
            <w:noWrap/>
            <w:vAlign w:val="center"/>
            <w:hideMark/>
          </w:tcPr>
          <w:p w14:paraId="2B1898ED"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5.09</w:t>
            </w:r>
          </w:p>
        </w:tc>
        <w:tc>
          <w:tcPr>
            <w:tcW w:w="890" w:type="pct"/>
            <w:tcBorders>
              <w:top w:val="single" w:sz="4" w:space="0" w:color="auto"/>
            </w:tcBorders>
            <w:shd w:val="clear" w:color="auto" w:fill="auto"/>
            <w:noWrap/>
            <w:vAlign w:val="center"/>
            <w:hideMark/>
          </w:tcPr>
          <w:p w14:paraId="69AF7B43"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2.60</w:t>
            </w:r>
          </w:p>
        </w:tc>
        <w:tc>
          <w:tcPr>
            <w:tcW w:w="622" w:type="pct"/>
            <w:tcBorders>
              <w:top w:val="single" w:sz="4" w:space="0" w:color="auto"/>
            </w:tcBorders>
            <w:shd w:val="clear" w:color="auto" w:fill="auto"/>
            <w:noWrap/>
            <w:vAlign w:val="center"/>
            <w:hideMark/>
          </w:tcPr>
          <w:p w14:paraId="0C1897E7"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30.54</w:t>
            </w:r>
          </w:p>
        </w:tc>
        <w:tc>
          <w:tcPr>
            <w:tcW w:w="711" w:type="pct"/>
            <w:tcBorders>
              <w:top w:val="single" w:sz="4" w:space="0" w:color="auto"/>
            </w:tcBorders>
            <w:shd w:val="clear" w:color="auto" w:fill="auto"/>
            <w:noWrap/>
            <w:vAlign w:val="center"/>
            <w:hideMark/>
          </w:tcPr>
          <w:p w14:paraId="2688353D"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28.0</w:t>
            </w:r>
          </w:p>
        </w:tc>
      </w:tr>
      <w:tr w:rsidR="009D2C80" w:rsidRPr="00351319" w14:paraId="7412D416" w14:textId="77777777" w:rsidTr="00C42647">
        <w:trPr>
          <w:trHeight w:val="280"/>
          <w:jc w:val="center"/>
        </w:trPr>
        <w:tc>
          <w:tcPr>
            <w:tcW w:w="890" w:type="pct"/>
            <w:shd w:val="clear" w:color="auto" w:fill="auto"/>
            <w:noWrap/>
            <w:vAlign w:val="center"/>
            <w:hideMark/>
          </w:tcPr>
          <w:p w14:paraId="0C55C847"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p>
        </w:tc>
        <w:tc>
          <w:tcPr>
            <w:tcW w:w="1354" w:type="pct"/>
            <w:shd w:val="clear" w:color="auto" w:fill="auto"/>
            <w:noWrap/>
            <w:vAlign w:val="center"/>
            <w:hideMark/>
          </w:tcPr>
          <w:p w14:paraId="51F0F980"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22.8</w:t>
            </w:r>
          </w:p>
        </w:tc>
        <w:tc>
          <w:tcPr>
            <w:tcW w:w="533" w:type="pct"/>
            <w:shd w:val="clear" w:color="auto" w:fill="auto"/>
            <w:noWrap/>
            <w:vAlign w:val="center"/>
            <w:hideMark/>
          </w:tcPr>
          <w:p w14:paraId="24A075B3"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3.90</w:t>
            </w:r>
          </w:p>
        </w:tc>
        <w:tc>
          <w:tcPr>
            <w:tcW w:w="890" w:type="pct"/>
            <w:shd w:val="clear" w:color="auto" w:fill="auto"/>
            <w:noWrap/>
            <w:vAlign w:val="center"/>
            <w:hideMark/>
          </w:tcPr>
          <w:p w14:paraId="3AD01178"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2.31</w:t>
            </w:r>
          </w:p>
        </w:tc>
        <w:tc>
          <w:tcPr>
            <w:tcW w:w="622" w:type="pct"/>
            <w:shd w:val="clear" w:color="auto" w:fill="auto"/>
            <w:noWrap/>
            <w:vAlign w:val="center"/>
            <w:hideMark/>
          </w:tcPr>
          <w:p w14:paraId="5B3B0055"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34.76</w:t>
            </w:r>
          </w:p>
        </w:tc>
        <w:tc>
          <w:tcPr>
            <w:tcW w:w="711" w:type="pct"/>
            <w:shd w:val="clear" w:color="auto" w:fill="auto"/>
            <w:noWrap/>
            <w:vAlign w:val="center"/>
            <w:hideMark/>
          </w:tcPr>
          <w:p w14:paraId="0188B19F"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p>
        </w:tc>
      </w:tr>
      <w:tr w:rsidR="009D2C80" w:rsidRPr="00351319" w14:paraId="09DF4F29" w14:textId="77777777" w:rsidTr="00C42647">
        <w:trPr>
          <w:trHeight w:val="280"/>
          <w:jc w:val="center"/>
        </w:trPr>
        <w:tc>
          <w:tcPr>
            <w:tcW w:w="890" w:type="pct"/>
            <w:shd w:val="clear" w:color="auto" w:fill="auto"/>
            <w:noWrap/>
            <w:vAlign w:val="center"/>
            <w:hideMark/>
          </w:tcPr>
          <w:p w14:paraId="115F3A18" w14:textId="77777777" w:rsidR="009D2C80" w:rsidRPr="00351319" w:rsidRDefault="009D2C80" w:rsidP="00C42647">
            <w:pPr>
              <w:spacing w:after="0" w:line="480" w:lineRule="auto"/>
              <w:jc w:val="center"/>
              <w:rPr>
                <w:rFonts w:ascii="Times New Roman" w:eastAsia="Times New Roman" w:hAnsi="Times New Roman" w:cs="Times New Roman"/>
                <w:color w:val="000000"/>
                <w:kern w:val="0"/>
                <w:sz w:val="24"/>
                <w:szCs w:val="24"/>
                <w:lang w:eastAsia="zh-CN"/>
                <w14:ligatures w14:val="none"/>
              </w:rPr>
            </w:pPr>
          </w:p>
        </w:tc>
        <w:tc>
          <w:tcPr>
            <w:tcW w:w="1354" w:type="pct"/>
            <w:shd w:val="clear" w:color="auto" w:fill="auto"/>
            <w:noWrap/>
            <w:vAlign w:val="center"/>
            <w:hideMark/>
          </w:tcPr>
          <w:p w14:paraId="0D447188"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26.1</w:t>
            </w:r>
          </w:p>
        </w:tc>
        <w:tc>
          <w:tcPr>
            <w:tcW w:w="533" w:type="pct"/>
            <w:shd w:val="clear" w:color="auto" w:fill="auto"/>
            <w:noWrap/>
            <w:vAlign w:val="center"/>
            <w:hideMark/>
          </w:tcPr>
          <w:p w14:paraId="15C41479"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3.41</w:t>
            </w:r>
          </w:p>
        </w:tc>
        <w:tc>
          <w:tcPr>
            <w:tcW w:w="890" w:type="pct"/>
            <w:shd w:val="clear" w:color="auto" w:fill="auto"/>
            <w:noWrap/>
            <w:vAlign w:val="center"/>
            <w:hideMark/>
          </w:tcPr>
          <w:p w14:paraId="1E5223ED"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2.90</w:t>
            </w:r>
          </w:p>
        </w:tc>
        <w:tc>
          <w:tcPr>
            <w:tcW w:w="622" w:type="pct"/>
            <w:shd w:val="clear" w:color="auto" w:fill="auto"/>
            <w:noWrap/>
            <w:vAlign w:val="center"/>
            <w:hideMark/>
          </w:tcPr>
          <w:p w14:paraId="5038F6E4"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27.86</w:t>
            </w:r>
          </w:p>
        </w:tc>
        <w:tc>
          <w:tcPr>
            <w:tcW w:w="711" w:type="pct"/>
            <w:shd w:val="clear" w:color="auto" w:fill="auto"/>
            <w:noWrap/>
            <w:vAlign w:val="center"/>
            <w:hideMark/>
          </w:tcPr>
          <w:p w14:paraId="346460B8"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p>
        </w:tc>
      </w:tr>
      <w:tr w:rsidR="009D2C80" w:rsidRPr="00351319" w14:paraId="1D70C33A" w14:textId="77777777" w:rsidTr="00C42647">
        <w:trPr>
          <w:trHeight w:val="280"/>
          <w:jc w:val="center"/>
        </w:trPr>
        <w:tc>
          <w:tcPr>
            <w:tcW w:w="890" w:type="pct"/>
            <w:shd w:val="clear" w:color="auto" w:fill="auto"/>
            <w:noWrap/>
            <w:vAlign w:val="center"/>
            <w:hideMark/>
          </w:tcPr>
          <w:p w14:paraId="56EC82FA"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PET-OB-1</w:t>
            </w:r>
          </w:p>
        </w:tc>
        <w:tc>
          <w:tcPr>
            <w:tcW w:w="1354" w:type="pct"/>
            <w:shd w:val="clear" w:color="auto" w:fill="auto"/>
            <w:noWrap/>
            <w:vAlign w:val="center"/>
            <w:hideMark/>
          </w:tcPr>
          <w:p w14:paraId="4A699BAB"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17.4</w:t>
            </w:r>
          </w:p>
        </w:tc>
        <w:tc>
          <w:tcPr>
            <w:tcW w:w="533" w:type="pct"/>
            <w:shd w:val="clear" w:color="auto" w:fill="auto"/>
            <w:noWrap/>
            <w:vAlign w:val="center"/>
            <w:hideMark/>
          </w:tcPr>
          <w:p w14:paraId="5085C9B5"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5.09</w:t>
            </w:r>
          </w:p>
        </w:tc>
        <w:tc>
          <w:tcPr>
            <w:tcW w:w="890" w:type="pct"/>
            <w:shd w:val="clear" w:color="auto" w:fill="auto"/>
            <w:noWrap/>
            <w:vAlign w:val="center"/>
            <w:hideMark/>
          </w:tcPr>
          <w:p w14:paraId="379815BF"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2.61</w:t>
            </w:r>
          </w:p>
        </w:tc>
        <w:tc>
          <w:tcPr>
            <w:tcW w:w="622" w:type="pct"/>
            <w:shd w:val="clear" w:color="auto" w:fill="auto"/>
            <w:noWrap/>
            <w:vAlign w:val="center"/>
            <w:hideMark/>
          </w:tcPr>
          <w:p w14:paraId="608716ED"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30.45</w:t>
            </w:r>
          </w:p>
        </w:tc>
        <w:tc>
          <w:tcPr>
            <w:tcW w:w="711" w:type="pct"/>
            <w:shd w:val="clear" w:color="auto" w:fill="auto"/>
            <w:noWrap/>
            <w:vAlign w:val="center"/>
            <w:hideMark/>
          </w:tcPr>
          <w:p w14:paraId="39877A6F"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29.9</w:t>
            </w:r>
          </w:p>
        </w:tc>
      </w:tr>
      <w:tr w:rsidR="009D2C80" w:rsidRPr="00351319" w14:paraId="1A780E90" w14:textId="77777777" w:rsidTr="00C42647">
        <w:trPr>
          <w:trHeight w:val="280"/>
          <w:jc w:val="center"/>
        </w:trPr>
        <w:tc>
          <w:tcPr>
            <w:tcW w:w="890" w:type="pct"/>
            <w:shd w:val="clear" w:color="auto" w:fill="auto"/>
            <w:noWrap/>
            <w:vAlign w:val="center"/>
            <w:hideMark/>
          </w:tcPr>
          <w:p w14:paraId="09FE45D1"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p>
        </w:tc>
        <w:tc>
          <w:tcPr>
            <w:tcW w:w="1354" w:type="pct"/>
            <w:shd w:val="clear" w:color="auto" w:fill="auto"/>
            <w:noWrap/>
            <w:vAlign w:val="center"/>
            <w:hideMark/>
          </w:tcPr>
          <w:p w14:paraId="7AC909CF"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22.9</w:t>
            </w:r>
          </w:p>
        </w:tc>
        <w:tc>
          <w:tcPr>
            <w:tcW w:w="533" w:type="pct"/>
            <w:shd w:val="clear" w:color="auto" w:fill="auto"/>
            <w:noWrap/>
            <w:vAlign w:val="center"/>
            <w:hideMark/>
          </w:tcPr>
          <w:p w14:paraId="0D8A54D2"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3.89</w:t>
            </w:r>
          </w:p>
        </w:tc>
        <w:tc>
          <w:tcPr>
            <w:tcW w:w="890" w:type="pct"/>
            <w:shd w:val="clear" w:color="auto" w:fill="auto"/>
            <w:noWrap/>
            <w:vAlign w:val="center"/>
            <w:hideMark/>
          </w:tcPr>
          <w:p w14:paraId="0EE4B144"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2.27</w:t>
            </w:r>
          </w:p>
        </w:tc>
        <w:tc>
          <w:tcPr>
            <w:tcW w:w="622" w:type="pct"/>
            <w:shd w:val="clear" w:color="auto" w:fill="auto"/>
            <w:noWrap/>
            <w:vAlign w:val="center"/>
            <w:hideMark/>
          </w:tcPr>
          <w:p w14:paraId="76714149"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35.33</w:t>
            </w:r>
          </w:p>
        </w:tc>
        <w:tc>
          <w:tcPr>
            <w:tcW w:w="711" w:type="pct"/>
            <w:shd w:val="clear" w:color="auto" w:fill="auto"/>
            <w:noWrap/>
            <w:vAlign w:val="center"/>
            <w:hideMark/>
          </w:tcPr>
          <w:p w14:paraId="71E28793"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p>
        </w:tc>
      </w:tr>
      <w:tr w:rsidR="009D2C80" w:rsidRPr="00351319" w14:paraId="365AA336" w14:textId="77777777" w:rsidTr="00C42647">
        <w:trPr>
          <w:trHeight w:val="280"/>
          <w:jc w:val="center"/>
        </w:trPr>
        <w:tc>
          <w:tcPr>
            <w:tcW w:w="890" w:type="pct"/>
            <w:shd w:val="clear" w:color="auto" w:fill="auto"/>
            <w:noWrap/>
            <w:vAlign w:val="center"/>
            <w:hideMark/>
          </w:tcPr>
          <w:p w14:paraId="0AD35D0B" w14:textId="77777777" w:rsidR="009D2C80" w:rsidRPr="00351319" w:rsidRDefault="009D2C80" w:rsidP="00C42647">
            <w:pPr>
              <w:spacing w:after="0" w:line="480" w:lineRule="auto"/>
              <w:jc w:val="center"/>
              <w:rPr>
                <w:rFonts w:ascii="Times New Roman" w:eastAsia="Times New Roman" w:hAnsi="Times New Roman" w:cs="Times New Roman"/>
                <w:color w:val="000000"/>
                <w:kern w:val="0"/>
                <w:sz w:val="24"/>
                <w:szCs w:val="24"/>
                <w:lang w:eastAsia="zh-CN"/>
                <w14:ligatures w14:val="none"/>
              </w:rPr>
            </w:pPr>
          </w:p>
        </w:tc>
        <w:tc>
          <w:tcPr>
            <w:tcW w:w="1354" w:type="pct"/>
            <w:shd w:val="clear" w:color="auto" w:fill="auto"/>
            <w:noWrap/>
            <w:vAlign w:val="center"/>
            <w:hideMark/>
          </w:tcPr>
          <w:p w14:paraId="69A52158"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26.1</w:t>
            </w:r>
          </w:p>
        </w:tc>
        <w:tc>
          <w:tcPr>
            <w:tcW w:w="533" w:type="pct"/>
            <w:shd w:val="clear" w:color="auto" w:fill="auto"/>
            <w:noWrap/>
            <w:vAlign w:val="center"/>
            <w:hideMark/>
          </w:tcPr>
          <w:p w14:paraId="7EFD2F91"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3.41</w:t>
            </w:r>
          </w:p>
        </w:tc>
        <w:tc>
          <w:tcPr>
            <w:tcW w:w="890" w:type="pct"/>
            <w:shd w:val="clear" w:color="auto" w:fill="auto"/>
            <w:noWrap/>
            <w:vAlign w:val="center"/>
            <w:hideMark/>
          </w:tcPr>
          <w:p w14:paraId="5216BE84"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2.85</w:t>
            </w:r>
          </w:p>
        </w:tc>
        <w:tc>
          <w:tcPr>
            <w:tcW w:w="622" w:type="pct"/>
            <w:shd w:val="clear" w:color="auto" w:fill="auto"/>
            <w:noWrap/>
            <w:vAlign w:val="center"/>
            <w:hideMark/>
          </w:tcPr>
          <w:p w14:paraId="4D97BD12"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r w:rsidRPr="00351319">
              <w:rPr>
                <w:rFonts w:ascii="Times New Roman" w:eastAsia="SimSun" w:hAnsi="Times New Roman" w:cs="Times New Roman"/>
                <w:color w:val="000000"/>
                <w:kern w:val="0"/>
                <w:sz w:val="24"/>
                <w:szCs w:val="24"/>
                <w:lang w:eastAsia="zh-CN"/>
                <w14:ligatures w14:val="none"/>
              </w:rPr>
              <w:t>28.33</w:t>
            </w:r>
          </w:p>
        </w:tc>
        <w:tc>
          <w:tcPr>
            <w:tcW w:w="711" w:type="pct"/>
            <w:shd w:val="clear" w:color="auto" w:fill="auto"/>
            <w:noWrap/>
            <w:vAlign w:val="center"/>
            <w:hideMark/>
          </w:tcPr>
          <w:p w14:paraId="513D43B0" w14:textId="77777777" w:rsidR="009D2C80" w:rsidRPr="00351319" w:rsidRDefault="009D2C80" w:rsidP="00C42647">
            <w:pPr>
              <w:spacing w:after="0" w:line="480" w:lineRule="auto"/>
              <w:jc w:val="center"/>
              <w:rPr>
                <w:rFonts w:ascii="Times New Roman" w:eastAsia="SimSun" w:hAnsi="Times New Roman" w:cs="Times New Roman"/>
                <w:color w:val="000000"/>
                <w:kern w:val="0"/>
                <w:sz w:val="24"/>
                <w:szCs w:val="24"/>
                <w:lang w:eastAsia="zh-CN"/>
                <w14:ligatures w14:val="none"/>
              </w:rPr>
            </w:pPr>
          </w:p>
        </w:tc>
      </w:tr>
    </w:tbl>
    <w:p w14:paraId="4E341426" w14:textId="77777777" w:rsidR="009D2C80" w:rsidRPr="00351319" w:rsidRDefault="009D2C80" w:rsidP="009D2C80">
      <w:pPr>
        <w:rPr>
          <w:rFonts w:ascii="Times New Roman" w:hAnsi="Times New Roman" w:cs="Times New Roman"/>
        </w:rPr>
      </w:pPr>
    </w:p>
    <w:p w14:paraId="07F1D731"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6BCDABAC"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75DFC6E"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7C61273C"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2ED1B91F"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5A743A5E"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192FEB57"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642C4A60"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36E1F2E6"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5D293E15"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13FE797A"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58034F7B"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695638D7"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63C3EFEC"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3016E71B"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670220DE"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0636493" w14:textId="0D86BAF3" w:rsidR="001738B5" w:rsidRPr="00572F02" w:rsidRDefault="001738B5" w:rsidP="001738B5">
      <w:pPr>
        <w:widowControl w:val="0"/>
        <w:spacing w:before="240" w:after="0" w:line="480" w:lineRule="auto"/>
        <w:jc w:val="center"/>
        <w:rPr>
          <w:rFonts w:ascii="Times New Roman" w:eastAsia="DengXian" w:hAnsi="Times New Roman" w:cs="Times New Roman"/>
          <w:sz w:val="24"/>
          <w:szCs w:val="24"/>
          <w:lang w:eastAsia="zh-CN"/>
          <w14:ligatures w14:val="none"/>
        </w:rPr>
      </w:pPr>
      <w:bookmarkStart w:id="8" w:name="_Ref132138542"/>
      <w:r w:rsidRPr="00572F02">
        <w:rPr>
          <w:rFonts w:ascii="Times New Roman" w:eastAsia="Times New Roman" w:hAnsi="Times New Roman" w:cs="Times New Roman"/>
          <w:sz w:val="24"/>
          <w:szCs w:val="24"/>
          <w:lang w:eastAsia="zh-CN"/>
          <w14:ligatures w14:val="none"/>
        </w:rPr>
        <w:lastRenderedPageBreak/>
        <w:t>Table</w:t>
      </w:r>
      <w:bookmarkEnd w:id="8"/>
      <w:r>
        <w:rPr>
          <w:rFonts w:ascii="Times New Roman" w:eastAsia="Times New Roman" w:hAnsi="Times New Roman" w:cs="Times New Roman"/>
          <w:sz w:val="24"/>
          <w:szCs w:val="24"/>
          <w:lang w:eastAsia="zh-CN"/>
          <w14:ligatures w14:val="none"/>
        </w:rPr>
        <w:t xml:space="preserve"> S6</w:t>
      </w:r>
      <w:r w:rsidRPr="00572F02">
        <w:rPr>
          <w:rFonts w:ascii="Times New Roman" w:eastAsia="Times New Roman" w:hAnsi="Times New Roman" w:cs="Times New Roman"/>
          <w:sz w:val="24"/>
          <w:szCs w:val="24"/>
          <w:lang w:eastAsia="zh-CN"/>
          <w14:ligatures w14:val="none"/>
        </w:rPr>
        <w:t>. Whiteness performance duration of rubbing.</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418"/>
        <w:gridCol w:w="1984"/>
        <w:gridCol w:w="1134"/>
        <w:gridCol w:w="993"/>
        <w:gridCol w:w="1071"/>
      </w:tblGrid>
      <w:tr w:rsidR="001738B5" w:rsidRPr="00572F02" w14:paraId="6B52699B" w14:textId="77777777" w:rsidTr="00C42647">
        <w:tc>
          <w:tcPr>
            <w:tcW w:w="1696" w:type="dxa"/>
            <w:vMerge w:val="restart"/>
          </w:tcPr>
          <w:p w14:paraId="401624E8" w14:textId="77777777" w:rsidR="001738B5" w:rsidRPr="00572F02" w:rsidRDefault="001738B5" w:rsidP="00C42647">
            <w:pPr>
              <w:spacing w:line="480" w:lineRule="auto"/>
              <w:rPr>
                <w:rFonts w:eastAsia="DengXian"/>
                <w:sz w:val="24"/>
                <w:szCs w:val="24"/>
              </w:rPr>
            </w:pPr>
            <w:r w:rsidRPr="00572F02">
              <w:rPr>
                <w:rFonts w:eastAsia="DengXian"/>
                <w:sz w:val="24"/>
                <w:szCs w:val="24"/>
              </w:rPr>
              <w:t>Condition</w:t>
            </w:r>
          </w:p>
        </w:tc>
        <w:tc>
          <w:tcPr>
            <w:tcW w:w="3402" w:type="dxa"/>
            <w:gridSpan w:val="2"/>
            <w:tcBorders>
              <w:bottom w:val="single" w:sz="4" w:space="0" w:color="auto"/>
            </w:tcBorders>
          </w:tcPr>
          <w:p w14:paraId="2C92B964"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Whiteness</w:t>
            </w:r>
          </w:p>
        </w:tc>
        <w:tc>
          <w:tcPr>
            <w:tcW w:w="3198" w:type="dxa"/>
            <w:gridSpan w:val="3"/>
            <w:tcBorders>
              <w:bottom w:val="single" w:sz="4" w:space="0" w:color="auto"/>
            </w:tcBorders>
          </w:tcPr>
          <w:p w14:paraId="13DEF464" w14:textId="77777777" w:rsidR="001738B5" w:rsidRPr="00572F02" w:rsidRDefault="001738B5" w:rsidP="00C42647">
            <w:pPr>
              <w:spacing w:line="480" w:lineRule="auto"/>
              <w:rPr>
                <w:rFonts w:eastAsia="DengXian"/>
                <w:sz w:val="24"/>
                <w:szCs w:val="24"/>
              </w:rPr>
            </w:pPr>
            <w:r w:rsidRPr="00572F02">
              <w:rPr>
                <w:rFonts w:eastAsia="DengXian"/>
                <w:sz w:val="24"/>
                <w:szCs w:val="24"/>
              </w:rPr>
              <w:t>Colorimetric values of the test cotton fabric</w:t>
            </w:r>
          </w:p>
        </w:tc>
      </w:tr>
      <w:tr w:rsidR="001738B5" w:rsidRPr="00572F02" w14:paraId="0FC572D6" w14:textId="77777777" w:rsidTr="00C42647">
        <w:tc>
          <w:tcPr>
            <w:tcW w:w="1696" w:type="dxa"/>
            <w:vMerge/>
            <w:tcBorders>
              <w:bottom w:val="single" w:sz="4" w:space="0" w:color="auto"/>
            </w:tcBorders>
          </w:tcPr>
          <w:p w14:paraId="53AA51E0" w14:textId="77777777" w:rsidR="001738B5" w:rsidRPr="00572F02" w:rsidRDefault="001738B5" w:rsidP="00C42647">
            <w:pPr>
              <w:spacing w:line="480" w:lineRule="auto"/>
              <w:rPr>
                <w:rFonts w:eastAsia="DengXian"/>
                <w:sz w:val="24"/>
                <w:szCs w:val="24"/>
              </w:rPr>
            </w:pPr>
          </w:p>
        </w:tc>
        <w:tc>
          <w:tcPr>
            <w:tcW w:w="1418" w:type="dxa"/>
            <w:tcBorders>
              <w:top w:val="single" w:sz="4" w:space="0" w:color="auto"/>
              <w:bottom w:val="single" w:sz="4" w:space="0" w:color="auto"/>
            </w:tcBorders>
          </w:tcPr>
          <w:p w14:paraId="4813CDE0" w14:textId="77777777" w:rsidR="001738B5" w:rsidRPr="00572F02" w:rsidRDefault="001738B5" w:rsidP="00C42647">
            <w:pPr>
              <w:spacing w:line="480" w:lineRule="auto"/>
              <w:rPr>
                <w:rFonts w:eastAsia="DengXian"/>
                <w:sz w:val="24"/>
                <w:szCs w:val="24"/>
              </w:rPr>
            </w:pPr>
            <w:r w:rsidRPr="00572F02">
              <w:rPr>
                <w:rFonts w:eastAsia="DengXian"/>
                <w:sz w:val="24"/>
                <w:szCs w:val="24"/>
              </w:rPr>
              <w:t>PET sample</w:t>
            </w:r>
          </w:p>
        </w:tc>
        <w:tc>
          <w:tcPr>
            <w:tcW w:w="1984" w:type="dxa"/>
            <w:tcBorders>
              <w:top w:val="single" w:sz="4" w:space="0" w:color="auto"/>
              <w:bottom w:val="single" w:sz="4" w:space="0" w:color="auto"/>
            </w:tcBorders>
          </w:tcPr>
          <w:p w14:paraId="3ACDD980" w14:textId="77777777" w:rsidR="001738B5" w:rsidRPr="00572F02" w:rsidRDefault="001738B5" w:rsidP="00C42647">
            <w:pPr>
              <w:spacing w:line="480" w:lineRule="auto"/>
              <w:rPr>
                <w:rFonts w:eastAsia="DengXian"/>
                <w:sz w:val="24"/>
                <w:szCs w:val="24"/>
              </w:rPr>
            </w:pPr>
            <w:r w:rsidRPr="00572F02">
              <w:rPr>
                <w:rFonts w:eastAsia="DengXian"/>
                <w:sz w:val="24"/>
                <w:szCs w:val="24"/>
              </w:rPr>
              <w:t>Cotton test fabric</w:t>
            </w:r>
          </w:p>
        </w:tc>
        <w:tc>
          <w:tcPr>
            <w:tcW w:w="1134" w:type="dxa"/>
            <w:tcBorders>
              <w:top w:val="single" w:sz="4" w:space="0" w:color="auto"/>
              <w:bottom w:val="single" w:sz="4" w:space="0" w:color="auto"/>
            </w:tcBorders>
          </w:tcPr>
          <w:p w14:paraId="061DD626"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L*</w:t>
            </w:r>
          </w:p>
        </w:tc>
        <w:tc>
          <w:tcPr>
            <w:tcW w:w="993" w:type="dxa"/>
            <w:tcBorders>
              <w:top w:val="single" w:sz="4" w:space="0" w:color="auto"/>
              <w:bottom w:val="single" w:sz="4" w:space="0" w:color="auto"/>
            </w:tcBorders>
          </w:tcPr>
          <w:p w14:paraId="41AD30B1"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a*</w:t>
            </w:r>
          </w:p>
        </w:tc>
        <w:tc>
          <w:tcPr>
            <w:tcW w:w="1071" w:type="dxa"/>
            <w:tcBorders>
              <w:top w:val="single" w:sz="4" w:space="0" w:color="auto"/>
              <w:bottom w:val="single" w:sz="4" w:space="0" w:color="auto"/>
            </w:tcBorders>
          </w:tcPr>
          <w:p w14:paraId="2C31DBAE"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b*</w:t>
            </w:r>
          </w:p>
        </w:tc>
      </w:tr>
      <w:tr w:rsidR="001738B5" w:rsidRPr="00572F02" w14:paraId="216347EF" w14:textId="77777777" w:rsidTr="00C42647">
        <w:tc>
          <w:tcPr>
            <w:tcW w:w="1696" w:type="dxa"/>
            <w:tcBorders>
              <w:top w:val="single" w:sz="4" w:space="0" w:color="auto"/>
              <w:bottom w:val="nil"/>
            </w:tcBorders>
          </w:tcPr>
          <w:p w14:paraId="24D3404E" w14:textId="77777777" w:rsidR="001738B5" w:rsidRPr="00572F02" w:rsidRDefault="001738B5" w:rsidP="00C42647">
            <w:pPr>
              <w:spacing w:line="480" w:lineRule="auto"/>
              <w:rPr>
                <w:rFonts w:eastAsia="DengXian"/>
                <w:sz w:val="24"/>
                <w:szCs w:val="24"/>
              </w:rPr>
            </w:pPr>
            <w:r w:rsidRPr="00572F02">
              <w:rPr>
                <w:rFonts w:eastAsia="DengXian"/>
                <w:sz w:val="24"/>
                <w:szCs w:val="24"/>
              </w:rPr>
              <w:t>Before rubbing</w:t>
            </w:r>
          </w:p>
        </w:tc>
        <w:tc>
          <w:tcPr>
            <w:tcW w:w="1418" w:type="dxa"/>
            <w:tcBorders>
              <w:top w:val="single" w:sz="4" w:space="0" w:color="auto"/>
            </w:tcBorders>
          </w:tcPr>
          <w:p w14:paraId="5756AB87"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108.8</w:t>
            </w:r>
          </w:p>
        </w:tc>
        <w:tc>
          <w:tcPr>
            <w:tcW w:w="1984" w:type="dxa"/>
            <w:tcBorders>
              <w:top w:val="single" w:sz="4" w:space="0" w:color="auto"/>
            </w:tcBorders>
          </w:tcPr>
          <w:p w14:paraId="32FF46EA" w14:textId="77777777" w:rsidR="001738B5" w:rsidRPr="00572F02" w:rsidRDefault="001738B5" w:rsidP="00C42647">
            <w:pPr>
              <w:spacing w:line="480" w:lineRule="auto"/>
              <w:jc w:val="center"/>
              <w:rPr>
                <w:rFonts w:eastAsia="DengXian"/>
                <w:sz w:val="24"/>
                <w:szCs w:val="24"/>
              </w:rPr>
            </w:pPr>
            <w:r w:rsidRPr="00572F02">
              <w:rPr>
                <w:rFonts w:eastAsia="Times New Roman"/>
                <w:sz w:val="24"/>
                <w:szCs w:val="24"/>
              </w:rPr>
              <w:t>70.5</w:t>
            </w:r>
          </w:p>
        </w:tc>
        <w:tc>
          <w:tcPr>
            <w:tcW w:w="1134" w:type="dxa"/>
            <w:tcBorders>
              <w:top w:val="single" w:sz="4" w:space="0" w:color="auto"/>
            </w:tcBorders>
          </w:tcPr>
          <w:p w14:paraId="065055EE"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94.03</w:t>
            </w:r>
          </w:p>
        </w:tc>
        <w:tc>
          <w:tcPr>
            <w:tcW w:w="993" w:type="dxa"/>
            <w:tcBorders>
              <w:top w:val="single" w:sz="4" w:space="0" w:color="auto"/>
            </w:tcBorders>
          </w:tcPr>
          <w:p w14:paraId="52FD338C"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-0.35</w:t>
            </w:r>
          </w:p>
        </w:tc>
        <w:tc>
          <w:tcPr>
            <w:tcW w:w="1071" w:type="dxa"/>
            <w:tcBorders>
              <w:top w:val="single" w:sz="4" w:space="0" w:color="auto"/>
            </w:tcBorders>
          </w:tcPr>
          <w:p w14:paraId="56AF6284"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3.48</w:t>
            </w:r>
          </w:p>
        </w:tc>
      </w:tr>
      <w:tr w:rsidR="001738B5" w:rsidRPr="00572F02" w14:paraId="2593FEF9" w14:textId="77777777" w:rsidTr="00C42647">
        <w:tc>
          <w:tcPr>
            <w:tcW w:w="1696" w:type="dxa"/>
            <w:tcBorders>
              <w:top w:val="nil"/>
            </w:tcBorders>
          </w:tcPr>
          <w:p w14:paraId="78CB5777" w14:textId="77777777" w:rsidR="001738B5" w:rsidRPr="00572F02" w:rsidRDefault="001738B5" w:rsidP="00C42647">
            <w:pPr>
              <w:spacing w:line="480" w:lineRule="auto"/>
              <w:rPr>
                <w:rFonts w:eastAsia="DengXian"/>
                <w:sz w:val="24"/>
                <w:szCs w:val="24"/>
              </w:rPr>
            </w:pPr>
            <w:r w:rsidRPr="00572F02">
              <w:rPr>
                <w:rFonts w:eastAsia="DengXian"/>
                <w:sz w:val="24"/>
                <w:szCs w:val="24"/>
              </w:rPr>
              <w:t>Wet rubbing</w:t>
            </w:r>
          </w:p>
        </w:tc>
        <w:tc>
          <w:tcPr>
            <w:tcW w:w="1418" w:type="dxa"/>
          </w:tcPr>
          <w:p w14:paraId="2BE7608D"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106.7</w:t>
            </w:r>
          </w:p>
        </w:tc>
        <w:tc>
          <w:tcPr>
            <w:tcW w:w="1984" w:type="dxa"/>
          </w:tcPr>
          <w:p w14:paraId="666FBF7C" w14:textId="77777777" w:rsidR="001738B5" w:rsidRPr="00572F02" w:rsidRDefault="001738B5" w:rsidP="00C42647">
            <w:pPr>
              <w:spacing w:line="480" w:lineRule="auto"/>
              <w:jc w:val="center"/>
              <w:rPr>
                <w:rFonts w:eastAsia="DengXian"/>
                <w:sz w:val="24"/>
                <w:szCs w:val="24"/>
              </w:rPr>
            </w:pPr>
            <w:r w:rsidRPr="00572F02">
              <w:rPr>
                <w:rFonts w:eastAsia="Times New Roman"/>
                <w:sz w:val="24"/>
                <w:szCs w:val="24"/>
              </w:rPr>
              <w:t>72.2</w:t>
            </w:r>
          </w:p>
        </w:tc>
        <w:tc>
          <w:tcPr>
            <w:tcW w:w="1134" w:type="dxa"/>
          </w:tcPr>
          <w:p w14:paraId="6811F613"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93.74</w:t>
            </w:r>
          </w:p>
        </w:tc>
        <w:tc>
          <w:tcPr>
            <w:tcW w:w="993" w:type="dxa"/>
          </w:tcPr>
          <w:p w14:paraId="141A24AD"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-0.44</w:t>
            </w:r>
          </w:p>
        </w:tc>
        <w:tc>
          <w:tcPr>
            <w:tcW w:w="1071" w:type="dxa"/>
          </w:tcPr>
          <w:p w14:paraId="49FDB84B"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3.71</w:t>
            </w:r>
          </w:p>
        </w:tc>
      </w:tr>
      <w:tr w:rsidR="001738B5" w:rsidRPr="00572F02" w14:paraId="3E1C31CD" w14:textId="77777777" w:rsidTr="00C42647">
        <w:tc>
          <w:tcPr>
            <w:tcW w:w="1696" w:type="dxa"/>
          </w:tcPr>
          <w:p w14:paraId="39A9553F" w14:textId="77777777" w:rsidR="001738B5" w:rsidRPr="00572F02" w:rsidRDefault="001738B5" w:rsidP="00C42647">
            <w:pPr>
              <w:spacing w:line="480" w:lineRule="auto"/>
              <w:rPr>
                <w:rFonts w:eastAsia="DengXian"/>
                <w:sz w:val="24"/>
                <w:szCs w:val="24"/>
              </w:rPr>
            </w:pPr>
            <w:r w:rsidRPr="00572F02">
              <w:rPr>
                <w:rFonts w:eastAsia="DengXian"/>
                <w:sz w:val="24"/>
                <w:szCs w:val="24"/>
              </w:rPr>
              <w:t>Dry rubbing</w:t>
            </w:r>
          </w:p>
        </w:tc>
        <w:tc>
          <w:tcPr>
            <w:tcW w:w="1418" w:type="dxa"/>
          </w:tcPr>
          <w:p w14:paraId="303833F8"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105.5</w:t>
            </w:r>
          </w:p>
        </w:tc>
        <w:tc>
          <w:tcPr>
            <w:tcW w:w="1984" w:type="dxa"/>
          </w:tcPr>
          <w:p w14:paraId="772E8203" w14:textId="77777777" w:rsidR="001738B5" w:rsidRPr="00572F02" w:rsidRDefault="001738B5" w:rsidP="00C42647">
            <w:pPr>
              <w:spacing w:line="480" w:lineRule="auto"/>
              <w:jc w:val="center"/>
              <w:rPr>
                <w:rFonts w:eastAsia="DengXian"/>
                <w:sz w:val="24"/>
                <w:szCs w:val="24"/>
              </w:rPr>
            </w:pPr>
            <w:r w:rsidRPr="00572F02">
              <w:rPr>
                <w:rFonts w:eastAsia="Times New Roman"/>
                <w:sz w:val="24"/>
                <w:szCs w:val="24"/>
              </w:rPr>
              <w:t>68.7</w:t>
            </w:r>
          </w:p>
        </w:tc>
        <w:tc>
          <w:tcPr>
            <w:tcW w:w="1134" w:type="dxa"/>
          </w:tcPr>
          <w:p w14:paraId="4E3EB3E3"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94.00</w:t>
            </w:r>
          </w:p>
        </w:tc>
        <w:tc>
          <w:tcPr>
            <w:tcW w:w="993" w:type="dxa"/>
          </w:tcPr>
          <w:p w14:paraId="5687DC9C"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-0.73</w:t>
            </w:r>
          </w:p>
        </w:tc>
        <w:tc>
          <w:tcPr>
            <w:tcW w:w="1071" w:type="dxa"/>
          </w:tcPr>
          <w:p w14:paraId="35274203" w14:textId="77777777" w:rsidR="001738B5" w:rsidRPr="00572F02" w:rsidRDefault="001738B5" w:rsidP="00C42647">
            <w:pPr>
              <w:spacing w:line="480" w:lineRule="auto"/>
              <w:jc w:val="center"/>
              <w:rPr>
                <w:rFonts w:eastAsia="DengXian"/>
                <w:sz w:val="24"/>
                <w:szCs w:val="24"/>
              </w:rPr>
            </w:pPr>
            <w:r w:rsidRPr="00572F02">
              <w:rPr>
                <w:rFonts w:eastAsia="DengXian"/>
                <w:sz w:val="24"/>
                <w:szCs w:val="24"/>
              </w:rPr>
              <w:t>4.41</w:t>
            </w:r>
          </w:p>
        </w:tc>
      </w:tr>
    </w:tbl>
    <w:p w14:paraId="1B0335F6"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7836A5FD"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5FA3291D"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224EA23A"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7F65F55B"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00EA0466"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11F51F25"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5BCDEE67"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59D6634D"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3E9AB571"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4B9E77EE"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55D03C0F"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0D29642A" w14:textId="77777777" w:rsidR="009D2C80"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41EBD56B" w14:textId="77777777" w:rsidR="009D2C80" w:rsidRPr="00351319" w:rsidRDefault="009D2C80" w:rsidP="00105CB3">
      <w:pPr>
        <w:widowControl w:val="0"/>
        <w:spacing w:after="0" w:line="480" w:lineRule="auto"/>
        <w:rPr>
          <w:rFonts w:ascii="Times New Roman" w:eastAsia="Calibri" w:hAnsi="Times New Roman" w:cs="Times New Roman"/>
          <w:sz w:val="24"/>
          <w:szCs w:val="24"/>
          <w:lang w:eastAsia="zh-CN"/>
          <w14:ligatures w14:val="none"/>
        </w:rPr>
      </w:pPr>
    </w:p>
    <w:p w14:paraId="281F0F2E" w14:textId="77777777" w:rsidR="009F2F14" w:rsidRPr="009F2F14" w:rsidRDefault="009F2F14" w:rsidP="009F2F14">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9F2F14">
        <w:rPr>
          <w:rFonts w:ascii="Times New Roman" w:eastAsia="Times New Roman" w:hAnsi="Times New Roman" w:cs="Times New Roman"/>
          <w:noProof/>
          <w:color w:val="000000"/>
          <w:sz w:val="24"/>
          <w:szCs w:val="24"/>
          <w:lang w:eastAsia="zh-CN"/>
          <w14:ligatures w14:val="none"/>
        </w:rPr>
        <w:lastRenderedPageBreak/>
        <w:drawing>
          <wp:inline distT="0" distB="0" distL="0" distR="0" wp14:anchorId="79A53D31" wp14:editId="53297D68">
            <wp:extent cx="4985636" cy="1866900"/>
            <wp:effectExtent l="0" t="0" r="571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2725" cy="1869555"/>
                    </a:xfrm>
                    <a:prstGeom prst="rect">
                      <a:avLst/>
                    </a:prstGeom>
                    <a:noFill/>
                    <a:ln>
                      <a:noFill/>
                    </a:ln>
                  </pic:spPr>
                </pic:pic>
              </a:graphicData>
            </a:graphic>
          </wp:inline>
        </w:drawing>
      </w:r>
    </w:p>
    <w:p w14:paraId="4A960E09" w14:textId="3FEFAD31" w:rsidR="009F2F14" w:rsidRPr="009F2F14" w:rsidRDefault="009F2F14" w:rsidP="009F2F14">
      <w:pPr>
        <w:widowControl w:val="0"/>
        <w:spacing w:after="0" w:line="480" w:lineRule="auto"/>
        <w:jc w:val="center"/>
        <w:rPr>
          <w:rFonts w:ascii="Times New Roman" w:eastAsia="Times New Roman" w:hAnsi="Times New Roman" w:cs="Times New Roman"/>
          <w:color w:val="000000"/>
          <w:sz w:val="24"/>
          <w:szCs w:val="24"/>
          <w:lang w:eastAsia="zh-CN"/>
          <w14:ligatures w14:val="none"/>
        </w:rPr>
      </w:pPr>
      <w:bookmarkStart w:id="9" w:name="_Ref116836346"/>
      <w:bookmarkStart w:id="10" w:name="_Hlk136879173"/>
      <w:r w:rsidRPr="009F2F14">
        <w:rPr>
          <w:rFonts w:ascii="Times New Roman" w:eastAsia="Times New Roman" w:hAnsi="Times New Roman" w:cs="Times New Roman"/>
          <w:color w:val="000000"/>
          <w:sz w:val="24"/>
          <w:szCs w:val="24"/>
          <w:lang w:eastAsia="zh-CN"/>
          <w14:ligatures w14:val="none"/>
        </w:rPr>
        <w:t>Figure</w:t>
      </w:r>
      <w:bookmarkEnd w:id="9"/>
      <w:r w:rsidRPr="00351319">
        <w:rPr>
          <w:rFonts w:ascii="Times New Roman" w:eastAsia="Times New Roman" w:hAnsi="Times New Roman" w:cs="Times New Roman"/>
          <w:color w:val="000000"/>
          <w:sz w:val="24"/>
          <w:szCs w:val="24"/>
          <w:lang w:eastAsia="zh-CN"/>
          <w14:ligatures w14:val="none"/>
        </w:rPr>
        <w:t xml:space="preserve"> S1</w:t>
      </w:r>
      <w:r w:rsidRPr="009F2F14">
        <w:rPr>
          <w:rFonts w:ascii="Times New Roman" w:eastAsia="Times New Roman" w:hAnsi="Times New Roman" w:cs="Times New Roman"/>
          <w:color w:val="000000"/>
          <w:sz w:val="24"/>
          <w:szCs w:val="24"/>
          <w:lang w:eastAsia="zh-CN"/>
          <w14:ligatures w14:val="none"/>
        </w:rPr>
        <w:t xml:space="preserve">. </w:t>
      </w:r>
      <w:r w:rsidRPr="009F2F14">
        <w:rPr>
          <w:rFonts w:ascii="Times New Roman" w:eastAsia="SimSun" w:hAnsi="Times New Roman" w:cs="Times New Roman"/>
          <w:color w:val="000000"/>
          <w:sz w:val="24"/>
          <w:szCs w:val="24"/>
          <w:lang w:eastAsia="zh-CN"/>
          <w14:ligatures w14:val="none"/>
        </w:rPr>
        <w:t>Main effects plot for S/N ratios in whiteness.</w:t>
      </w:r>
    </w:p>
    <w:bookmarkEnd w:id="10"/>
    <w:p w14:paraId="4F1F6AE4" w14:textId="77777777" w:rsidR="00050977" w:rsidRPr="00351319" w:rsidRDefault="00050977" w:rsidP="00105CB3">
      <w:pPr>
        <w:widowControl w:val="0"/>
        <w:spacing w:after="0" w:line="480" w:lineRule="auto"/>
        <w:rPr>
          <w:rFonts w:ascii="Times New Roman" w:eastAsia="Calibri" w:hAnsi="Times New Roman" w:cs="Times New Roman"/>
          <w:sz w:val="24"/>
          <w:szCs w:val="24"/>
          <w:lang w:eastAsia="zh-CN"/>
          <w14:ligatures w14:val="none"/>
        </w:rPr>
      </w:pPr>
    </w:p>
    <w:p w14:paraId="5D3698C7"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1A0D1413"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4815F973" w14:textId="77777777" w:rsidR="009F2F14"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73CC77A4"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3366A7A5"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4A98640B"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448678C5"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5F45C845"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72EB1760"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764AEDC5"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4E97D858" w14:textId="77777777" w:rsidR="00220C80"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49964923" w14:textId="77777777" w:rsidR="00220C80" w:rsidRPr="00351319" w:rsidRDefault="00220C80" w:rsidP="00105CB3">
      <w:pPr>
        <w:widowControl w:val="0"/>
        <w:spacing w:after="0" w:line="480" w:lineRule="auto"/>
        <w:rPr>
          <w:rFonts w:ascii="Times New Roman" w:eastAsia="Calibri" w:hAnsi="Times New Roman" w:cs="Times New Roman"/>
          <w:sz w:val="24"/>
          <w:szCs w:val="24"/>
          <w:lang w:eastAsia="zh-CN"/>
          <w14:ligatures w14:val="none"/>
        </w:rPr>
      </w:pPr>
    </w:p>
    <w:p w14:paraId="4999CAF0" w14:textId="77777777" w:rsidR="00220C80" w:rsidRPr="00351319" w:rsidRDefault="00220C80" w:rsidP="00220C80">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351319">
        <w:rPr>
          <w:rFonts w:ascii="Times New Roman" w:eastAsia="Times New Roman" w:hAnsi="Times New Roman" w:cs="Times New Roman"/>
          <w:noProof/>
          <w:color w:val="000000"/>
          <w:sz w:val="24"/>
          <w:szCs w:val="24"/>
          <w:lang w:eastAsia="zh-CN"/>
          <w14:ligatures w14:val="none"/>
        </w:rPr>
        <w:lastRenderedPageBreak/>
        <w:drawing>
          <wp:inline distT="0" distB="0" distL="0" distR="0" wp14:anchorId="462154A9" wp14:editId="07B9BA61">
            <wp:extent cx="3671566" cy="2451100"/>
            <wp:effectExtent l="0" t="0" r="5715" b="6350"/>
            <wp:docPr id="24" name="Picture 9" descr="A graph showing the different types of polye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 descr="A graph showing the different types of polyes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2957" cy="2458704"/>
                    </a:xfrm>
                    <a:prstGeom prst="rect">
                      <a:avLst/>
                    </a:prstGeom>
                    <a:noFill/>
                    <a:ln>
                      <a:noFill/>
                    </a:ln>
                  </pic:spPr>
                </pic:pic>
              </a:graphicData>
            </a:graphic>
          </wp:inline>
        </w:drawing>
      </w:r>
    </w:p>
    <w:p w14:paraId="2C0B3C9E" w14:textId="0AD8D6E1" w:rsidR="00220C80" w:rsidRPr="00351319" w:rsidRDefault="00220C80" w:rsidP="00220C80">
      <w:pPr>
        <w:widowControl w:val="0"/>
        <w:spacing w:after="0" w:line="480" w:lineRule="auto"/>
        <w:jc w:val="center"/>
        <w:rPr>
          <w:rFonts w:ascii="Times New Roman" w:eastAsia="Times New Roman" w:hAnsi="Times New Roman" w:cs="Times New Roman"/>
          <w:color w:val="000000"/>
          <w:sz w:val="24"/>
          <w:szCs w:val="24"/>
          <w:lang w:eastAsia="zh-CN"/>
          <w14:ligatures w14:val="none"/>
        </w:rPr>
      </w:pPr>
      <w:bookmarkStart w:id="11" w:name="_Ref130157349"/>
      <w:r w:rsidRPr="00351319">
        <w:rPr>
          <w:rFonts w:ascii="Times New Roman" w:eastAsia="Times New Roman" w:hAnsi="Times New Roman" w:cs="Times New Roman"/>
          <w:color w:val="000000"/>
          <w:sz w:val="24"/>
          <w:szCs w:val="24"/>
          <w:lang w:eastAsia="zh-CN"/>
          <w14:ligatures w14:val="none"/>
        </w:rPr>
        <w:t>Figure</w:t>
      </w:r>
      <w:bookmarkEnd w:id="11"/>
      <w:r>
        <w:rPr>
          <w:rFonts w:ascii="Times New Roman" w:eastAsia="Times New Roman" w:hAnsi="Times New Roman" w:cs="Times New Roman"/>
          <w:color w:val="000000"/>
          <w:sz w:val="24"/>
          <w:szCs w:val="24"/>
          <w:lang w:eastAsia="zh-CN"/>
          <w14:ligatures w14:val="none"/>
        </w:rPr>
        <w:t xml:space="preserve"> S2</w:t>
      </w:r>
      <w:r w:rsidRPr="00351319">
        <w:rPr>
          <w:rFonts w:ascii="Times New Roman" w:eastAsia="Times New Roman" w:hAnsi="Times New Roman" w:cs="Times New Roman"/>
          <w:color w:val="000000"/>
          <w:sz w:val="24"/>
          <w:szCs w:val="24"/>
          <w:lang w:eastAsia="zh-CN"/>
          <w14:ligatures w14:val="none"/>
        </w:rPr>
        <w:t>. TG and DTG curves of the original and whitened polyester fibers.</w:t>
      </w:r>
    </w:p>
    <w:p w14:paraId="081177E0"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5CAB5F9B" w14:textId="77777777" w:rsidR="009F2F14"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1781EDA3"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2E770BF0"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F29E56C"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33161187" w14:textId="77777777" w:rsidR="007536BD" w:rsidRPr="00351319"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7F48AB43"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061EEFB7"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65C4B406"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4D21AE0D" w14:textId="77777777" w:rsidR="00635702" w:rsidRPr="00572F02" w:rsidRDefault="00635702" w:rsidP="00635702">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572F02">
        <w:rPr>
          <w:rFonts w:ascii="Times New Roman" w:eastAsia="Times New Roman" w:hAnsi="Times New Roman" w:cs="Times New Roman"/>
          <w:noProof/>
          <w:sz w:val="24"/>
          <w:szCs w:val="24"/>
          <w:lang w:eastAsia="zh-CN"/>
          <w14:ligatures w14:val="none"/>
        </w:rPr>
        <w:lastRenderedPageBreak/>
        <w:drawing>
          <wp:inline distT="0" distB="0" distL="0" distR="0" wp14:anchorId="62390E65" wp14:editId="41EA2111">
            <wp:extent cx="4104797" cy="2946400"/>
            <wp:effectExtent l="0" t="0" r="0" b="6350"/>
            <wp:docPr id="29" name="Picture 11" descr="A graph of different types of polye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1" descr="A graph of different types of polyes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879" cy="2947177"/>
                    </a:xfrm>
                    <a:prstGeom prst="rect">
                      <a:avLst/>
                    </a:prstGeom>
                    <a:noFill/>
                    <a:ln>
                      <a:noFill/>
                    </a:ln>
                  </pic:spPr>
                </pic:pic>
              </a:graphicData>
            </a:graphic>
          </wp:inline>
        </w:drawing>
      </w:r>
    </w:p>
    <w:p w14:paraId="201F0CC1" w14:textId="78C55D76" w:rsidR="00635702" w:rsidRPr="00572F02" w:rsidRDefault="00635702" w:rsidP="00635702">
      <w:pPr>
        <w:widowControl w:val="0"/>
        <w:spacing w:after="0" w:line="480" w:lineRule="auto"/>
        <w:jc w:val="center"/>
        <w:rPr>
          <w:rFonts w:ascii="Times New Roman" w:eastAsia="Times New Roman" w:hAnsi="Times New Roman" w:cs="Times New Roman"/>
          <w:sz w:val="24"/>
          <w:szCs w:val="24"/>
          <w:lang w:eastAsia="zh-CN"/>
          <w14:ligatures w14:val="none"/>
        </w:rPr>
      </w:pPr>
      <w:bookmarkStart w:id="12" w:name="_Ref132128143"/>
      <w:r w:rsidRPr="00572F02">
        <w:rPr>
          <w:rFonts w:ascii="Times New Roman" w:eastAsia="Times New Roman" w:hAnsi="Times New Roman" w:cs="Times New Roman"/>
          <w:sz w:val="24"/>
          <w:szCs w:val="24"/>
          <w:lang w:eastAsia="zh-CN"/>
          <w14:ligatures w14:val="none"/>
        </w:rPr>
        <w:t>Figure</w:t>
      </w:r>
      <w:bookmarkEnd w:id="12"/>
      <w:r>
        <w:rPr>
          <w:rFonts w:ascii="Times New Roman" w:eastAsia="Times New Roman" w:hAnsi="Times New Roman" w:cs="Times New Roman"/>
          <w:sz w:val="24"/>
          <w:szCs w:val="24"/>
          <w:lang w:eastAsia="zh-CN"/>
          <w14:ligatures w14:val="none"/>
        </w:rPr>
        <w:t xml:space="preserve"> S3</w:t>
      </w:r>
      <w:r w:rsidRPr="00572F02">
        <w:rPr>
          <w:rFonts w:ascii="Times New Roman" w:eastAsia="Times New Roman" w:hAnsi="Times New Roman" w:cs="Times New Roman"/>
          <w:sz w:val="24"/>
          <w:szCs w:val="24"/>
          <w:lang w:eastAsia="zh-CN"/>
          <w14:ligatures w14:val="none"/>
        </w:rPr>
        <w:t>. Whiteness of the whitened PET fabric and the multifiber fabric after washing test.</w:t>
      </w:r>
    </w:p>
    <w:p w14:paraId="68EF824F"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56AD0ED9"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7D9D102F"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6D0F67F9"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4B288E52"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12F86BBF"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3C95BAE3"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5380E029"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1944991C" w14:textId="77777777" w:rsidR="009F2F14" w:rsidRPr="00351319" w:rsidRDefault="009F2F14" w:rsidP="00105CB3">
      <w:pPr>
        <w:widowControl w:val="0"/>
        <w:spacing w:after="0" w:line="480" w:lineRule="auto"/>
        <w:rPr>
          <w:rFonts w:ascii="Times New Roman" w:eastAsia="Calibri" w:hAnsi="Times New Roman" w:cs="Times New Roman"/>
          <w:sz w:val="24"/>
          <w:szCs w:val="24"/>
          <w:lang w:eastAsia="zh-CN"/>
          <w14:ligatures w14:val="none"/>
        </w:rPr>
      </w:pPr>
    </w:p>
    <w:p w14:paraId="7834844E" w14:textId="77777777" w:rsidR="00105CB3" w:rsidRDefault="00105CB3" w:rsidP="00105CB3">
      <w:pPr>
        <w:widowControl w:val="0"/>
        <w:spacing w:after="0" w:line="480" w:lineRule="auto"/>
        <w:rPr>
          <w:rFonts w:ascii="Times New Roman" w:eastAsia="Calibri" w:hAnsi="Times New Roman" w:cs="Times New Roman"/>
          <w:sz w:val="24"/>
          <w:szCs w:val="24"/>
          <w:lang w:eastAsia="zh-CN"/>
          <w14:ligatures w14:val="none"/>
        </w:rPr>
      </w:pPr>
    </w:p>
    <w:p w14:paraId="6D1DD4A1"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568780BD"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118E8482"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3AEBEF35"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A7D7B62"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7C718360" w14:textId="77777777" w:rsidR="007536BD" w:rsidRPr="00351319" w:rsidRDefault="007536BD" w:rsidP="007536BD">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351319">
        <w:rPr>
          <w:rFonts w:ascii="Times New Roman" w:eastAsia="Times New Roman" w:hAnsi="Times New Roman" w:cs="Times New Roman"/>
          <w:noProof/>
          <w:sz w:val="24"/>
          <w:szCs w:val="24"/>
          <w:lang w:eastAsia="zh-CN"/>
          <w14:ligatures w14:val="none"/>
        </w:rPr>
        <w:lastRenderedPageBreak/>
        <w:drawing>
          <wp:inline distT="0" distB="0" distL="0" distR="0" wp14:anchorId="04552671" wp14:editId="51B065E3">
            <wp:extent cx="3728885" cy="2813050"/>
            <wp:effectExtent l="0" t="0" r="5080" b="6350"/>
            <wp:docPr id="22" name="Picture 13" descr="A graph of recycle and re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descr="A graph of recycle and recy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2145" cy="2815509"/>
                    </a:xfrm>
                    <a:prstGeom prst="rect">
                      <a:avLst/>
                    </a:prstGeom>
                    <a:noFill/>
                    <a:ln>
                      <a:noFill/>
                    </a:ln>
                  </pic:spPr>
                </pic:pic>
              </a:graphicData>
            </a:graphic>
          </wp:inline>
        </w:drawing>
      </w:r>
    </w:p>
    <w:p w14:paraId="29C9E3E6" w14:textId="49686FB3" w:rsidR="007536BD" w:rsidRPr="00351319" w:rsidRDefault="007536BD" w:rsidP="007536BD">
      <w:pPr>
        <w:widowControl w:val="0"/>
        <w:spacing w:after="0" w:line="480" w:lineRule="auto"/>
        <w:jc w:val="both"/>
        <w:rPr>
          <w:rFonts w:ascii="Times New Roman" w:eastAsia="Times New Roman" w:hAnsi="Times New Roman" w:cs="Times New Roman"/>
          <w:sz w:val="24"/>
          <w:szCs w:val="24"/>
          <w:lang w:eastAsia="zh-CN"/>
          <w14:ligatures w14:val="none"/>
        </w:rPr>
      </w:pPr>
      <w:bookmarkStart w:id="13" w:name="_Ref132015052"/>
      <w:r w:rsidRPr="00351319">
        <w:rPr>
          <w:rFonts w:ascii="Times New Roman" w:eastAsia="Times New Roman" w:hAnsi="Times New Roman" w:cs="Times New Roman"/>
          <w:sz w:val="24"/>
          <w:szCs w:val="24"/>
          <w:lang w:eastAsia="zh-CN"/>
          <w14:ligatures w14:val="none"/>
        </w:rPr>
        <w:t>Figure</w:t>
      </w:r>
      <w:bookmarkEnd w:id="13"/>
      <w:r>
        <w:rPr>
          <w:rFonts w:ascii="Times New Roman" w:eastAsia="Times New Roman" w:hAnsi="Times New Roman" w:cs="Times New Roman"/>
          <w:sz w:val="24"/>
          <w:szCs w:val="24"/>
          <w:lang w:eastAsia="zh-CN"/>
          <w14:ligatures w14:val="none"/>
        </w:rPr>
        <w:t xml:space="preserve"> S4</w:t>
      </w:r>
      <w:r w:rsidRPr="00351319">
        <w:rPr>
          <w:rFonts w:ascii="Times New Roman" w:eastAsia="Times New Roman" w:hAnsi="Times New Roman" w:cs="Times New Roman"/>
          <w:sz w:val="24"/>
          <w:szCs w:val="24"/>
          <w:lang w:eastAsia="zh-CN"/>
          <w14:ligatures w14:val="none"/>
        </w:rPr>
        <w:t xml:space="preserve">. Whiteness of polyester fabric treated with OB-1 in sequential recycle D5 medium. </w:t>
      </w:r>
    </w:p>
    <w:p w14:paraId="4138C94B" w14:textId="77777777" w:rsidR="007536BD" w:rsidRPr="00351319" w:rsidRDefault="007536BD" w:rsidP="007536BD">
      <w:pPr>
        <w:widowControl w:val="0"/>
        <w:spacing w:after="0" w:line="480" w:lineRule="auto"/>
        <w:jc w:val="both"/>
        <w:rPr>
          <w:rFonts w:ascii="Times New Roman" w:eastAsia="Times New Roman" w:hAnsi="Times New Roman" w:cs="Times New Roman"/>
          <w:sz w:val="24"/>
          <w:szCs w:val="24"/>
          <w:lang w:eastAsia="zh-CN"/>
          <w14:ligatures w14:val="none"/>
        </w:rPr>
      </w:pPr>
    </w:p>
    <w:p w14:paraId="3A8F1AD0" w14:textId="77777777" w:rsidR="007536BD" w:rsidRPr="00351319" w:rsidRDefault="007536BD" w:rsidP="007536BD">
      <w:pPr>
        <w:widowControl w:val="0"/>
        <w:spacing w:after="0" w:line="480" w:lineRule="auto"/>
        <w:jc w:val="both"/>
        <w:rPr>
          <w:rFonts w:ascii="Times New Roman" w:eastAsia="Times New Roman" w:hAnsi="Times New Roman" w:cs="Times New Roman"/>
          <w:sz w:val="24"/>
          <w:szCs w:val="24"/>
          <w:lang w:eastAsia="zh-CN"/>
          <w14:ligatures w14:val="none"/>
        </w:rPr>
      </w:pPr>
    </w:p>
    <w:p w14:paraId="1F046BDD" w14:textId="77777777" w:rsidR="007536BD" w:rsidRPr="00351319" w:rsidRDefault="007536BD" w:rsidP="007536BD">
      <w:pPr>
        <w:widowControl w:val="0"/>
        <w:spacing w:after="0" w:line="480" w:lineRule="auto"/>
        <w:jc w:val="both"/>
        <w:rPr>
          <w:rFonts w:ascii="Times New Roman" w:eastAsia="Times New Roman" w:hAnsi="Times New Roman" w:cs="Times New Roman"/>
          <w:sz w:val="24"/>
          <w:szCs w:val="24"/>
          <w:lang w:eastAsia="zh-CN"/>
          <w14:ligatures w14:val="none"/>
        </w:rPr>
      </w:pPr>
    </w:p>
    <w:p w14:paraId="07AAD002"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3EFAA495"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3088C963"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0AA2ABF7"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1DABE3C5"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664DC984"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5138BBB2"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08858757"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05A5C8C2"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44137E23"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3ADADF61"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79B85DD5"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30F4AD2A" w14:textId="77777777" w:rsidR="007536BD" w:rsidRPr="00351319" w:rsidRDefault="007536BD" w:rsidP="007536BD">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35A3F69B" w14:textId="77777777" w:rsidR="007536BD" w:rsidRPr="00351319" w:rsidRDefault="007536BD" w:rsidP="007536BD">
      <w:pPr>
        <w:widowControl w:val="0"/>
        <w:spacing w:before="240" w:after="0" w:line="480" w:lineRule="auto"/>
        <w:jc w:val="both"/>
        <w:rPr>
          <w:rFonts w:ascii="Times New Roman" w:eastAsia="DengXian" w:hAnsi="Times New Roman" w:cs="Times New Roman"/>
          <w:color w:val="000000"/>
          <w:sz w:val="24"/>
          <w:szCs w:val="24"/>
          <w:lang w:eastAsia="zh-CN"/>
          <w14:ligatures w14:val="none"/>
        </w:rPr>
      </w:pPr>
      <w:r w:rsidRPr="00351319">
        <w:rPr>
          <w:rFonts w:ascii="Times New Roman" w:eastAsia="Times New Roman" w:hAnsi="Times New Roman" w:cs="Times New Roman"/>
          <w:noProof/>
          <w:sz w:val="24"/>
          <w:szCs w:val="24"/>
          <w:lang w:eastAsia="zh-CN"/>
          <w14:ligatures w14:val="none"/>
        </w:rPr>
        <w:lastRenderedPageBreak/>
        <w:drawing>
          <wp:inline distT="0" distB="0" distL="0" distR="0" wp14:anchorId="77418F13" wp14:editId="291AD566">
            <wp:extent cx="5274310" cy="2455545"/>
            <wp:effectExtent l="0" t="0" r="2540" b="1905"/>
            <wp:docPr id="20" name="Picture 14" descr="A group of pieces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descr="A group of pieces of pap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455545"/>
                    </a:xfrm>
                    <a:prstGeom prst="rect">
                      <a:avLst/>
                    </a:prstGeom>
                    <a:noFill/>
                    <a:ln>
                      <a:noFill/>
                    </a:ln>
                  </pic:spPr>
                </pic:pic>
              </a:graphicData>
            </a:graphic>
          </wp:inline>
        </w:drawing>
      </w:r>
    </w:p>
    <w:p w14:paraId="6E3863AF" w14:textId="368DE542" w:rsidR="007536BD" w:rsidRPr="00351319" w:rsidRDefault="007536BD" w:rsidP="007536BD">
      <w:pPr>
        <w:widowControl w:val="0"/>
        <w:spacing w:after="0" w:line="480" w:lineRule="auto"/>
        <w:jc w:val="both"/>
        <w:rPr>
          <w:rFonts w:ascii="Times New Roman" w:eastAsia="Times New Roman" w:hAnsi="Times New Roman" w:cs="Times New Roman"/>
          <w:sz w:val="24"/>
          <w:szCs w:val="24"/>
          <w:lang w:eastAsia="zh-CN"/>
          <w14:ligatures w14:val="none"/>
        </w:rPr>
      </w:pPr>
      <w:bookmarkStart w:id="14" w:name="_Ref132015055"/>
      <w:r w:rsidRPr="00351319">
        <w:rPr>
          <w:rFonts w:ascii="Times New Roman" w:eastAsia="Times New Roman" w:hAnsi="Times New Roman" w:cs="Times New Roman"/>
          <w:sz w:val="24"/>
          <w:szCs w:val="24"/>
          <w:lang w:eastAsia="zh-CN"/>
          <w14:ligatures w14:val="none"/>
        </w:rPr>
        <w:t>Figure</w:t>
      </w:r>
      <w:bookmarkEnd w:id="14"/>
      <w:r>
        <w:rPr>
          <w:rFonts w:ascii="Times New Roman" w:eastAsia="Times New Roman" w:hAnsi="Times New Roman" w:cs="Times New Roman"/>
          <w:sz w:val="24"/>
          <w:szCs w:val="24"/>
          <w:lang w:eastAsia="zh-CN"/>
          <w14:ligatures w14:val="none"/>
        </w:rPr>
        <w:t xml:space="preserve"> S5</w:t>
      </w:r>
      <w:r w:rsidRPr="00351319">
        <w:rPr>
          <w:rFonts w:ascii="Times New Roman" w:eastAsia="Times New Roman" w:hAnsi="Times New Roman" w:cs="Times New Roman"/>
          <w:sz w:val="24"/>
          <w:szCs w:val="24"/>
          <w:lang w:eastAsia="zh-CN"/>
          <w14:ligatures w14:val="none"/>
        </w:rPr>
        <w:t>. Samples of the untreated and whitened polyester with sequential recycle D5 medium irradiated under the lights of UV and D65</w:t>
      </w:r>
    </w:p>
    <w:p w14:paraId="707870D5"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6B57BA53"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08B2F6D8"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6218C26"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5DBC954"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4D9D795A"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5669D8B3"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02DD1CE0"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394CF907"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15C4A4F8"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04897413"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56F0B5B3"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61E0D6BF"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25F55777" w14:textId="77777777" w:rsidR="007536BD" w:rsidRDefault="007536BD" w:rsidP="00105CB3">
      <w:pPr>
        <w:widowControl w:val="0"/>
        <w:spacing w:after="0" w:line="480" w:lineRule="auto"/>
        <w:rPr>
          <w:rFonts w:ascii="Times New Roman" w:eastAsia="Calibri" w:hAnsi="Times New Roman" w:cs="Times New Roman"/>
          <w:sz w:val="24"/>
          <w:szCs w:val="24"/>
          <w:lang w:eastAsia="zh-CN"/>
          <w14:ligatures w14:val="none"/>
        </w:rPr>
      </w:pPr>
    </w:p>
    <w:p w14:paraId="1B1B60E1" w14:textId="77777777" w:rsidR="00F255C0" w:rsidRPr="00351319" w:rsidRDefault="00F255C0">
      <w:pPr>
        <w:rPr>
          <w:rFonts w:ascii="Times New Roman" w:hAnsi="Times New Roman" w:cs="Times New Roman"/>
        </w:rPr>
      </w:pPr>
    </w:p>
    <w:p w14:paraId="7E042535" w14:textId="77777777" w:rsidR="00F255C0" w:rsidRPr="00351319" w:rsidRDefault="00F255C0">
      <w:pPr>
        <w:rPr>
          <w:rFonts w:ascii="Times New Roman" w:hAnsi="Times New Roman" w:cs="Times New Roman"/>
        </w:rPr>
      </w:pPr>
    </w:p>
    <w:p w14:paraId="77C22777" w14:textId="4CC555C1" w:rsidR="007572B1" w:rsidRPr="007572B1" w:rsidRDefault="001822A2" w:rsidP="007572B1">
      <w:pPr>
        <w:keepNext/>
        <w:keepLines/>
        <w:widowControl w:val="0"/>
        <w:spacing w:after="0" w:line="480" w:lineRule="auto"/>
        <w:jc w:val="both"/>
        <w:outlineLvl w:val="2"/>
        <w:rPr>
          <w:rFonts w:ascii="Times New Roman" w:eastAsia="DengXian" w:hAnsi="Times New Roman" w:cs="Times New Roman"/>
          <w:b/>
          <w:bCs/>
          <w:color w:val="000000"/>
          <w:sz w:val="24"/>
          <w:szCs w:val="24"/>
          <w:lang w:eastAsia="zh-CN"/>
          <w14:ligatures w14:val="none"/>
        </w:rPr>
      </w:pPr>
      <w:bookmarkStart w:id="15" w:name="_Hlk136884925"/>
      <w:r>
        <w:rPr>
          <w:rFonts w:ascii="Times New Roman" w:eastAsia="DengXian" w:hAnsi="Times New Roman" w:cs="Times New Roman"/>
          <w:b/>
          <w:bCs/>
          <w:color w:val="000000"/>
          <w:sz w:val="24"/>
          <w:szCs w:val="24"/>
          <w:lang w:eastAsia="zh-CN"/>
          <w14:ligatures w14:val="none"/>
        </w:rPr>
        <w:lastRenderedPageBreak/>
        <w:t xml:space="preserve">Text S1. </w:t>
      </w:r>
      <w:proofErr w:type="gramStart"/>
      <w:r w:rsidR="007572B1" w:rsidRPr="007572B1">
        <w:rPr>
          <w:rFonts w:ascii="Times New Roman" w:eastAsia="DengXian" w:hAnsi="Times New Roman" w:cs="Times New Roman"/>
          <w:b/>
          <w:bCs/>
          <w:color w:val="000000"/>
          <w:sz w:val="24"/>
          <w:szCs w:val="24"/>
          <w:lang w:eastAsia="zh-CN"/>
          <w14:ligatures w14:val="none"/>
        </w:rPr>
        <w:t>Residual</w:t>
      </w:r>
      <w:proofErr w:type="gramEnd"/>
      <w:r w:rsidR="007572B1" w:rsidRPr="007572B1">
        <w:rPr>
          <w:rFonts w:ascii="Times New Roman" w:eastAsia="DengXian" w:hAnsi="Times New Roman" w:cs="Times New Roman"/>
          <w:b/>
          <w:bCs/>
          <w:color w:val="000000"/>
          <w:sz w:val="24"/>
          <w:szCs w:val="24"/>
          <w:lang w:eastAsia="zh-CN"/>
          <w14:ligatures w14:val="none"/>
        </w:rPr>
        <w:t xml:space="preserve"> plots assessment</w:t>
      </w:r>
      <w:bookmarkEnd w:id="15"/>
    </w:p>
    <w:p w14:paraId="6BCDC9B8" w14:textId="1B99B45E" w:rsidR="001822A2" w:rsidRPr="007572B1" w:rsidRDefault="007572B1" w:rsidP="001822A2">
      <w:pPr>
        <w:widowControl w:val="0"/>
        <w:spacing w:after="0" w:line="480" w:lineRule="auto"/>
        <w:ind w:firstLineChars="200" w:firstLine="480"/>
        <w:jc w:val="both"/>
        <w:rPr>
          <w:rFonts w:ascii="Times New Roman" w:eastAsia="DengXian" w:hAnsi="Times New Roman" w:cs="Times New Roman"/>
          <w:color w:val="000000"/>
          <w:sz w:val="24"/>
          <w:szCs w:val="24"/>
          <w:lang w:eastAsia="zh-CN"/>
          <w14:ligatures w14:val="none"/>
        </w:rPr>
      </w:pPr>
      <w:bookmarkStart w:id="16" w:name="_Hlk136884949"/>
      <w:r w:rsidRPr="007572B1">
        <w:rPr>
          <w:rFonts w:ascii="Times New Roman" w:eastAsia="DengXian" w:hAnsi="Times New Roman" w:cs="Times New Roman"/>
          <w:color w:val="000000"/>
          <w:sz w:val="24"/>
          <w:szCs w:val="24"/>
          <w:lang w:eastAsia="zh-CN"/>
          <w14:ligatures w14:val="none"/>
        </w:rPr>
        <w:t>ANOVA tests are used to analyze both the model as a whole and each individual parameter separately; the results of these tests lead to the identification of factors that affect the fixation response. In the regression analysis process, the most significant parameter is considered, and with a confidence level of 95%, the coefficients of each parameter are gathered.</w:t>
      </w:r>
      <w:r w:rsidRPr="007572B1">
        <w:rPr>
          <w:rFonts w:ascii="Times New Roman" w:eastAsia="Times New Roman" w:hAnsi="Times New Roman" w:cs="Times New Roman"/>
          <w:color w:val="000000"/>
          <w:sz w:val="24"/>
          <w:szCs w:val="24"/>
          <w:lang w:eastAsia="zh-CN"/>
          <w14:ligatures w14:val="none"/>
        </w:rPr>
        <w:t xml:space="preserve"> </w:t>
      </w:r>
      <w:r w:rsidR="001822A2">
        <w:rPr>
          <w:rFonts w:ascii="Times New Roman" w:eastAsia="Times New Roman" w:hAnsi="Times New Roman" w:cs="Times New Roman"/>
          <w:color w:val="00B0F0"/>
          <w:sz w:val="24"/>
          <w:szCs w:val="24"/>
          <w:lang w:eastAsia="zh-CN"/>
          <w14:ligatures w14:val="none"/>
        </w:rPr>
        <w:t xml:space="preserve">Figure 1 </w:t>
      </w:r>
      <w:r w:rsidRPr="007572B1">
        <w:rPr>
          <w:rFonts w:ascii="Times New Roman" w:eastAsia="DengXian" w:hAnsi="Times New Roman" w:cs="Times New Roman"/>
          <w:color w:val="000000"/>
          <w:sz w:val="24"/>
          <w:szCs w:val="24"/>
          <w:lang w:eastAsia="zh-CN"/>
          <w14:ligatures w14:val="none"/>
        </w:rPr>
        <w:t xml:space="preserve">illustrates the residual plots of the S/N ratios for whiteness. </w:t>
      </w:r>
    </w:p>
    <w:bookmarkEnd w:id="16"/>
    <w:p w14:paraId="7DC06FCC" w14:textId="3776D469" w:rsidR="007572B1" w:rsidRDefault="007572B1" w:rsidP="007572B1">
      <w:pPr>
        <w:widowControl w:val="0"/>
        <w:spacing w:after="0" w:line="480" w:lineRule="auto"/>
        <w:jc w:val="both"/>
        <w:rPr>
          <w:rFonts w:ascii="Times New Roman" w:eastAsia="DengXian" w:hAnsi="Times New Roman" w:cs="Times New Roman"/>
          <w:color w:val="000000"/>
          <w:sz w:val="24"/>
          <w:szCs w:val="24"/>
          <w:lang w:eastAsia="zh-CN"/>
          <w14:ligatures w14:val="none"/>
        </w:rPr>
      </w:pPr>
      <w:r w:rsidRPr="007572B1">
        <w:rPr>
          <w:rFonts w:ascii="Times New Roman" w:eastAsia="DengXian" w:hAnsi="Times New Roman" w:cs="Times New Roman"/>
          <w:color w:val="000000"/>
          <w:sz w:val="24"/>
          <w:szCs w:val="24"/>
          <w:lang w:eastAsia="zh-CN"/>
          <w14:ligatures w14:val="none"/>
        </w:rPr>
        <w:t xml:space="preserve">For the normal probability plot, </w:t>
      </w:r>
      <w:proofErr w:type="gramStart"/>
      <w:r w:rsidRPr="007572B1">
        <w:rPr>
          <w:rFonts w:ascii="Times New Roman" w:eastAsia="DengXian" w:hAnsi="Times New Roman" w:cs="Times New Roman"/>
          <w:color w:val="000000"/>
          <w:sz w:val="24"/>
          <w:szCs w:val="24"/>
          <w:lang w:eastAsia="zh-CN"/>
          <w14:ligatures w14:val="none"/>
        </w:rPr>
        <w:t>it is clear that all</w:t>
      </w:r>
      <w:proofErr w:type="gramEnd"/>
      <w:r w:rsidRPr="007572B1">
        <w:rPr>
          <w:rFonts w:ascii="Times New Roman" w:eastAsia="DengXian" w:hAnsi="Times New Roman" w:cs="Times New Roman"/>
          <w:color w:val="000000"/>
          <w:sz w:val="24"/>
          <w:szCs w:val="24"/>
          <w:lang w:eastAsia="zh-CN"/>
          <w14:ligatures w14:val="none"/>
        </w:rPr>
        <w:t xml:space="preserve"> of the points on the normal probability are grouped together in close proximity to the straight line that represents the mean. This suggests that the data are, on average, distributed in a usual manner (normal).</w:t>
      </w:r>
      <w:r w:rsidRPr="007572B1">
        <w:rPr>
          <w:rFonts w:ascii="Times New Roman" w:eastAsia="Times New Roman" w:hAnsi="Times New Roman" w:cs="Times New Roman"/>
          <w:color w:val="000000"/>
          <w:sz w:val="24"/>
          <w:szCs w:val="24"/>
          <w:lang w:eastAsia="zh-CN"/>
          <w14:ligatures w14:val="none"/>
        </w:rPr>
        <w:t xml:space="preserve"> </w:t>
      </w:r>
      <w:r w:rsidR="004D0114">
        <w:rPr>
          <w:rFonts w:ascii="Times New Roman" w:eastAsia="DengXian" w:hAnsi="Times New Roman" w:cs="Times New Roman"/>
          <w:color w:val="000000"/>
          <w:sz w:val="24"/>
          <w:szCs w:val="24"/>
          <w:lang w:eastAsia="zh-CN"/>
          <w14:ligatures w14:val="none"/>
        </w:rPr>
        <w:t>The dots are scattered above and below the straight line near zero in the versus fits plot</w:t>
      </w:r>
      <w:r w:rsidRPr="007572B1">
        <w:rPr>
          <w:rFonts w:ascii="Times New Roman" w:eastAsia="DengXian" w:hAnsi="Times New Roman" w:cs="Times New Roman"/>
          <w:color w:val="000000"/>
          <w:sz w:val="24"/>
          <w:szCs w:val="24"/>
          <w:lang w:eastAsia="zh-CN"/>
          <w14:ligatures w14:val="none"/>
        </w:rPr>
        <w:t xml:space="preserve">. This indicates that the error variance is constant and follows a normal distribution. </w:t>
      </w:r>
      <w:r w:rsidR="004D0114">
        <w:rPr>
          <w:rFonts w:ascii="Times New Roman" w:eastAsia="DengXian" w:hAnsi="Times New Roman" w:cs="Times New Roman"/>
          <w:color w:val="000000"/>
          <w:sz w:val="24"/>
          <w:szCs w:val="24"/>
          <w:lang w:eastAsia="zh-CN"/>
          <w14:ligatures w14:val="none"/>
        </w:rPr>
        <w:t>The histogram shows that</w:t>
      </w:r>
      <w:r w:rsidRPr="007572B1">
        <w:rPr>
          <w:rFonts w:ascii="Times New Roman" w:eastAsia="DengXian" w:hAnsi="Times New Roman" w:cs="Times New Roman"/>
          <w:color w:val="000000"/>
          <w:sz w:val="24"/>
          <w:szCs w:val="24"/>
          <w:lang w:eastAsia="zh-CN"/>
          <w14:ligatures w14:val="none"/>
        </w:rPr>
        <w:t xml:space="preserve"> residuals only reach a variance point for a few observations.</w:t>
      </w:r>
      <w:r w:rsidRPr="007572B1">
        <w:rPr>
          <w:rFonts w:ascii="Times New Roman" w:eastAsia="Times New Roman" w:hAnsi="Times New Roman" w:cs="Times New Roman"/>
          <w:color w:val="000000"/>
          <w:sz w:val="24"/>
          <w:szCs w:val="24"/>
          <w:lang w:eastAsia="zh-CN"/>
          <w14:ligatures w14:val="none"/>
        </w:rPr>
        <w:t xml:space="preserve"> </w:t>
      </w:r>
      <w:r w:rsidRPr="007572B1">
        <w:rPr>
          <w:rFonts w:ascii="Times New Roman" w:eastAsia="DengXian" w:hAnsi="Times New Roman" w:cs="Times New Roman"/>
          <w:color w:val="000000"/>
          <w:sz w:val="24"/>
          <w:szCs w:val="24"/>
          <w:lang w:eastAsia="zh-CN"/>
          <w14:ligatures w14:val="none"/>
        </w:rPr>
        <w:t>As for residual vs</w:t>
      </w:r>
      <w:r w:rsidR="003F3B73">
        <w:rPr>
          <w:rFonts w:ascii="Times New Roman" w:eastAsia="DengXian" w:hAnsi="Times New Roman" w:cs="Times New Roman"/>
          <w:color w:val="000000"/>
          <w:sz w:val="24"/>
          <w:szCs w:val="24"/>
          <w:lang w:eastAsia="zh-CN"/>
          <w14:ligatures w14:val="none"/>
        </w:rPr>
        <w:t>.</w:t>
      </w:r>
      <w:r w:rsidRPr="007572B1">
        <w:rPr>
          <w:rFonts w:ascii="Times New Roman" w:eastAsia="DengXian" w:hAnsi="Times New Roman" w:cs="Times New Roman"/>
          <w:color w:val="000000"/>
          <w:sz w:val="24"/>
          <w:szCs w:val="24"/>
          <w:lang w:eastAsia="zh-CN"/>
          <w14:ligatures w14:val="none"/>
        </w:rPr>
        <w:t xml:space="preserve"> observation</w:t>
      </w:r>
      <w:r w:rsidR="003F3B73">
        <w:rPr>
          <w:rFonts w:ascii="Times New Roman" w:eastAsia="DengXian" w:hAnsi="Times New Roman" w:cs="Times New Roman"/>
          <w:color w:val="000000"/>
          <w:sz w:val="24"/>
          <w:szCs w:val="24"/>
          <w:lang w:eastAsia="zh-CN"/>
          <w14:ligatures w14:val="none"/>
        </w:rPr>
        <w:t>,</w:t>
      </w:r>
      <w:r w:rsidRPr="007572B1">
        <w:rPr>
          <w:rFonts w:ascii="Times New Roman" w:eastAsia="DengXian" w:hAnsi="Times New Roman" w:cs="Times New Roman"/>
          <w:color w:val="000000"/>
          <w:sz w:val="24"/>
          <w:szCs w:val="24"/>
          <w:lang w:eastAsia="zh-CN"/>
          <w14:ligatures w14:val="none"/>
        </w:rPr>
        <w:t xml:space="preserve"> order may be used to assess the potential for inaccuracies in the output findings due to the chosen parameters. The output shows that the residuals lie on a straight line that is almost zero on both sides. In this case, it was safely inferred that the </w:t>
      </w:r>
      <w:r w:rsidR="003F3B73">
        <w:rPr>
          <w:rFonts w:ascii="Times New Roman" w:eastAsia="DengXian" w:hAnsi="Times New Roman" w:cs="Times New Roman"/>
          <w:color w:val="000000"/>
          <w:sz w:val="24"/>
          <w:szCs w:val="24"/>
          <w:lang w:eastAsia="zh-CN"/>
          <w14:ligatures w14:val="none"/>
        </w:rPr>
        <w:t>importance of the model equations is independent of the outcomes,</w:t>
      </w:r>
      <w:r w:rsidRPr="007572B1">
        <w:rPr>
          <w:rFonts w:ascii="Times New Roman" w:eastAsia="DengXian" w:hAnsi="Times New Roman" w:cs="Times New Roman"/>
          <w:color w:val="000000"/>
          <w:sz w:val="24"/>
          <w:szCs w:val="24"/>
          <w:lang w:eastAsia="zh-CN"/>
          <w14:ligatures w14:val="none"/>
        </w:rPr>
        <w:t xml:space="preserve"> and they are consistent with one another. This means that the inquiry may be concluded without spending extra time dissecting the errors.</w:t>
      </w:r>
    </w:p>
    <w:p w14:paraId="41AD2EE5" w14:textId="77777777" w:rsidR="001822A2" w:rsidRPr="00351319" w:rsidRDefault="001822A2" w:rsidP="001822A2">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351319">
        <w:rPr>
          <w:rFonts w:ascii="Times New Roman" w:eastAsia="Times New Roman" w:hAnsi="Times New Roman" w:cs="Times New Roman"/>
          <w:noProof/>
          <w:color w:val="000000"/>
          <w:sz w:val="24"/>
          <w:szCs w:val="24"/>
          <w:lang w:eastAsia="zh-CN"/>
          <w14:ligatures w14:val="none"/>
        </w:rPr>
        <w:lastRenderedPageBreak/>
        <w:drawing>
          <wp:inline distT="0" distB="0" distL="0" distR="0" wp14:anchorId="3898EC0E" wp14:editId="5DA4A303">
            <wp:extent cx="5327124" cy="3565505"/>
            <wp:effectExtent l="0" t="0" r="6985"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172" cy="3578254"/>
                    </a:xfrm>
                    <a:prstGeom prst="rect">
                      <a:avLst/>
                    </a:prstGeom>
                    <a:noFill/>
                    <a:ln>
                      <a:noFill/>
                    </a:ln>
                  </pic:spPr>
                </pic:pic>
              </a:graphicData>
            </a:graphic>
          </wp:inline>
        </w:drawing>
      </w:r>
    </w:p>
    <w:p w14:paraId="2BECDAF6" w14:textId="0FFEFDFE" w:rsidR="001822A2" w:rsidRPr="00351319" w:rsidRDefault="001822A2" w:rsidP="001822A2">
      <w:pPr>
        <w:widowControl w:val="0"/>
        <w:spacing w:after="0" w:line="480" w:lineRule="auto"/>
        <w:jc w:val="center"/>
        <w:rPr>
          <w:rFonts w:ascii="Times New Roman" w:eastAsia="Times New Roman" w:hAnsi="Times New Roman" w:cs="Times New Roman"/>
          <w:color w:val="000000"/>
          <w:sz w:val="24"/>
          <w:szCs w:val="24"/>
          <w:lang w:eastAsia="zh-CN"/>
          <w14:ligatures w14:val="none"/>
        </w:rPr>
      </w:pPr>
      <w:bookmarkStart w:id="17" w:name="_Ref116896116"/>
      <w:r w:rsidRPr="00351319">
        <w:rPr>
          <w:rFonts w:ascii="Times New Roman" w:eastAsia="Times New Roman" w:hAnsi="Times New Roman" w:cs="Times New Roman"/>
          <w:color w:val="000000"/>
          <w:sz w:val="24"/>
          <w:szCs w:val="24"/>
          <w:lang w:eastAsia="zh-CN"/>
          <w14:ligatures w14:val="none"/>
        </w:rPr>
        <w:t>Figure</w:t>
      </w:r>
      <w:bookmarkEnd w:id="17"/>
      <w:r>
        <w:rPr>
          <w:rFonts w:ascii="Times New Roman" w:eastAsia="Times New Roman" w:hAnsi="Times New Roman" w:cs="Times New Roman"/>
          <w:color w:val="000000"/>
          <w:sz w:val="24"/>
          <w:szCs w:val="24"/>
          <w:lang w:eastAsia="zh-CN"/>
          <w14:ligatures w14:val="none"/>
        </w:rPr>
        <w:t xml:space="preserve"> 1</w:t>
      </w:r>
      <w:r w:rsidRPr="00351319">
        <w:rPr>
          <w:rFonts w:ascii="Times New Roman" w:eastAsia="Times New Roman" w:hAnsi="Times New Roman" w:cs="Times New Roman"/>
          <w:color w:val="000000"/>
          <w:sz w:val="24"/>
          <w:szCs w:val="24"/>
          <w:lang w:eastAsia="zh-CN"/>
          <w14:ligatures w14:val="none"/>
        </w:rPr>
        <w:t>. Residual plots for the S/N ratios of the whiteness (Normal probability plot, versus fits, Histogram, and versus order plot)</w:t>
      </w:r>
    </w:p>
    <w:p w14:paraId="4FEA7039" w14:textId="77777777" w:rsidR="001822A2" w:rsidRPr="007572B1" w:rsidRDefault="001822A2" w:rsidP="007572B1">
      <w:pPr>
        <w:widowControl w:val="0"/>
        <w:spacing w:after="0" w:line="480" w:lineRule="auto"/>
        <w:jc w:val="both"/>
        <w:rPr>
          <w:rFonts w:ascii="Times New Roman" w:eastAsia="DengXian" w:hAnsi="Times New Roman" w:cs="Times New Roman"/>
          <w:color w:val="000000"/>
          <w:sz w:val="24"/>
          <w:szCs w:val="24"/>
          <w:lang w:eastAsia="zh-CN"/>
          <w14:ligatures w14:val="none"/>
        </w:rPr>
      </w:pPr>
    </w:p>
    <w:p w14:paraId="5A8DE89B" w14:textId="78E96FE5" w:rsidR="007572B1" w:rsidRPr="007572B1" w:rsidRDefault="00924F8D" w:rsidP="007572B1">
      <w:pPr>
        <w:keepNext/>
        <w:keepLines/>
        <w:widowControl w:val="0"/>
        <w:spacing w:after="0" w:line="480" w:lineRule="auto"/>
        <w:jc w:val="both"/>
        <w:outlineLvl w:val="2"/>
        <w:rPr>
          <w:rFonts w:ascii="Times New Roman" w:eastAsia="DengXian" w:hAnsi="Times New Roman" w:cs="Times New Roman"/>
          <w:b/>
          <w:bCs/>
          <w:color w:val="000000"/>
          <w:sz w:val="24"/>
          <w:szCs w:val="24"/>
          <w:lang w:eastAsia="zh-CN"/>
          <w14:ligatures w14:val="none"/>
        </w:rPr>
      </w:pPr>
      <w:bookmarkStart w:id="18" w:name="_Hlk116409170"/>
      <w:r>
        <w:rPr>
          <w:rFonts w:ascii="Times New Roman" w:eastAsia="DengXian" w:hAnsi="Times New Roman" w:cs="Times New Roman"/>
          <w:b/>
          <w:bCs/>
          <w:color w:val="000000"/>
          <w:sz w:val="24"/>
          <w:szCs w:val="24"/>
          <w:lang w:eastAsia="zh-CN"/>
          <w14:ligatures w14:val="none"/>
        </w:rPr>
        <w:t xml:space="preserve">Text S2. </w:t>
      </w:r>
      <w:proofErr w:type="gramStart"/>
      <w:r w:rsidR="007572B1" w:rsidRPr="007572B1">
        <w:rPr>
          <w:rFonts w:ascii="Times New Roman" w:eastAsia="DengXian" w:hAnsi="Times New Roman" w:cs="Times New Roman"/>
          <w:b/>
          <w:bCs/>
          <w:color w:val="000000"/>
          <w:sz w:val="24"/>
          <w:szCs w:val="24"/>
          <w:lang w:eastAsia="zh-CN"/>
          <w14:ligatures w14:val="none"/>
        </w:rPr>
        <w:t>Fitted</w:t>
      </w:r>
      <w:proofErr w:type="gramEnd"/>
      <w:r w:rsidR="007572B1" w:rsidRPr="007572B1">
        <w:rPr>
          <w:rFonts w:ascii="Times New Roman" w:eastAsia="DengXian" w:hAnsi="Times New Roman" w:cs="Times New Roman"/>
          <w:b/>
          <w:bCs/>
          <w:color w:val="000000"/>
          <w:sz w:val="24"/>
          <w:szCs w:val="24"/>
          <w:lang w:eastAsia="zh-CN"/>
          <w14:ligatures w14:val="none"/>
        </w:rPr>
        <w:t xml:space="preserve"> plots assessment</w:t>
      </w:r>
    </w:p>
    <w:bookmarkEnd w:id="18"/>
    <w:p w14:paraId="11217A1F" w14:textId="1574FCD0" w:rsidR="007572B1" w:rsidRPr="007572B1" w:rsidRDefault="007572B1" w:rsidP="007572B1">
      <w:pPr>
        <w:widowControl w:val="0"/>
        <w:spacing w:after="0" w:line="480" w:lineRule="auto"/>
        <w:ind w:firstLine="288"/>
        <w:jc w:val="both"/>
        <w:rPr>
          <w:rFonts w:ascii="Times New Roman" w:eastAsia="Times New Roman" w:hAnsi="Times New Roman" w:cs="Times New Roman"/>
          <w:color w:val="000000"/>
          <w:sz w:val="24"/>
          <w:szCs w:val="24"/>
          <w:lang w:eastAsia="zh-CN"/>
          <w14:ligatures w14:val="none"/>
        </w:rPr>
      </w:pPr>
      <w:r w:rsidRPr="007572B1">
        <w:rPr>
          <w:rFonts w:ascii="Times New Roman" w:eastAsia="DengXian" w:hAnsi="Times New Roman" w:cs="Times New Roman"/>
          <w:color w:val="000000"/>
          <w:sz w:val="24"/>
          <w:szCs w:val="24"/>
          <w:lang w:eastAsia="zh-CN"/>
          <w14:ligatures w14:val="none"/>
        </w:rPr>
        <w:t xml:space="preserve">The regression analysis may be used to compute the expected values precisely based on the planned experimental circumstances, and the results of this calculation can be compared with the actual data that was acquired. </w:t>
      </w:r>
      <w:r w:rsidR="00924F8D">
        <w:rPr>
          <w:rFonts w:ascii="Times New Roman" w:eastAsia="DengXian" w:hAnsi="Times New Roman" w:cs="Times New Roman"/>
          <w:color w:val="00B0F0"/>
          <w:sz w:val="24"/>
          <w:szCs w:val="24"/>
          <w:lang w:eastAsia="zh-CN"/>
          <w14:ligatures w14:val="none"/>
        </w:rPr>
        <w:t>Figure 2</w:t>
      </w:r>
      <w:r w:rsidR="00F72EB4">
        <w:rPr>
          <w:rFonts w:ascii="Times New Roman" w:eastAsia="DengXian" w:hAnsi="Times New Roman" w:cs="Times New Roman"/>
          <w:color w:val="00B0F0"/>
          <w:sz w:val="24"/>
          <w:szCs w:val="24"/>
          <w:lang w:eastAsia="zh-CN"/>
          <w14:ligatures w14:val="none"/>
        </w:rPr>
        <w:t xml:space="preserve"> </w:t>
      </w:r>
      <w:r w:rsidRPr="007572B1">
        <w:rPr>
          <w:rFonts w:ascii="Times New Roman" w:eastAsia="DengXian" w:hAnsi="Times New Roman" w:cs="Times New Roman"/>
          <w:color w:val="000000"/>
          <w:sz w:val="24"/>
          <w:szCs w:val="24"/>
          <w:lang w:eastAsia="zh-CN"/>
          <w14:ligatures w14:val="none"/>
        </w:rPr>
        <w:t>shows the plots fitted for the predicted vs experimental results for the whiteness of polyester fabric.</w:t>
      </w:r>
      <w:r w:rsidRPr="007572B1">
        <w:rPr>
          <w:rFonts w:ascii="Times New Roman" w:eastAsia="Times New Roman" w:hAnsi="Times New Roman" w:cs="Times New Roman"/>
          <w:color w:val="000000"/>
          <w:sz w:val="24"/>
          <w:szCs w:val="24"/>
          <w:lang w:eastAsia="zh-CN"/>
          <w14:ligatures w14:val="none"/>
        </w:rPr>
        <w:t xml:space="preserve"> </w:t>
      </w:r>
    </w:p>
    <w:p w14:paraId="4C56BBBF" w14:textId="77777777" w:rsidR="007572B1" w:rsidRPr="007572B1" w:rsidRDefault="007572B1" w:rsidP="007572B1">
      <w:pPr>
        <w:widowControl w:val="0"/>
        <w:spacing w:after="0" w:line="480" w:lineRule="auto"/>
        <w:ind w:firstLineChars="200" w:firstLine="480"/>
        <w:jc w:val="both"/>
        <w:rPr>
          <w:rFonts w:ascii="Times New Roman" w:eastAsia="DengXian" w:hAnsi="Times New Roman" w:cs="Times New Roman"/>
          <w:color w:val="000000"/>
          <w:sz w:val="24"/>
          <w:szCs w:val="24"/>
          <w:lang w:eastAsia="zh-CN"/>
          <w14:ligatures w14:val="none"/>
        </w:rPr>
      </w:pPr>
      <w:r w:rsidRPr="007572B1">
        <w:rPr>
          <w:rFonts w:ascii="Times New Roman" w:eastAsia="DengXian" w:hAnsi="Times New Roman" w:cs="Times New Roman"/>
          <w:color w:val="000000"/>
          <w:sz w:val="24"/>
          <w:szCs w:val="24"/>
          <w:lang w:eastAsia="zh-CN"/>
          <w14:ligatures w14:val="none"/>
        </w:rPr>
        <w:t>The figure reveals an excellent match for both the experimental and predicted values of whiteness, with an R</w:t>
      </w:r>
      <w:r w:rsidRPr="007572B1">
        <w:rPr>
          <w:rFonts w:ascii="Times New Roman" w:eastAsia="DengXian" w:hAnsi="Times New Roman" w:cs="Times New Roman"/>
          <w:color w:val="000000"/>
          <w:sz w:val="24"/>
          <w:szCs w:val="24"/>
          <w:vertAlign w:val="superscript"/>
          <w:lang w:eastAsia="zh-CN"/>
          <w14:ligatures w14:val="none"/>
        </w:rPr>
        <w:t>2</w:t>
      </w:r>
      <w:r w:rsidRPr="007572B1">
        <w:rPr>
          <w:rFonts w:ascii="Times New Roman" w:eastAsia="DengXian" w:hAnsi="Times New Roman" w:cs="Times New Roman"/>
          <w:color w:val="000000"/>
          <w:sz w:val="24"/>
          <w:szCs w:val="24"/>
          <w:lang w:eastAsia="zh-CN"/>
          <w14:ligatures w14:val="none"/>
        </w:rPr>
        <w:t xml:space="preserve"> of 98.6% and an adjusted R</w:t>
      </w:r>
      <w:r w:rsidRPr="007572B1">
        <w:rPr>
          <w:rFonts w:ascii="Times New Roman" w:eastAsia="DengXian" w:hAnsi="Times New Roman" w:cs="Times New Roman"/>
          <w:color w:val="000000"/>
          <w:sz w:val="24"/>
          <w:szCs w:val="24"/>
          <w:vertAlign w:val="superscript"/>
          <w:lang w:eastAsia="zh-CN"/>
          <w14:ligatures w14:val="none"/>
        </w:rPr>
        <w:t>2</w:t>
      </w:r>
      <w:r w:rsidRPr="007572B1">
        <w:rPr>
          <w:rFonts w:ascii="Times New Roman" w:eastAsia="DengXian" w:hAnsi="Times New Roman" w:cs="Times New Roman"/>
          <w:color w:val="000000"/>
          <w:sz w:val="24"/>
          <w:szCs w:val="24"/>
          <w:lang w:eastAsia="zh-CN"/>
          <w14:ligatures w14:val="none"/>
        </w:rPr>
        <w:t xml:space="preserve"> of 98.5%, respectively. As a result, there is a high degree of concordance between the values. The accurate capacity of this model to forecast the reaction is noteworthy, as is the case when the difference between the two is 0.1, confirming the variation around the mean of the replies revealed by the model. Finally, a P-value of 0.000 was found for the Pearson correlation between the predicted and experimental whiteness, which was 0.9858. This further proves the robust relationship between the predicted </w:t>
      </w:r>
      <w:r w:rsidRPr="007572B1">
        <w:rPr>
          <w:rFonts w:ascii="Times New Roman" w:eastAsia="DengXian" w:hAnsi="Times New Roman" w:cs="Times New Roman"/>
          <w:color w:val="000000"/>
          <w:sz w:val="24"/>
          <w:szCs w:val="24"/>
          <w:lang w:eastAsia="zh-CN"/>
          <w14:ligatures w14:val="none"/>
        </w:rPr>
        <w:lastRenderedPageBreak/>
        <w:t>and experimental whiteness of the polyester fabric.</w:t>
      </w:r>
    </w:p>
    <w:p w14:paraId="29E98AA1" w14:textId="77777777" w:rsidR="00F255C0" w:rsidRPr="00351319" w:rsidRDefault="00F255C0">
      <w:pPr>
        <w:rPr>
          <w:rFonts w:ascii="Times New Roman" w:hAnsi="Times New Roman" w:cs="Times New Roman"/>
        </w:rPr>
      </w:pPr>
    </w:p>
    <w:p w14:paraId="24C80F13" w14:textId="77777777" w:rsidR="00F72EB4" w:rsidRPr="00351319" w:rsidRDefault="00F72EB4" w:rsidP="00F72EB4">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351319">
        <w:rPr>
          <w:rFonts w:ascii="Times New Roman" w:eastAsia="Times New Roman" w:hAnsi="Times New Roman" w:cs="Times New Roman"/>
          <w:noProof/>
          <w:color w:val="000000"/>
          <w:sz w:val="24"/>
          <w:szCs w:val="24"/>
          <w:lang w:eastAsia="zh-CN"/>
          <w14:ligatures w14:val="none"/>
        </w:rPr>
        <w:drawing>
          <wp:inline distT="0" distB="0" distL="0" distR="0" wp14:anchorId="07CEEE74" wp14:editId="289E7AE9">
            <wp:extent cx="3968750" cy="2549601"/>
            <wp:effectExtent l="0" t="0" r="0" b="3175"/>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3710" cy="2565635"/>
                    </a:xfrm>
                    <a:prstGeom prst="rect">
                      <a:avLst/>
                    </a:prstGeom>
                    <a:noFill/>
                    <a:ln>
                      <a:noFill/>
                    </a:ln>
                  </pic:spPr>
                </pic:pic>
              </a:graphicData>
            </a:graphic>
          </wp:inline>
        </w:drawing>
      </w:r>
    </w:p>
    <w:p w14:paraId="29F71AE1" w14:textId="315BC06D" w:rsidR="00F72EB4" w:rsidRDefault="00F72EB4" w:rsidP="00F72EB4">
      <w:pPr>
        <w:widowControl w:val="0"/>
        <w:spacing w:after="0" w:line="480" w:lineRule="auto"/>
        <w:jc w:val="center"/>
        <w:rPr>
          <w:rFonts w:ascii="Times New Roman" w:eastAsia="Times New Roman" w:hAnsi="Times New Roman" w:cs="Times New Roman"/>
          <w:color w:val="000000"/>
          <w:sz w:val="24"/>
          <w:szCs w:val="24"/>
          <w:lang w:eastAsia="zh-CN"/>
          <w14:ligatures w14:val="none"/>
        </w:rPr>
      </w:pPr>
      <w:bookmarkStart w:id="19" w:name="_Ref116900714"/>
      <w:r w:rsidRPr="00351319">
        <w:rPr>
          <w:rFonts w:ascii="Times New Roman" w:eastAsia="Times New Roman" w:hAnsi="Times New Roman" w:cs="Times New Roman"/>
          <w:color w:val="000000"/>
          <w:sz w:val="24"/>
          <w:szCs w:val="24"/>
          <w:lang w:eastAsia="zh-CN"/>
          <w14:ligatures w14:val="none"/>
        </w:rPr>
        <w:t>Figure</w:t>
      </w:r>
      <w:bookmarkEnd w:id="19"/>
      <w:r w:rsidR="000759AB">
        <w:rPr>
          <w:rFonts w:ascii="Times New Roman" w:eastAsia="Times New Roman" w:hAnsi="Times New Roman" w:cs="Times New Roman"/>
          <w:color w:val="000000"/>
          <w:sz w:val="24"/>
          <w:szCs w:val="24"/>
          <w:lang w:eastAsia="zh-CN"/>
          <w14:ligatures w14:val="none"/>
        </w:rPr>
        <w:t xml:space="preserve"> 2</w:t>
      </w:r>
      <w:r w:rsidRPr="00351319">
        <w:rPr>
          <w:rFonts w:ascii="Times New Roman" w:eastAsia="Times New Roman" w:hAnsi="Times New Roman" w:cs="Times New Roman"/>
          <w:color w:val="000000"/>
          <w:sz w:val="24"/>
          <w:szCs w:val="24"/>
          <w:lang w:eastAsia="zh-CN"/>
          <w14:ligatures w14:val="none"/>
        </w:rPr>
        <w:t>. Fitted lines for the experimental S/N ratios (whiteness) and predicted S/N ratios (whiteness)</w:t>
      </w:r>
    </w:p>
    <w:p w14:paraId="02AD72FC" w14:textId="710A8039" w:rsidR="00E3789D" w:rsidRPr="00F255C0" w:rsidRDefault="00E3789D" w:rsidP="00E3789D">
      <w:pPr>
        <w:keepNext/>
        <w:keepLines/>
        <w:widowControl w:val="0"/>
        <w:spacing w:after="0" w:line="480" w:lineRule="auto"/>
        <w:jc w:val="both"/>
        <w:outlineLvl w:val="2"/>
        <w:rPr>
          <w:rFonts w:ascii="Times New Roman" w:eastAsia="DengXian" w:hAnsi="Times New Roman" w:cs="Times New Roman"/>
          <w:b/>
          <w:bCs/>
          <w:color w:val="000000"/>
          <w:sz w:val="24"/>
          <w:szCs w:val="24"/>
          <w:lang w:eastAsia="zh-CN"/>
          <w14:ligatures w14:val="none"/>
        </w:rPr>
      </w:pPr>
      <w:bookmarkStart w:id="20" w:name="_Hlk136879268"/>
      <w:r>
        <w:rPr>
          <w:rFonts w:ascii="Times New Roman" w:eastAsia="DengXian" w:hAnsi="Times New Roman" w:cs="Times New Roman"/>
          <w:b/>
          <w:bCs/>
          <w:color w:val="000000"/>
          <w:sz w:val="24"/>
          <w:szCs w:val="24"/>
          <w:lang w:eastAsia="zh-CN"/>
          <w14:ligatures w14:val="none"/>
        </w:rPr>
        <w:t xml:space="preserve">Text S3. </w:t>
      </w:r>
      <w:proofErr w:type="gramStart"/>
      <w:r w:rsidRPr="00F255C0">
        <w:rPr>
          <w:rFonts w:ascii="Times New Roman" w:eastAsia="DengXian" w:hAnsi="Times New Roman" w:cs="Times New Roman"/>
          <w:b/>
          <w:bCs/>
          <w:color w:val="000000"/>
          <w:sz w:val="24"/>
          <w:szCs w:val="24"/>
          <w:lang w:eastAsia="zh-CN"/>
          <w14:ligatures w14:val="none"/>
        </w:rPr>
        <w:t>Assessment</w:t>
      </w:r>
      <w:proofErr w:type="gramEnd"/>
      <w:r w:rsidRPr="00F255C0">
        <w:rPr>
          <w:rFonts w:ascii="Times New Roman" w:eastAsia="DengXian" w:hAnsi="Times New Roman" w:cs="Times New Roman"/>
          <w:b/>
          <w:bCs/>
          <w:color w:val="000000"/>
          <w:sz w:val="24"/>
          <w:szCs w:val="24"/>
          <w:lang w:eastAsia="zh-CN"/>
          <w14:ligatures w14:val="none"/>
        </w:rPr>
        <w:t xml:space="preserve"> of interaction plots</w:t>
      </w:r>
      <w:bookmarkEnd w:id="20"/>
    </w:p>
    <w:p w14:paraId="5320D21C" w14:textId="36BC1128" w:rsidR="00E3789D" w:rsidRPr="00F255C0" w:rsidRDefault="00E3789D" w:rsidP="00E3789D">
      <w:pPr>
        <w:widowControl w:val="0"/>
        <w:spacing w:after="0" w:line="480" w:lineRule="auto"/>
        <w:ind w:firstLineChars="200" w:firstLine="480"/>
        <w:jc w:val="both"/>
        <w:rPr>
          <w:rFonts w:ascii="Times New Roman" w:eastAsia="DengXian" w:hAnsi="Times New Roman" w:cs="Times New Roman"/>
          <w:color w:val="000000"/>
          <w:sz w:val="24"/>
          <w:szCs w:val="24"/>
          <w:lang w:eastAsia="zh-CN"/>
          <w14:ligatures w14:val="none"/>
        </w:rPr>
      </w:pPr>
      <w:bookmarkStart w:id="21" w:name="_Hlk136879296"/>
      <w:r w:rsidRPr="00F255C0">
        <w:rPr>
          <w:rFonts w:ascii="Times New Roman" w:eastAsia="DengXian" w:hAnsi="Times New Roman" w:cs="Times New Roman"/>
          <w:color w:val="000000"/>
          <w:sz w:val="24"/>
          <w:szCs w:val="24"/>
          <w:lang w:eastAsia="zh-CN"/>
          <w14:ligatures w14:val="none"/>
        </w:rPr>
        <w:t>An interaction graph analysis is necessary for identifying the behavior of the levels of process parameters in interaction with one another. There are two possible types of interaction behaviors: parallelism and non-parallelism. The interaction effects of the input parameters may be seen in the figure as non-parallel and parallel lines, respectively. Greater parameter dependency is shown in non-parallel lines, whereas only a moderate amount is seen in parallel lines. In this</w:t>
      </w:r>
      <w:r>
        <w:rPr>
          <w:rFonts w:ascii="Times New Roman" w:eastAsia="DengXian" w:hAnsi="Times New Roman" w:cs="Times New Roman"/>
          <w:color w:val="00B0F0"/>
          <w:sz w:val="24"/>
          <w:szCs w:val="24"/>
          <w:lang w:eastAsia="zh-CN"/>
          <w14:ligatures w14:val="none"/>
        </w:rPr>
        <w:t xml:space="preserve"> Figure 3</w:t>
      </w:r>
      <w:r w:rsidRPr="00F255C0">
        <w:rPr>
          <w:rFonts w:ascii="Times New Roman" w:eastAsia="DengXian" w:hAnsi="Times New Roman" w:cs="Times New Roman"/>
          <w:color w:val="00B0F0"/>
          <w:sz w:val="24"/>
          <w:szCs w:val="24"/>
          <w:lang w:eastAsia="zh-CN"/>
          <w14:ligatures w14:val="none"/>
        </w:rPr>
        <w:t>,</w:t>
      </w:r>
      <w:r w:rsidRPr="00F255C0">
        <w:rPr>
          <w:rFonts w:ascii="Times New Roman" w:eastAsia="DengXian" w:hAnsi="Times New Roman" w:cs="Times New Roman"/>
          <w:color w:val="000000"/>
          <w:sz w:val="24"/>
          <w:szCs w:val="24"/>
          <w:lang w:eastAsia="zh-CN"/>
          <w14:ligatures w14:val="none"/>
        </w:rPr>
        <w:t xml:space="preserve"> there is significant interaction (three lines intersect with each other) between </w:t>
      </w:r>
      <w:proofErr w:type="gramStart"/>
      <w:r w:rsidRPr="00F255C0">
        <w:rPr>
          <w:rFonts w:ascii="Times New Roman" w:eastAsia="DengXian" w:hAnsi="Times New Roman" w:cs="Times New Roman"/>
          <w:color w:val="000000"/>
          <w:sz w:val="24"/>
          <w:szCs w:val="24"/>
          <w:lang w:eastAsia="zh-CN"/>
          <w14:ligatures w14:val="none"/>
        </w:rPr>
        <w:t>all of</w:t>
      </w:r>
      <w:proofErr w:type="gramEnd"/>
      <w:r w:rsidRPr="00F255C0">
        <w:rPr>
          <w:rFonts w:ascii="Times New Roman" w:eastAsia="DengXian" w:hAnsi="Times New Roman" w:cs="Times New Roman"/>
          <w:color w:val="000000"/>
          <w:sz w:val="24"/>
          <w:szCs w:val="24"/>
          <w:lang w:eastAsia="zh-CN"/>
          <w14:ligatures w14:val="none"/>
        </w:rPr>
        <w:t xml:space="preserve"> the process variables at varying degrees The whitening time (B) and the OB-1 mass (C) are obviously related because the whitening temperature contributed to the most effect on the whiteness while whitening time and OB-1 mass show little contribution on whiteness improvement (</w:t>
      </w:r>
      <w:r w:rsidR="00C115B1">
        <w:rPr>
          <w:rFonts w:ascii="Times New Roman" w:eastAsia="DengXian" w:hAnsi="Times New Roman" w:cs="Times New Roman"/>
          <w:color w:val="00B0F0"/>
          <w:sz w:val="24"/>
          <w:szCs w:val="24"/>
          <w:lang w:eastAsia="zh-CN"/>
          <w14:ligatures w14:val="none"/>
        </w:rPr>
        <w:t>Table 2</w:t>
      </w:r>
      <w:r w:rsidRPr="00F255C0">
        <w:rPr>
          <w:rFonts w:ascii="Times New Roman" w:eastAsia="DengXian" w:hAnsi="Times New Roman" w:cs="Times New Roman"/>
          <w:color w:val="000000"/>
          <w:sz w:val="24"/>
          <w:szCs w:val="24"/>
          <w:lang w:eastAsia="zh-CN"/>
          <w14:ligatures w14:val="none"/>
        </w:rPr>
        <w:t>). Overall, this study demonstrates the significant effect of the selected parameters on the whitening of polyester fabric, and interaction plots are a great tool for analyzing process aspects.</w:t>
      </w:r>
    </w:p>
    <w:bookmarkEnd w:id="21"/>
    <w:p w14:paraId="2D296E97" w14:textId="77777777" w:rsidR="00E3789D" w:rsidRPr="00F255C0" w:rsidRDefault="00E3789D" w:rsidP="00E3789D">
      <w:pPr>
        <w:widowControl w:val="0"/>
        <w:spacing w:after="0" w:line="480" w:lineRule="auto"/>
        <w:jc w:val="center"/>
        <w:rPr>
          <w:rFonts w:ascii="Times New Roman" w:eastAsia="DengXian" w:hAnsi="Times New Roman" w:cs="Times New Roman"/>
          <w:color w:val="000000"/>
          <w:sz w:val="24"/>
          <w:szCs w:val="24"/>
          <w:lang w:eastAsia="zh-CN"/>
          <w14:ligatures w14:val="none"/>
        </w:rPr>
      </w:pPr>
      <w:r w:rsidRPr="00F255C0">
        <w:rPr>
          <w:rFonts w:ascii="Times New Roman" w:eastAsia="Times New Roman" w:hAnsi="Times New Roman" w:cs="Times New Roman"/>
          <w:noProof/>
          <w:color w:val="000000"/>
          <w:sz w:val="24"/>
          <w:szCs w:val="24"/>
          <w:lang w:eastAsia="zh-CN"/>
          <w14:ligatures w14:val="none"/>
        </w:rPr>
        <w:lastRenderedPageBreak/>
        <w:drawing>
          <wp:inline distT="0" distB="0" distL="0" distR="0" wp14:anchorId="58B070AA" wp14:editId="03DF009B">
            <wp:extent cx="5263539" cy="3302000"/>
            <wp:effectExtent l="0" t="0" r="0" b="0"/>
            <wp:docPr id="3" name="Picture 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olyg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936" cy="3308522"/>
                    </a:xfrm>
                    <a:prstGeom prst="rect">
                      <a:avLst/>
                    </a:prstGeom>
                    <a:noFill/>
                    <a:ln>
                      <a:noFill/>
                    </a:ln>
                  </pic:spPr>
                </pic:pic>
              </a:graphicData>
            </a:graphic>
          </wp:inline>
        </w:drawing>
      </w:r>
    </w:p>
    <w:p w14:paraId="29846F59" w14:textId="34EB8365" w:rsidR="00E3789D" w:rsidRPr="00F255C0" w:rsidRDefault="00E3789D" w:rsidP="00E3789D">
      <w:pPr>
        <w:widowControl w:val="0"/>
        <w:spacing w:after="0" w:line="480" w:lineRule="auto"/>
        <w:jc w:val="center"/>
        <w:rPr>
          <w:rFonts w:ascii="Times New Roman" w:eastAsia="Times New Roman" w:hAnsi="Times New Roman" w:cs="Times New Roman"/>
          <w:color w:val="000000"/>
          <w:sz w:val="24"/>
          <w:szCs w:val="24"/>
          <w:lang w:eastAsia="zh-CN"/>
          <w14:ligatures w14:val="none"/>
        </w:rPr>
      </w:pPr>
      <w:bookmarkStart w:id="22" w:name="_Ref116840462"/>
      <w:bookmarkStart w:id="23" w:name="_Hlk136879353"/>
      <w:r w:rsidRPr="00F255C0">
        <w:rPr>
          <w:rFonts w:ascii="Times New Roman" w:eastAsia="Times New Roman" w:hAnsi="Times New Roman" w:cs="Times New Roman"/>
          <w:color w:val="000000"/>
          <w:sz w:val="24"/>
          <w:szCs w:val="24"/>
          <w:lang w:eastAsia="zh-CN"/>
          <w14:ligatures w14:val="none"/>
        </w:rPr>
        <w:t>Figure</w:t>
      </w:r>
      <w:bookmarkEnd w:id="22"/>
      <w:r>
        <w:rPr>
          <w:rFonts w:ascii="Times New Roman" w:eastAsia="Times New Roman" w:hAnsi="Times New Roman" w:cs="Times New Roman"/>
          <w:color w:val="000000"/>
          <w:sz w:val="24"/>
          <w:szCs w:val="24"/>
          <w:lang w:eastAsia="zh-CN"/>
          <w14:ligatures w14:val="none"/>
        </w:rPr>
        <w:t xml:space="preserve"> 3</w:t>
      </w:r>
      <w:r w:rsidRPr="00F255C0">
        <w:rPr>
          <w:rFonts w:ascii="Times New Roman" w:eastAsia="Times New Roman" w:hAnsi="Times New Roman" w:cs="Times New Roman"/>
          <w:color w:val="000000"/>
          <w:sz w:val="24"/>
          <w:szCs w:val="24"/>
          <w:lang w:eastAsia="zh-CN"/>
          <w14:ligatures w14:val="none"/>
        </w:rPr>
        <w:t xml:space="preserve">. </w:t>
      </w:r>
      <w:r w:rsidRPr="00F255C0">
        <w:rPr>
          <w:rFonts w:ascii="Times New Roman" w:eastAsia="SimSun" w:hAnsi="Times New Roman" w:cs="Times New Roman"/>
          <w:color w:val="000000"/>
          <w:sz w:val="24"/>
          <w:szCs w:val="24"/>
          <w:lang w:eastAsia="zh-CN"/>
          <w14:ligatures w14:val="none"/>
        </w:rPr>
        <w:t>Full interaction plot for S/N ratios in whiteness</w:t>
      </w:r>
      <w:bookmarkEnd w:id="23"/>
      <w:r w:rsidRPr="00F255C0">
        <w:rPr>
          <w:rFonts w:ascii="Times New Roman" w:eastAsia="Times New Roman" w:hAnsi="Times New Roman" w:cs="Times New Roman"/>
          <w:color w:val="000000"/>
          <w:sz w:val="24"/>
          <w:szCs w:val="24"/>
          <w:lang w:eastAsia="zh-CN"/>
          <w14:ligatures w14:val="none"/>
        </w:rPr>
        <w:t>.</w:t>
      </w:r>
    </w:p>
    <w:p w14:paraId="39F0B359" w14:textId="77777777" w:rsidR="00E3789D" w:rsidRPr="00351319" w:rsidRDefault="00E3789D" w:rsidP="00E3789D">
      <w:pPr>
        <w:widowControl w:val="0"/>
        <w:spacing w:after="0" w:line="480" w:lineRule="auto"/>
        <w:rPr>
          <w:rFonts w:ascii="Times New Roman" w:eastAsia="Times New Roman" w:hAnsi="Times New Roman" w:cs="Times New Roman"/>
          <w:color w:val="000000"/>
          <w:sz w:val="24"/>
          <w:szCs w:val="24"/>
          <w:lang w:eastAsia="zh-CN"/>
          <w14:ligatures w14:val="none"/>
        </w:rPr>
      </w:pPr>
    </w:p>
    <w:p w14:paraId="39D5F083" w14:textId="77777777" w:rsidR="00F255C0" w:rsidRPr="00351319" w:rsidRDefault="00F255C0">
      <w:pPr>
        <w:rPr>
          <w:rFonts w:ascii="Times New Roman" w:hAnsi="Times New Roman" w:cs="Times New Roman"/>
        </w:rPr>
      </w:pPr>
    </w:p>
    <w:sectPr w:rsidR="00F255C0" w:rsidRPr="00351319" w:rsidSect="00BE5E8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QIDQ0NjC1MTCwtzUyUdpeDU4uLM/DyQAqNaAAX7nxgsAAAA"/>
    <w:docVar w:name="EN.InstantFormat" w:val="&lt;ENInstantFormat&gt;&lt;Enabled&gt;1&lt;/Enabled&gt;&lt;ScanUnformatted&gt;1&lt;/ScanUnformatted&gt;&lt;ScanChanges&gt;1&lt;/ScanChanges&gt;&lt;Suspended&gt;0&lt;/Suspended&gt;&lt;/ENInstantFormat&gt;"/>
    <w:docVar w:name="EN.Layout" w:val="&lt;ENLayout&gt;&lt;Style&gt;CSCE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572F3A"/>
    <w:rsid w:val="0004326D"/>
    <w:rsid w:val="00050977"/>
    <w:rsid w:val="000759AB"/>
    <w:rsid w:val="000F01EC"/>
    <w:rsid w:val="00100839"/>
    <w:rsid w:val="00105CB3"/>
    <w:rsid w:val="001738B5"/>
    <w:rsid w:val="001822A2"/>
    <w:rsid w:val="001B65BD"/>
    <w:rsid w:val="00220C80"/>
    <w:rsid w:val="003168EA"/>
    <w:rsid w:val="00343F4A"/>
    <w:rsid w:val="00351319"/>
    <w:rsid w:val="003F3B73"/>
    <w:rsid w:val="00426A71"/>
    <w:rsid w:val="00483F1A"/>
    <w:rsid w:val="00487A97"/>
    <w:rsid w:val="004D0114"/>
    <w:rsid w:val="00553D3B"/>
    <w:rsid w:val="00572F02"/>
    <w:rsid w:val="00572F3A"/>
    <w:rsid w:val="005A64D8"/>
    <w:rsid w:val="00635702"/>
    <w:rsid w:val="006F5D2B"/>
    <w:rsid w:val="007536BD"/>
    <w:rsid w:val="007572B1"/>
    <w:rsid w:val="007F6201"/>
    <w:rsid w:val="00840F2A"/>
    <w:rsid w:val="008B3A3B"/>
    <w:rsid w:val="00924F8D"/>
    <w:rsid w:val="009744BB"/>
    <w:rsid w:val="009936DD"/>
    <w:rsid w:val="009B367C"/>
    <w:rsid w:val="009D2C80"/>
    <w:rsid w:val="009F15D3"/>
    <w:rsid w:val="009F2F14"/>
    <w:rsid w:val="00AF18A1"/>
    <w:rsid w:val="00B97CB9"/>
    <w:rsid w:val="00BE5E87"/>
    <w:rsid w:val="00C115B1"/>
    <w:rsid w:val="00E242C1"/>
    <w:rsid w:val="00E3789D"/>
    <w:rsid w:val="00F255C0"/>
    <w:rsid w:val="00F25C1E"/>
    <w:rsid w:val="00F7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999C"/>
  <w15:chartTrackingRefBased/>
  <w15:docId w15:val="{F9252E7E-A9AC-4930-B342-D7E0FDA5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F3A"/>
    <w:rPr>
      <w:rFonts w:eastAsiaTheme="majorEastAsia" w:cstheme="majorBidi"/>
      <w:color w:val="272727" w:themeColor="text1" w:themeTint="D8"/>
    </w:rPr>
  </w:style>
  <w:style w:type="paragraph" w:styleId="Title">
    <w:name w:val="Title"/>
    <w:basedOn w:val="Normal"/>
    <w:next w:val="Normal"/>
    <w:link w:val="TitleChar"/>
    <w:uiPriority w:val="10"/>
    <w:qFormat/>
    <w:rsid w:val="0057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F3A"/>
    <w:pPr>
      <w:spacing w:before="160"/>
      <w:jc w:val="center"/>
    </w:pPr>
    <w:rPr>
      <w:i/>
      <w:iCs/>
      <w:color w:val="404040" w:themeColor="text1" w:themeTint="BF"/>
    </w:rPr>
  </w:style>
  <w:style w:type="character" w:customStyle="1" w:styleId="QuoteChar">
    <w:name w:val="Quote Char"/>
    <w:basedOn w:val="DefaultParagraphFont"/>
    <w:link w:val="Quote"/>
    <w:uiPriority w:val="29"/>
    <w:rsid w:val="00572F3A"/>
    <w:rPr>
      <w:i/>
      <w:iCs/>
      <w:color w:val="404040" w:themeColor="text1" w:themeTint="BF"/>
    </w:rPr>
  </w:style>
  <w:style w:type="paragraph" w:styleId="ListParagraph">
    <w:name w:val="List Paragraph"/>
    <w:basedOn w:val="Normal"/>
    <w:uiPriority w:val="34"/>
    <w:qFormat/>
    <w:rsid w:val="00572F3A"/>
    <w:pPr>
      <w:ind w:left="720"/>
      <w:contextualSpacing/>
    </w:pPr>
  </w:style>
  <w:style w:type="character" w:styleId="IntenseEmphasis">
    <w:name w:val="Intense Emphasis"/>
    <w:basedOn w:val="DefaultParagraphFont"/>
    <w:uiPriority w:val="21"/>
    <w:qFormat/>
    <w:rsid w:val="00572F3A"/>
    <w:rPr>
      <w:i/>
      <w:iCs/>
      <w:color w:val="0F4761" w:themeColor="accent1" w:themeShade="BF"/>
    </w:rPr>
  </w:style>
  <w:style w:type="paragraph" w:styleId="IntenseQuote">
    <w:name w:val="Intense Quote"/>
    <w:basedOn w:val="Normal"/>
    <w:next w:val="Normal"/>
    <w:link w:val="IntenseQuoteChar"/>
    <w:uiPriority w:val="30"/>
    <w:qFormat/>
    <w:rsid w:val="00572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F3A"/>
    <w:rPr>
      <w:i/>
      <w:iCs/>
      <w:color w:val="0F4761" w:themeColor="accent1" w:themeShade="BF"/>
    </w:rPr>
  </w:style>
  <w:style w:type="character" w:styleId="IntenseReference">
    <w:name w:val="Intense Reference"/>
    <w:basedOn w:val="DefaultParagraphFont"/>
    <w:uiPriority w:val="32"/>
    <w:qFormat/>
    <w:rsid w:val="00572F3A"/>
    <w:rPr>
      <w:b/>
      <w:bCs/>
      <w:smallCaps/>
      <w:color w:val="0F4761" w:themeColor="accent1" w:themeShade="BF"/>
      <w:spacing w:val="5"/>
    </w:rPr>
  </w:style>
  <w:style w:type="table" w:styleId="TableGrid">
    <w:name w:val="Table Grid"/>
    <w:basedOn w:val="TableNormal"/>
    <w:qFormat/>
    <w:rsid w:val="00343F4A"/>
    <w:pPr>
      <w:widowControl w:val="0"/>
      <w:spacing w:after="0" w:line="240" w:lineRule="auto"/>
      <w:jc w:val="both"/>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43F4A"/>
    <w:pPr>
      <w:spacing w:after="0" w:line="240" w:lineRule="auto"/>
    </w:pPr>
    <w:rPr>
      <w:rFonts w:eastAsia="DengXia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7CB9"/>
    <w:pPr>
      <w:spacing w:after="0" w:line="240" w:lineRule="auto"/>
    </w:pPr>
    <w:rPr>
      <w:rFonts w:eastAsia="DengXia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iff"/><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image" Target="media/image6.tif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naddeo@unisa.it" TargetMode="External"/><Relationship Id="rId11" Type="http://schemas.openxmlformats.org/officeDocument/2006/relationships/image" Target="media/image5.jpeg"/><Relationship Id="rId5" Type="http://schemas.openxmlformats.org/officeDocument/2006/relationships/hyperlink" Target="mailto:xiongxiaorong@hgnu.edu.cn"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mailto:linalin@wtu.edu.cn" TargetMode="External"/><Relationship Id="rId9" Type="http://schemas.openxmlformats.org/officeDocument/2006/relationships/image" Target="media/image3.jpeg"/><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Nahid Pervez</dc:creator>
  <cp:keywords/>
  <dc:description/>
  <cp:lastModifiedBy>Md. Nahid Pervez</cp:lastModifiedBy>
  <cp:revision>164</cp:revision>
  <dcterms:created xsi:type="dcterms:W3CDTF">2024-03-22T03:01:00Z</dcterms:created>
  <dcterms:modified xsi:type="dcterms:W3CDTF">2024-03-23T02:39:00Z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2024-03-22T03:02:03Z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302136d8-9b92-42b9-b120-80cb74778913</vt:lpwstr>
  </property>
  <property fmtid="{D5CDD505-2E9C-101B-9397-08002B2CF9AE}" pid="8" name="MSIP_Label_a73fd474-4f3c-44ed-88fb-5cc4bd2471bf_ContentBits">
    <vt:lpwstr>0</vt:lpwstr>
  </property>
</Properties>
</file>