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</w:rPr>
        <w:t xml:space="preserve">Electronic </w:t>
      </w:r>
      <w:r>
        <w:rPr>
          <w:rFonts w:hint="default" w:ascii="Times New Roman" w:hAnsi="Times New Roman" w:eastAsia="宋体" w:cs="Times New Roman"/>
          <w:b/>
          <w:bCs/>
          <w:kern w:val="0"/>
          <w:sz w:val="28"/>
          <w:szCs w:val="28"/>
        </w:rPr>
        <w:t>Supporting Information</w:t>
      </w:r>
    </w:p>
    <w:p>
      <w:pPr>
        <w:spacing w:line="36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O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f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Palladium Nanocubes-Mediated Fenton Catalysis Combined with Chloride Ion-Amplified Electro-Driven Catalysis </w:t>
      </w:r>
      <w:r>
        <w:rPr>
          <w:rFonts w:hint="eastAsia" w:ascii="Times New Roman" w:hAnsi="Times New Roman" w:cs="Times New Roman"/>
          <w:b/>
          <w:bCs/>
          <w:sz w:val="24"/>
          <w:szCs w:val="24"/>
          <w:highlight w:val="none"/>
        </w:rPr>
        <w:t>for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Dye Degradation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Jingming Zhai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a#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  <w:highlight w:val="none"/>
        </w:rPr>
        <w:t>Heying Li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a#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Shegan Gao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a*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Hongbo Sun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, Chuntao Zhao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, Dongmei Yu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, Xiantao Lin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c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Shaowen Cheng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c</w:t>
      </w:r>
      <w:r>
        <w:rPr>
          <w:rFonts w:ascii="Times New Roman" w:hAnsi="Times New Roman" w:cs="Times New Roman"/>
          <w:sz w:val="24"/>
          <w:szCs w:val="24"/>
          <w:highlight w:val="none"/>
        </w:rPr>
        <w:t>, Jinghua Li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a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b, c</w:t>
      </w:r>
      <w:r>
        <w:rPr>
          <w:rFonts w:ascii="Times New Roman" w:hAnsi="Times New Roman" w:cs="Times New Roman"/>
          <w:sz w:val="24"/>
          <w:szCs w:val="24"/>
          <w:highlight w:val="none"/>
          <w:vertAlign w:val="superscript"/>
        </w:rPr>
        <w:t>*</w:t>
      </w:r>
    </w:p>
    <w:p>
      <w:pPr>
        <w:spacing w:line="480" w:lineRule="auto"/>
        <w:rPr>
          <w:rFonts w:ascii="Times New Roman" w:hAnsi="Times New Roman" w:cs="Times New Roman"/>
          <w:sz w:val="24"/>
          <w:highlight w:val="none"/>
        </w:rPr>
      </w:pP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a</w:t>
      </w:r>
      <w:r>
        <w:rPr>
          <w:rFonts w:ascii="Times New Roman" w:hAnsi="Times New Roman" w:cs="Times New Roman"/>
          <w:sz w:val="24"/>
          <w:highlight w:val="none"/>
        </w:rPr>
        <w:t xml:space="preserve"> The 1st Affiliated Hospital,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highlight w:val="none"/>
        </w:rPr>
        <w:t>School of Medical Technology and Engineering, Henan University of Science and Technology, Luoyang 471000, China</w:t>
      </w:r>
    </w:p>
    <w:p>
      <w:pPr>
        <w:spacing w:line="480" w:lineRule="auto"/>
        <w:rPr>
          <w:rFonts w:hint="eastAsia" w:ascii="Times New Roman" w:hAnsi="Times New Roman" w:cs="Times New Roman"/>
          <w:sz w:val="24"/>
          <w:highlight w:val="none"/>
        </w:rPr>
      </w:pPr>
      <w:r>
        <w:rPr>
          <w:rFonts w:hint="eastAsia" w:ascii="Times New Roman" w:hAnsi="Times New Roman" w:cs="Times New Roman"/>
          <w:sz w:val="24"/>
          <w:highlight w:val="none"/>
          <w:vertAlign w:val="superscript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highlight w:val="none"/>
          <w:vertAlign w:val="superscript"/>
        </w:rPr>
        <w:t xml:space="preserve"> </w:t>
      </w:r>
      <w:r>
        <w:rPr>
          <w:rFonts w:ascii="Times New Roman" w:hAnsi="Times New Roman"/>
          <w:bCs/>
          <w:sz w:val="24"/>
          <w:highlight w:val="none"/>
        </w:rPr>
        <w:t>Qinghai Provincial Key Laboratory of Geology and Environment of Salt Lakes</w:t>
      </w:r>
      <w:r>
        <w:rPr>
          <w:rFonts w:hint="eastAsia" w:ascii="Times New Roman" w:hAnsi="Times New Roman"/>
          <w:bCs/>
          <w:sz w:val="24"/>
          <w:highlight w:val="none"/>
        </w:rPr>
        <w:t xml:space="preserve">, </w:t>
      </w:r>
      <w:r>
        <w:rPr>
          <w:rFonts w:ascii="Times New Roman" w:hAnsi="Times New Roman"/>
          <w:bCs/>
          <w:sz w:val="24"/>
          <w:highlight w:val="none"/>
        </w:rPr>
        <w:t>Qinghai Institute of Salt Lakes</w:t>
      </w:r>
      <w:r>
        <w:rPr>
          <w:rFonts w:hint="eastAsia" w:ascii="Times New Roman" w:hAnsi="Times New Roman"/>
          <w:bCs/>
          <w:sz w:val="24"/>
          <w:highlight w:val="none"/>
        </w:rPr>
        <w:t xml:space="preserve">, </w:t>
      </w:r>
      <w:r>
        <w:rPr>
          <w:rFonts w:ascii="Times New Roman" w:hAnsi="Times New Roman"/>
          <w:bCs/>
          <w:sz w:val="24"/>
          <w:highlight w:val="none"/>
        </w:rPr>
        <w:t>Chinese Academy of Sciences</w:t>
      </w:r>
      <w:r>
        <w:rPr>
          <w:rFonts w:hint="eastAsia" w:ascii="Times New Roman" w:hAnsi="Times New Roman" w:cs="Times New Roman"/>
          <w:sz w:val="24"/>
          <w:highlight w:val="none"/>
        </w:rPr>
        <w:t>, Xining, 810008, China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vertAlign w:val="superscript"/>
          <w:lang w:val="en-US" w:eastAsia="zh-CN"/>
        </w:rPr>
        <w:t>c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Key Laboratory of Hainan Trauma and Disaster Rescue, The First Affiliated Hospital of Hainan Medical University, College of Emergency and Trauma, Hainan Medical University, Haikou 571199, China</w:t>
      </w:r>
    </w:p>
    <w:p>
      <w:pPr>
        <w:spacing w:line="480" w:lineRule="auto"/>
        <w:rPr>
          <w:rFonts w:hint="eastAsia" w:ascii="Times New Roman" w:hAnsi="Times New Roman" w:cs="Times New Roman"/>
          <w:sz w:val="24"/>
          <w:highlight w:val="none"/>
        </w:rPr>
      </w:pPr>
    </w:p>
    <w:p>
      <w:pPr>
        <w:pStyle w:val="9"/>
        <w:keepNext w:val="0"/>
        <w:keepLines w:val="0"/>
        <w:snapToGrid w:val="0"/>
        <w:spacing w:before="156" w:after="93" w:line="480" w:lineRule="auto"/>
        <w:ind w:left="-210" w:leftChars="-100" w:right="-210" w:rightChars="-100" w:firstLine="240" w:firstLineChars="100"/>
        <w:outlineLvl w:val="9"/>
        <w:rPr>
          <w:rFonts w:hint="eastAsia" w:eastAsia="黑体"/>
          <w:b w:val="0"/>
          <w:bCs w:val="0"/>
          <w:sz w:val="24"/>
          <w:lang w:eastAsia="zh-CN"/>
        </w:rPr>
      </w:pPr>
      <w:r>
        <w:rPr>
          <w:rFonts w:hint="eastAsia"/>
          <w:b w:val="0"/>
          <w:bCs w:val="0"/>
          <w:sz w:val="24"/>
          <w:vertAlign w:val="superscript"/>
          <w:lang w:val="en-US" w:eastAsia="zh-CN"/>
        </w:rPr>
        <w:t>#</w:t>
      </w:r>
      <w:r>
        <w:rPr>
          <w:rFonts w:hint="eastAsia"/>
          <w:b w:val="0"/>
          <w:bCs w:val="0"/>
          <w:sz w:val="24"/>
          <w:vertAlign w:val="superscript"/>
        </w:rPr>
        <w:t xml:space="preserve"> </w:t>
      </w:r>
      <w:r>
        <w:rPr>
          <w:b w:val="0"/>
          <w:bCs w:val="0"/>
          <w:sz w:val="24"/>
        </w:rPr>
        <w:t>These authors contributed equally to this work</w:t>
      </w:r>
      <w:r>
        <w:rPr>
          <w:rFonts w:hint="eastAsia"/>
          <w:b w:val="0"/>
          <w:bCs w:val="0"/>
          <w:sz w:val="24"/>
          <w:lang w:eastAsia="zh-CN"/>
        </w:rPr>
        <w:t>.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* Corresponding author: Dr. Jinghua Li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College of Medical Technology and Engineering, Henan University of Science and Technology, Luoyang 471000, China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Tel: +86-379-64162571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E-mail: anubiss1860@163.com</w:t>
      </w:r>
    </w:p>
    <w:p>
      <w:pPr>
        <w:tabs>
          <w:tab w:val="left" w:pos="4820"/>
        </w:tabs>
        <w:spacing w:line="480" w:lineRule="auto"/>
        <w:jc w:val="left"/>
      </w:pPr>
    </w:p>
    <w:p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List of Contents</w:t>
      </w:r>
    </w:p>
    <w:p>
      <w:pPr>
        <w:spacing w:line="480" w:lineRule="auto"/>
        <w:rPr>
          <w:rFonts w:hint="default" w:ascii="Times New Roman" w:hAnsi="Times New Roman" w:cs="Times New Roman" w:eastAsiaTheme="minorEastAsia"/>
          <w:b/>
          <w:bCs/>
          <w:color w:val="FF0000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Cs w:val="21"/>
        </w:rPr>
        <w:t>Figure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b/>
          <w:bCs/>
          <w:color w:val="FF0000"/>
          <w:szCs w:val="21"/>
        </w:rPr>
        <w:t>.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 xml:space="preserve"> The SEM image of Pd nanocubes-----------------------------------------------------------S3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</w:t>
      </w:r>
      <w:r>
        <w:rPr>
          <w:rFonts w:ascii="Times New Roman" w:hAnsi="Times New Roman" w:cs="Times New Roman"/>
          <w:b/>
          <w:bCs/>
          <w:szCs w:val="21"/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Digital photo of color changes in different groups of solutions---------------------------S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4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>igure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The standard concentration-absorbance curve of MB</w:t>
      </w:r>
      <w:r>
        <w:rPr>
          <w:rFonts w:ascii="Times New Roman" w:hAnsi="Times New Roman" w:cs="Times New Roman"/>
          <w:b/>
          <w:bCs/>
          <w:szCs w:val="21"/>
        </w:rPr>
        <w:t>--------------------------------------</w:t>
      </w:r>
      <w:r>
        <w:rPr>
          <w:rFonts w:ascii="Times New Roman" w:hAnsi="Times New Roman" w:cs="Times New Roman"/>
          <w:szCs w:val="21"/>
        </w:rPr>
        <w:t>S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5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color w:val="FF0000"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>igure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t xml:space="preserve"> </w:t>
      </w:r>
      <w:r>
        <w:rPr>
          <w:rFonts w:ascii="Times New Roman" w:hAnsi="Times New Roman" w:cs="Times New Roman"/>
          <w:szCs w:val="21"/>
        </w:rPr>
        <w:t>Double Salt Bridge System--------------------------------------------------------------------S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6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>igure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Digital photo of the double salt bridge system----------------------------------------------S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7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  <w:r>
        <w:rPr>
          <w:rFonts w:hint="eastAsia"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>igure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6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Photographs before and after electro-driven catalytic degradation of MB at different concentrations of Pd cubes-----------------------------------------------------------------------------------S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8</w:t>
      </w:r>
    </w:p>
    <w:p>
      <w:pPr>
        <w:spacing w:line="480" w:lineRule="auto"/>
        <w:rPr>
          <w:rFonts w:hint="eastAsia" w:ascii="Times New Roman" w:hAnsi="Times New Roman" w:cs="Times New Roman"/>
          <w:color w:val="FF0000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>igure S</w:t>
      </w: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>7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Photographs before and after degradation of MB under different catalytic groups-----------------------------------------------------------------------------------------------------------S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9</w:t>
      </w:r>
    </w:p>
    <w:p>
      <w:pPr>
        <w:spacing w:line="480" w:lineRule="auto"/>
        <w:rPr>
          <w:rFonts w:hint="default" w:ascii="Times New Roman" w:hAnsi="Times New Roman" w:cs="Times New Roman"/>
          <w:color w:val="FF0000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Cs w:val="21"/>
          <w:lang w:val="en-US" w:eastAsia="zh-CN"/>
        </w:rPr>
        <w:t xml:space="preserve">Table S1. </w:t>
      </w:r>
      <w:r>
        <w:rPr>
          <w:rFonts w:hint="eastAsia" w:ascii="Times New Roman" w:hAnsi="Times New Roman" w:cs="Times New Roman"/>
          <w:color w:val="FF0000"/>
          <w:szCs w:val="21"/>
          <w:lang w:val="en-US" w:eastAsia="zh-CN"/>
        </w:rPr>
        <w:t>Degradation efficiency between different Pd-based synergistic catalytic systems-----S10</w:t>
      </w: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b/>
          <w:bCs/>
          <w:i/>
          <w:iCs/>
          <w:sz w:val="24"/>
          <w:szCs w:val="24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71120</wp:posOffset>
            </wp:positionV>
            <wp:extent cx="2604135" cy="1953895"/>
            <wp:effectExtent l="0" t="0" r="12065" b="1905"/>
            <wp:wrapNone/>
            <wp:docPr id="2" name="图片 2" descr="新加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加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jc w:val="center"/>
        <w:rPr>
          <w:rFonts w:hint="default" w:ascii="Times New Roman" w:hAnsi="Times New Roman" w:cs="Times New Roman"/>
          <w:color w:val="FF0000"/>
          <w:sz w:val="18"/>
          <w:szCs w:val="18"/>
          <w:lang w:val="en-US"/>
        </w:rPr>
      </w:pPr>
      <w:r>
        <w:rPr>
          <w:rFonts w:hint="eastAsia" w:ascii="Times New Roman" w:hAnsi="Times New Roman" w:cs="Times New Roman"/>
          <w:color w:val="FF0000"/>
          <w:sz w:val="18"/>
          <w:szCs w:val="18"/>
        </w:rPr>
        <w:t>Figure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1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.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 xml:space="preserve"> The SEM image of Pd nanocubes.</w: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1107440</wp:posOffset>
            </wp:positionH>
            <wp:positionV relativeFrom="margin">
              <wp:posOffset>2270125</wp:posOffset>
            </wp:positionV>
            <wp:extent cx="2882265" cy="2160270"/>
            <wp:effectExtent l="0" t="0" r="0" b="0"/>
            <wp:wrapNone/>
            <wp:docPr id="963949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49286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188595</wp:posOffset>
                </wp:positionV>
                <wp:extent cx="237490" cy="248285"/>
                <wp:effectExtent l="0" t="0" r="0" b="0"/>
                <wp:wrapNone/>
                <wp:docPr id="117255964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14.15pt;margin-top:14.85pt;height:19.55pt;width:18.7pt;z-index:251665408;mso-width-relative:page;mso-height-relative:page;" filled="f" stroked="f" coordsize="21600,21600" o:gfxdata="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3YlHKdkAAAAJAQAADwAAAAAAAAABACAAAAAi&#10;AAAAZHJzL2Rvd25yZXYueG1sUEsBAhQAFAAAAAgAh07iQN5NGK1CAgAAbgQAAA4AAAAAAAAAAQAg&#10;AAAAK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187325</wp:posOffset>
                </wp:positionV>
                <wp:extent cx="237490" cy="248285"/>
                <wp:effectExtent l="0" t="0" r="0" b="0"/>
                <wp:wrapNone/>
                <wp:docPr id="20999653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57102795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1027958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44.75pt;margin-top:14.75pt;height:19.55pt;width:18.7pt;z-index:251666432;mso-width-relative:page;mso-height-relative:page;" filled="f" stroked="f" coordsize="21600,21600" o:gfxdata="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9j+rPZAAAACQEAAA8AAAAAAAAAAQAgAAAA&#10;IgAAAGRycy9kb3ducmV2LnhtbFBLAQIUABQAAAAIAIdO4kD3Ch0DQwIAAG4EAAAOAAAAAAAAAAEA&#10;IAAAACg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57102795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1027958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190500</wp:posOffset>
                </wp:positionV>
                <wp:extent cx="237490" cy="248285"/>
                <wp:effectExtent l="0" t="0" r="0" b="0"/>
                <wp:wrapNone/>
                <wp:docPr id="10050838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45011669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0116690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75.6pt;margin-top:15pt;height:19.55pt;width:18.7pt;z-index:251667456;mso-width-relative:page;mso-height-relative:page;" filled="f" stroked="f" coordsize="21600,21600" o:gfxdata="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Lyb0g2gAAAAkBAAAPAAAAAAAAAAEAIAAA&#10;ACIAAABkcnMvZG93bnJldi54bWxQSwECFAAUAAAACACHTuJAcUjrz0MCAABu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450116690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0116690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187960</wp:posOffset>
                </wp:positionV>
                <wp:extent cx="237490" cy="248285"/>
                <wp:effectExtent l="0" t="0" r="0" b="0"/>
                <wp:wrapNone/>
                <wp:docPr id="17894279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939738514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9738514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06.45pt;margin-top:14.8pt;height:19.55pt;width:18.7pt;z-index:251668480;mso-width-relative:page;mso-height-relative:page;" filled="f" stroked="f" coordsize="21600,21600" o:gfxdata="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3qyfH2wAAAAkBAAAPAAAAAAAAAAEAIAAA&#10;ACIAAABkcnMvZG93bnJldi54bWxQSwECFAAUAAAACACHTuJA7iDp4EICAABt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939738514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9738514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187325</wp:posOffset>
                </wp:positionV>
                <wp:extent cx="237490" cy="248285"/>
                <wp:effectExtent l="0" t="0" r="0" b="0"/>
                <wp:wrapNone/>
                <wp:docPr id="50146892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96156848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1568488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37.1pt;margin-top:14.75pt;height:19.55pt;width:18.7pt;z-index:251669504;mso-width-relative:page;mso-height-relative:page;" filled="f" stroked="f" coordsize="21600,21600" o:gfxdata="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nc0lB2wAAAAkBAAAPAAAAAAAAAAEAIAAA&#10;ACIAAABkcnMvZG93bnJldi54bWxQSwECFAAUAAAACACHTuJATxfMRUICAABt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96156848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1568488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187960</wp:posOffset>
                </wp:positionV>
                <wp:extent cx="237490" cy="248285"/>
                <wp:effectExtent l="0" t="0" r="0" b="0"/>
                <wp:wrapNone/>
                <wp:docPr id="164509428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34557051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5570516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67.8pt;margin-top:14.8pt;height:19.55pt;width:18.7pt;z-index:251670528;mso-width-relative:page;mso-height-relative:page;" filled="f" stroked="f" coordsize="21600,21600" o:gfxdata="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VUAmtsAAAAJAQAADwAAAAAAAAABACAA&#10;AAAiAAAAZHJzL2Rvd25yZXYueG1sUEsBAhQAFAAAAAgAh07iQFmXTGxDAgAAbg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34557051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5570516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159836203"/>
      <w:r>
        <w:rPr>
          <w:rFonts w:hint="cs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</w:rPr>
        <w:t>igure</w:t>
      </w:r>
      <w:r>
        <w:rPr>
          <w:rFonts w:ascii="Times New Roman" w:hAnsi="Times New Roman" w:cs="Times New Roman"/>
          <w:sz w:val="18"/>
          <w:szCs w:val="18"/>
        </w:rPr>
        <w:t xml:space="preserve">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2</w:t>
      </w:r>
      <w:r>
        <w:rPr>
          <w:rFonts w:ascii="Times New Roman" w:hAnsi="Times New Roman" w:cs="Times New Roman"/>
          <w:sz w:val="18"/>
          <w:szCs w:val="18"/>
        </w:rPr>
        <w:t>.</w:t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Digital photo of color changes in different groups of solutions (A: TMB, B: Pd cubes, C: Pd cubes + H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D: TMB + H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E: TMB + Pd cubes, F: TMB + Pd cubes + H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).</w:t>
      </w:r>
    </w:p>
    <w:bookmarkEnd w:id="0"/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1149350</wp:posOffset>
            </wp:positionH>
            <wp:positionV relativeFrom="paragraph">
              <wp:posOffset>189230</wp:posOffset>
            </wp:positionV>
            <wp:extent cx="2879725" cy="2427605"/>
            <wp:effectExtent l="0" t="0" r="0" b="0"/>
            <wp:wrapNone/>
            <wp:docPr id="4308929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9298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hint="cs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</w:rPr>
        <w:t>igure</w:t>
      </w:r>
      <w:r>
        <w:rPr>
          <w:rFonts w:ascii="Times New Roman" w:hAnsi="Times New Roman" w:cs="Times New Roman"/>
          <w:sz w:val="18"/>
          <w:szCs w:val="18"/>
        </w:rPr>
        <w:t xml:space="preserve">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3</w:t>
      </w:r>
      <w:r>
        <w:rPr>
          <w:rFonts w:ascii="Times New Roman" w:hAnsi="Times New Roman" w:cs="Times New Roman"/>
          <w:sz w:val="18"/>
          <w:szCs w:val="18"/>
        </w:rPr>
        <w:t>.</w:t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The standard concentration-absorbance curve of MB.</w: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1196975</wp:posOffset>
            </wp:positionH>
            <wp:positionV relativeFrom="paragraph">
              <wp:posOffset>85725</wp:posOffset>
            </wp:positionV>
            <wp:extent cx="2879725" cy="2649855"/>
            <wp:effectExtent l="0" t="0" r="0" b="0"/>
            <wp:wrapNone/>
            <wp:docPr id="1693077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705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hint="cs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</w:rPr>
        <w:t>igure</w:t>
      </w:r>
      <w:r>
        <w:rPr>
          <w:rFonts w:ascii="Times New Roman" w:hAnsi="Times New Roman" w:cs="Times New Roman"/>
          <w:sz w:val="18"/>
          <w:szCs w:val="18"/>
        </w:rPr>
        <w:t xml:space="preserve">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4</w:t>
      </w:r>
      <w:r>
        <w:rPr>
          <w:rFonts w:ascii="Times New Roman" w:hAnsi="Times New Roman" w:cs="Times New Roman"/>
          <w:sz w:val="18"/>
          <w:szCs w:val="18"/>
        </w:rPr>
        <w:t>.</w:t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Double Salt Bridge System.</w: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1196975</wp:posOffset>
            </wp:positionH>
            <wp:positionV relativeFrom="margin">
              <wp:posOffset>2731770</wp:posOffset>
            </wp:positionV>
            <wp:extent cx="2879725" cy="2172335"/>
            <wp:effectExtent l="0" t="0" r="0" b="0"/>
            <wp:wrapNone/>
            <wp:docPr id="15875647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64705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hint="cs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</w:rPr>
        <w:t>igure</w:t>
      </w:r>
      <w:r>
        <w:rPr>
          <w:rFonts w:ascii="Times New Roman" w:hAnsi="Times New Roman" w:cs="Times New Roman"/>
          <w:sz w:val="18"/>
          <w:szCs w:val="18"/>
        </w:rPr>
        <w:t xml:space="preserve">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5</w:t>
      </w:r>
      <w:r>
        <w:rPr>
          <w:rFonts w:ascii="Times New Roman" w:hAnsi="Times New Roman" w:cs="Times New Roman"/>
          <w:sz w:val="18"/>
          <w:szCs w:val="18"/>
        </w:rPr>
        <w:t>. Digital photo of the double salt bridge system.</w: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2879725" cy="3391535"/>
            <wp:effectExtent l="0" t="0" r="0" b="0"/>
            <wp:wrapNone/>
            <wp:docPr id="16334987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98790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128905</wp:posOffset>
                </wp:positionV>
                <wp:extent cx="237490" cy="248285"/>
                <wp:effectExtent l="0" t="0" r="0" b="0"/>
                <wp:wrapNone/>
                <wp:docPr id="31860095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212410955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109556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72.7pt;margin-top:10.15pt;height:19.55pt;width:18.7pt;z-index:251674624;mso-width-relative:page;mso-height-relative:page;" filled="f" stroked="f" coordsize="21600,21600" o:gfxdata="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IPibnaAAAACQEAAA8AAAAAAAAAAQAgAAAA&#10;IgAAAGRycy9kb3ducmV2LnhtbFBLAQIUABQAAAAIAIdO4kANQeFRQgIAAG0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212410955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109556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128270</wp:posOffset>
                </wp:positionV>
                <wp:extent cx="237490" cy="248285"/>
                <wp:effectExtent l="0" t="0" r="0" b="0"/>
                <wp:wrapNone/>
                <wp:docPr id="117016125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59940254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402542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70.35pt;margin-top:10.1pt;height:19.55pt;width:18.7pt;z-index:251672576;mso-width-relative:page;mso-height-relative:page;" filled="f" stroked="f" coordsize="21600,21600" o:gfxdata="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P+3g9sAAAAJAQAADwAAAAAAAAABACAAAAAi&#10;AAAAZHJzL2Rvd25yZXYueG1sUEsBAhQAFAAAAAgAh07iQDsfZlBAAgAAbg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59940254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9402542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125730</wp:posOffset>
                </wp:positionV>
                <wp:extent cx="237490" cy="248285"/>
                <wp:effectExtent l="0" t="0" r="0" b="0"/>
                <wp:wrapNone/>
                <wp:docPr id="79050746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4814826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148261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22.05pt;margin-top:9.9pt;height:19.55pt;width:18.7pt;z-index:251673600;mso-width-relative:page;mso-height-relative:page;" filled="f" stroked="f" coordsize="21600,21600" o:gfxdata="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9srVXaAAAACQEAAA8AAAAAAAAAAQAgAAAA&#10;IgAAAGRycy9kb3ducmV2LnhtbFBLAQIUABQAAAAIAIdO4kCICEPVQgIAAG0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4814826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148261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126365</wp:posOffset>
                </wp:positionV>
                <wp:extent cx="882015" cy="332740"/>
                <wp:effectExtent l="0" t="0" r="0" b="0"/>
                <wp:wrapNone/>
                <wp:docPr id="4773956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Before: 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00.7pt;margin-top:9.95pt;height:26.2pt;width:69.45pt;z-index:251671552;mso-width-relative:page;mso-height-relative:page;" filled="f" stroked="f" coordsize="21600,21600" o:gfxdata="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6OAtdoAAAAJAQAADwAAAAAAAAABACAAAAAi&#10;AAAAZHJzL2Rvd25yZXYueG1sUEsBAhQAFAAAAAgAh07iQLouQ/9BAgAAbQ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Before: A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1801495</wp:posOffset>
                </wp:positionV>
                <wp:extent cx="237490" cy="248285"/>
                <wp:effectExtent l="0" t="0" r="0" b="0"/>
                <wp:wrapNone/>
                <wp:docPr id="163486672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85836896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368968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75.4pt;margin-top:141.85pt;height:19.55pt;width:18.7pt;z-index:251678720;mso-width-relative:page;mso-height-relative:page;" filled="f" stroked="f" coordsize="21600,21600" o:gfxdata="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tOmrtsAAAALAQAADwAAAAAAAAABACAA&#10;AAAiAAAAZHJzL2Rvd25yZXYueG1sUEsBAhQAFAAAAAgAh07iQPArocJDAgAAbg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85836896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8368968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219075</wp:posOffset>
                </wp:positionV>
                <wp:extent cx="237490" cy="248285"/>
                <wp:effectExtent l="0" t="0" r="0" b="0"/>
                <wp:wrapNone/>
                <wp:docPr id="181400159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96445153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4451535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22.85pt;margin-top:17.25pt;height:19.55pt;width:18.7pt;z-index:251677696;mso-width-relative:page;mso-height-relative:page;" filled="f" stroked="f" coordsize="21600,21600" o:gfxdata="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cZC3S2wAAAAkBAAAPAAAAAAAAAAEAIAAA&#10;ACIAAABkcnMvZG93bnJldi54bWxQSwECFAAUAAAACACHTuJA9eoCU0ICAABu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964451535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4451535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215900</wp:posOffset>
                </wp:positionV>
                <wp:extent cx="237490" cy="248285"/>
                <wp:effectExtent l="0" t="0" r="0" b="0"/>
                <wp:wrapNone/>
                <wp:docPr id="184663446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48978044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978044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71.75pt;margin-top:17pt;height:19.55pt;width:18.7pt;z-index:251676672;mso-width-relative:page;mso-height-relative:page;" filled="f" stroked="f" coordsize="21600,21600" o:gfxdata="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UoJWu2gAAAAkBAAAPAAAAAAAAAAEAIAAA&#10;ACIAAABkcnMvZG93bnJldi54bWxQSwECFAAUAAAACACHTuJAKPnNK0MCAABu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48978044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978044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219075</wp:posOffset>
                </wp:positionV>
                <wp:extent cx="882015" cy="332740"/>
                <wp:effectExtent l="0" t="0" r="0" b="0"/>
                <wp:wrapNone/>
                <wp:docPr id="67935130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After: 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02.9pt;margin-top:17.25pt;height:26.2pt;width:69.45pt;z-index:251675648;mso-width-relative:page;mso-height-relative:page;" filled="f" stroked="f" coordsize="21600,21600" o:gfxdata="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RNDXW2wAAAAkBAAAPAAAAAAAAAAEAIAAA&#10;ACIAAABkcnMvZG93bnJldi54bWxQSwECFAAUAAAACACHTuJAI+45jkICAABt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After: A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bookmarkStart w:id="1" w:name="_Hlk159836690"/>
      <w:r>
        <w:rPr>
          <w:rFonts w:hint="cs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</w:rPr>
        <w:t>igure</w:t>
      </w:r>
      <w:r>
        <w:rPr>
          <w:rFonts w:ascii="Times New Roman" w:hAnsi="Times New Roman" w:cs="Times New Roman"/>
          <w:sz w:val="18"/>
          <w:szCs w:val="18"/>
        </w:rPr>
        <w:t xml:space="preserve">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6</w:t>
      </w:r>
      <w:r>
        <w:rPr>
          <w:rFonts w:ascii="Times New Roman" w:hAnsi="Times New Roman" w:cs="Times New Roman"/>
          <w:sz w:val="18"/>
          <w:szCs w:val="18"/>
        </w:rPr>
        <w:t>.</w:t>
      </w:r>
      <w:r>
        <w:t xml:space="preserve"> </w:t>
      </w:r>
      <w:bookmarkStart w:id="2" w:name="OLE_LINK1"/>
      <w:r>
        <w:rPr>
          <w:rFonts w:ascii="Times New Roman" w:hAnsi="Times New Roman" w:cs="Times New Roman"/>
          <w:sz w:val="18"/>
          <w:szCs w:val="18"/>
        </w:rPr>
        <w:t>Photographs before and after</w:t>
      </w:r>
      <w:bookmarkEnd w:id="2"/>
      <w:r>
        <w:rPr>
          <w:rFonts w:ascii="Times New Roman" w:hAnsi="Times New Roman" w:cs="Times New Roman"/>
          <w:sz w:val="18"/>
          <w:szCs w:val="18"/>
        </w:rPr>
        <w:t xml:space="preserve"> electro-driven catalytic degradation of MB at different concentrations of Pd cubes </w:t>
      </w:r>
      <w:r>
        <w:rPr>
          <w:rFonts w:ascii="Times New Roman" w:hAnsi="Times New Roman" w:eastAsia="等线" w:cs="Times New Roman"/>
          <w:sz w:val="18"/>
          <w:szCs w:val="18"/>
        </w:rPr>
        <w:t>(A: 1000 μg mL</w:t>
      </w:r>
      <w:r>
        <w:rPr>
          <w:rFonts w:ascii="Times New Roman" w:hAnsi="Times New Roman" w:eastAsia="等线" w:cs="Times New Roman"/>
          <w:sz w:val="18"/>
          <w:szCs w:val="18"/>
          <w:vertAlign w:val="superscript"/>
        </w:rPr>
        <w:t>-1</w:t>
      </w:r>
      <w:r>
        <w:rPr>
          <w:rFonts w:ascii="Times New Roman" w:hAnsi="Times New Roman" w:eastAsia="等线" w:cs="Times New Roman"/>
          <w:sz w:val="18"/>
          <w:szCs w:val="18"/>
        </w:rPr>
        <w:t>, B: 500 μ</w:t>
      </w:r>
      <w:r>
        <w:rPr>
          <w:rFonts w:hint="eastAsia" w:ascii="Times New Roman" w:hAnsi="Times New Roman" w:eastAsia="等线" w:cs="Times New Roman"/>
          <w:sz w:val="18"/>
          <w:szCs w:val="18"/>
        </w:rPr>
        <w:t>g</w:t>
      </w:r>
      <w:r>
        <w:rPr>
          <w:rFonts w:ascii="Times New Roman" w:hAnsi="Times New Roman" w:eastAsia="等线" w:cs="Times New Roman"/>
          <w:sz w:val="18"/>
          <w:szCs w:val="18"/>
        </w:rPr>
        <w:t xml:space="preserve"> mL</w:t>
      </w:r>
      <w:r>
        <w:rPr>
          <w:rFonts w:ascii="Times New Roman" w:hAnsi="Times New Roman" w:eastAsia="等线" w:cs="Times New Roman"/>
          <w:sz w:val="18"/>
          <w:szCs w:val="18"/>
          <w:vertAlign w:val="superscript"/>
        </w:rPr>
        <w:t>-1</w:t>
      </w:r>
      <w:r>
        <w:rPr>
          <w:rFonts w:ascii="Times New Roman" w:hAnsi="Times New Roman" w:eastAsia="等线" w:cs="Times New Roman"/>
          <w:sz w:val="18"/>
          <w:szCs w:val="18"/>
        </w:rPr>
        <w:t>, C: 250 μ</w:t>
      </w:r>
      <w:r>
        <w:rPr>
          <w:rFonts w:hint="eastAsia" w:ascii="Times New Roman" w:hAnsi="Times New Roman" w:eastAsia="等线" w:cs="Times New Roman"/>
          <w:sz w:val="18"/>
          <w:szCs w:val="18"/>
        </w:rPr>
        <w:t>g</w:t>
      </w:r>
      <w:r>
        <w:rPr>
          <w:rFonts w:ascii="Times New Roman" w:hAnsi="Times New Roman" w:eastAsia="等线" w:cs="Times New Roman"/>
          <w:sz w:val="18"/>
          <w:szCs w:val="18"/>
        </w:rPr>
        <w:t xml:space="preserve"> mL</w:t>
      </w:r>
      <w:r>
        <w:rPr>
          <w:rFonts w:ascii="Times New Roman" w:hAnsi="Times New Roman" w:eastAsia="等线" w:cs="Times New Roman"/>
          <w:sz w:val="18"/>
          <w:szCs w:val="18"/>
          <w:vertAlign w:val="superscript"/>
        </w:rPr>
        <w:t>-1</w:t>
      </w:r>
      <w:r>
        <w:rPr>
          <w:rFonts w:ascii="Times New Roman" w:hAnsi="Times New Roman" w:eastAsia="等线" w:cs="Times New Roman"/>
          <w:sz w:val="18"/>
          <w:szCs w:val="18"/>
        </w:rPr>
        <w:t>, D: 125 μ</w:t>
      </w:r>
      <w:r>
        <w:rPr>
          <w:rFonts w:hint="eastAsia" w:ascii="Times New Roman" w:hAnsi="Times New Roman" w:eastAsia="等线" w:cs="Times New Roman"/>
          <w:sz w:val="18"/>
          <w:szCs w:val="18"/>
        </w:rPr>
        <w:t>g</w:t>
      </w:r>
      <w:r>
        <w:rPr>
          <w:rFonts w:ascii="Times New Roman" w:hAnsi="Times New Roman" w:eastAsia="等线" w:cs="Times New Roman"/>
          <w:sz w:val="18"/>
          <w:szCs w:val="18"/>
        </w:rPr>
        <w:t xml:space="preserve"> mL</w:t>
      </w:r>
      <w:r>
        <w:rPr>
          <w:rFonts w:ascii="Times New Roman" w:hAnsi="Times New Roman" w:eastAsia="等线" w:cs="Times New Roman"/>
          <w:sz w:val="18"/>
          <w:szCs w:val="18"/>
          <w:vertAlign w:val="superscript"/>
        </w:rPr>
        <w:t>-1</w:t>
      </w:r>
      <w:r>
        <w:rPr>
          <w:rFonts w:hint="eastAsia" w:ascii="Times New Roman" w:hAnsi="Times New Roman" w:eastAsia="等线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>.</w:t>
      </w:r>
    </w:p>
    <w:bookmarkEnd w:id="1"/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1207770</wp:posOffset>
            </wp:positionH>
            <wp:positionV relativeFrom="margin">
              <wp:posOffset>1687195</wp:posOffset>
            </wp:positionV>
            <wp:extent cx="2879725" cy="3373755"/>
            <wp:effectExtent l="0" t="0" r="0" b="0"/>
            <wp:wrapNone/>
            <wp:docPr id="10312449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44998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46355</wp:posOffset>
                </wp:positionV>
                <wp:extent cx="882015" cy="332740"/>
                <wp:effectExtent l="0" t="0" r="0" b="0"/>
                <wp:wrapNone/>
                <wp:docPr id="31605193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Before: 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01.5pt;margin-top:3.65pt;height:26.2pt;width:69.45pt;z-index:251679744;mso-width-relative:page;mso-height-relative:page;" filled="f" stroked="f" coordsize="21600,21600" o:gfxdata="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KkbV82gAAAAgBAAAPAAAAAAAAAAEAIAAA&#10;ACIAAABkcnMvZG93bnJldi54bWxQSwECFAAUAAAACACHTuJAyJw//kMCAABt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Before: A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48260</wp:posOffset>
                </wp:positionV>
                <wp:extent cx="237490" cy="248285"/>
                <wp:effectExtent l="0" t="0" r="0" b="0"/>
                <wp:wrapNone/>
                <wp:docPr id="12355122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50097878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978789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70.5pt;margin-top:3.8pt;height:19.55pt;width:18.7pt;z-index:251680768;mso-width-relative:page;mso-height-relative:page;" filled="f" stroked="f" coordsize="21600,21600" o:gfxdata="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R2357aAAAACAEAAA8AAAAAAAAAAQAgAAAA&#10;IgAAAGRycy9kb3ducmV2LnhtbFBLAQIUABQAAAAIAIdO4kCiRPu0QgIAAG4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50097878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978789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46355</wp:posOffset>
                </wp:positionV>
                <wp:extent cx="237490" cy="248285"/>
                <wp:effectExtent l="0" t="0" r="0" b="0"/>
                <wp:wrapNone/>
                <wp:docPr id="196085155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5065826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658262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24pt;margin-top:3.65pt;height:19.55pt;width:18.7pt;z-index:251681792;mso-width-relative:page;mso-height-relative:page;" filled="f" stroked="f" coordsize="21600,21600" o:gfxdata="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Cwel32gAAAAgBAAAPAAAAAAAAAAEAIAAA&#10;ACIAAABkcnMvZG93bnJldi54bWxQSwECFAAUAAAACACHTuJAmlKI/EMCAABu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5065826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658262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48895</wp:posOffset>
                </wp:positionV>
                <wp:extent cx="237490" cy="248285"/>
                <wp:effectExtent l="0" t="0" r="0" b="0"/>
                <wp:wrapNone/>
                <wp:docPr id="55142941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78958855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9588559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75.65pt;margin-top:3.85pt;height:19.55pt;width:18.7pt;z-index:251682816;mso-width-relative:page;mso-height-relative:page;" filled="f" stroked="f" coordsize="21600,21600" o:gfxdata="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nzOp/aAAAACAEAAA8AAAAAAAAAAQAgAAAA&#10;IgAAAGRycy9kb3ducmV2LnhtbFBLAQIUABQAAAAIAIdO4kAkayQCQgIAAG0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78958855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9588559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1724025</wp:posOffset>
                </wp:positionV>
                <wp:extent cx="882015" cy="332740"/>
                <wp:effectExtent l="0" t="0" r="0" b="0"/>
                <wp:wrapNone/>
                <wp:docPr id="126258245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After: 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05pt;margin-top:135.75pt;height:26.2pt;width:69.45pt;z-index:251683840;mso-width-relative:page;mso-height-relative:page;" filled="f" stroked="f" coordsize="21600,21600" o:gfxdata="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ScxBp3AAAAAsBAAAPAAAAAAAAAAEAIAAA&#10;ACIAAABkcnMvZG93bnJldi54bWxQSwECFAAUAAAACACHTuJA9Ls0LkECAABu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After: A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1725930</wp:posOffset>
                </wp:positionV>
                <wp:extent cx="237490" cy="248285"/>
                <wp:effectExtent l="0" t="0" r="0" b="0"/>
                <wp:wrapNone/>
                <wp:docPr id="179162970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56484737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847375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71.85pt;margin-top:135.9pt;height:19.55pt;width:18.7pt;z-index:251684864;mso-width-relative:page;mso-height-relative:page;" filled="f" stroked="f" coordsize="21600,21600" o:gfxdata="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p+L3dwAAAALAQAADwAAAAAAAAABACAA&#10;AAAiAAAAZHJzL2Rvd25yZXYueG1sUEsBAhQAFAAAAAgAh07iQP6L3o9CAgAAbg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564847375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847375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1724025</wp:posOffset>
                </wp:positionV>
                <wp:extent cx="237490" cy="248285"/>
                <wp:effectExtent l="0" t="0" r="0" b="0"/>
                <wp:wrapNone/>
                <wp:docPr id="50669695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64205900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059000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24.3pt;margin-top:135.75pt;height:19.55pt;width:18.7pt;z-index:251685888;mso-width-relative:page;mso-height-relative:page;" filled="f" stroked="f" coordsize="21600,21600" o:gfxdata="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om3dU2wAAAAsBAAAPAAAAAAAAAAEAIAAA&#10;ACIAAABkcnMvZG93bnJldi54bWxQSwECFAAUAAAACACHTuJAe7SsbEICAABt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642059000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059000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1721485</wp:posOffset>
                </wp:positionV>
                <wp:extent cx="237490" cy="248285"/>
                <wp:effectExtent l="0" t="0" r="0" b="0"/>
                <wp:wrapNone/>
                <wp:docPr id="94044750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8260" cy="50165"/>
                                  <wp:effectExtent l="0" t="0" r="0" b="0"/>
                                  <wp:docPr id="1631738824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738824" name="图片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75.55pt;margin-top:135.55pt;height:19.55pt;width:18.7pt;z-index:251686912;mso-width-relative:page;mso-height-relative:page;" filled="f" stroked="f" coordsize="21600,21600" o:gfxdata="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Ob8Nn2wAAAAsBAAAPAAAAAAAAAAEAIAAA&#10;ACIAAABkcnMvZG93bnJldi54bWxQSwECFAAUAAAACACHTuJAvNep2UICAABt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drawing>
                          <wp:inline distT="0" distB="0" distL="0" distR="0">
                            <wp:extent cx="48260" cy="50165"/>
                            <wp:effectExtent l="0" t="0" r="0" b="0"/>
                            <wp:docPr id="1631738824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738824" name="图片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" cy="5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hint="cs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</w:rPr>
        <w:t>igure</w:t>
      </w:r>
      <w:r>
        <w:rPr>
          <w:rFonts w:ascii="Times New Roman" w:hAnsi="Times New Roman" w:cs="Times New Roman"/>
          <w:sz w:val="18"/>
          <w:szCs w:val="18"/>
        </w:rPr>
        <w:t xml:space="preserve"> S</w:t>
      </w:r>
      <w:r>
        <w:rPr>
          <w:rFonts w:hint="eastAsia" w:ascii="Times New Roman" w:hAnsi="Times New Roman" w:cs="Times New Roman"/>
          <w:color w:val="FF0000"/>
          <w:sz w:val="18"/>
          <w:szCs w:val="18"/>
          <w:lang w:val="en-US" w:eastAsia="zh-CN"/>
        </w:rPr>
        <w:t>7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  <w:bookmarkStart w:id="3" w:name="OLE_LINK2"/>
      <w:r>
        <w:rPr>
          <w:rFonts w:ascii="Times New Roman" w:hAnsi="Times New Roman" w:cs="Times New Roman"/>
          <w:sz w:val="18"/>
          <w:szCs w:val="18"/>
        </w:rPr>
        <w:t>Photographs before and after degradation of MB under different catalytic groups</w:t>
      </w:r>
      <w:bookmarkEnd w:id="3"/>
      <w:r>
        <w:rPr>
          <w:rFonts w:ascii="Times New Roman" w:hAnsi="Times New Roman" w:cs="Times New Roman"/>
          <w:sz w:val="18"/>
          <w:szCs w:val="18"/>
        </w:rPr>
        <w:t xml:space="preserve"> (A: Control, B: Pd cubes + E, C: Pd cubes + H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, D: Pd cubes + H</w:t>
      </w:r>
      <w:r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  <w:vertAlign w:val="subscript"/>
        </w:rPr>
        <w:t xml:space="preserve">2 </w:t>
      </w:r>
      <w:r>
        <w:rPr>
          <w:rFonts w:ascii="Times New Roman" w:hAnsi="Times New Roman" w:cs="Times New Roman"/>
          <w:sz w:val="18"/>
          <w:szCs w:val="18"/>
        </w:rPr>
        <w:t>+ E).</w:t>
      </w: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color w:val="FF0000"/>
          <w:sz w:val="18"/>
          <w:szCs w:val="18"/>
          <w:lang w:val="en-US" w:eastAsia="zh-CN"/>
        </w:rPr>
      </w:pPr>
    </w:p>
    <w:p>
      <w:pPr>
        <w:spacing w:line="480" w:lineRule="auto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 w:val="18"/>
          <w:szCs w:val="18"/>
          <w:lang w:val="en-US" w:eastAsia="zh-CN"/>
        </w:rPr>
      </w:pPr>
      <w:bookmarkStart w:id="4" w:name="_GoBack"/>
      <w:bookmarkEnd w:id="4"/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FF0000"/>
          <w:sz w:val="18"/>
          <w:szCs w:val="18"/>
          <w:lang w:val="en-US" w:eastAsia="zh-CN"/>
        </w:rPr>
        <w:t xml:space="preserve">Table S1. 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18"/>
          <w:szCs w:val="18"/>
          <w:highlight w:val="none"/>
        </w:rPr>
        <w:t xml:space="preserve">Degradation efficiency between different </w:t>
      </w:r>
      <w:r>
        <w:rPr>
          <w:rFonts w:hint="eastAsia" w:ascii="Times New Roman" w:hAnsi="Times New Roman" w:eastAsia="宋体" w:cs="Times New Roman"/>
          <w:b w:val="0"/>
          <w:bCs w:val="0"/>
          <w:color w:val="FF0000"/>
          <w:sz w:val="18"/>
          <w:szCs w:val="18"/>
          <w:highlight w:val="none"/>
          <w:lang w:val="en-US" w:eastAsia="zh-CN"/>
        </w:rPr>
        <w:t xml:space="preserve">Pd-based </w:t>
      </w:r>
      <w:r>
        <w:rPr>
          <w:rFonts w:hint="eastAsia" w:ascii="Times New Roman" w:hAnsi="Times New Roman" w:cs="Times New Roman"/>
          <w:color w:val="FF0000"/>
          <w:sz w:val="18"/>
          <w:szCs w:val="18"/>
        </w:rPr>
        <w:t>synergistic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18"/>
          <w:szCs w:val="18"/>
          <w:highlight w:val="none"/>
        </w:rPr>
        <w:t>catalytic system</w:t>
      </w:r>
      <w:r>
        <w:rPr>
          <w:rFonts w:hint="eastAsia" w:ascii="Times New Roman" w:hAnsi="Times New Roman" w:eastAsia="宋体" w:cs="Times New Roman"/>
          <w:b w:val="0"/>
          <w:bCs w:val="0"/>
          <w:color w:val="FF0000"/>
          <w:sz w:val="18"/>
          <w:szCs w:val="18"/>
          <w:highlight w:val="none"/>
          <w:lang w:val="en-US" w:eastAsia="zh-CN"/>
        </w:rPr>
        <w:t>s.</w:t>
      </w:r>
    </w:p>
    <w:tbl>
      <w:tblPr>
        <w:tblStyle w:val="5"/>
        <w:tblW w:w="0" w:type="auto"/>
        <w:tblInd w:w="212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850"/>
        <w:gridCol w:w="809"/>
        <w:gridCol w:w="1375"/>
        <w:gridCol w:w="1000"/>
        <w:gridCol w:w="1858"/>
        <w:gridCol w:w="104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tcBorders>
              <w:top w:val="single" w:color="auto" w:sz="12" w:space="0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Catalyst</w:t>
            </w:r>
          </w:p>
        </w:tc>
        <w:tc>
          <w:tcPr>
            <w:tcW w:w="850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  <w:t>MB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  <w:t>(mg L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superscript"/>
                <w:lang w:val="en-US" w:eastAsia="zh-CN"/>
              </w:rPr>
              <w:t>-1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  <w:t>)</w:t>
            </w:r>
          </w:p>
        </w:tc>
        <w:tc>
          <w:tcPr>
            <w:tcW w:w="809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vertAlign w:val="subscript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H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vertAlign w:val="subscript"/>
              </w:rPr>
              <w:t>2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O</w:t>
            </w: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vertAlign w:val="subscript"/>
              </w:rPr>
              <w:t>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%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)</w:t>
            </w:r>
          </w:p>
        </w:tc>
        <w:tc>
          <w:tcPr>
            <w:tcW w:w="1375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Catalyst dosage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(g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L</w:t>
            </w: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vertAlign w:val="superscript"/>
              </w:rPr>
              <w:t>-1</w:t>
            </w: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1000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Efficiency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(%)</w:t>
            </w:r>
          </w:p>
        </w:tc>
        <w:tc>
          <w:tcPr>
            <w:tcW w:w="1858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  <w:lang w:val="en-US" w:eastAsia="zh-CN"/>
              </w:rPr>
              <w:t>Catalytic systems</w:t>
            </w:r>
          </w:p>
        </w:tc>
        <w:tc>
          <w:tcPr>
            <w:tcW w:w="1045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FF0000"/>
                <w:sz w:val="16"/>
                <w:szCs w:val="16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Reference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Pd cubes</w:t>
            </w:r>
          </w:p>
        </w:tc>
        <w:tc>
          <w:tcPr>
            <w:tcW w:w="850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100</w:t>
            </w:r>
          </w:p>
        </w:tc>
        <w:tc>
          <w:tcPr>
            <w:tcW w:w="809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2.5</w:t>
            </w:r>
          </w:p>
        </w:tc>
        <w:tc>
          <w:tcPr>
            <w:tcW w:w="1375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1</w:t>
            </w:r>
          </w:p>
        </w:tc>
        <w:tc>
          <w:tcPr>
            <w:tcW w:w="1000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＞99</w:t>
            </w:r>
          </w:p>
        </w:tc>
        <w:tc>
          <w:tcPr>
            <w:tcW w:w="1858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electro-driven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 xml:space="preserve"> and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Fenton cataly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sis</w:t>
            </w:r>
          </w:p>
        </w:tc>
        <w:tc>
          <w:tcPr>
            <w:tcW w:w="1045" w:type="dxa"/>
            <w:tcBorders>
              <w:top w:val="single" w:color="auto" w:sz="8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This work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</w:rPr>
              <w:t>PdCuAu NAs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8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6</w:t>
            </w:r>
          </w:p>
        </w:tc>
        <w:tc>
          <w:tcPr>
            <w:tcW w:w="13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2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/>
              </w:rPr>
              <w:t>97</w:t>
            </w:r>
          </w:p>
        </w:tc>
        <w:tc>
          <w:tcPr>
            <w:tcW w:w="18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photothermal synergistic Fenton cataly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sis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 xml:space="preserve"> </w:t>
            </w:r>
          </w:p>
        </w:tc>
        <w:tc>
          <w:tcPr>
            <w:tcW w:w="10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[</w:t>
            </w:r>
            <w:r>
              <w:rPr>
                <w:rFonts w:hint="eastAsia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48</w:t>
            </w: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]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PdPtCu NVFs</w:t>
            </w: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  <w:tc>
          <w:tcPr>
            <w:tcW w:w="8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6</w:t>
            </w:r>
          </w:p>
        </w:tc>
        <w:tc>
          <w:tcPr>
            <w:tcW w:w="137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2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99</w:t>
            </w:r>
          </w:p>
        </w:tc>
        <w:tc>
          <w:tcPr>
            <w:tcW w:w="185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photothermal enhanced Fenton catalysis</w:t>
            </w:r>
          </w:p>
        </w:tc>
        <w:tc>
          <w:tcPr>
            <w:tcW w:w="104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[49]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Pd octahedra</w:t>
            </w:r>
          </w:p>
        </w:tc>
        <w:tc>
          <w:tcPr>
            <w:tcW w:w="850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  <w:tc>
          <w:tcPr>
            <w:tcW w:w="809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1375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0.125</w:t>
            </w:r>
          </w:p>
        </w:tc>
        <w:tc>
          <w:tcPr>
            <w:tcW w:w="1000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0"/>
                <w:sz w:val="16"/>
                <w:szCs w:val="16"/>
                <w:lang w:val="en-US" w:eastAsia="zh-CN" w:bidi="ar-SA"/>
              </w:rPr>
              <w:t>94.8</w:t>
            </w:r>
          </w:p>
        </w:tc>
        <w:tc>
          <w:tcPr>
            <w:tcW w:w="1858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p</w:t>
            </w: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hoto-Fenton Catalyt</w:t>
            </w:r>
            <w:r>
              <w:rPr>
                <w:rFonts w:hint="eastAsia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sis</w:t>
            </w:r>
          </w:p>
        </w:tc>
        <w:tc>
          <w:tcPr>
            <w:tcW w:w="1045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textAlignment w:val="center"/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i w:val="0"/>
                <w:iCs w:val="0"/>
                <w:color w:val="FF0000"/>
                <w:kern w:val="2"/>
                <w:sz w:val="16"/>
                <w:szCs w:val="16"/>
                <w:lang w:val="en-US" w:eastAsia="zh-CN" w:bidi="ar-SA"/>
              </w:rPr>
              <w:t>Later work</w:t>
            </w:r>
          </w:p>
        </w:tc>
      </w:tr>
    </w:tbl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7338673"/>
      <w:docPartObj>
        <w:docPartGallery w:val="autotext"/>
      </w:docPartObj>
    </w:sdtPr>
    <w:sdtContent>
      <w:p>
        <w:pPr>
          <w:pStyle w:val="2"/>
          <w:jc w:val="center"/>
        </w:pPr>
        <w:r>
          <w:t>S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sdt>
    <w:sdtPr>
      <w:id w:val="-2068256942"/>
      <w:docPartObj>
        <w:docPartGallery w:val="autotext"/>
      </w:docPartObj>
    </w:sdtPr>
    <w:sdtEndPr>
      <w:rPr>
        <w:rFonts w:ascii="Times New Roman" w:hAnsi="Times New Roman" w:cs="Times New Roman"/>
        <w:sz w:val="15"/>
        <w:szCs w:val="15"/>
      </w:rPr>
    </w:sdtEndPr>
    <w:sdtContent>
      <w:p>
        <w:pPr>
          <w:pStyle w:val="2"/>
          <w:jc w:val="center"/>
          <w:rPr>
            <w:rFonts w:ascii="Times New Roman" w:hAnsi="Times New Roman" w:cs="Times New Roman"/>
            <w:sz w:val="15"/>
            <w:szCs w:val="15"/>
          </w:rPr>
        </w:pPr>
      </w:p>
      <w:p>
        <w:pPr>
          <w:pStyle w:val="2"/>
          <w:rPr>
            <w:rFonts w:ascii="Times New Roman" w:hAnsi="Times New Roman" w:cs="Times New Roman"/>
            <w:sz w:val="15"/>
            <w:szCs w:val="15"/>
          </w:rPr>
        </w:pPr>
      </w:p>
    </w:sdtContent>
  </w:sdt>
  <w:p>
    <w:pPr>
      <w:pStyle w:val="2"/>
      <w:jc w:val="center"/>
      <w:rPr>
        <w:rFonts w:ascii="Times New Roman" w:hAnsi="Times New Roman" w:cs="Times New Roman"/>
        <w:sz w:val="15"/>
        <w:szCs w:val="15"/>
      </w:rPr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 w:cs="Times New Roman"/>
        <w:sz w:val="15"/>
        <w:szCs w:val="15"/>
      </w:rPr>
    </w:pPr>
    <w:r>
      <w:rPr>
        <w:rFonts w:ascii="Times New Roman" w:hAnsi="Times New Roman" w:cs="Times New Roman"/>
        <w:sz w:val="15"/>
        <w:szCs w:val="15"/>
      </w:rPr>
      <w:t>S2</w:t>
    </w: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hYzE3MjA4MjBjMzRiM2UzNjI5YjJjNTFkNmQ1NTUifQ=="/>
  </w:docVars>
  <w:rsids>
    <w:rsidRoot w:val="00BD5330"/>
    <w:rsid w:val="00064DCC"/>
    <w:rsid w:val="001B462B"/>
    <w:rsid w:val="001C5D45"/>
    <w:rsid w:val="001E498E"/>
    <w:rsid w:val="002318C9"/>
    <w:rsid w:val="00234FED"/>
    <w:rsid w:val="00252396"/>
    <w:rsid w:val="00464A2B"/>
    <w:rsid w:val="00757615"/>
    <w:rsid w:val="00765E4E"/>
    <w:rsid w:val="00824732"/>
    <w:rsid w:val="00890E9C"/>
    <w:rsid w:val="008D4335"/>
    <w:rsid w:val="00925D30"/>
    <w:rsid w:val="00950763"/>
    <w:rsid w:val="00961777"/>
    <w:rsid w:val="00A35F27"/>
    <w:rsid w:val="00AA7161"/>
    <w:rsid w:val="00AC462F"/>
    <w:rsid w:val="00B123C4"/>
    <w:rsid w:val="00B1731D"/>
    <w:rsid w:val="00BA5108"/>
    <w:rsid w:val="00BD5330"/>
    <w:rsid w:val="00C02235"/>
    <w:rsid w:val="00C2515A"/>
    <w:rsid w:val="00CF25B2"/>
    <w:rsid w:val="00D348CD"/>
    <w:rsid w:val="00D73F14"/>
    <w:rsid w:val="00E146C3"/>
    <w:rsid w:val="00ED7342"/>
    <w:rsid w:val="00F336A5"/>
    <w:rsid w:val="00F8725A"/>
    <w:rsid w:val="00FB4714"/>
    <w:rsid w:val="0E8E5DF3"/>
    <w:rsid w:val="25973F8F"/>
    <w:rsid w:val="2B7E174D"/>
    <w:rsid w:val="34433534"/>
    <w:rsid w:val="3D0F48FB"/>
    <w:rsid w:val="3D9F0EF9"/>
    <w:rsid w:val="47097A09"/>
    <w:rsid w:val="483F4455"/>
    <w:rsid w:val="59C83A10"/>
    <w:rsid w:val="60C40299"/>
    <w:rsid w:val="71E1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sz w:val="18"/>
      <w:szCs w:val="18"/>
    </w:rPr>
  </w:style>
  <w:style w:type="paragraph" w:customStyle="1" w:styleId="9">
    <w:name w:val="英文标题"/>
    <w:autoRedefine/>
    <w:qFormat/>
    <w:uiPriority w:val="0"/>
    <w:pPr>
      <w:keepNext/>
      <w:keepLines/>
      <w:spacing w:before="340" w:after="330" w:line="578" w:lineRule="auto"/>
      <w:jc w:val="both"/>
      <w:outlineLvl w:val="0"/>
    </w:pPr>
    <w:rPr>
      <w:rFonts w:ascii="Times New Roman" w:hAnsi="Times New Roman" w:eastAsia="黑体" w:cs="Times New Roman"/>
      <w:b/>
      <w:bCs/>
      <w:kern w:val="44"/>
      <w:sz w:val="30"/>
      <w:szCs w:val="4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84C4DC-7D4A-4FFC-B709-3997614186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392</Words>
  <Characters>2587</Characters>
  <Lines>17</Lines>
  <Paragraphs>4</Paragraphs>
  <TotalTime>1</TotalTime>
  <ScaleCrop>false</ScaleCrop>
  <LinksUpToDate>false</LinksUpToDate>
  <CharactersWithSpaces>2916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2024-03-02T12:18:00Z</dcterms:created>
  <dc:creator>HEYING LI</dc:creator>
  <cp:lastModifiedBy>李景华</cp:lastModifiedBy>
  <cp:lastPrinted>2024-03-02T12:22:00Z</cp:lastPrinted>
  <dcterms:modified xsi:type="dcterms:W3CDTF">2024-05-28T11:43:14Z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5865F2A7B0334A2ABDDF6FCA25EE3245_12</vt:lpwstr>
  </property>
</Properties>
</file>