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C0FBF" w14:textId="2FB8ABB1" w:rsidR="00712E25" w:rsidRPr="00CA122F" w:rsidRDefault="00712E25" w:rsidP="00712E2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A122F">
        <w:rPr>
          <w:rFonts w:ascii="Times New Roman" w:hAnsi="Times New Roman" w:cs="Times New Roman"/>
          <w:b/>
          <w:bCs/>
          <w:sz w:val="32"/>
          <w:szCs w:val="32"/>
        </w:rPr>
        <w:t>Supplementary Information</w:t>
      </w:r>
    </w:p>
    <w:p w14:paraId="760DB7B1" w14:textId="21CCAB61" w:rsidR="00712E25" w:rsidRDefault="00712E25" w:rsidP="00712E25">
      <w:pPr>
        <w:rPr>
          <w:rFonts w:ascii="Times New Roman" w:hAnsi="Times New Roman" w:cs="Times New Roman"/>
          <w:b/>
          <w:bCs/>
          <w:sz w:val="32"/>
          <w:szCs w:val="28"/>
        </w:rPr>
      </w:pPr>
      <w:r w:rsidRPr="00067E6B">
        <w:rPr>
          <w:rFonts w:ascii="Times New Roman" w:hAnsi="Times New Roman" w:cs="Times New Roman"/>
          <w:b/>
          <w:bCs/>
          <w:sz w:val="32"/>
          <w:szCs w:val="28"/>
        </w:rPr>
        <w:t xml:space="preserve">Kinetic study of </w:t>
      </w:r>
      <w:r w:rsidRPr="00C72120">
        <w:rPr>
          <w:rFonts w:ascii="Times New Roman" w:hAnsi="Times New Roman" w:cs="Times New Roman"/>
          <w:b/>
          <w:bCs/>
          <w:i/>
          <w:iCs/>
          <w:sz w:val="32"/>
          <w:szCs w:val="28"/>
        </w:rPr>
        <w:t>in vitro</w:t>
      </w:r>
      <w:r w:rsidRPr="00067E6B">
        <w:rPr>
          <w:rFonts w:ascii="Times New Roman" w:hAnsi="Times New Roman" w:cs="Times New Roman"/>
          <w:b/>
          <w:bCs/>
          <w:sz w:val="32"/>
          <w:szCs w:val="28"/>
        </w:rPr>
        <w:t xml:space="preserve"> release of curcumin from chitosan biopolymer and the evaluation of biological efficacy</w:t>
      </w:r>
    </w:p>
    <w:p w14:paraId="074CECAD" w14:textId="48D46EF0" w:rsidR="00712E25" w:rsidRPr="00C84885" w:rsidRDefault="00712E25" w:rsidP="00712E25">
      <w:pPr>
        <w:rPr>
          <w:rFonts w:ascii="Times New Roman" w:hAnsi="Times New Roman" w:cs="Times New Roman"/>
          <w:sz w:val="22"/>
        </w:rPr>
      </w:pPr>
      <w:proofErr w:type="spellStart"/>
      <w:r w:rsidRPr="00C84885">
        <w:rPr>
          <w:rFonts w:ascii="Times New Roman" w:hAnsi="Times New Roman" w:cs="Times New Roman"/>
          <w:sz w:val="22"/>
        </w:rPr>
        <w:t>Supuni</w:t>
      </w:r>
      <w:proofErr w:type="spellEnd"/>
      <w:r w:rsidRPr="00C84885">
        <w:rPr>
          <w:rFonts w:ascii="Times New Roman" w:hAnsi="Times New Roman" w:cs="Times New Roman"/>
          <w:sz w:val="22"/>
        </w:rPr>
        <w:t xml:space="preserve"> Wijayawardana</w:t>
      </w:r>
      <w:r w:rsidRPr="00C84885">
        <w:rPr>
          <w:rFonts w:ascii="Times New Roman" w:hAnsi="Times New Roman" w:cs="Times New Roman"/>
          <w:sz w:val="22"/>
          <w:vertAlign w:val="superscript"/>
        </w:rPr>
        <w:t>1</w:t>
      </w:r>
      <w:r w:rsidRPr="00C84885">
        <w:rPr>
          <w:rFonts w:ascii="Times New Roman" w:hAnsi="Times New Roman" w:cs="Times New Roman"/>
          <w:sz w:val="22"/>
        </w:rPr>
        <w:t>, Charitha Thambiliyagodage</w:t>
      </w:r>
      <w:proofErr w:type="gramStart"/>
      <w:r w:rsidRPr="00C84885">
        <w:rPr>
          <w:rFonts w:ascii="Times New Roman" w:hAnsi="Times New Roman" w:cs="Times New Roman"/>
          <w:sz w:val="22"/>
          <w:vertAlign w:val="superscript"/>
        </w:rPr>
        <w:t>1,*</w:t>
      </w:r>
      <w:proofErr w:type="gramEnd"/>
      <w:r w:rsidRPr="00C84885">
        <w:rPr>
          <w:rFonts w:ascii="Times New Roman" w:hAnsi="Times New Roman" w:cs="Times New Roman"/>
          <w:sz w:val="22"/>
        </w:rPr>
        <w:t>, Madara Jayanetti</w:t>
      </w:r>
      <w:r w:rsidRPr="00C84885">
        <w:rPr>
          <w:rFonts w:ascii="Times New Roman" w:hAnsi="Times New Roman" w:cs="Times New Roman"/>
          <w:sz w:val="22"/>
          <w:vertAlign w:val="superscript"/>
        </w:rPr>
        <w:t>1</w:t>
      </w:r>
    </w:p>
    <w:p w14:paraId="2D206790" w14:textId="30244A44" w:rsidR="00712E25" w:rsidRPr="00C84885" w:rsidRDefault="00712E25" w:rsidP="00712E25">
      <w:pPr>
        <w:rPr>
          <w:rFonts w:ascii="Times New Roman" w:hAnsi="Times New Roman" w:cs="Times New Roman"/>
          <w:sz w:val="22"/>
        </w:rPr>
      </w:pPr>
      <w:r w:rsidRPr="00C84885">
        <w:rPr>
          <w:rFonts w:ascii="Times New Roman" w:hAnsi="Times New Roman" w:cs="Times New Roman"/>
          <w:sz w:val="22"/>
          <w:vertAlign w:val="superscript"/>
        </w:rPr>
        <w:t>1</w:t>
      </w:r>
      <w:r w:rsidRPr="00C84885">
        <w:rPr>
          <w:rFonts w:ascii="Times New Roman" w:hAnsi="Times New Roman" w:cs="Times New Roman"/>
          <w:sz w:val="22"/>
        </w:rPr>
        <w:t>Faculty of Humanities and Sciences, Sri Lanka Institute of Information Technology, New Kandy Road, Malabe, Colombo, Sri Lanka</w:t>
      </w:r>
    </w:p>
    <w:p w14:paraId="4F31DA6D" w14:textId="138D98F6" w:rsidR="00712E25" w:rsidRDefault="00712E25" w:rsidP="00712E25">
      <w:pPr>
        <w:rPr>
          <w:rFonts w:ascii="Times New Roman" w:hAnsi="Times New Roman" w:cs="Times New Roman"/>
          <w:sz w:val="22"/>
        </w:rPr>
      </w:pPr>
      <w:r w:rsidRPr="00C84885">
        <w:rPr>
          <w:rFonts w:ascii="Times New Roman" w:hAnsi="Times New Roman" w:cs="Times New Roman"/>
          <w:noProof/>
          <w:color w:val="000000"/>
          <w:sz w:val="22"/>
        </w:rPr>
        <w:drawing>
          <wp:anchor distT="0" distB="0" distL="114300" distR="114300" simplePos="0" relativeHeight="251659264" behindDoc="0" locked="0" layoutInCell="1" allowOverlap="1" wp14:anchorId="344A9403" wp14:editId="47B14114">
            <wp:simplePos x="0" y="0"/>
            <wp:positionH relativeFrom="margin">
              <wp:posOffset>-88900</wp:posOffset>
            </wp:positionH>
            <wp:positionV relativeFrom="paragraph">
              <wp:posOffset>372110</wp:posOffset>
            </wp:positionV>
            <wp:extent cx="5722620" cy="3962400"/>
            <wp:effectExtent l="0" t="0" r="0" b="0"/>
            <wp:wrapTopAndBottom/>
            <wp:docPr id="1138478319" name="Picture 7" descr="A group of graphs showing the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78319" name="Picture 7" descr="A group of graphs showing the different types of dat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" w:history="1">
        <w:r w:rsidR="00DB63F4" w:rsidRPr="004E0103">
          <w:rPr>
            <w:rStyle w:val="Hyperlink"/>
            <w:rFonts w:ascii="Times New Roman" w:hAnsi="Times New Roman" w:cs="Times New Roman"/>
            <w:sz w:val="22"/>
          </w:rPr>
          <w:t>*charitha.t@sliit.lk</w:t>
        </w:r>
      </w:hyperlink>
    </w:p>
    <w:p w14:paraId="721A1259" w14:textId="77777777" w:rsidR="00DB63F4" w:rsidRPr="00C84885" w:rsidRDefault="00DB63F4" w:rsidP="00712E25">
      <w:pPr>
        <w:rPr>
          <w:rFonts w:ascii="Times New Roman" w:hAnsi="Times New Roman" w:cs="Times New Roman"/>
          <w:sz w:val="22"/>
        </w:rPr>
      </w:pPr>
    </w:p>
    <w:p w14:paraId="437BDD70" w14:textId="5373B3D5" w:rsidR="00712E25" w:rsidRDefault="00712E25" w:rsidP="00712E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058A64" w14:textId="77777777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</w:p>
    <w:p w14:paraId="325D84BC" w14:textId="77777777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</w:p>
    <w:p w14:paraId="20C6AD83" w14:textId="77777777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</w:p>
    <w:p w14:paraId="407084D9" w14:textId="77777777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</w:p>
    <w:p w14:paraId="59A9CCEA" w14:textId="77777777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</w:p>
    <w:p w14:paraId="12B3B12A" w14:textId="77777777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</w:p>
    <w:p w14:paraId="2C7D4657" w14:textId="77777777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</w:p>
    <w:p w14:paraId="01200FDA" w14:textId="77777777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</w:p>
    <w:p w14:paraId="71C3C876" w14:textId="013CDDB3" w:rsidR="00C67EFE" w:rsidRDefault="00C67EFE" w:rsidP="00712E25">
      <w:pPr>
        <w:spacing w:after="0"/>
        <w:rPr>
          <w:rFonts w:ascii="Times New Roman" w:hAnsi="Times New Roman" w:cs="Times New Roman"/>
          <w:b/>
          <w:bCs/>
        </w:rPr>
      </w:pPr>
      <w:r w:rsidRPr="006B2E06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8DD301B" wp14:editId="6F752AF0">
            <wp:simplePos x="0" y="0"/>
            <wp:positionH relativeFrom="column">
              <wp:posOffset>152400</wp:posOffset>
            </wp:positionH>
            <wp:positionV relativeFrom="paragraph">
              <wp:posOffset>3810</wp:posOffset>
            </wp:positionV>
            <wp:extent cx="5653405" cy="3914775"/>
            <wp:effectExtent l="0" t="0" r="4445" b="9525"/>
            <wp:wrapTopAndBottom/>
            <wp:docPr id="1133413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981C0" w14:textId="0E32D501" w:rsidR="00820615" w:rsidRPr="00712E25" w:rsidRDefault="00820615" w:rsidP="00712E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B2E06">
        <w:rPr>
          <w:rFonts w:ascii="Times New Roman" w:hAnsi="Times New Roman" w:cs="Times New Roman"/>
          <w:b/>
          <w:bCs/>
        </w:rPr>
        <w:t xml:space="preserve">Figure </w:t>
      </w:r>
      <w:r w:rsidR="00C67EFE">
        <w:rPr>
          <w:rFonts w:ascii="Times New Roman" w:hAnsi="Times New Roman" w:cs="Times New Roman"/>
          <w:b/>
          <w:bCs/>
        </w:rPr>
        <w:t>1</w:t>
      </w:r>
      <w:r w:rsidRPr="006B2E06">
        <w:rPr>
          <w:rFonts w:ascii="Times New Roman" w:hAnsi="Times New Roman" w:cs="Times New Roman"/>
          <w:b/>
          <w:bCs/>
        </w:rPr>
        <w:t>.</w:t>
      </w:r>
      <w:r w:rsidRPr="006B2E06">
        <w:rPr>
          <w:rFonts w:ascii="Times New Roman" w:hAnsi="Times New Roman" w:cs="Times New Roman"/>
        </w:rPr>
        <w:t xml:space="preserve"> </w:t>
      </w:r>
      <w:bookmarkStart w:id="0" w:name="_Hlk163949535"/>
      <w:r w:rsidRPr="006B2E06">
        <w:rPr>
          <w:rFonts w:ascii="Times New Roman" w:hAnsi="Times New Roman" w:cs="Times New Roman"/>
        </w:rPr>
        <w:t xml:space="preserve">Fitted %CDR data </w:t>
      </w:r>
      <w:bookmarkEnd w:id="0"/>
      <w:r w:rsidRPr="006B2E06">
        <w:rPr>
          <w:rFonts w:ascii="Times New Roman" w:hAnsi="Times New Roman" w:cs="Times New Roman"/>
        </w:rPr>
        <w:t xml:space="preserve">for Peppas-Sahlin model of the drug composite under varying media conditions; (1-8) </w:t>
      </w:r>
      <w:proofErr w:type="gramStart"/>
      <w:r w:rsidRPr="006B2E06">
        <w:rPr>
          <w:rFonts w:ascii="Times New Roman" w:hAnsi="Times New Roman" w:cs="Times New Roman"/>
        </w:rPr>
        <w:t>pH,(</w:t>
      </w:r>
      <w:proofErr w:type="gramEnd"/>
      <w:r w:rsidRPr="006B2E06">
        <w:rPr>
          <w:rFonts w:ascii="Times New Roman" w:hAnsi="Times New Roman" w:cs="Times New Roman"/>
        </w:rPr>
        <w:t>9-13) ionic strength,(14-17) drug concentrations</w:t>
      </w:r>
      <w:r w:rsidRPr="006B2E06">
        <w:rPr>
          <w:rFonts w:ascii="Times New Roman" w:hAnsi="Times New Roman" w:cs="Times New Roman"/>
        </w:rPr>
        <w:br w:type="page"/>
      </w:r>
    </w:p>
    <w:p w14:paraId="09237D58" w14:textId="0364FE1E" w:rsidR="00820615" w:rsidRPr="006B2E06" w:rsidRDefault="00820615" w:rsidP="00820615">
      <w:pPr>
        <w:rPr>
          <w:rFonts w:ascii="Times New Roman" w:hAnsi="Times New Roman" w:cs="Times New Roman"/>
          <w:noProof/>
          <w:color w:val="000000"/>
        </w:rPr>
      </w:pPr>
      <w:r w:rsidRPr="006B2E06">
        <w:rPr>
          <w:rFonts w:ascii="Times New Roman" w:hAnsi="Times New Roman" w:cs="Times New Roman"/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 wp14:anchorId="713F1638" wp14:editId="4453C856">
            <wp:simplePos x="0" y="0"/>
            <wp:positionH relativeFrom="column">
              <wp:posOffset>-127000</wp:posOffset>
            </wp:positionH>
            <wp:positionV relativeFrom="paragraph">
              <wp:posOffset>0</wp:posOffset>
            </wp:positionV>
            <wp:extent cx="5722620" cy="3962400"/>
            <wp:effectExtent l="0" t="0" r="0" b="0"/>
            <wp:wrapTopAndBottom/>
            <wp:docPr id="1484825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06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02E21083" wp14:editId="5826C953">
            <wp:simplePos x="0" y="0"/>
            <wp:positionH relativeFrom="column">
              <wp:posOffset>-127000</wp:posOffset>
            </wp:positionH>
            <wp:positionV relativeFrom="paragraph">
              <wp:posOffset>4051300</wp:posOffset>
            </wp:positionV>
            <wp:extent cx="5722620" cy="3962400"/>
            <wp:effectExtent l="0" t="0" r="0" b="0"/>
            <wp:wrapTopAndBottom/>
            <wp:docPr id="16585799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06">
        <w:rPr>
          <w:rFonts w:ascii="Times New Roman" w:hAnsi="Times New Roman" w:cs="Times New Roman"/>
          <w:b/>
          <w:bCs/>
        </w:rPr>
        <w:t xml:space="preserve">Figure </w:t>
      </w:r>
      <w:r w:rsidR="00C67EFE">
        <w:rPr>
          <w:rFonts w:ascii="Times New Roman" w:hAnsi="Times New Roman" w:cs="Times New Roman"/>
          <w:b/>
          <w:bCs/>
        </w:rPr>
        <w:t>2</w:t>
      </w:r>
      <w:r w:rsidRPr="006B2E06">
        <w:rPr>
          <w:rFonts w:ascii="Times New Roman" w:hAnsi="Times New Roman" w:cs="Times New Roman"/>
          <w:b/>
          <w:bCs/>
        </w:rPr>
        <w:t>.</w:t>
      </w:r>
      <w:r w:rsidRPr="006B2E06">
        <w:rPr>
          <w:rFonts w:ascii="Times New Roman" w:hAnsi="Times New Roman" w:cs="Times New Roman"/>
        </w:rPr>
        <w:t xml:space="preserve"> </w:t>
      </w:r>
      <w:bookmarkStart w:id="1" w:name="_Hlk163949594"/>
      <w:r w:rsidRPr="006B2E06">
        <w:rPr>
          <w:rFonts w:ascii="Times New Roman" w:hAnsi="Times New Roman" w:cs="Times New Roman"/>
          <w:i/>
          <w:iCs/>
        </w:rPr>
        <w:t>R/F</w:t>
      </w:r>
      <w:r w:rsidRPr="006B2E06">
        <w:rPr>
          <w:rFonts w:ascii="Times New Roman" w:hAnsi="Times New Roman" w:cs="Times New Roman"/>
        </w:rPr>
        <w:t xml:space="preserve"> values of Peppas-Sahlin model </w:t>
      </w:r>
      <w:bookmarkEnd w:id="1"/>
      <w:r w:rsidRPr="006B2E06">
        <w:rPr>
          <w:rFonts w:ascii="Times New Roman" w:hAnsi="Times New Roman" w:cs="Times New Roman"/>
        </w:rPr>
        <w:t xml:space="preserve">of the drug composite under varying media conditions; (18-25) </w:t>
      </w:r>
      <w:proofErr w:type="gramStart"/>
      <w:r w:rsidRPr="006B2E06">
        <w:rPr>
          <w:rFonts w:ascii="Times New Roman" w:hAnsi="Times New Roman" w:cs="Times New Roman"/>
        </w:rPr>
        <w:t>pH,(</w:t>
      </w:r>
      <w:proofErr w:type="gramEnd"/>
      <w:r w:rsidRPr="006B2E06">
        <w:rPr>
          <w:rFonts w:ascii="Times New Roman" w:hAnsi="Times New Roman" w:cs="Times New Roman"/>
        </w:rPr>
        <w:t>26-30) ionic strength,(31-34) drug concentrations</w:t>
      </w:r>
      <w:r w:rsidRPr="006B2E06">
        <w:rPr>
          <w:rFonts w:ascii="Times New Roman" w:hAnsi="Times New Roman" w:cs="Times New Roman"/>
          <w:noProof/>
          <w:color w:val="000000"/>
        </w:rPr>
        <w:t xml:space="preserve"> </w:t>
      </w:r>
      <w:r w:rsidRPr="006B2E06">
        <w:rPr>
          <w:rFonts w:ascii="Times New Roman" w:hAnsi="Times New Roman" w:cs="Times New Roman"/>
          <w:noProof/>
          <w:color w:val="000000"/>
        </w:rPr>
        <w:br w:type="page"/>
      </w:r>
    </w:p>
    <w:p w14:paraId="318C3D3C" w14:textId="77777777" w:rsidR="00820615" w:rsidRPr="006B2E06" w:rsidRDefault="00820615" w:rsidP="00820615">
      <w:pPr>
        <w:rPr>
          <w:rFonts w:ascii="Times New Roman" w:hAnsi="Times New Roman" w:cs="Times New Roman"/>
          <w:noProof/>
        </w:rPr>
      </w:pPr>
      <w:r w:rsidRPr="006B2E0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B957088" wp14:editId="4C7FB00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1350" cy="3971290"/>
            <wp:effectExtent l="0" t="0" r="0" b="0"/>
            <wp:wrapTopAndBottom/>
            <wp:docPr id="1061378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0" locked="0" layoutInCell="1" allowOverlap="1" wp14:anchorId="30D8A298" wp14:editId="70C28054">
            <wp:simplePos x="0" y="0"/>
            <wp:positionH relativeFrom="column">
              <wp:posOffset>0</wp:posOffset>
            </wp:positionH>
            <wp:positionV relativeFrom="paragraph">
              <wp:posOffset>3975100</wp:posOffset>
            </wp:positionV>
            <wp:extent cx="5721350" cy="3971290"/>
            <wp:effectExtent l="0" t="0" r="0" b="0"/>
            <wp:wrapTopAndBottom/>
            <wp:docPr id="13424053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06">
        <w:rPr>
          <w:rFonts w:ascii="Times New Roman" w:hAnsi="Times New Roman" w:cs="Times New Roman"/>
          <w:noProof/>
          <w:color w:val="000000"/>
        </w:rPr>
        <w:t xml:space="preserve"> </w:t>
      </w:r>
    </w:p>
    <w:p w14:paraId="6C15FD56" w14:textId="1175D451" w:rsidR="00820615" w:rsidRPr="006B2E06" w:rsidRDefault="00820615" w:rsidP="00820615">
      <w:pPr>
        <w:rPr>
          <w:rFonts w:ascii="Times New Roman" w:hAnsi="Times New Roman" w:cs="Times New Roman"/>
        </w:rPr>
      </w:pPr>
      <w:r w:rsidRPr="006B2E06">
        <w:rPr>
          <w:rFonts w:ascii="Times New Roman" w:hAnsi="Times New Roman" w:cs="Times New Roman"/>
          <w:b/>
          <w:bCs/>
        </w:rPr>
        <w:t xml:space="preserve">Figure </w:t>
      </w:r>
      <w:r w:rsidR="00C67EFE">
        <w:rPr>
          <w:rFonts w:ascii="Times New Roman" w:hAnsi="Times New Roman" w:cs="Times New Roman"/>
          <w:b/>
          <w:bCs/>
        </w:rPr>
        <w:t>3</w:t>
      </w:r>
      <w:r w:rsidRPr="006B2E06">
        <w:rPr>
          <w:rFonts w:ascii="Times New Roman" w:hAnsi="Times New Roman" w:cs="Times New Roman"/>
          <w:b/>
          <w:bCs/>
        </w:rPr>
        <w:t>.</w:t>
      </w:r>
      <w:r w:rsidRPr="006B2E06">
        <w:rPr>
          <w:rFonts w:ascii="Times New Roman" w:hAnsi="Times New Roman" w:cs="Times New Roman"/>
        </w:rPr>
        <w:t xml:space="preserve"> Fitted %CDR data for </w:t>
      </w:r>
      <w:bookmarkStart w:id="2" w:name="_Hlk163949916"/>
      <w:bookmarkStart w:id="3" w:name="_Hlk163949745"/>
      <w:r w:rsidRPr="006B2E06">
        <w:rPr>
          <w:rFonts w:ascii="Times New Roman" w:hAnsi="Times New Roman" w:cs="Times New Roman"/>
        </w:rPr>
        <w:t xml:space="preserve">Higuchi </w:t>
      </w:r>
      <w:bookmarkEnd w:id="2"/>
      <w:r w:rsidRPr="006B2E06">
        <w:rPr>
          <w:rFonts w:ascii="Times New Roman" w:hAnsi="Times New Roman" w:cs="Times New Roman"/>
        </w:rPr>
        <w:t xml:space="preserve">model </w:t>
      </w:r>
      <w:bookmarkEnd w:id="3"/>
      <w:r w:rsidRPr="006B2E06">
        <w:rPr>
          <w:rFonts w:ascii="Times New Roman" w:hAnsi="Times New Roman" w:cs="Times New Roman"/>
        </w:rPr>
        <w:t xml:space="preserve">of the drug composite under varying media conditions; (35-42) </w:t>
      </w:r>
      <w:proofErr w:type="gramStart"/>
      <w:r w:rsidRPr="006B2E06">
        <w:rPr>
          <w:rFonts w:ascii="Times New Roman" w:hAnsi="Times New Roman" w:cs="Times New Roman"/>
        </w:rPr>
        <w:t>pH,(</w:t>
      </w:r>
      <w:proofErr w:type="gramEnd"/>
      <w:r w:rsidRPr="006B2E06">
        <w:rPr>
          <w:rFonts w:ascii="Times New Roman" w:hAnsi="Times New Roman" w:cs="Times New Roman"/>
        </w:rPr>
        <w:t>43-47) ionic strength,(48-51) drug concentrations</w:t>
      </w:r>
      <w:r w:rsidRPr="006B2E06">
        <w:rPr>
          <w:rFonts w:ascii="Times New Roman" w:hAnsi="Times New Roman" w:cs="Times New Roman"/>
        </w:rPr>
        <w:br w:type="page"/>
      </w:r>
    </w:p>
    <w:p w14:paraId="22A4C494" w14:textId="32244E96" w:rsidR="00820615" w:rsidRPr="006B2E06" w:rsidRDefault="00820615" w:rsidP="00820615">
      <w:pPr>
        <w:rPr>
          <w:rFonts w:ascii="Times New Roman" w:hAnsi="Times New Roman" w:cs="Times New Roman"/>
          <w:noProof/>
        </w:rPr>
      </w:pPr>
      <w:r w:rsidRPr="006B2E0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B78A35" wp14:editId="073DFB30">
            <wp:simplePos x="0" y="0"/>
            <wp:positionH relativeFrom="column">
              <wp:posOffset>0</wp:posOffset>
            </wp:positionH>
            <wp:positionV relativeFrom="paragraph">
              <wp:posOffset>3963035</wp:posOffset>
            </wp:positionV>
            <wp:extent cx="5727065" cy="3965575"/>
            <wp:effectExtent l="0" t="0" r="6985" b="0"/>
            <wp:wrapTopAndBottom/>
            <wp:docPr id="4768770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6FDA0214" wp14:editId="198EA8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065" cy="3965575"/>
            <wp:effectExtent l="0" t="0" r="6985" b="0"/>
            <wp:wrapTopAndBottom/>
            <wp:docPr id="7334952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06">
        <w:rPr>
          <w:rFonts w:ascii="Times New Roman" w:hAnsi="Times New Roman" w:cs="Times New Roman"/>
          <w:b/>
          <w:bCs/>
        </w:rPr>
        <w:t xml:space="preserve">Figure </w:t>
      </w:r>
      <w:r w:rsidR="00C67EFE">
        <w:rPr>
          <w:rFonts w:ascii="Times New Roman" w:hAnsi="Times New Roman" w:cs="Times New Roman"/>
          <w:b/>
          <w:bCs/>
        </w:rPr>
        <w:t>4</w:t>
      </w:r>
      <w:r w:rsidRPr="006B2E06">
        <w:rPr>
          <w:rFonts w:ascii="Times New Roman" w:hAnsi="Times New Roman" w:cs="Times New Roman"/>
          <w:b/>
          <w:bCs/>
        </w:rPr>
        <w:t>.</w:t>
      </w:r>
      <w:r w:rsidRPr="006B2E06">
        <w:rPr>
          <w:rFonts w:ascii="Times New Roman" w:hAnsi="Times New Roman" w:cs="Times New Roman"/>
        </w:rPr>
        <w:t xml:space="preserve"> Fitted %CDR data for </w:t>
      </w:r>
      <w:bookmarkStart w:id="4" w:name="_Hlk163949928"/>
      <w:r w:rsidRPr="006B2E06">
        <w:rPr>
          <w:rFonts w:ascii="Times New Roman" w:hAnsi="Times New Roman" w:cs="Times New Roman"/>
        </w:rPr>
        <w:t xml:space="preserve">Zero order </w:t>
      </w:r>
      <w:bookmarkEnd w:id="4"/>
      <w:r w:rsidRPr="006B2E06">
        <w:rPr>
          <w:rFonts w:ascii="Times New Roman" w:hAnsi="Times New Roman" w:cs="Times New Roman"/>
        </w:rPr>
        <w:t xml:space="preserve">model of the drug composite under varying media conditions; (52-59) </w:t>
      </w:r>
      <w:proofErr w:type="gramStart"/>
      <w:r w:rsidRPr="006B2E06">
        <w:rPr>
          <w:rFonts w:ascii="Times New Roman" w:hAnsi="Times New Roman" w:cs="Times New Roman"/>
        </w:rPr>
        <w:t>pH,(</w:t>
      </w:r>
      <w:proofErr w:type="gramEnd"/>
      <w:r w:rsidRPr="006B2E06">
        <w:rPr>
          <w:rFonts w:ascii="Times New Roman" w:hAnsi="Times New Roman" w:cs="Times New Roman"/>
        </w:rPr>
        <w:t>60-64) ionic strength,(65-68) drug concentrations</w:t>
      </w:r>
      <w:r w:rsidRPr="006B2E06">
        <w:rPr>
          <w:rFonts w:ascii="Times New Roman" w:hAnsi="Times New Roman" w:cs="Times New Roman"/>
          <w:noProof/>
        </w:rPr>
        <w:t xml:space="preserve"> </w:t>
      </w:r>
    </w:p>
    <w:p w14:paraId="261630D1" w14:textId="77777777" w:rsidR="00820615" w:rsidRPr="006B2E06" w:rsidRDefault="00820615" w:rsidP="00820615">
      <w:pPr>
        <w:rPr>
          <w:rFonts w:ascii="Times New Roman" w:hAnsi="Times New Roman" w:cs="Times New Roman"/>
          <w:noProof/>
        </w:rPr>
      </w:pPr>
      <w:r w:rsidRPr="006B2E06">
        <w:rPr>
          <w:rFonts w:ascii="Times New Roman" w:hAnsi="Times New Roman" w:cs="Times New Roman"/>
          <w:noProof/>
        </w:rPr>
        <w:br w:type="page"/>
      </w:r>
    </w:p>
    <w:p w14:paraId="3C5B8D9B" w14:textId="77777777" w:rsidR="00820615" w:rsidRPr="006B2E06" w:rsidRDefault="00820615" w:rsidP="00820615">
      <w:pPr>
        <w:rPr>
          <w:rFonts w:ascii="Times New Roman" w:hAnsi="Times New Roman" w:cs="Times New Roman"/>
          <w:noProof/>
        </w:rPr>
      </w:pPr>
      <w:r w:rsidRPr="006B2E0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0E17FA0" wp14:editId="35E9DE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065" cy="3965575"/>
            <wp:effectExtent l="0" t="0" r="6985" b="0"/>
            <wp:wrapTopAndBottom/>
            <wp:docPr id="1947900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8197CEA" wp14:editId="34DA08E8">
            <wp:simplePos x="0" y="0"/>
            <wp:positionH relativeFrom="column">
              <wp:posOffset>0</wp:posOffset>
            </wp:positionH>
            <wp:positionV relativeFrom="paragraph">
              <wp:posOffset>3886200</wp:posOffset>
            </wp:positionV>
            <wp:extent cx="5727065" cy="3965575"/>
            <wp:effectExtent l="0" t="0" r="6985" b="0"/>
            <wp:wrapTopAndBottom/>
            <wp:docPr id="6607483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43852" w14:textId="16AB9206" w:rsidR="00820615" w:rsidRPr="006B2E06" w:rsidRDefault="00820615" w:rsidP="00820615">
      <w:pPr>
        <w:rPr>
          <w:rFonts w:ascii="Times New Roman" w:hAnsi="Times New Roman" w:cs="Times New Roman"/>
        </w:rPr>
      </w:pPr>
      <w:r w:rsidRPr="006B2E06">
        <w:rPr>
          <w:rFonts w:ascii="Times New Roman" w:hAnsi="Times New Roman" w:cs="Times New Roman"/>
          <w:b/>
          <w:bCs/>
        </w:rPr>
        <w:t xml:space="preserve">Figure </w:t>
      </w:r>
      <w:r w:rsidR="00C67EFE">
        <w:rPr>
          <w:rFonts w:ascii="Times New Roman" w:hAnsi="Times New Roman" w:cs="Times New Roman"/>
          <w:b/>
          <w:bCs/>
        </w:rPr>
        <w:t>5</w:t>
      </w:r>
      <w:r w:rsidRPr="006B2E06">
        <w:rPr>
          <w:rFonts w:ascii="Times New Roman" w:hAnsi="Times New Roman" w:cs="Times New Roman"/>
          <w:b/>
          <w:bCs/>
        </w:rPr>
        <w:t>.</w:t>
      </w:r>
      <w:r w:rsidRPr="006B2E06">
        <w:rPr>
          <w:rFonts w:ascii="Times New Roman" w:hAnsi="Times New Roman" w:cs="Times New Roman"/>
        </w:rPr>
        <w:t xml:space="preserve"> Fitted %CDR data for </w:t>
      </w:r>
      <w:bookmarkStart w:id="5" w:name="_Hlk163949941"/>
      <w:r w:rsidRPr="006B2E06">
        <w:rPr>
          <w:rFonts w:ascii="Times New Roman" w:hAnsi="Times New Roman" w:cs="Times New Roman"/>
        </w:rPr>
        <w:t xml:space="preserve">First order </w:t>
      </w:r>
      <w:bookmarkEnd w:id="5"/>
      <w:r w:rsidRPr="006B2E06">
        <w:rPr>
          <w:rFonts w:ascii="Times New Roman" w:hAnsi="Times New Roman" w:cs="Times New Roman"/>
        </w:rPr>
        <w:t xml:space="preserve">model of the drug composite under varying media conditions; (69-76) </w:t>
      </w:r>
      <w:proofErr w:type="gramStart"/>
      <w:r w:rsidRPr="006B2E06">
        <w:rPr>
          <w:rFonts w:ascii="Times New Roman" w:hAnsi="Times New Roman" w:cs="Times New Roman"/>
        </w:rPr>
        <w:t>pH,(</w:t>
      </w:r>
      <w:proofErr w:type="gramEnd"/>
      <w:r w:rsidRPr="006B2E06">
        <w:rPr>
          <w:rFonts w:ascii="Times New Roman" w:hAnsi="Times New Roman" w:cs="Times New Roman"/>
        </w:rPr>
        <w:t>77-81) ionic strength,(82-85) drug concentrations</w:t>
      </w:r>
      <w:r w:rsidRPr="006B2E06">
        <w:rPr>
          <w:rFonts w:ascii="Times New Roman" w:hAnsi="Times New Roman" w:cs="Times New Roman"/>
        </w:rPr>
        <w:br w:type="page"/>
      </w:r>
    </w:p>
    <w:p w14:paraId="7D01606D" w14:textId="7CDE7E72" w:rsidR="00820615" w:rsidRPr="006B2E06" w:rsidRDefault="00820615" w:rsidP="00820615">
      <w:pPr>
        <w:rPr>
          <w:rFonts w:ascii="Times New Roman" w:hAnsi="Times New Roman" w:cs="Times New Roman"/>
        </w:rPr>
      </w:pPr>
      <w:r w:rsidRPr="006B2E06">
        <w:rPr>
          <w:rFonts w:ascii="Times New Roman" w:hAnsi="Times New Roman" w:cs="Times New Roman"/>
          <w:b/>
          <w:bCs/>
        </w:rPr>
        <w:lastRenderedPageBreak/>
        <w:t xml:space="preserve">Figure </w:t>
      </w:r>
      <w:r w:rsidR="00C67EFE">
        <w:rPr>
          <w:rFonts w:ascii="Times New Roman" w:hAnsi="Times New Roman" w:cs="Times New Roman"/>
          <w:b/>
          <w:bCs/>
        </w:rPr>
        <w:t>6</w:t>
      </w:r>
      <w:r w:rsidRPr="006B2E06">
        <w:rPr>
          <w:rFonts w:ascii="Times New Roman" w:hAnsi="Times New Roman" w:cs="Times New Roman"/>
          <w:b/>
          <w:bCs/>
        </w:rPr>
        <w:t>.</w:t>
      </w:r>
      <w:r w:rsidRPr="006B2E06">
        <w:rPr>
          <w:rFonts w:ascii="Times New Roman" w:hAnsi="Times New Roman" w:cs="Times New Roman"/>
        </w:rPr>
        <w:t xml:space="preserve"> Fitted %CDR data for </w:t>
      </w:r>
      <w:bookmarkStart w:id="6" w:name="_Hlk163949955"/>
      <w:r w:rsidRPr="006B2E06">
        <w:rPr>
          <w:rFonts w:ascii="Times New Roman" w:hAnsi="Times New Roman" w:cs="Times New Roman"/>
        </w:rPr>
        <w:t xml:space="preserve">Hixson–Crowell </w:t>
      </w:r>
      <w:bookmarkEnd w:id="6"/>
      <w:r w:rsidRPr="006B2E06">
        <w:rPr>
          <w:rFonts w:ascii="Times New Roman" w:hAnsi="Times New Roman" w:cs="Times New Roman"/>
        </w:rPr>
        <w:t xml:space="preserve">model of the drug composite under varying media conditions; (86-93) </w:t>
      </w:r>
      <w:proofErr w:type="gramStart"/>
      <w:r w:rsidRPr="006B2E06">
        <w:rPr>
          <w:rFonts w:ascii="Times New Roman" w:hAnsi="Times New Roman" w:cs="Times New Roman"/>
        </w:rPr>
        <w:t>pH,(</w:t>
      </w:r>
      <w:proofErr w:type="gramEnd"/>
      <w:r w:rsidRPr="006B2E06">
        <w:rPr>
          <w:rFonts w:ascii="Times New Roman" w:hAnsi="Times New Roman" w:cs="Times New Roman"/>
        </w:rPr>
        <w:t>94-98) ionic strength,(99-102) drug concentrations</w:t>
      </w:r>
      <w:r w:rsidRPr="006B2E06">
        <w:rPr>
          <w:rFonts w:ascii="Times New Roman" w:hAnsi="Times New Roman" w:cs="Times New Roman"/>
          <w:noProof/>
        </w:rPr>
        <w:t xml:space="preserve"> </w:t>
      </w:r>
      <w:r w:rsidRPr="006B2E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2B947557" wp14:editId="796641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4525" cy="3962400"/>
            <wp:effectExtent l="0" t="0" r="9525" b="0"/>
            <wp:wrapTopAndBottom/>
            <wp:docPr id="56789085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E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62FB16B4" wp14:editId="55A2E4DC">
            <wp:simplePos x="0" y="0"/>
            <wp:positionH relativeFrom="column">
              <wp:posOffset>0</wp:posOffset>
            </wp:positionH>
            <wp:positionV relativeFrom="paragraph">
              <wp:posOffset>3962400</wp:posOffset>
            </wp:positionV>
            <wp:extent cx="5724525" cy="3962400"/>
            <wp:effectExtent l="0" t="0" r="9525" b="0"/>
            <wp:wrapTopAndBottom/>
            <wp:docPr id="17900669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D19B8" w14:textId="34F26E8C" w:rsidR="00DB63F4" w:rsidRPr="006B2E06" w:rsidRDefault="00DB63F4" w:rsidP="00DB63F4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Ref150817880"/>
      <w:bookmarkStart w:id="8" w:name="_Toc150866930"/>
      <w:r w:rsidRPr="006B2E0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Table </w:t>
      </w:r>
      <w:bookmarkEnd w:id="7"/>
      <w:r w:rsidR="003C058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Pr="006B2E06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(A)</w:t>
      </w:r>
      <w:r w:rsidRPr="006B2E0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Estimated parameters and R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 xml:space="preserve">2 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values obtained from fitting pH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-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dependent experimental data to kinetic models.</w:t>
      </w:r>
      <w:bookmarkEnd w:id="8"/>
    </w:p>
    <w:tbl>
      <w:tblPr>
        <w:tblStyle w:val="PlainTable2"/>
        <w:tblW w:w="9026" w:type="dxa"/>
        <w:tblLook w:val="04A0" w:firstRow="1" w:lastRow="0" w:firstColumn="1" w:lastColumn="0" w:noHBand="0" w:noVBand="1"/>
      </w:tblPr>
      <w:tblGrid>
        <w:gridCol w:w="1369"/>
        <w:gridCol w:w="957"/>
        <w:gridCol w:w="957"/>
        <w:gridCol w:w="958"/>
        <w:gridCol w:w="957"/>
        <w:gridCol w:w="957"/>
        <w:gridCol w:w="957"/>
        <w:gridCol w:w="957"/>
        <w:gridCol w:w="957"/>
      </w:tblGrid>
      <w:tr w:rsidR="00DB63F4" w:rsidRPr="00F91996" w14:paraId="319C01A6" w14:textId="77777777" w:rsidTr="00861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3C908E45" w14:textId="77777777" w:rsidR="00DB63F4" w:rsidRPr="00F91996" w:rsidRDefault="00DB63F4" w:rsidP="00861F84">
            <w:pPr>
              <w:jc w:val="left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Model/</w:t>
            </w:r>
          </w:p>
          <w:p w14:paraId="10AED286" w14:textId="77777777" w:rsidR="00DB63F4" w:rsidRPr="00F9199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parameters</w:t>
            </w:r>
          </w:p>
        </w:tc>
        <w:tc>
          <w:tcPr>
            <w:tcW w:w="957" w:type="dxa"/>
            <w:noWrap/>
            <w:hideMark/>
          </w:tcPr>
          <w:p w14:paraId="1DCF0FE9" w14:textId="77777777" w:rsidR="00DB63F4" w:rsidRPr="00F9199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pH 1</w:t>
            </w:r>
          </w:p>
        </w:tc>
        <w:tc>
          <w:tcPr>
            <w:tcW w:w="957" w:type="dxa"/>
            <w:noWrap/>
            <w:hideMark/>
          </w:tcPr>
          <w:p w14:paraId="2BA21E16" w14:textId="77777777" w:rsidR="00DB63F4" w:rsidRPr="00F9199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 xml:space="preserve">pH2.5 </w:t>
            </w:r>
          </w:p>
        </w:tc>
        <w:tc>
          <w:tcPr>
            <w:tcW w:w="958" w:type="dxa"/>
            <w:noWrap/>
            <w:hideMark/>
          </w:tcPr>
          <w:p w14:paraId="0568ED90" w14:textId="77777777" w:rsidR="00DB63F4" w:rsidRPr="00F9199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pH 4</w:t>
            </w:r>
          </w:p>
        </w:tc>
        <w:tc>
          <w:tcPr>
            <w:tcW w:w="957" w:type="dxa"/>
            <w:noWrap/>
            <w:hideMark/>
          </w:tcPr>
          <w:p w14:paraId="256E704D" w14:textId="77777777" w:rsidR="00DB63F4" w:rsidRPr="00F9199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pH 5.5</w:t>
            </w:r>
          </w:p>
        </w:tc>
        <w:tc>
          <w:tcPr>
            <w:tcW w:w="957" w:type="dxa"/>
            <w:noWrap/>
            <w:hideMark/>
          </w:tcPr>
          <w:p w14:paraId="18D6FC49" w14:textId="77777777" w:rsidR="00DB63F4" w:rsidRPr="00F9199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pH 7</w:t>
            </w:r>
          </w:p>
        </w:tc>
        <w:tc>
          <w:tcPr>
            <w:tcW w:w="957" w:type="dxa"/>
            <w:noWrap/>
            <w:hideMark/>
          </w:tcPr>
          <w:p w14:paraId="0A994CD9" w14:textId="77777777" w:rsidR="00DB63F4" w:rsidRPr="00F9199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pH 7.4</w:t>
            </w:r>
          </w:p>
        </w:tc>
        <w:tc>
          <w:tcPr>
            <w:tcW w:w="957" w:type="dxa"/>
            <w:noWrap/>
            <w:hideMark/>
          </w:tcPr>
          <w:p w14:paraId="3625C985" w14:textId="77777777" w:rsidR="00DB63F4" w:rsidRPr="00F9199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pH 8.5</w:t>
            </w:r>
          </w:p>
        </w:tc>
        <w:tc>
          <w:tcPr>
            <w:tcW w:w="957" w:type="dxa"/>
            <w:noWrap/>
            <w:hideMark/>
          </w:tcPr>
          <w:p w14:paraId="62B0BEFE" w14:textId="77777777" w:rsidR="00DB63F4" w:rsidRPr="00F9199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</w:pPr>
            <w:r w:rsidRPr="00F91996">
              <w:rPr>
                <w:rFonts w:ascii="Times New Roman" w:eastAsia="Times New Roman" w:hAnsi="Times New Roman" w:cs="Times New Roman"/>
                <w:color w:val="000000"/>
                <w:kern w:val="0"/>
                <w:sz w:val="22"/>
                <w14:ligatures w14:val="none"/>
              </w:rPr>
              <w:t>pH 10</w:t>
            </w:r>
          </w:p>
        </w:tc>
      </w:tr>
      <w:tr w:rsidR="00DB63F4" w:rsidRPr="006B2E06" w14:paraId="6C89470E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9"/>
            <w:noWrap/>
            <w:hideMark/>
          </w:tcPr>
          <w:p w14:paraId="48F7FBF2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Korsmeyer–Peppas</w:t>
            </w:r>
          </w:p>
        </w:tc>
      </w:tr>
      <w:tr w:rsidR="00DB63F4" w:rsidRPr="006B2E06" w14:paraId="4F54D06C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6977E39D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P</w:t>
            </w:r>
            <w:proofErr w:type="spellEnd"/>
          </w:p>
        </w:tc>
        <w:tc>
          <w:tcPr>
            <w:tcW w:w="957" w:type="dxa"/>
            <w:noWrap/>
            <w:vAlign w:val="bottom"/>
            <w:hideMark/>
          </w:tcPr>
          <w:p w14:paraId="3763DDDF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1.3538</w:t>
            </w:r>
          </w:p>
        </w:tc>
        <w:tc>
          <w:tcPr>
            <w:tcW w:w="957" w:type="dxa"/>
            <w:noWrap/>
            <w:vAlign w:val="bottom"/>
            <w:hideMark/>
          </w:tcPr>
          <w:p w14:paraId="0D4373B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0.8471</w:t>
            </w:r>
          </w:p>
        </w:tc>
        <w:tc>
          <w:tcPr>
            <w:tcW w:w="958" w:type="dxa"/>
            <w:noWrap/>
            <w:vAlign w:val="bottom"/>
            <w:hideMark/>
          </w:tcPr>
          <w:p w14:paraId="6FBA830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1.2742</w:t>
            </w:r>
          </w:p>
        </w:tc>
        <w:tc>
          <w:tcPr>
            <w:tcW w:w="957" w:type="dxa"/>
            <w:noWrap/>
            <w:vAlign w:val="bottom"/>
            <w:hideMark/>
          </w:tcPr>
          <w:p w14:paraId="61408332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1.2794</w:t>
            </w:r>
          </w:p>
        </w:tc>
        <w:tc>
          <w:tcPr>
            <w:tcW w:w="957" w:type="dxa"/>
            <w:noWrap/>
            <w:vAlign w:val="bottom"/>
            <w:hideMark/>
          </w:tcPr>
          <w:p w14:paraId="02F5FA1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0.9347</w:t>
            </w:r>
          </w:p>
        </w:tc>
        <w:tc>
          <w:tcPr>
            <w:tcW w:w="957" w:type="dxa"/>
            <w:noWrap/>
            <w:vAlign w:val="bottom"/>
            <w:hideMark/>
          </w:tcPr>
          <w:p w14:paraId="318837E5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1.1286</w:t>
            </w:r>
          </w:p>
        </w:tc>
        <w:tc>
          <w:tcPr>
            <w:tcW w:w="957" w:type="dxa"/>
            <w:noWrap/>
            <w:vAlign w:val="bottom"/>
            <w:hideMark/>
          </w:tcPr>
          <w:p w14:paraId="51D5297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1.1227</w:t>
            </w:r>
          </w:p>
        </w:tc>
        <w:tc>
          <w:tcPr>
            <w:tcW w:w="957" w:type="dxa"/>
            <w:noWrap/>
            <w:vAlign w:val="bottom"/>
            <w:hideMark/>
          </w:tcPr>
          <w:p w14:paraId="79A523A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5.0635</w:t>
            </w:r>
          </w:p>
        </w:tc>
      </w:tr>
      <w:tr w:rsidR="00DB63F4" w:rsidRPr="006B2E06" w14:paraId="7B287C28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03CC9FAC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957" w:type="dxa"/>
            <w:noWrap/>
            <w:vAlign w:val="bottom"/>
            <w:hideMark/>
          </w:tcPr>
          <w:p w14:paraId="5C163431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0.2726</w:t>
            </w:r>
          </w:p>
        </w:tc>
        <w:tc>
          <w:tcPr>
            <w:tcW w:w="957" w:type="dxa"/>
            <w:noWrap/>
            <w:vAlign w:val="bottom"/>
            <w:hideMark/>
          </w:tcPr>
          <w:p w14:paraId="5ADD2A2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0.3273</w:t>
            </w:r>
          </w:p>
        </w:tc>
        <w:tc>
          <w:tcPr>
            <w:tcW w:w="958" w:type="dxa"/>
            <w:noWrap/>
            <w:vAlign w:val="bottom"/>
            <w:hideMark/>
          </w:tcPr>
          <w:p w14:paraId="71A7A2D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0.2607</w:t>
            </w:r>
          </w:p>
        </w:tc>
        <w:tc>
          <w:tcPr>
            <w:tcW w:w="957" w:type="dxa"/>
            <w:noWrap/>
            <w:vAlign w:val="bottom"/>
            <w:hideMark/>
          </w:tcPr>
          <w:p w14:paraId="471DF4AE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0.2868</w:t>
            </w:r>
          </w:p>
        </w:tc>
        <w:tc>
          <w:tcPr>
            <w:tcW w:w="957" w:type="dxa"/>
            <w:noWrap/>
            <w:vAlign w:val="bottom"/>
            <w:hideMark/>
          </w:tcPr>
          <w:p w14:paraId="63409F6F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0.3447</w:t>
            </w:r>
          </w:p>
        </w:tc>
        <w:tc>
          <w:tcPr>
            <w:tcW w:w="957" w:type="dxa"/>
            <w:noWrap/>
            <w:vAlign w:val="bottom"/>
            <w:hideMark/>
          </w:tcPr>
          <w:p w14:paraId="4131589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0.3298</w:t>
            </w:r>
          </w:p>
        </w:tc>
        <w:tc>
          <w:tcPr>
            <w:tcW w:w="957" w:type="dxa"/>
            <w:noWrap/>
            <w:vAlign w:val="bottom"/>
            <w:hideMark/>
          </w:tcPr>
          <w:p w14:paraId="1D1F7417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0.3282</w:t>
            </w:r>
          </w:p>
        </w:tc>
        <w:tc>
          <w:tcPr>
            <w:tcW w:w="957" w:type="dxa"/>
            <w:noWrap/>
            <w:vAlign w:val="bottom"/>
            <w:hideMark/>
          </w:tcPr>
          <w:p w14:paraId="5AB55FC9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0.1814</w:t>
            </w:r>
          </w:p>
        </w:tc>
      </w:tr>
      <w:tr w:rsidR="00DB63F4" w:rsidRPr="006B2E06" w14:paraId="69F71BB0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shd w:val="clear" w:color="auto" w:fill="D9F2D0" w:themeFill="accent6" w:themeFillTint="33"/>
            <w:noWrap/>
            <w:hideMark/>
          </w:tcPr>
          <w:p w14:paraId="5B2FF813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5A4CE052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0.9880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5246877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0.9901</w:t>
            </w:r>
          </w:p>
        </w:tc>
        <w:tc>
          <w:tcPr>
            <w:tcW w:w="958" w:type="dxa"/>
            <w:shd w:val="clear" w:color="auto" w:fill="D9F2D0" w:themeFill="accent6" w:themeFillTint="33"/>
            <w:noWrap/>
            <w:vAlign w:val="bottom"/>
            <w:hideMark/>
          </w:tcPr>
          <w:p w14:paraId="76C7229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0.9920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5085DBB5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0.9891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3A4A9016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0.9844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598673F5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0.9901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161B614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0.9960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336FFAD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0.9773</w:t>
            </w:r>
          </w:p>
        </w:tc>
      </w:tr>
      <w:tr w:rsidR="00DB63F4" w:rsidRPr="006B2E06" w14:paraId="1728EE8A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9"/>
            <w:noWrap/>
            <w:hideMark/>
          </w:tcPr>
          <w:p w14:paraId="47EE2C5E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Peppas - Sahlin</w:t>
            </w:r>
          </w:p>
        </w:tc>
      </w:tr>
      <w:tr w:rsidR="00DB63F4" w:rsidRPr="006B2E06" w14:paraId="62770ED0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1853D630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D</w:t>
            </w:r>
            <w:proofErr w:type="spellEnd"/>
          </w:p>
        </w:tc>
        <w:tc>
          <w:tcPr>
            <w:tcW w:w="957" w:type="dxa"/>
            <w:noWrap/>
            <w:vAlign w:val="bottom"/>
            <w:hideMark/>
          </w:tcPr>
          <w:p w14:paraId="634CAFCD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1.3566</w:t>
            </w:r>
          </w:p>
        </w:tc>
        <w:tc>
          <w:tcPr>
            <w:tcW w:w="957" w:type="dxa"/>
            <w:noWrap/>
            <w:vAlign w:val="bottom"/>
            <w:hideMark/>
          </w:tcPr>
          <w:p w14:paraId="1001267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0.1573</w:t>
            </w:r>
          </w:p>
        </w:tc>
        <w:tc>
          <w:tcPr>
            <w:tcW w:w="958" w:type="dxa"/>
            <w:noWrap/>
            <w:vAlign w:val="bottom"/>
            <w:hideMark/>
          </w:tcPr>
          <w:p w14:paraId="172C5DC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0.7141</w:t>
            </w:r>
          </w:p>
        </w:tc>
        <w:tc>
          <w:tcPr>
            <w:tcW w:w="957" w:type="dxa"/>
            <w:noWrap/>
            <w:vAlign w:val="bottom"/>
            <w:hideMark/>
          </w:tcPr>
          <w:p w14:paraId="1C171D0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0.3392</w:t>
            </w:r>
          </w:p>
        </w:tc>
        <w:tc>
          <w:tcPr>
            <w:tcW w:w="957" w:type="dxa"/>
            <w:noWrap/>
            <w:vAlign w:val="bottom"/>
            <w:hideMark/>
          </w:tcPr>
          <w:p w14:paraId="3DC2293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0.4295</w:t>
            </w:r>
          </w:p>
        </w:tc>
        <w:tc>
          <w:tcPr>
            <w:tcW w:w="957" w:type="dxa"/>
            <w:noWrap/>
            <w:vAlign w:val="bottom"/>
            <w:hideMark/>
          </w:tcPr>
          <w:p w14:paraId="5CB3938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0.7126</w:t>
            </w:r>
          </w:p>
        </w:tc>
        <w:tc>
          <w:tcPr>
            <w:tcW w:w="957" w:type="dxa"/>
            <w:noWrap/>
            <w:vAlign w:val="bottom"/>
            <w:hideMark/>
          </w:tcPr>
          <w:p w14:paraId="70302BA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0.1665</w:t>
            </w:r>
          </w:p>
        </w:tc>
        <w:tc>
          <w:tcPr>
            <w:tcW w:w="957" w:type="dxa"/>
            <w:noWrap/>
            <w:vAlign w:val="bottom"/>
            <w:hideMark/>
          </w:tcPr>
          <w:p w14:paraId="0307EF6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2.2305</w:t>
            </w:r>
          </w:p>
        </w:tc>
      </w:tr>
      <w:tr w:rsidR="00DB63F4" w:rsidRPr="006B2E06" w14:paraId="4A0AD9C1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0C8032B6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R</w:t>
            </w:r>
            <w:proofErr w:type="spellEnd"/>
          </w:p>
        </w:tc>
        <w:tc>
          <w:tcPr>
            <w:tcW w:w="957" w:type="dxa"/>
            <w:noWrap/>
            <w:vAlign w:val="bottom"/>
            <w:hideMark/>
          </w:tcPr>
          <w:p w14:paraId="2D261EE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0.0003</w:t>
            </w:r>
          </w:p>
        </w:tc>
        <w:tc>
          <w:tcPr>
            <w:tcW w:w="957" w:type="dxa"/>
            <w:noWrap/>
            <w:vAlign w:val="bottom"/>
            <w:hideMark/>
          </w:tcPr>
          <w:p w14:paraId="2A7B380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0.7096</w:t>
            </w:r>
          </w:p>
        </w:tc>
        <w:tc>
          <w:tcPr>
            <w:tcW w:w="958" w:type="dxa"/>
            <w:noWrap/>
            <w:vAlign w:val="bottom"/>
            <w:hideMark/>
          </w:tcPr>
          <w:p w14:paraId="5421A81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0.6513</w:t>
            </w:r>
          </w:p>
        </w:tc>
        <w:tc>
          <w:tcPr>
            <w:tcW w:w="957" w:type="dxa"/>
            <w:noWrap/>
            <w:vAlign w:val="bottom"/>
            <w:hideMark/>
          </w:tcPr>
          <w:p w14:paraId="2A3AF0CC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1.1361</w:t>
            </w:r>
          </w:p>
        </w:tc>
        <w:tc>
          <w:tcPr>
            <w:tcW w:w="957" w:type="dxa"/>
            <w:noWrap/>
            <w:vAlign w:val="bottom"/>
            <w:hideMark/>
          </w:tcPr>
          <w:p w14:paraId="3234858C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0.5994</w:t>
            </w:r>
          </w:p>
        </w:tc>
        <w:tc>
          <w:tcPr>
            <w:tcW w:w="957" w:type="dxa"/>
            <w:noWrap/>
            <w:vAlign w:val="bottom"/>
            <w:hideMark/>
          </w:tcPr>
          <w:p w14:paraId="23F4119F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0.5372</w:t>
            </w:r>
          </w:p>
        </w:tc>
        <w:tc>
          <w:tcPr>
            <w:tcW w:w="957" w:type="dxa"/>
            <w:noWrap/>
            <w:vAlign w:val="bottom"/>
            <w:hideMark/>
          </w:tcPr>
          <w:p w14:paraId="6554B85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0.9995</w:t>
            </w:r>
          </w:p>
        </w:tc>
        <w:tc>
          <w:tcPr>
            <w:tcW w:w="957" w:type="dxa"/>
            <w:noWrap/>
            <w:vAlign w:val="bottom"/>
            <w:hideMark/>
          </w:tcPr>
          <w:p w14:paraId="7E3172B7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2.9815</w:t>
            </w:r>
          </w:p>
        </w:tc>
      </w:tr>
      <w:tr w:rsidR="00DB63F4" w:rsidRPr="006B2E06" w14:paraId="5CFEB6DD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1D50A3F2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957" w:type="dxa"/>
            <w:noWrap/>
            <w:vAlign w:val="bottom"/>
            <w:hideMark/>
          </w:tcPr>
          <w:p w14:paraId="39AE44C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0.2721</w:t>
            </w:r>
          </w:p>
        </w:tc>
        <w:tc>
          <w:tcPr>
            <w:tcW w:w="957" w:type="dxa"/>
            <w:noWrap/>
            <w:vAlign w:val="bottom"/>
            <w:hideMark/>
          </w:tcPr>
          <w:p w14:paraId="6D91FD5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0.1721</w:t>
            </w:r>
          </w:p>
        </w:tc>
        <w:tc>
          <w:tcPr>
            <w:tcW w:w="958" w:type="dxa"/>
            <w:noWrap/>
            <w:vAlign w:val="bottom"/>
            <w:hideMark/>
          </w:tcPr>
          <w:p w14:paraId="14B07AB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0.1565</w:t>
            </w:r>
          </w:p>
        </w:tc>
        <w:tc>
          <w:tcPr>
            <w:tcW w:w="957" w:type="dxa"/>
            <w:noWrap/>
            <w:vAlign w:val="bottom"/>
            <w:hideMark/>
          </w:tcPr>
          <w:p w14:paraId="515FF02E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0.1527</w:t>
            </w:r>
          </w:p>
        </w:tc>
        <w:tc>
          <w:tcPr>
            <w:tcW w:w="957" w:type="dxa"/>
            <w:noWrap/>
            <w:vAlign w:val="bottom"/>
            <w:hideMark/>
          </w:tcPr>
          <w:p w14:paraId="688DF5AA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0.1924</w:t>
            </w:r>
          </w:p>
        </w:tc>
        <w:tc>
          <w:tcPr>
            <w:tcW w:w="957" w:type="dxa"/>
            <w:noWrap/>
            <w:vAlign w:val="bottom"/>
            <w:hideMark/>
          </w:tcPr>
          <w:p w14:paraId="29167C9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0.1988</w:t>
            </w:r>
          </w:p>
        </w:tc>
        <w:tc>
          <w:tcPr>
            <w:tcW w:w="957" w:type="dxa"/>
            <w:noWrap/>
            <w:vAlign w:val="bottom"/>
            <w:hideMark/>
          </w:tcPr>
          <w:p w14:paraId="5EB73E3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0.1689</w:t>
            </w:r>
          </w:p>
        </w:tc>
        <w:tc>
          <w:tcPr>
            <w:tcW w:w="957" w:type="dxa"/>
            <w:noWrap/>
            <w:vAlign w:val="bottom"/>
            <w:hideMark/>
          </w:tcPr>
          <w:p w14:paraId="36D9CF9E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0.1072</w:t>
            </w:r>
          </w:p>
        </w:tc>
      </w:tr>
      <w:tr w:rsidR="00DB63F4" w:rsidRPr="006B2E06" w14:paraId="0B11208C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shd w:val="clear" w:color="auto" w:fill="D9F2D0" w:themeFill="accent6" w:themeFillTint="33"/>
            <w:noWrap/>
            <w:hideMark/>
          </w:tcPr>
          <w:p w14:paraId="32BA2DA7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2B7632B1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0.9880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70836DA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0.9900</w:t>
            </w:r>
          </w:p>
        </w:tc>
        <w:tc>
          <w:tcPr>
            <w:tcW w:w="958" w:type="dxa"/>
            <w:shd w:val="clear" w:color="auto" w:fill="D9F2D0" w:themeFill="accent6" w:themeFillTint="33"/>
            <w:noWrap/>
            <w:vAlign w:val="bottom"/>
            <w:hideMark/>
          </w:tcPr>
          <w:p w14:paraId="7D1309E4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0.9922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5E6F68D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0.9892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7315C111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0.9845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249C958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0.9895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2621025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0.9961</w:t>
            </w:r>
          </w:p>
        </w:tc>
        <w:tc>
          <w:tcPr>
            <w:tcW w:w="957" w:type="dxa"/>
            <w:shd w:val="clear" w:color="auto" w:fill="D9F2D0" w:themeFill="accent6" w:themeFillTint="33"/>
            <w:noWrap/>
            <w:vAlign w:val="bottom"/>
            <w:hideMark/>
          </w:tcPr>
          <w:p w14:paraId="5B6349C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0.9766</w:t>
            </w:r>
          </w:p>
        </w:tc>
      </w:tr>
      <w:tr w:rsidR="00DB63F4" w:rsidRPr="006B2E06" w14:paraId="2B1C6C57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9"/>
            <w:noWrap/>
            <w:hideMark/>
          </w:tcPr>
          <w:p w14:paraId="2B1A4D83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Higuchi</w:t>
            </w:r>
          </w:p>
        </w:tc>
      </w:tr>
      <w:tr w:rsidR="00DB63F4" w:rsidRPr="006B2E06" w14:paraId="12899637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7C74FF99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H</w:t>
            </w:r>
            <w:proofErr w:type="spellEnd"/>
          </w:p>
        </w:tc>
        <w:tc>
          <w:tcPr>
            <w:tcW w:w="957" w:type="dxa"/>
            <w:noWrap/>
            <w:vAlign w:val="bottom"/>
            <w:hideMark/>
          </w:tcPr>
          <w:p w14:paraId="2F7E810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0.3555</w:t>
            </w:r>
          </w:p>
        </w:tc>
        <w:tc>
          <w:tcPr>
            <w:tcW w:w="957" w:type="dxa"/>
            <w:noWrap/>
            <w:vAlign w:val="bottom"/>
            <w:hideMark/>
          </w:tcPr>
          <w:p w14:paraId="23299BE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0.3065</w:t>
            </w:r>
          </w:p>
        </w:tc>
        <w:tc>
          <w:tcPr>
            <w:tcW w:w="958" w:type="dxa"/>
            <w:noWrap/>
            <w:vAlign w:val="bottom"/>
            <w:hideMark/>
          </w:tcPr>
          <w:p w14:paraId="0E4FA28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0.3122</w:t>
            </w:r>
          </w:p>
        </w:tc>
        <w:tc>
          <w:tcPr>
            <w:tcW w:w="957" w:type="dxa"/>
            <w:noWrap/>
            <w:vAlign w:val="bottom"/>
            <w:hideMark/>
          </w:tcPr>
          <w:p w14:paraId="201AB6D7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0.4058</w:t>
            </w:r>
          </w:p>
        </w:tc>
        <w:tc>
          <w:tcPr>
            <w:tcW w:w="957" w:type="dxa"/>
            <w:noWrap/>
            <w:vAlign w:val="bottom"/>
            <w:hideMark/>
          </w:tcPr>
          <w:p w14:paraId="3BE50682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0.3745</w:t>
            </w:r>
          </w:p>
        </w:tc>
        <w:tc>
          <w:tcPr>
            <w:tcW w:w="957" w:type="dxa"/>
            <w:noWrap/>
            <w:vAlign w:val="bottom"/>
            <w:hideMark/>
          </w:tcPr>
          <w:p w14:paraId="5C37901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0.4144</w:t>
            </w:r>
          </w:p>
        </w:tc>
        <w:tc>
          <w:tcPr>
            <w:tcW w:w="957" w:type="dxa"/>
            <w:noWrap/>
            <w:vAlign w:val="bottom"/>
            <w:hideMark/>
          </w:tcPr>
          <w:p w14:paraId="5AA01E58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0.2486</w:t>
            </w:r>
          </w:p>
        </w:tc>
        <w:tc>
          <w:tcPr>
            <w:tcW w:w="957" w:type="dxa"/>
            <w:noWrap/>
            <w:vAlign w:val="bottom"/>
            <w:hideMark/>
          </w:tcPr>
          <w:p w14:paraId="4BB8FB32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0.7812</w:t>
            </w:r>
          </w:p>
        </w:tc>
      </w:tr>
      <w:tr w:rsidR="00DB63F4" w:rsidRPr="006B2E06" w14:paraId="7786F13C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435488C8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57" w:type="dxa"/>
            <w:noWrap/>
            <w:vAlign w:val="bottom"/>
            <w:hideMark/>
          </w:tcPr>
          <w:p w14:paraId="1D10417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0.9687</w:t>
            </w:r>
          </w:p>
        </w:tc>
        <w:tc>
          <w:tcPr>
            <w:tcW w:w="957" w:type="dxa"/>
            <w:noWrap/>
            <w:vAlign w:val="bottom"/>
            <w:hideMark/>
          </w:tcPr>
          <w:p w14:paraId="13AC3FC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0.9819</w:t>
            </w:r>
          </w:p>
        </w:tc>
        <w:tc>
          <w:tcPr>
            <w:tcW w:w="958" w:type="dxa"/>
            <w:noWrap/>
            <w:vAlign w:val="bottom"/>
            <w:hideMark/>
          </w:tcPr>
          <w:p w14:paraId="5217B56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0.9822</w:t>
            </w:r>
          </w:p>
        </w:tc>
        <w:tc>
          <w:tcPr>
            <w:tcW w:w="957" w:type="dxa"/>
            <w:noWrap/>
            <w:vAlign w:val="bottom"/>
            <w:hideMark/>
          </w:tcPr>
          <w:p w14:paraId="7297BAEF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0.9799</w:t>
            </w:r>
          </w:p>
        </w:tc>
        <w:tc>
          <w:tcPr>
            <w:tcW w:w="957" w:type="dxa"/>
            <w:noWrap/>
            <w:vAlign w:val="bottom"/>
            <w:hideMark/>
          </w:tcPr>
          <w:p w14:paraId="41EB66B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0.9824</w:t>
            </w:r>
          </w:p>
        </w:tc>
        <w:tc>
          <w:tcPr>
            <w:tcW w:w="957" w:type="dxa"/>
            <w:noWrap/>
            <w:vAlign w:val="bottom"/>
            <w:hideMark/>
          </w:tcPr>
          <w:p w14:paraId="7ECFAEE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0.9823</w:t>
            </w:r>
          </w:p>
        </w:tc>
        <w:tc>
          <w:tcPr>
            <w:tcW w:w="957" w:type="dxa"/>
            <w:noWrap/>
            <w:vAlign w:val="bottom"/>
            <w:hideMark/>
          </w:tcPr>
          <w:p w14:paraId="0074BD0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0.9879</w:t>
            </w:r>
          </w:p>
        </w:tc>
        <w:tc>
          <w:tcPr>
            <w:tcW w:w="957" w:type="dxa"/>
            <w:noWrap/>
            <w:vAlign w:val="bottom"/>
            <w:hideMark/>
          </w:tcPr>
          <w:p w14:paraId="1983FCD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0.9336</w:t>
            </w:r>
          </w:p>
        </w:tc>
      </w:tr>
      <w:tr w:rsidR="00DB63F4" w:rsidRPr="006B2E06" w14:paraId="7A330829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9"/>
            <w:noWrap/>
            <w:hideMark/>
          </w:tcPr>
          <w:p w14:paraId="0EE17430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Zero order</w:t>
            </w:r>
          </w:p>
        </w:tc>
      </w:tr>
      <w:tr w:rsidR="00DB63F4" w:rsidRPr="006B2E06" w14:paraId="75F696C0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12CD0BFA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0</w:t>
            </w:r>
          </w:p>
        </w:tc>
        <w:tc>
          <w:tcPr>
            <w:tcW w:w="957" w:type="dxa"/>
            <w:noWrap/>
            <w:vAlign w:val="bottom"/>
            <w:hideMark/>
          </w:tcPr>
          <w:p w14:paraId="5F512BB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0.0151</w:t>
            </w:r>
          </w:p>
        </w:tc>
        <w:tc>
          <w:tcPr>
            <w:tcW w:w="957" w:type="dxa"/>
            <w:noWrap/>
            <w:vAlign w:val="bottom"/>
            <w:hideMark/>
          </w:tcPr>
          <w:p w14:paraId="48061625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0.0146</w:t>
            </w:r>
          </w:p>
        </w:tc>
        <w:tc>
          <w:tcPr>
            <w:tcW w:w="958" w:type="dxa"/>
            <w:noWrap/>
            <w:vAlign w:val="bottom"/>
            <w:hideMark/>
          </w:tcPr>
          <w:p w14:paraId="2C8C520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0.0148</w:t>
            </w:r>
          </w:p>
        </w:tc>
        <w:tc>
          <w:tcPr>
            <w:tcW w:w="957" w:type="dxa"/>
            <w:noWrap/>
            <w:vAlign w:val="bottom"/>
            <w:hideMark/>
          </w:tcPr>
          <w:p w14:paraId="1E34709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0.0193</w:t>
            </w:r>
          </w:p>
        </w:tc>
        <w:tc>
          <w:tcPr>
            <w:tcW w:w="957" w:type="dxa"/>
            <w:noWrap/>
            <w:vAlign w:val="bottom"/>
            <w:hideMark/>
          </w:tcPr>
          <w:p w14:paraId="5CCF858D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0.0179</w:t>
            </w:r>
          </w:p>
        </w:tc>
        <w:tc>
          <w:tcPr>
            <w:tcW w:w="957" w:type="dxa"/>
            <w:noWrap/>
            <w:vAlign w:val="bottom"/>
            <w:hideMark/>
          </w:tcPr>
          <w:p w14:paraId="20435D5F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0.0198</w:t>
            </w:r>
          </w:p>
        </w:tc>
        <w:tc>
          <w:tcPr>
            <w:tcW w:w="957" w:type="dxa"/>
            <w:noWrap/>
            <w:vAlign w:val="bottom"/>
            <w:hideMark/>
          </w:tcPr>
          <w:p w14:paraId="5361D59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0.0118</w:t>
            </w:r>
          </w:p>
        </w:tc>
        <w:tc>
          <w:tcPr>
            <w:tcW w:w="957" w:type="dxa"/>
            <w:noWrap/>
            <w:vAlign w:val="bottom"/>
            <w:hideMark/>
          </w:tcPr>
          <w:p w14:paraId="6B4CA22D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0.0365</w:t>
            </w:r>
          </w:p>
        </w:tc>
      </w:tr>
      <w:tr w:rsidR="00DB63F4" w:rsidRPr="006B2E06" w14:paraId="1C42E194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10022E14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57" w:type="dxa"/>
            <w:noWrap/>
            <w:vAlign w:val="bottom"/>
            <w:hideMark/>
          </w:tcPr>
          <w:p w14:paraId="3EAE5F27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0.8926</w:t>
            </w:r>
          </w:p>
        </w:tc>
        <w:tc>
          <w:tcPr>
            <w:tcW w:w="957" w:type="dxa"/>
            <w:noWrap/>
            <w:vAlign w:val="bottom"/>
            <w:hideMark/>
          </w:tcPr>
          <w:p w14:paraId="4285234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0.9215</w:t>
            </w:r>
          </w:p>
        </w:tc>
        <w:tc>
          <w:tcPr>
            <w:tcW w:w="958" w:type="dxa"/>
            <w:noWrap/>
            <w:vAlign w:val="bottom"/>
            <w:hideMark/>
          </w:tcPr>
          <w:p w14:paraId="08A61E0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0.9195</w:t>
            </w:r>
          </w:p>
        </w:tc>
        <w:tc>
          <w:tcPr>
            <w:tcW w:w="957" w:type="dxa"/>
            <w:noWrap/>
            <w:vAlign w:val="bottom"/>
            <w:hideMark/>
          </w:tcPr>
          <w:p w14:paraId="67DB9D5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0.9172</w:t>
            </w:r>
          </w:p>
        </w:tc>
        <w:tc>
          <w:tcPr>
            <w:tcW w:w="957" w:type="dxa"/>
            <w:noWrap/>
            <w:vAlign w:val="bottom"/>
            <w:hideMark/>
          </w:tcPr>
          <w:p w14:paraId="6F30949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0.9323</w:t>
            </w:r>
          </w:p>
        </w:tc>
        <w:tc>
          <w:tcPr>
            <w:tcW w:w="957" w:type="dxa"/>
            <w:noWrap/>
            <w:vAlign w:val="bottom"/>
            <w:hideMark/>
          </w:tcPr>
          <w:p w14:paraId="35C100E1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0.9226</w:t>
            </w:r>
          </w:p>
        </w:tc>
        <w:tc>
          <w:tcPr>
            <w:tcW w:w="957" w:type="dxa"/>
            <w:noWrap/>
            <w:vAlign w:val="bottom"/>
            <w:hideMark/>
          </w:tcPr>
          <w:p w14:paraId="484B8F2E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0.9308</w:t>
            </w:r>
          </w:p>
        </w:tc>
        <w:tc>
          <w:tcPr>
            <w:tcW w:w="957" w:type="dxa"/>
            <w:noWrap/>
            <w:vAlign w:val="bottom"/>
            <w:hideMark/>
          </w:tcPr>
          <w:p w14:paraId="15C0B094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0.8353</w:t>
            </w:r>
          </w:p>
        </w:tc>
      </w:tr>
      <w:tr w:rsidR="00DB63F4" w:rsidRPr="006B2E06" w14:paraId="15FDC8B9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9"/>
            <w:noWrap/>
            <w:hideMark/>
          </w:tcPr>
          <w:p w14:paraId="4CD4AD00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First order</w:t>
            </w:r>
          </w:p>
        </w:tc>
      </w:tr>
      <w:tr w:rsidR="00DB63F4" w:rsidRPr="006B2E06" w14:paraId="49AD3FD0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440A0E04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1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957" w:type="dxa"/>
            <w:noWrap/>
            <w:vAlign w:val="bottom"/>
            <w:hideMark/>
          </w:tcPr>
          <w:p w14:paraId="50C87AC1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0.0376</w:t>
            </w:r>
          </w:p>
        </w:tc>
        <w:tc>
          <w:tcPr>
            <w:tcW w:w="957" w:type="dxa"/>
            <w:noWrap/>
            <w:vAlign w:val="bottom"/>
            <w:hideMark/>
          </w:tcPr>
          <w:p w14:paraId="361A2D02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0.0331</w:t>
            </w:r>
          </w:p>
        </w:tc>
        <w:tc>
          <w:tcPr>
            <w:tcW w:w="958" w:type="dxa"/>
            <w:noWrap/>
            <w:vAlign w:val="bottom"/>
            <w:hideMark/>
          </w:tcPr>
          <w:p w14:paraId="253D78F9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0.0325</w:t>
            </w:r>
          </w:p>
        </w:tc>
        <w:tc>
          <w:tcPr>
            <w:tcW w:w="957" w:type="dxa"/>
            <w:noWrap/>
            <w:vAlign w:val="bottom"/>
            <w:hideMark/>
          </w:tcPr>
          <w:p w14:paraId="4256BAB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0.0425</w:t>
            </w:r>
          </w:p>
        </w:tc>
        <w:tc>
          <w:tcPr>
            <w:tcW w:w="957" w:type="dxa"/>
            <w:noWrap/>
            <w:vAlign w:val="bottom"/>
            <w:hideMark/>
          </w:tcPr>
          <w:p w14:paraId="14465C59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0.0395</w:t>
            </w:r>
          </w:p>
        </w:tc>
        <w:tc>
          <w:tcPr>
            <w:tcW w:w="957" w:type="dxa"/>
            <w:noWrap/>
            <w:vAlign w:val="bottom"/>
            <w:hideMark/>
          </w:tcPr>
          <w:p w14:paraId="6A516F9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0.0441</w:t>
            </w:r>
          </w:p>
        </w:tc>
        <w:tc>
          <w:tcPr>
            <w:tcW w:w="957" w:type="dxa"/>
            <w:noWrap/>
            <w:vAlign w:val="bottom"/>
            <w:hideMark/>
          </w:tcPr>
          <w:p w14:paraId="5132C29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0.0434</w:t>
            </w:r>
          </w:p>
        </w:tc>
        <w:tc>
          <w:tcPr>
            <w:tcW w:w="957" w:type="dxa"/>
            <w:noWrap/>
            <w:vAlign w:val="bottom"/>
            <w:hideMark/>
          </w:tcPr>
          <w:p w14:paraId="23608A7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0.0799</w:t>
            </w:r>
          </w:p>
        </w:tc>
      </w:tr>
      <w:tr w:rsidR="00DB63F4" w:rsidRPr="006B2E06" w14:paraId="4126FA71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1675F212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57" w:type="dxa"/>
            <w:noWrap/>
            <w:vAlign w:val="bottom"/>
            <w:hideMark/>
          </w:tcPr>
          <w:p w14:paraId="45D45868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0.8926</w:t>
            </w:r>
          </w:p>
        </w:tc>
        <w:tc>
          <w:tcPr>
            <w:tcW w:w="957" w:type="dxa"/>
            <w:noWrap/>
            <w:vAlign w:val="bottom"/>
            <w:hideMark/>
          </w:tcPr>
          <w:p w14:paraId="7E506CA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0.9215</w:t>
            </w:r>
          </w:p>
        </w:tc>
        <w:tc>
          <w:tcPr>
            <w:tcW w:w="958" w:type="dxa"/>
            <w:noWrap/>
            <w:vAlign w:val="bottom"/>
            <w:hideMark/>
          </w:tcPr>
          <w:p w14:paraId="6E64A7C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0.9195</w:t>
            </w:r>
          </w:p>
        </w:tc>
        <w:tc>
          <w:tcPr>
            <w:tcW w:w="957" w:type="dxa"/>
            <w:noWrap/>
            <w:vAlign w:val="bottom"/>
            <w:hideMark/>
          </w:tcPr>
          <w:p w14:paraId="2685027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0.9172</w:t>
            </w:r>
          </w:p>
        </w:tc>
        <w:tc>
          <w:tcPr>
            <w:tcW w:w="957" w:type="dxa"/>
            <w:noWrap/>
            <w:vAlign w:val="bottom"/>
            <w:hideMark/>
          </w:tcPr>
          <w:p w14:paraId="57BC573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0.9323</w:t>
            </w:r>
          </w:p>
        </w:tc>
        <w:tc>
          <w:tcPr>
            <w:tcW w:w="957" w:type="dxa"/>
            <w:noWrap/>
            <w:vAlign w:val="bottom"/>
            <w:hideMark/>
          </w:tcPr>
          <w:p w14:paraId="6F6B87FD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0.9226</w:t>
            </w:r>
          </w:p>
        </w:tc>
        <w:tc>
          <w:tcPr>
            <w:tcW w:w="957" w:type="dxa"/>
            <w:noWrap/>
            <w:vAlign w:val="bottom"/>
            <w:hideMark/>
          </w:tcPr>
          <w:p w14:paraId="0B4CE408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0.9465</w:t>
            </w:r>
          </w:p>
        </w:tc>
        <w:tc>
          <w:tcPr>
            <w:tcW w:w="957" w:type="dxa"/>
            <w:noWrap/>
            <w:vAlign w:val="bottom"/>
            <w:hideMark/>
          </w:tcPr>
          <w:p w14:paraId="1FD4C8C5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0.8353</w:t>
            </w:r>
          </w:p>
        </w:tc>
      </w:tr>
      <w:tr w:rsidR="00DB63F4" w:rsidRPr="006B2E06" w14:paraId="56F39672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6" w:type="dxa"/>
            <w:gridSpan w:val="9"/>
            <w:noWrap/>
            <w:hideMark/>
          </w:tcPr>
          <w:p w14:paraId="0F62A8D4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Hixson–Crowell</w:t>
            </w:r>
          </w:p>
        </w:tc>
      </w:tr>
      <w:tr w:rsidR="00DB63F4" w:rsidRPr="006B2E06" w14:paraId="3BB3EB1F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59DF6D8D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HC</w:t>
            </w:r>
            <w:proofErr w:type="spellEnd"/>
          </w:p>
        </w:tc>
        <w:tc>
          <w:tcPr>
            <w:tcW w:w="957" w:type="dxa"/>
            <w:noWrap/>
            <w:vAlign w:val="bottom"/>
            <w:hideMark/>
          </w:tcPr>
          <w:p w14:paraId="6B7AA7C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0.0109</w:t>
            </w:r>
          </w:p>
        </w:tc>
        <w:tc>
          <w:tcPr>
            <w:tcW w:w="957" w:type="dxa"/>
            <w:noWrap/>
            <w:vAlign w:val="bottom"/>
            <w:hideMark/>
          </w:tcPr>
          <w:p w14:paraId="5B82F978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0.0095</w:t>
            </w:r>
          </w:p>
        </w:tc>
        <w:tc>
          <w:tcPr>
            <w:tcW w:w="958" w:type="dxa"/>
            <w:noWrap/>
            <w:vAlign w:val="bottom"/>
            <w:hideMark/>
          </w:tcPr>
          <w:p w14:paraId="4AA966C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0.0096</w:t>
            </w:r>
          </w:p>
        </w:tc>
        <w:tc>
          <w:tcPr>
            <w:tcW w:w="957" w:type="dxa"/>
            <w:noWrap/>
            <w:vAlign w:val="bottom"/>
            <w:hideMark/>
          </w:tcPr>
          <w:p w14:paraId="5FD7E51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0.0113</w:t>
            </w:r>
          </w:p>
        </w:tc>
        <w:tc>
          <w:tcPr>
            <w:tcW w:w="957" w:type="dxa"/>
            <w:noWrap/>
            <w:vAlign w:val="bottom"/>
            <w:hideMark/>
          </w:tcPr>
          <w:p w14:paraId="787D4BB2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0.0118</w:t>
            </w:r>
          </w:p>
        </w:tc>
        <w:tc>
          <w:tcPr>
            <w:tcW w:w="957" w:type="dxa"/>
            <w:noWrap/>
            <w:vAlign w:val="bottom"/>
            <w:hideMark/>
          </w:tcPr>
          <w:p w14:paraId="79CDD46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0.0129</w:t>
            </w:r>
          </w:p>
        </w:tc>
        <w:tc>
          <w:tcPr>
            <w:tcW w:w="957" w:type="dxa"/>
            <w:noWrap/>
            <w:vAlign w:val="bottom"/>
            <w:hideMark/>
          </w:tcPr>
          <w:p w14:paraId="685ABDF2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0.0127</w:t>
            </w:r>
          </w:p>
        </w:tc>
        <w:tc>
          <w:tcPr>
            <w:tcW w:w="957" w:type="dxa"/>
            <w:noWrap/>
            <w:vAlign w:val="bottom"/>
            <w:hideMark/>
          </w:tcPr>
          <w:p w14:paraId="7C35EC3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0.0232</w:t>
            </w:r>
          </w:p>
        </w:tc>
      </w:tr>
      <w:tr w:rsidR="00DB63F4" w:rsidRPr="006B2E06" w14:paraId="775CA853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9" w:type="dxa"/>
            <w:noWrap/>
            <w:hideMark/>
          </w:tcPr>
          <w:p w14:paraId="004FE8E5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57" w:type="dxa"/>
            <w:noWrap/>
            <w:vAlign w:val="bottom"/>
            <w:hideMark/>
          </w:tcPr>
          <w:p w14:paraId="14A64A7F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0.9307</w:t>
            </w:r>
          </w:p>
        </w:tc>
        <w:tc>
          <w:tcPr>
            <w:tcW w:w="957" w:type="dxa"/>
            <w:noWrap/>
            <w:vAlign w:val="bottom"/>
            <w:hideMark/>
          </w:tcPr>
          <w:p w14:paraId="4A84B18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0.9517</w:t>
            </w:r>
          </w:p>
        </w:tc>
        <w:tc>
          <w:tcPr>
            <w:tcW w:w="958" w:type="dxa"/>
            <w:noWrap/>
            <w:vAlign w:val="bottom"/>
            <w:hideMark/>
          </w:tcPr>
          <w:p w14:paraId="5F9C0DAC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0.9470</w:t>
            </w:r>
          </w:p>
        </w:tc>
        <w:tc>
          <w:tcPr>
            <w:tcW w:w="957" w:type="dxa"/>
            <w:noWrap/>
            <w:vAlign w:val="bottom"/>
            <w:hideMark/>
          </w:tcPr>
          <w:p w14:paraId="00C56C49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0.9468</w:t>
            </w:r>
          </w:p>
        </w:tc>
        <w:tc>
          <w:tcPr>
            <w:tcW w:w="957" w:type="dxa"/>
            <w:noWrap/>
            <w:vAlign w:val="bottom"/>
            <w:hideMark/>
          </w:tcPr>
          <w:p w14:paraId="30D7D61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0.9585</w:t>
            </w:r>
          </w:p>
        </w:tc>
        <w:tc>
          <w:tcPr>
            <w:tcW w:w="957" w:type="dxa"/>
            <w:noWrap/>
            <w:vAlign w:val="bottom"/>
            <w:hideMark/>
          </w:tcPr>
          <w:p w14:paraId="633D9C61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0.9523</w:t>
            </w:r>
          </w:p>
        </w:tc>
        <w:tc>
          <w:tcPr>
            <w:tcW w:w="957" w:type="dxa"/>
            <w:noWrap/>
            <w:vAlign w:val="bottom"/>
            <w:hideMark/>
          </w:tcPr>
          <w:p w14:paraId="4DA5210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0.9669</w:t>
            </w:r>
          </w:p>
        </w:tc>
        <w:tc>
          <w:tcPr>
            <w:tcW w:w="957" w:type="dxa"/>
            <w:noWrap/>
            <w:vAlign w:val="bottom"/>
            <w:hideMark/>
          </w:tcPr>
          <w:p w14:paraId="52F0B50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0.8826</w:t>
            </w:r>
          </w:p>
        </w:tc>
      </w:tr>
    </w:tbl>
    <w:p w14:paraId="44BAE78F" w14:textId="77777777" w:rsidR="006A6E85" w:rsidRDefault="006A6E85"/>
    <w:p w14:paraId="569C7E56" w14:textId="77777777" w:rsidR="00DB63F4" w:rsidRDefault="00DB63F4"/>
    <w:p w14:paraId="58793CBE" w14:textId="77777777" w:rsidR="00DB63F4" w:rsidRDefault="00DB63F4"/>
    <w:p w14:paraId="592646F4" w14:textId="77777777" w:rsidR="00DB63F4" w:rsidRDefault="00DB63F4"/>
    <w:p w14:paraId="4F91D570" w14:textId="77777777" w:rsidR="00DB63F4" w:rsidRDefault="00DB63F4"/>
    <w:p w14:paraId="699B24BF" w14:textId="77777777" w:rsidR="00DB63F4" w:rsidRDefault="00DB63F4"/>
    <w:p w14:paraId="3FB1C5F6" w14:textId="4CD43FA0" w:rsidR="00DB63F4" w:rsidRPr="006B2E06" w:rsidRDefault="00DB63F4" w:rsidP="00DB63F4">
      <w:pPr>
        <w:pStyle w:val="Caption"/>
        <w:keepNext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9" w:name="_Ref150817889"/>
      <w:bookmarkStart w:id="10" w:name="_Toc150866931"/>
      <w:r w:rsidRPr="006B2E0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Table </w:t>
      </w:r>
      <w:bookmarkEnd w:id="9"/>
      <w:r w:rsidR="003C058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Pr="006B2E0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(B)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Estimated parameters and R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2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values obtained from fitting ionic strength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-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dependent experimental data to kinetic models.</w:t>
      </w:r>
      <w:bookmarkEnd w:id="10"/>
    </w:p>
    <w:tbl>
      <w:tblPr>
        <w:tblStyle w:val="PlainTable2"/>
        <w:tblW w:w="6820" w:type="dxa"/>
        <w:tblInd w:w="678" w:type="dxa"/>
        <w:tblLook w:val="04A0" w:firstRow="1" w:lastRow="0" w:firstColumn="1" w:lastColumn="0" w:noHBand="0" w:noVBand="1"/>
      </w:tblPr>
      <w:tblGrid>
        <w:gridCol w:w="2020"/>
        <w:gridCol w:w="960"/>
        <w:gridCol w:w="960"/>
        <w:gridCol w:w="960"/>
        <w:gridCol w:w="960"/>
        <w:gridCol w:w="960"/>
      </w:tblGrid>
      <w:tr w:rsidR="00DB63F4" w:rsidRPr="006B2E06" w14:paraId="55DD0059" w14:textId="77777777" w:rsidTr="00861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220445D0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Model / parameters</w:t>
            </w:r>
          </w:p>
        </w:tc>
        <w:tc>
          <w:tcPr>
            <w:tcW w:w="960" w:type="dxa"/>
            <w:noWrap/>
            <w:hideMark/>
          </w:tcPr>
          <w:p w14:paraId="18F6EF11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0.1M </w:t>
            </w:r>
          </w:p>
        </w:tc>
        <w:tc>
          <w:tcPr>
            <w:tcW w:w="960" w:type="dxa"/>
            <w:noWrap/>
            <w:hideMark/>
          </w:tcPr>
          <w:p w14:paraId="543E22FC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0.2M</w:t>
            </w:r>
          </w:p>
        </w:tc>
        <w:tc>
          <w:tcPr>
            <w:tcW w:w="960" w:type="dxa"/>
            <w:noWrap/>
            <w:hideMark/>
          </w:tcPr>
          <w:p w14:paraId="6ED10625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0.3M</w:t>
            </w:r>
          </w:p>
        </w:tc>
        <w:tc>
          <w:tcPr>
            <w:tcW w:w="960" w:type="dxa"/>
            <w:noWrap/>
            <w:hideMark/>
          </w:tcPr>
          <w:p w14:paraId="63E5A928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0.4M</w:t>
            </w:r>
          </w:p>
        </w:tc>
        <w:tc>
          <w:tcPr>
            <w:tcW w:w="960" w:type="dxa"/>
            <w:noWrap/>
            <w:hideMark/>
          </w:tcPr>
          <w:p w14:paraId="7C975D23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0.5M</w:t>
            </w:r>
          </w:p>
        </w:tc>
      </w:tr>
      <w:tr w:rsidR="00DB63F4" w:rsidRPr="006B2E06" w14:paraId="6CCB3C2B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0" w:type="dxa"/>
            <w:gridSpan w:val="6"/>
            <w:noWrap/>
            <w:hideMark/>
          </w:tcPr>
          <w:p w14:paraId="1A634142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Korsmeyer–Peppas</w:t>
            </w:r>
          </w:p>
        </w:tc>
      </w:tr>
      <w:tr w:rsidR="00DB63F4" w:rsidRPr="006B2E06" w14:paraId="4585DCA6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4BD02A7E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P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0BFAFAC5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0.8458</w:t>
            </w:r>
          </w:p>
        </w:tc>
        <w:tc>
          <w:tcPr>
            <w:tcW w:w="960" w:type="dxa"/>
            <w:noWrap/>
            <w:vAlign w:val="bottom"/>
            <w:hideMark/>
          </w:tcPr>
          <w:p w14:paraId="3673069F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0.7160</w:t>
            </w:r>
          </w:p>
        </w:tc>
        <w:tc>
          <w:tcPr>
            <w:tcW w:w="960" w:type="dxa"/>
            <w:noWrap/>
            <w:vAlign w:val="bottom"/>
            <w:hideMark/>
          </w:tcPr>
          <w:p w14:paraId="75D1DE4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1.1285</w:t>
            </w:r>
          </w:p>
        </w:tc>
        <w:tc>
          <w:tcPr>
            <w:tcW w:w="960" w:type="dxa"/>
            <w:noWrap/>
            <w:vAlign w:val="bottom"/>
            <w:hideMark/>
          </w:tcPr>
          <w:p w14:paraId="0F49EFF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0.8869</w:t>
            </w:r>
          </w:p>
        </w:tc>
        <w:tc>
          <w:tcPr>
            <w:tcW w:w="960" w:type="dxa"/>
            <w:noWrap/>
            <w:vAlign w:val="bottom"/>
            <w:hideMark/>
          </w:tcPr>
          <w:p w14:paraId="22878F0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1.1294</w:t>
            </w:r>
          </w:p>
        </w:tc>
      </w:tr>
      <w:tr w:rsidR="00DB63F4" w:rsidRPr="006B2E06" w14:paraId="108BDAD2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3B6EAA7D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960" w:type="dxa"/>
            <w:noWrap/>
            <w:vAlign w:val="bottom"/>
            <w:hideMark/>
          </w:tcPr>
          <w:p w14:paraId="1F8F639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0.3388</w:t>
            </w:r>
          </w:p>
        </w:tc>
        <w:tc>
          <w:tcPr>
            <w:tcW w:w="960" w:type="dxa"/>
            <w:noWrap/>
            <w:vAlign w:val="bottom"/>
            <w:hideMark/>
          </w:tcPr>
          <w:p w14:paraId="5AED4E9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0.3179</w:t>
            </w:r>
          </w:p>
        </w:tc>
        <w:tc>
          <w:tcPr>
            <w:tcW w:w="960" w:type="dxa"/>
            <w:noWrap/>
            <w:vAlign w:val="bottom"/>
            <w:hideMark/>
          </w:tcPr>
          <w:p w14:paraId="5CEC8E1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0.3167</w:t>
            </w:r>
          </w:p>
        </w:tc>
        <w:tc>
          <w:tcPr>
            <w:tcW w:w="960" w:type="dxa"/>
            <w:noWrap/>
            <w:vAlign w:val="bottom"/>
            <w:hideMark/>
          </w:tcPr>
          <w:p w14:paraId="7A13A14E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0.3179</w:t>
            </w:r>
          </w:p>
        </w:tc>
        <w:tc>
          <w:tcPr>
            <w:tcW w:w="960" w:type="dxa"/>
            <w:noWrap/>
            <w:vAlign w:val="bottom"/>
            <w:hideMark/>
          </w:tcPr>
          <w:p w14:paraId="5E2019D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0.2917</w:t>
            </w:r>
          </w:p>
        </w:tc>
      </w:tr>
      <w:tr w:rsidR="00DB63F4" w:rsidRPr="006B2E06" w14:paraId="4DB03BAE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shd w:val="clear" w:color="auto" w:fill="D9F2D0" w:themeFill="accent6" w:themeFillTint="33"/>
            <w:noWrap/>
            <w:hideMark/>
          </w:tcPr>
          <w:p w14:paraId="605666FB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6DB989F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0.9908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01EEC052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0.9943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3F54B95E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0.9921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3058321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0.9926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4286EFF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0.9918</w:t>
            </w:r>
          </w:p>
        </w:tc>
      </w:tr>
      <w:tr w:rsidR="00DB63F4" w:rsidRPr="006B2E06" w14:paraId="61C3B412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0" w:type="dxa"/>
            <w:gridSpan w:val="6"/>
            <w:noWrap/>
            <w:hideMark/>
          </w:tcPr>
          <w:p w14:paraId="7CEE6C75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Peppas - Sahlin</w:t>
            </w:r>
          </w:p>
        </w:tc>
      </w:tr>
      <w:tr w:rsidR="00DB63F4" w:rsidRPr="006B2E06" w14:paraId="03AFF67C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2BE00236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D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4BC1AC2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0.5984</w:t>
            </w:r>
          </w:p>
        </w:tc>
        <w:tc>
          <w:tcPr>
            <w:tcW w:w="960" w:type="dxa"/>
            <w:noWrap/>
            <w:vAlign w:val="bottom"/>
            <w:hideMark/>
          </w:tcPr>
          <w:p w14:paraId="5FF5580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0.7040</w:t>
            </w:r>
          </w:p>
        </w:tc>
        <w:tc>
          <w:tcPr>
            <w:tcW w:w="960" w:type="dxa"/>
            <w:noWrap/>
            <w:vAlign w:val="bottom"/>
            <w:hideMark/>
          </w:tcPr>
          <w:p w14:paraId="623E45C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0.2718</w:t>
            </w:r>
          </w:p>
        </w:tc>
        <w:tc>
          <w:tcPr>
            <w:tcW w:w="960" w:type="dxa"/>
            <w:noWrap/>
            <w:vAlign w:val="bottom"/>
            <w:hideMark/>
          </w:tcPr>
          <w:p w14:paraId="0A06CEB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0.0754</w:t>
            </w:r>
          </w:p>
        </w:tc>
        <w:tc>
          <w:tcPr>
            <w:tcW w:w="960" w:type="dxa"/>
            <w:noWrap/>
            <w:vAlign w:val="bottom"/>
            <w:hideMark/>
          </w:tcPr>
          <w:p w14:paraId="4234EE8A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1.1295</w:t>
            </w:r>
          </w:p>
        </w:tc>
      </w:tr>
      <w:tr w:rsidR="00DB63F4" w:rsidRPr="006B2E06" w14:paraId="02260D44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108F9811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R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6FC96D4F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0.3708</w:t>
            </w:r>
          </w:p>
        </w:tc>
        <w:tc>
          <w:tcPr>
            <w:tcW w:w="960" w:type="dxa"/>
            <w:noWrap/>
            <w:vAlign w:val="bottom"/>
            <w:hideMark/>
          </w:tcPr>
          <w:p w14:paraId="1D73653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0.2100</w:t>
            </w:r>
          </w:p>
        </w:tc>
        <w:tc>
          <w:tcPr>
            <w:tcW w:w="960" w:type="dxa"/>
            <w:noWrap/>
            <w:vAlign w:val="bottom"/>
            <w:hideMark/>
          </w:tcPr>
          <w:p w14:paraId="6EFDB51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0.9080</w:t>
            </w:r>
          </w:p>
        </w:tc>
        <w:tc>
          <w:tcPr>
            <w:tcW w:w="960" w:type="dxa"/>
            <w:noWrap/>
            <w:vAlign w:val="bottom"/>
            <w:hideMark/>
          </w:tcPr>
          <w:p w14:paraId="1618CDE2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0.8258</w:t>
            </w:r>
          </w:p>
        </w:tc>
        <w:tc>
          <w:tcPr>
            <w:tcW w:w="960" w:type="dxa"/>
            <w:noWrap/>
            <w:vAlign w:val="bottom"/>
            <w:hideMark/>
          </w:tcPr>
          <w:p w14:paraId="509F1644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0.0001</w:t>
            </w:r>
          </w:p>
        </w:tc>
      </w:tr>
      <w:tr w:rsidR="00DB63F4" w:rsidRPr="006B2E06" w14:paraId="54254B23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08D7A606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960" w:type="dxa"/>
            <w:noWrap/>
            <w:vAlign w:val="bottom"/>
            <w:hideMark/>
          </w:tcPr>
          <w:p w14:paraId="5408F02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0.2061</w:t>
            </w:r>
          </w:p>
        </w:tc>
        <w:tc>
          <w:tcPr>
            <w:tcW w:w="960" w:type="dxa"/>
            <w:noWrap/>
            <w:vAlign w:val="bottom"/>
            <w:hideMark/>
          </w:tcPr>
          <w:p w14:paraId="75F0D21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0.2156</w:t>
            </w:r>
          </w:p>
        </w:tc>
        <w:tc>
          <w:tcPr>
            <w:tcW w:w="960" w:type="dxa"/>
            <w:noWrap/>
            <w:vAlign w:val="bottom"/>
            <w:hideMark/>
          </w:tcPr>
          <w:p w14:paraId="32B851B6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0.1678</w:t>
            </w:r>
          </w:p>
        </w:tc>
        <w:tc>
          <w:tcPr>
            <w:tcW w:w="960" w:type="dxa"/>
            <w:noWrap/>
            <w:vAlign w:val="bottom"/>
            <w:hideMark/>
          </w:tcPr>
          <w:p w14:paraId="6423841D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0.1621</w:t>
            </w:r>
          </w:p>
        </w:tc>
        <w:tc>
          <w:tcPr>
            <w:tcW w:w="960" w:type="dxa"/>
            <w:noWrap/>
            <w:vAlign w:val="bottom"/>
            <w:hideMark/>
          </w:tcPr>
          <w:p w14:paraId="419033F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0.2916</w:t>
            </w:r>
          </w:p>
        </w:tc>
      </w:tr>
      <w:tr w:rsidR="00DB63F4" w:rsidRPr="006B2E06" w14:paraId="7B226034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shd w:val="clear" w:color="auto" w:fill="D9F2D0" w:themeFill="accent6" w:themeFillTint="33"/>
            <w:noWrap/>
            <w:hideMark/>
          </w:tcPr>
          <w:p w14:paraId="35C06C76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320DB02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0.9911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522C88DC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0.9951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118B49F3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0.9921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27A0A394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0.9926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58B0365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0.9918</w:t>
            </w:r>
          </w:p>
        </w:tc>
      </w:tr>
      <w:tr w:rsidR="00DB63F4" w:rsidRPr="006B2E06" w14:paraId="357E1666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0" w:type="dxa"/>
            <w:gridSpan w:val="6"/>
            <w:noWrap/>
            <w:hideMark/>
          </w:tcPr>
          <w:p w14:paraId="70D1A399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Higuchi</w:t>
            </w:r>
          </w:p>
        </w:tc>
      </w:tr>
      <w:tr w:rsidR="00DB63F4" w:rsidRPr="006B2E06" w14:paraId="6F7927AE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412E1D99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H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2132488E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0.3274</w:t>
            </w:r>
          </w:p>
        </w:tc>
        <w:tc>
          <w:tcPr>
            <w:tcW w:w="960" w:type="dxa"/>
            <w:noWrap/>
            <w:vAlign w:val="bottom"/>
            <w:hideMark/>
          </w:tcPr>
          <w:p w14:paraId="21163E7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0.2725</w:t>
            </w:r>
          </w:p>
        </w:tc>
        <w:tc>
          <w:tcPr>
            <w:tcW w:w="960" w:type="dxa"/>
            <w:noWrap/>
            <w:vAlign w:val="bottom"/>
            <w:hideMark/>
          </w:tcPr>
          <w:p w14:paraId="6D67FF2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0.3836</w:t>
            </w:r>
          </w:p>
        </w:tc>
        <w:tc>
          <w:tcPr>
            <w:tcW w:w="960" w:type="dxa"/>
            <w:noWrap/>
            <w:vAlign w:val="bottom"/>
            <w:hideMark/>
          </w:tcPr>
          <w:p w14:paraId="49B4486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0.3037</w:t>
            </w:r>
          </w:p>
        </w:tc>
        <w:tc>
          <w:tcPr>
            <w:tcW w:w="960" w:type="dxa"/>
            <w:noWrap/>
            <w:vAlign w:val="bottom"/>
            <w:hideMark/>
          </w:tcPr>
          <w:p w14:paraId="244B1534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0.3317</w:t>
            </w:r>
          </w:p>
        </w:tc>
      </w:tr>
      <w:tr w:rsidR="00DB63F4" w:rsidRPr="006B2E06" w14:paraId="70BFFF7C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15F43C78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55C07D9E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0.9898</w:t>
            </w:r>
          </w:p>
        </w:tc>
        <w:tc>
          <w:tcPr>
            <w:tcW w:w="960" w:type="dxa"/>
            <w:noWrap/>
            <w:vAlign w:val="bottom"/>
            <w:hideMark/>
          </w:tcPr>
          <w:p w14:paraId="549FEED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0.9946</w:t>
            </w:r>
          </w:p>
        </w:tc>
        <w:tc>
          <w:tcPr>
            <w:tcW w:w="960" w:type="dxa"/>
            <w:noWrap/>
            <w:vAlign w:val="bottom"/>
            <w:hideMark/>
          </w:tcPr>
          <w:p w14:paraId="1699884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0.9861</w:t>
            </w:r>
          </w:p>
        </w:tc>
        <w:tc>
          <w:tcPr>
            <w:tcW w:w="960" w:type="dxa"/>
            <w:noWrap/>
            <w:vAlign w:val="bottom"/>
            <w:hideMark/>
          </w:tcPr>
          <w:p w14:paraId="1B0E59D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0.9859</w:t>
            </w:r>
          </w:p>
        </w:tc>
        <w:tc>
          <w:tcPr>
            <w:tcW w:w="960" w:type="dxa"/>
            <w:noWrap/>
            <w:vAlign w:val="bottom"/>
            <w:hideMark/>
          </w:tcPr>
          <w:p w14:paraId="1099A0F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0.9820</w:t>
            </w:r>
          </w:p>
        </w:tc>
      </w:tr>
      <w:tr w:rsidR="00DB63F4" w:rsidRPr="006B2E06" w14:paraId="2BC9CB58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0" w:type="dxa"/>
            <w:gridSpan w:val="6"/>
            <w:noWrap/>
            <w:hideMark/>
          </w:tcPr>
          <w:p w14:paraId="10B93242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Zero order</w:t>
            </w:r>
          </w:p>
        </w:tc>
      </w:tr>
      <w:tr w:rsidR="00DB63F4" w:rsidRPr="006B2E06" w14:paraId="3CE5D924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778ABFBD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0</w:t>
            </w:r>
          </w:p>
        </w:tc>
        <w:tc>
          <w:tcPr>
            <w:tcW w:w="960" w:type="dxa"/>
            <w:noWrap/>
            <w:vAlign w:val="bottom"/>
            <w:hideMark/>
          </w:tcPr>
          <w:p w14:paraId="20EAAE86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0.0141</w:t>
            </w:r>
          </w:p>
        </w:tc>
        <w:tc>
          <w:tcPr>
            <w:tcW w:w="960" w:type="dxa"/>
            <w:noWrap/>
            <w:vAlign w:val="bottom"/>
            <w:hideMark/>
          </w:tcPr>
          <w:p w14:paraId="6635FDB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0.0130</w:t>
            </w:r>
          </w:p>
        </w:tc>
        <w:tc>
          <w:tcPr>
            <w:tcW w:w="960" w:type="dxa"/>
            <w:noWrap/>
            <w:vAlign w:val="bottom"/>
            <w:hideMark/>
          </w:tcPr>
          <w:p w14:paraId="4052D6F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0.0183</w:t>
            </w:r>
          </w:p>
        </w:tc>
        <w:tc>
          <w:tcPr>
            <w:tcW w:w="960" w:type="dxa"/>
            <w:noWrap/>
            <w:vAlign w:val="bottom"/>
            <w:hideMark/>
          </w:tcPr>
          <w:p w14:paraId="450E26F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0.0145</w:t>
            </w:r>
          </w:p>
        </w:tc>
        <w:tc>
          <w:tcPr>
            <w:tcW w:w="960" w:type="dxa"/>
            <w:noWrap/>
            <w:vAlign w:val="bottom"/>
            <w:hideMark/>
          </w:tcPr>
          <w:p w14:paraId="4AF8912A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0.0158</w:t>
            </w:r>
          </w:p>
        </w:tc>
      </w:tr>
      <w:tr w:rsidR="00DB63F4" w:rsidRPr="006B2E06" w14:paraId="61E19F3A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58C80E99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0DE4D93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0.9440</w:t>
            </w:r>
          </w:p>
        </w:tc>
        <w:tc>
          <w:tcPr>
            <w:tcW w:w="960" w:type="dxa"/>
            <w:noWrap/>
            <w:vAlign w:val="bottom"/>
            <w:hideMark/>
          </w:tcPr>
          <w:p w14:paraId="1F6E5127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0.9526</w:t>
            </w:r>
          </w:p>
        </w:tc>
        <w:tc>
          <w:tcPr>
            <w:tcW w:w="960" w:type="dxa"/>
            <w:noWrap/>
            <w:vAlign w:val="bottom"/>
            <w:hideMark/>
          </w:tcPr>
          <w:p w14:paraId="662BF8C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0.9303</w:t>
            </w:r>
          </w:p>
        </w:tc>
        <w:tc>
          <w:tcPr>
            <w:tcW w:w="960" w:type="dxa"/>
            <w:noWrap/>
            <w:vAlign w:val="bottom"/>
            <w:hideMark/>
          </w:tcPr>
          <w:p w14:paraId="3FF4635B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0.9299</w:t>
            </w:r>
          </w:p>
        </w:tc>
        <w:tc>
          <w:tcPr>
            <w:tcW w:w="960" w:type="dxa"/>
            <w:noWrap/>
            <w:vAlign w:val="bottom"/>
            <w:hideMark/>
          </w:tcPr>
          <w:p w14:paraId="1D946B3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0.9204</w:t>
            </w:r>
          </w:p>
        </w:tc>
      </w:tr>
      <w:tr w:rsidR="00DB63F4" w:rsidRPr="006B2E06" w14:paraId="349CD793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0" w:type="dxa"/>
            <w:gridSpan w:val="6"/>
            <w:noWrap/>
            <w:hideMark/>
          </w:tcPr>
          <w:p w14:paraId="27A65F25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First order</w:t>
            </w:r>
          </w:p>
        </w:tc>
      </w:tr>
      <w:tr w:rsidR="00DB63F4" w:rsidRPr="006B2E06" w14:paraId="3816D65D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0006E0AC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1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960" w:type="dxa"/>
            <w:noWrap/>
            <w:vAlign w:val="bottom"/>
            <w:hideMark/>
          </w:tcPr>
          <w:p w14:paraId="22E5D7C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0.0347</w:t>
            </w:r>
          </w:p>
        </w:tc>
        <w:tc>
          <w:tcPr>
            <w:tcW w:w="960" w:type="dxa"/>
            <w:noWrap/>
            <w:vAlign w:val="bottom"/>
            <w:hideMark/>
          </w:tcPr>
          <w:p w14:paraId="669427C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0.0290</w:t>
            </w:r>
          </w:p>
        </w:tc>
        <w:tc>
          <w:tcPr>
            <w:tcW w:w="960" w:type="dxa"/>
            <w:noWrap/>
            <w:vAlign w:val="bottom"/>
            <w:hideMark/>
          </w:tcPr>
          <w:p w14:paraId="5CC75BD4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0.0399</w:t>
            </w:r>
          </w:p>
        </w:tc>
        <w:tc>
          <w:tcPr>
            <w:tcW w:w="960" w:type="dxa"/>
            <w:noWrap/>
            <w:vAlign w:val="bottom"/>
            <w:hideMark/>
          </w:tcPr>
          <w:p w14:paraId="671ABFFC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0.0326</w:t>
            </w:r>
          </w:p>
        </w:tc>
        <w:tc>
          <w:tcPr>
            <w:tcW w:w="960" w:type="dxa"/>
            <w:noWrap/>
            <w:vAlign w:val="bottom"/>
            <w:hideMark/>
          </w:tcPr>
          <w:p w14:paraId="08441CF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0.0350</w:t>
            </w:r>
          </w:p>
        </w:tc>
      </w:tr>
      <w:tr w:rsidR="00DB63F4" w:rsidRPr="006B2E06" w14:paraId="62CF8BA9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5F2A89F2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7DFAF2C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0.9440</w:t>
            </w:r>
          </w:p>
        </w:tc>
        <w:tc>
          <w:tcPr>
            <w:tcW w:w="960" w:type="dxa"/>
            <w:noWrap/>
            <w:vAlign w:val="bottom"/>
            <w:hideMark/>
          </w:tcPr>
          <w:p w14:paraId="1F40FC1D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0.9526</w:t>
            </w:r>
          </w:p>
        </w:tc>
        <w:tc>
          <w:tcPr>
            <w:tcW w:w="960" w:type="dxa"/>
            <w:noWrap/>
            <w:vAlign w:val="bottom"/>
            <w:hideMark/>
          </w:tcPr>
          <w:p w14:paraId="1B14980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0.9314</w:t>
            </w:r>
          </w:p>
        </w:tc>
        <w:tc>
          <w:tcPr>
            <w:tcW w:w="960" w:type="dxa"/>
            <w:noWrap/>
            <w:vAlign w:val="bottom"/>
            <w:hideMark/>
          </w:tcPr>
          <w:p w14:paraId="00187CC4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0.9299</w:t>
            </w:r>
          </w:p>
        </w:tc>
        <w:tc>
          <w:tcPr>
            <w:tcW w:w="960" w:type="dxa"/>
            <w:noWrap/>
            <w:vAlign w:val="bottom"/>
            <w:hideMark/>
          </w:tcPr>
          <w:p w14:paraId="46771E3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0.9204</w:t>
            </w:r>
          </w:p>
        </w:tc>
      </w:tr>
      <w:tr w:rsidR="00DB63F4" w:rsidRPr="006B2E06" w14:paraId="26240C3F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20" w:type="dxa"/>
            <w:gridSpan w:val="6"/>
            <w:noWrap/>
            <w:hideMark/>
          </w:tcPr>
          <w:p w14:paraId="4F2DABC9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Hixson–Crowell</w:t>
            </w:r>
          </w:p>
        </w:tc>
      </w:tr>
      <w:tr w:rsidR="00DB63F4" w:rsidRPr="006B2E06" w14:paraId="55C55385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4FF698A3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HC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424A978E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0.0094</w:t>
            </w:r>
          </w:p>
        </w:tc>
        <w:tc>
          <w:tcPr>
            <w:tcW w:w="960" w:type="dxa"/>
            <w:noWrap/>
            <w:vAlign w:val="bottom"/>
            <w:hideMark/>
          </w:tcPr>
          <w:p w14:paraId="42A50378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0.0085</w:t>
            </w:r>
          </w:p>
        </w:tc>
        <w:tc>
          <w:tcPr>
            <w:tcW w:w="960" w:type="dxa"/>
            <w:noWrap/>
            <w:vAlign w:val="bottom"/>
            <w:hideMark/>
          </w:tcPr>
          <w:p w14:paraId="4F82E71D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0.0122</w:t>
            </w:r>
          </w:p>
        </w:tc>
        <w:tc>
          <w:tcPr>
            <w:tcW w:w="960" w:type="dxa"/>
            <w:noWrap/>
            <w:vAlign w:val="bottom"/>
            <w:hideMark/>
          </w:tcPr>
          <w:p w14:paraId="6BE9192D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0.0097</w:t>
            </w:r>
          </w:p>
        </w:tc>
        <w:tc>
          <w:tcPr>
            <w:tcW w:w="960" w:type="dxa"/>
            <w:noWrap/>
            <w:vAlign w:val="bottom"/>
            <w:hideMark/>
          </w:tcPr>
          <w:p w14:paraId="6877C4C9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0.0105</w:t>
            </w:r>
          </w:p>
        </w:tc>
      </w:tr>
      <w:tr w:rsidR="00DB63F4" w:rsidRPr="006B2E06" w14:paraId="1FD3C122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0E2202DD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49D4A131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0.9652</w:t>
            </w:r>
          </w:p>
        </w:tc>
        <w:tc>
          <w:tcPr>
            <w:tcW w:w="960" w:type="dxa"/>
            <w:noWrap/>
            <w:vAlign w:val="bottom"/>
            <w:hideMark/>
          </w:tcPr>
          <w:p w14:paraId="7D38A48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0.9703</w:t>
            </w:r>
          </w:p>
        </w:tc>
        <w:tc>
          <w:tcPr>
            <w:tcW w:w="960" w:type="dxa"/>
            <w:noWrap/>
            <w:vAlign w:val="bottom"/>
            <w:hideMark/>
          </w:tcPr>
          <w:p w14:paraId="010C8CB7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0.9561</w:t>
            </w:r>
          </w:p>
        </w:tc>
        <w:tc>
          <w:tcPr>
            <w:tcW w:w="960" w:type="dxa"/>
            <w:noWrap/>
            <w:vAlign w:val="bottom"/>
            <w:hideMark/>
          </w:tcPr>
          <w:p w14:paraId="597EE879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0.9559</w:t>
            </w:r>
          </w:p>
        </w:tc>
        <w:tc>
          <w:tcPr>
            <w:tcW w:w="960" w:type="dxa"/>
            <w:noWrap/>
            <w:vAlign w:val="bottom"/>
            <w:hideMark/>
          </w:tcPr>
          <w:p w14:paraId="74A9594C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0.9487</w:t>
            </w:r>
          </w:p>
        </w:tc>
      </w:tr>
    </w:tbl>
    <w:p w14:paraId="765F439D" w14:textId="77777777" w:rsidR="00DB63F4" w:rsidRDefault="00DB63F4"/>
    <w:p w14:paraId="0084EB85" w14:textId="77777777" w:rsidR="00DB63F4" w:rsidRDefault="00DB63F4"/>
    <w:p w14:paraId="2CD87CA5" w14:textId="77777777" w:rsidR="00DB63F4" w:rsidRDefault="00DB63F4"/>
    <w:p w14:paraId="171BC6ED" w14:textId="77777777" w:rsidR="00DB63F4" w:rsidRDefault="00DB63F4"/>
    <w:p w14:paraId="070D74A3" w14:textId="77777777" w:rsidR="00DB63F4" w:rsidRDefault="00DB63F4"/>
    <w:p w14:paraId="00D5822D" w14:textId="77777777" w:rsidR="00DB63F4" w:rsidRDefault="00DB63F4"/>
    <w:p w14:paraId="3E5535DB" w14:textId="3A54A4C6" w:rsidR="00DB63F4" w:rsidRPr="006B2E06" w:rsidRDefault="00DB63F4" w:rsidP="00DB63F4">
      <w:pPr>
        <w:pStyle w:val="Caption"/>
        <w:keepNext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6B2E0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Table </w:t>
      </w:r>
      <w:r w:rsidR="003C058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1</w:t>
      </w:r>
      <w:r w:rsidRPr="006B2E06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(C).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Estimated </w:t>
      </w:r>
      <w:bookmarkStart w:id="11" w:name="_Toc150866932"/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parameters and R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  <w:vertAlign w:val="superscript"/>
        </w:rPr>
        <w:t>2</w:t>
      </w:r>
      <w:r w:rsidRPr="006B2E06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values obtained from fitting experimental drug release data of different concentrations to kinetic models.</w:t>
      </w:r>
      <w:bookmarkEnd w:id="11"/>
    </w:p>
    <w:tbl>
      <w:tblPr>
        <w:tblStyle w:val="PlainTable2"/>
        <w:tblW w:w="5860" w:type="dxa"/>
        <w:tblInd w:w="1404" w:type="dxa"/>
        <w:tblLook w:val="04A0" w:firstRow="1" w:lastRow="0" w:firstColumn="1" w:lastColumn="0" w:noHBand="0" w:noVBand="1"/>
      </w:tblPr>
      <w:tblGrid>
        <w:gridCol w:w="2020"/>
        <w:gridCol w:w="960"/>
        <w:gridCol w:w="960"/>
        <w:gridCol w:w="960"/>
        <w:gridCol w:w="960"/>
      </w:tblGrid>
      <w:tr w:rsidR="00DB63F4" w:rsidRPr="006B2E06" w14:paraId="1B2B5DFB" w14:textId="77777777" w:rsidTr="00861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65FFD7F1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Model / parameters</w:t>
            </w:r>
          </w:p>
        </w:tc>
        <w:tc>
          <w:tcPr>
            <w:tcW w:w="960" w:type="dxa"/>
            <w:noWrap/>
            <w:hideMark/>
          </w:tcPr>
          <w:p w14:paraId="230C1A09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2.5 mg</w:t>
            </w:r>
          </w:p>
        </w:tc>
        <w:tc>
          <w:tcPr>
            <w:tcW w:w="960" w:type="dxa"/>
            <w:noWrap/>
            <w:hideMark/>
          </w:tcPr>
          <w:p w14:paraId="224F8AD0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5 mg</w:t>
            </w:r>
          </w:p>
        </w:tc>
        <w:tc>
          <w:tcPr>
            <w:tcW w:w="960" w:type="dxa"/>
            <w:noWrap/>
            <w:hideMark/>
          </w:tcPr>
          <w:p w14:paraId="608D023C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7.5 mg</w:t>
            </w:r>
          </w:p>
        </w:tc>
        <w:tc>
          <w:tcPr>
            <w:tcW w:w="960" w:type="dxa"/>
            <w:noWrap/>
            <w:hideMark/>
          </w:tcPr>
          <w:p w14:paraId="1C9BAC3D" w14:textId="77777777" w:rsidR="00DB63F4" w:rsidRPr="006B2E06" w:rsidRDefault="00DB63F4" w:rsidP="00861F8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10 mg</w:t>
            </w:r>
          </w:p>
        </w:tc>
      </w:tr>
      <w:tr w:rsidR="00DB63F4" w:rsidRPr="006B2E06" w14:paraId="2F2AA3C4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0" w:type="dxa"/>
            <w:gridSpan w:val="5"/>
            <w:noWrap/>
            <w:hideMark/>
          </w:tcPr>
          <w:p w14:paraId="69C1140A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Korsmeyer–Peppas</w:t>
            </w:r>
          </w:p>
        </w:tc>
      </w:tr>
      <w:tr w:rsidR="00DB63F4" w:rsidRPr="006B2E06" w14:paraId="059AC60A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11D971C5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p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5DEE44B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1.6368</w:t>
            </w:r>
          </w:p>
        </w:tc>
        <w:tc>
          <w:tcPr>
            <w:tcW w:w="960" w:type="dxa"/>
            <w:noWrap/>
            <w:vAlign w:val="bottom"/>
            <w:hideMark/>
          </w:tcPr>
          <w:p w14:paraId="18CE280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1.2430</w:t>
            </w:r>
          </w:p>
        </w:tc>
        <w:tc>
          <w:tcPr>
            <w:tcW w:w="960" w:type="dxa"/>
            <w:noWrap/>
            <w:vAlign w:val="bottom"/>
            <w:hideMark/>
          </w:tcPr>
          <w:p w14:paraId="37E1387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0.9968</w:t>
            </w:r>
          </w:p>
        </w:tc>
        <w:tc>
          <w:tcPr>
            <w:tcW w:w="960" w:type="dxa"/>
            <w:noWrap/>
            <w:vAlign w:val="bottom"/>
            <w:hideMark/>
          </w:tcPr>
          <w:p w14:paraId="56408E2A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0.4276</w:t>
            </w:r>
          </w:p>
        </w:tc>
      </w:tr>
      <w:tr w:rsidR="00DB63F4" w:rsidRPr="006B2E06" w14:paraId="1E530805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1DAC2CE0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960" w:type="dxa"/>
            <w:noWrap/>
            <w:vAlign w:val="bottom"/>
            <w:hideMark/>
          </w:tcPr>
          <w:p w14:paraId="71424C89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0.3179</w:t>
            </w:r>
          </w:p>
        </w:tc>
        <w:tc>
          <w:tcPr>
            <w:tcW w:w="960" w:type="dxa"/>
            <w:noWrap/>
            <w:vAlign w:val="bottom"/>
            <w:hideMark/>
          </w:tcPr>
          <w:p w14:paraId="177F28B2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0.3032</w:t>
            </w:r>
          </w:p>
        </w:tc>
        <w:tc>
          <w:tcPr>
            <w:tcW w:w="960" w:type="dxa"/>
            <w:noWrap/>
            <w:vAlign w:val="bottom"/>
            <w:hideMark/>
          </w:tcPr>
          <w:p w14:paraId="0448F123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0.2957</w:t>
            </w:r>
          </w:p>
        </w:tc>
        <w:tc>
          <w:tcPr>
            <w:tcW w:w="960" w:type="dxa"/>
            <w:noWrap/>
            <w:vAlign w:val="bottom"/>
            <w:hideMark/>
          </w:tcPr>
          <w:p w14:paraId="7D576F3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0.3652</w:t>
            </w:r>
          </w:p>
        </w:tc>
      </w:tr>
      <w:tr w:rsidR="00DB63F4" w:rsidRPr="006B2E06" w14:paraId="68391DB5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shd w:val="clear" w:color="auto" w:fill="D9F2D0" w:themeFill="accent6" w:themeFillTint="33"/>
            <w:noWrap/>
            <w:hideMark/>
          </w:tcPr>
          <w:p w14:paraId="72677CB5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0728243E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0.9904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2A0314FF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0.9948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5349567F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0.9878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3F883A8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0.9936</w:t>
            </w:r>
          </w:p>
        </w:tc>
      </w:tr>
      <w:tr w:rsidR="00DB63F4" w:rsidRPr="006B2E06" w14:paraId="0F661344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0" w:type="dxa"/>
            <w:gridSpan w:val="5"/>
            <w:noWrap/>
            <w:hideMark/>
          </w:tcPr>
          <w:p w14:paraId="7235A774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Peppas - Sahlin</w:t>
            </w:r>
          </w:p>
        </w:tc>
      </w:tr>
      <w:tr w:rsidR="00DB63F4" w:rsidRPr="006B2E06" w14:paraId="20D411BF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59FDD093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D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79376C1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0.6986</w:t>
            </w:r>
          </w:p>
        </w:tc>
        <w:tc>
          <w:tcPr>
            <w:tcW w:w="960" w:type="dxa"/>
            <w:noWrap/>
            <w:vAlign w:val="bottom"/>
            <w:hideMark/>
          </w:tcPr>
          <w:p w14:paraId="5E39D21E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0.7817</w:t>
            </w:r>
          </w:p>
        </w:tc>
        <w:tc>
          <w:tcPr>
            <w:tcW w:w="960" w:type="dxa"/>
            <w:noWrap/>
            <w:vAlign w:val="bottom"/>
            <w:hideMark/>
          </w:tcPr>
          <w:p w14:paraId="6B3EB22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0.6910</w:t>
            </w:r>
          </w:p>
        </w:tc>
        <w:tc>
          <w:tcPr>
            <w:tcW w:w="960" w:type="dxa"/>
            <w:noWrap/>
            <w:vAlign w:val="bottom"/>
            <w:hideMark/>
          </w:tcPr>
          <w:p w14:paraId="5F4623B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0.1248</w:t>
            </w:r>
          </w:p>
        </w:tc>
      </w:tr>
      <w:tr w:rsidR="00DB63F4" w:rsidRPr="006B2E06" w14:paraId="09A5878B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02B99B11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R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257E8403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0.6701</w:t>
            </w:r>
          </w:p>
        </w:tc>
        <w:tc>
          <w:tcPr>
            <w:tcW w:w="960" w:type="dxa"/>
            <w:noWrap/>
            <w:vAlign w:val="bottom"/>
            <w:hideMark/>
          </w:tcPr>
          <w:p w14:paraId="019B40B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0.5928</w:t>
            </w:r>
          </w:p>
        </w:tc>
        <w:tc>
          <w:tcPr>
            <w:tcW w:w="960" w:type="dxa"/>
            <w:noWrap/>
            <w:vAlign w:val="bottom"/>
            <w:hideMark/>
          </w:tcPr>
          <w:p w14:paraId="3C0E338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0.4163</w:t>
            </w:r>
          </w:p>
        </w:tc>
        <w:tc>
          <w:tcPr>
            <w:tcW w:w="960" w:type="dxa"/>
            <w:noWrap/>
            <w:vAlign w:val="bottom"/>
            <w:hideMark/>
          </w:tcPr>
          <w:p w14:paraId="07DB785F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0.3332</w:t>
            </w:r>
          </w:p>
        </w:tc>
      </w:tr>
      <w:tr w:rsidR="00DB63F4" w:rsidRPr="006B2E06" w14:paraId="57FC32CE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2E4D875C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960" w:type="dxa"/>
            <w:noWrap/>
            <w:vAlign w:val="bottom"/>
            <w:hideMark/>
          </w:tcPr>
          <w:p w14:paraId="6F4EA02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0.2129</w:t>
            </w:r>
          </w:p>
        </w:tc>
        <w:tc>
          <w:tcPr>
            <w:tcW w:w="960" w:type="dxa"/>
            <w:noWrap/>
            <w:vAlign w:val="bottom"/>
            <w:hideMark/>
          </w:tcPr>
          <w:p w14:paraId="3663AA5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0.1829</w:t>
            </w:r>
          </w:p>
        </w:tc>
        <w:tc>
          <w:tcPr>
            <w:tcW w:w="960" w:type="dxa"/>
            <w:noWrap/>
            <w:vAlign w:val="bottom"/>
            <w:hideMark/>
          </w:tcPr>
          <w:p w14:paraId="288A1330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0.1841</w:t>
            </w:r>
          </w:p>
        </w:tc>
        <w:tc>
          <w:tcPr>
            <w:tcW w:w="960" w:type="dxa"/>
            <w:noWrap/>
            <w:vAlign w:val="bottom"/>
            <w:hideMark/>
          </w:tcPr>
          <w:p w14:paraId="540ED48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0.1942</w:t>
            </w:r>
          </w:p>
        </w:tc>
      </w:tr>
      <w:tr w:rsidR="00DB63F4" w:rsidRPr="006B2E06" w14:paraId="165749FA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shd w:val="clear" w:color="auto" w:fill="D9F2D0" w:themeFill="accent6" w:themeFillTint="33"/>
            <w:noWrap/>
            <w:hideMark/>
          </w:tcPr>
          <w:p w14:paraId="0135FB08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0EEC0E7E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0.9880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10F4AE2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0.9950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15CAAE62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0.9883</w:t>
            </w:r>
          </w:p>
        </w:tc>
        <w:tc>
          <w:tcPr>
            <w:tcW w:w="960" w:type="dxa"/>
            <w:shd w:val="clear" w:color="auto" w:fill="D9F2D0" w:themeFill="accent6" w:themeFillTint="33"/>
            <w:noWrap/>
            <w:vAlign w:val="bottom"/>
            <w:hideMark/>
          </w:tcPr>
          <w:p w14:paraId="1B90A003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0.9936</w:t>
            </w:r>
          </w:p>
        </w:tc>
      </w:tr>
      <w:tr w:rsidR="00DB63F4" w:rsidRPr="006B2E06" w14:paraId="6426D3BF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0" w:type="dxa"/>
            <w:gridSpan w:val="5"/>
            <w:noWrap/>
            <w:hideMark/>
          </w:tcPr>
          <w:p w14:paraId="2DBDC477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Higuchi</w:t>
            </w:r>
          </w:p>
        </w:tc>
      </w:tr>
      <w:tr w:rsidR="00DB63F4" w:rsidRPr="006B2E06" w14:paraId="0713E9BC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409625A9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H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5B2F8954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0.5606</w:t>
            </w:r>
          </w:p>
        </w:tc>
        <w:tc>
          <w:tcPr>
            <w:tcW w:w="960" w:type="dxa"/>
            <w:noWrap/>
            <w:vAlign w:val="bottom"/>
            <w:hideMark/>
          </w:tcPr>
          <w:p w14:paraId="49B4398D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0.3907</w:t>
            </w:r>
          </w:p>
        </w:tc>
        <w:tc>
          <w:tcPr>
            <w:tcW w:w="960" w:type="dxa"/>
            <w:noWrap/>
            <w:vAlign w:val="bottom"/>
            <w:hideMark/>
          </w:tcPr>
          <w:p w14:paraId="2210AE7E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0.2998</w:t>
            </w:r>
          </w:p>
        </w:tc>
        <w:tc>
          <w:tcPr>
            <w:tcW w:w="960" w:type="dxa"/>
            <w:noWrap/>
            <w:vAlign w:val="bottom"/>
            <w:hideMark/>
          </w:tcPr>
          <w:p w14:paraId="7502CA33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0.1932</w:t>
            </w:r>
          </w:p>
        </w:tc>
      </w:tr>
      <w:tr w:rsidR="00DB63F4" w:rsidRPr="006B2E06" w14:paraId="150824BC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21FA97A8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2598D10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0.9802</w:t>
            </w:r>
          </w:p>
        </w:tc>
        <w:tc>
          <w:tcPr>
            <w:tcW w:w="960" w:type="dxa"/>
            <w:noWrap/>
            <w:vAlign w:val="bottom"/>
            <w:hideMark/>
          </w:tcPr>
          <w:p w14:paraId="729736C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0.9898</w:t>
            </w:r>
          </w:p>
        </w:tc>
        <w:tc>
          <w:tcPr>
            <w:tcW w:w="960" w:type="dxa"/>
            <w:noWrap/>
            <w:vAlign w:val="bottom"/>
            <w:hideMark/>
          </w:tcPr>
          <w:p w14:paraId="2E1D7691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0.9849</w:t>
            </w:r>
          </w:p>
        </w:tc>
        <w:tc>
          <w:tcPr>
            <w:tcW w:w="960" w:type="dxa"/>
            <w:noWrap/>
            <w:vAlign w:val="bottom"/>
            <w:hideMark/>
          </w:tcPr>
          <w:p w14:paraId="3B5A5F55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0.9908</w:t>
            </w:r>
          </w:p>
        </w:tc>
      </w:tr>
      <w:tr w:rsidR="00DB63F4" w:rsidRPr="006B2E06" w14:paraId="6EE46444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0" w:type="dxa"/>
            <w:gridSpan w:val="5"/>
            <w:noWrap/>
            <w:hideMark/>
          </w:tcPr>
          <w:p w14:paraId="74760680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Zero order</w:t>
            </w:r>
          </w:p>
        </w:tc>
      </w:tr>
      <w:tr w:rsidR="00DB63F4" w:rsidRPr="006B2E06" w14:paraId="3AC6FCCB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4AE78A00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0</w:t>
            </w:r>
          </w:p>
        </w:tc>
        <w:tc>
          <w:tcPr>
            <w:tcW w:w="960" w:type="dxa"/>
            <w:noWrap/>
            <w:vAlign w:val="bottom"/>
            <w:hideMark/>
          </w:tcPr>
          <w:p w14:paraId="2FA6013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0.0267</w:t>
            </w:r>
          </w:p>
        </w:tc>
        <w:tc>
          <w:tcPr>
            <w:tcW w:w="960" w:type="dxa"/>
            <w:noWrap/>
            <w:vAlign w:val="bottom"/>
            <w:hideMark/>
          </w:tcPr>
          <w:p w14:paraId="0E8A2F78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0.0186</w:t>
            </w:r>
          </w:p>
        </w:tc>
        <w:tc>
          <w:tcPr>
            <w:tcW w:w="960" w:type="dxa"/>
            <w:noWrap/>
            <w:vAlign w:val="bottom"/>
            <w:hideMark/>
          </w:tcPr>
          <w:p w14:paraId="664BCBCF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0.0143</w:t>
            </w:r>
          </w:p>
        </w:tc>
        <w:tc>
          <w:tcPr>
            <w:tcW w:w="960" w:type="dxa"/>
            <w:noWrap/>
            <w:vAlign w:val="bottom"/>
            <w:hideMark/>
          </w:tcPr>
          <w:p w14:paraId="04D6AD6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0.0093</w:t>
            </w:r>
          </w:p>
        </w:tc>
      </w:tr>
      <w:tr w:rsidR="00DB63F4" w:rsidRPr="006B2E06" w14:paraId="26734D6E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7EDCD04F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78305B5C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0.9173</w:t>
            </w:r>
          </w:p>
        </w:tc>
        <w:tc>
          <w:tcPr>
            <w:tcW w:w="960" w:type="dxa"/>
            <w:noWrap/>
            <w:vAlign w:val="bottom"/>
            <w:hideMark/>
          </w:tcPr>
          <w:p w14:paraId="722DD194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0.9372</w:t>
            </w:r>
          </w:p>
        </w:tc>
        <w:tc>
          <w:tcPr>
            <w:tcW w:w="960" w:type="dxa"/>
            <w:noWrap/>
            <w:vAlign w:val="bottom"/>
            <w:hideMark/>
          </w:tcPr>
          <w:p w14:paraId="62CE1007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0.9312</w:t>
            </w:r>
          </w:p>
        </w:tc>
        <w:tc>
          <w:tcPr>
            <w:tcW w:w="960" w:type="dxa"/>
            <w:noWrap/>
            <w:vAlign w:val="bottom"/>
            <w:hideMark/>
          </w:tcPr>
          <w:p w14:paraId="1649C0BA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0.9433</w:t>
            </w:r>
          </w:p>
        </w:tc>
      </w:tr>
      <w:tr w:rsidR="00DB63F4" w:rsidRPr="006B2E06" w14:paraId="0E039780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0" w:type="dxa"/>
            <w:gridSpan w:val="5"/>
            <w:noWrap/>
            <w:hideMark/>
          </w:tcPr>
          <w:p w14:paraId="306E2EBB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First order</w:t>
            </w:r>
          </w:p>
        </w:tc>
      </w:tr>
      <w:tr w:rsidR="00DB63F4" w:rsidRPr="006B2E06" w14:paraId="1C537838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3AD7BBA1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1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</w:p>
        </w:tc>
        <w:tc>
          <w:tcPr>
            <w:tcW w:w="960" w:type="dxa"/>
            <w:noWrap/>
            <w:vAlign w:val="bottom"/>
            <w:hideMark/>
          </w:tcPr>
          <w:p w14:paraId="0145D6D3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0.0597</w:t>
            </w:r>
          </w:p>
        </w:tc>
        <w:tc>
          <w:tcPr>
            <w:tcW w:w="960" w:type="dxa"/>
            <w:noWrap/>
            <w:vAlign w:val="bottom"/>
            <w:hideMark/>
          </w:tcPr>
          <w:p w14:paraId="6F4F0D21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0.0412</w:t>
            </w:r>
          </w:p>
        </w:tc>
        <w:tc>
          <w:tcPr>
            <w:tcW w:w="960" w:type="dxa"/>
            <w:noWrap/>
            <w:vAlign w:val="bottom"/>
            <w:hideMark/>
          </w:tcPr>
          <w:p w14:paraId="46B798D6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0.0313</w:t>
            </w:r>
          </w:p>
        </w:tc>
        <w:tc>
          <w:tcPr>
            <w:tcW w:w="960" w:type="dxa"/>
            <w:noWrap/>
            <w:vAlign w:val="bottom"/>
            <w:hideMark/>
          </w:tcPr>
          <w:p w14:paraId="0C6F13B3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0.0219</w:t>
            </w:r>
          </w:p>
        </w:tc>
      </w:tr>
      <w:tr w:rsidR="00DB63F4" w:rsidRPr="006B2E06" w14:paraId="17D449D3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4937CD0B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7CC1EA85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0.9173</w:t>
            </w:r>
          </w:p>
        </w:tc>
        <w:tc>
          <w:tcPr>
            <w:tcW w:w="960" w:type="dxa"/>
            <w:noWrap/>
            <w:vAlign w:val="bottom"/>
            <w:hideMark/>
          </w:tcPr>
          <w:p w14:paraId="364EF41E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0.9372</w:t>
            </w:r>
          </w:p>
        </w:tc>
        <w:tc>
          <w:tcPr>
            <w:tcW w:w="960" w:type="dxa"/>
            <w:noWrap/>
            <w:vAlign w:val="bottom"/>
            <w:hideMark/>
          </w:tcPr>
          <w:p w14:paraId="0DF7E9DC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0.9312</w:t>
            </w:r>
          </w:p>
        </w:tc>
        <w:tc>
          <w:tcPr>
            <w:tcW w:w="960" w:type="dxa"/>
            <w:noWrap/>
            <w:vAlign w:val="bottom"/>
            <w:hideMark/>
          </w:tcPr>
          <w:p w14:paraId="7AD350EB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0.9433</w:t>
            </w:r>
          </w:p>
        </w:tc>
      </w:tr>
      <w:tr w:rsidR="00DB63F4" w:rsidRPr="006B2E06" w14:paraId="76488EE1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0" w:type="dxa"/>
            <w:gridSpan w:val="5"/>
            <w:noWrap/>
            <w:hideMark/>
          </w:tcPr>
          <w:p w14:paraId="4620E045" w14:textId="77777777" w:rsidR="00DB63F4" w:rsidRPr="006B2E06" w:rsidRDefault="00DB63F4" w:rsidP="00861F84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Hixson–Crowell</w:t>
            </w:r>
          </w:p>
        </w:tc>
      </w:tr>
      <w:tr w:rsidR="00DB63F4" w:rsidRPr="006B2E06" w14:paraId="629E4219" w14:textId="77777777" w:rsidTr="00861F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589E4972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</w:pPr>
            <w:proofErr w:type="spellStart"/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k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bscript"/>
                <w14:ligatures w14:val="none"/>
              </w:rPr>
              <w:t>HC</w:t>
            </w:r>
            <w:proofErr w:type="spellEnd"/>
          </w:p>
        </w:tc>
        <w:tc>
          <w:tcPr>
            <w:tcW w:w="960" w:type="dxa"/>
            <w:noWrap/>
            <w:vAlign w:val="bottom"/>
            <w:hideMark/>
          </w:tcPr>
          <w:p w14:paraId="4B74700F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0.0175</w:t>
            </w:r>
          </w:p>
        </w:tc>
        <w:tc>
          <w:tcPr>
            <w:tcW w:w="960" w:type="dxa"/>
            <w:noWrap/>
            <w:vAlign w:val="bottom"/>
            <w:hideMark/>
          </w:tcPr>
          <w:p w14:paraId="4CFBBA8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0.0122</w:t>
            </w:r>
          </w:p>
        </w:tc>
        <w:tc>
          <w:tcPr>
            <w:tcW w:w="960" w:type="dxa"/>
            <w:noWrap/>
            <w:vAlign w:val="bottom"/>
            <w:hideMark/>
          </w:tcPr>
          <w:p w14:paraId="702FA707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0.0094</w:t>
            </w:r>
          </w:p>
        </w:tc>
        <w:tc>
          <w:tcPr>
            <w:tcW w:w="960" w:type="dxa"/>
            <w:noWrap/>
            <w:vAlign w:val="bottom"/>
            <w:hideMark/>
          </w:tcPr>
          <w:p w14:paraId="6F27BD83" w14:textId="77777777" w:rsidR="00DB63F4" w:rsidRPr="006B2E06" w:rsidRDefault="00DB63F4" w:rsidP="00861F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0.0061</w:t>
            </w:r>
          </w:p>
        </w:tc>
      </w:tr>
      <w:tr w:rsidR="00DB63F4" w:rsidRPr="006B2E06" w14:paraId="0162815C" w14:textId="77777777" w:rsidTr="00861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noWrap/>
            <w:hideMark/>
          </w:tcPr>
          <w:p w14:paraId="6C5AAE7E" w14:textId="77777777" w:rsidR="00DB63F4" w:rsidRPr="006B2E06" w:rsidRDefault="00DB63F4" w:rsidP="00861F84">
            <w:pPr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R</w:t>
            </w:r>
            <w:r w:rsidRPr="006B2E06">
              <w:rPr>
                <w:rFonts w:ascii="Times New Roman" w:eastAsia="Times New Roman" w:hAnsi="Times New Roman" w:cs="Times New Roman"/>
                <w:color w:val="000000"/>
                <w:kern w:val="0"/>
                <w:vertAlign w:val="superscript"/>
                <w14:ligatures w14:val="none"/>
              </w:rPr>
              <w:t>2</w:t>
            </w:r>
          </w:p>
        </w:tc>
        <w:tc>
          <w:tcPr>
            <w:tcW w:w="960" w:type="dxa"/>
            <w:noWrap/>
            <w:vAlign w:val="bottom"/>
            <w:hideMark/>
          </w:tcPr>
          <w:p w14:paraId="6DE509D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0.9485</w:t>
            </w:r>
          </w:p>
        </w:tc>
        <w:tc>
          <w:tcPr>
            <w:tcW w:w="960" w:type="dxa"/>
            <w:noWrap/>
            <w:vAlign w:val="bottom"/>
            <w:hideMark/>
          </w:tcPr>
          <w:p w14:paraId="06B65C17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0.9601</w:t>
            </w:r>
          </w:p>
        </w:tc>
        <w:tc>
          <w:tcPr>
            <w:tcW w:w="960" w:type="dxa"/>
            <w:noWrap/>
            <w:vAlign w:val="bottom"/>
            <w:hideMark/>
          </w:tcPr>
          <w:p w14:paraId="1CF784A5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0.9560</w:t>
            </w:r>
          </w:p>
        </w:tc>
        <w:tc>
          <w:tcPr>
            <w:tcW w:w="960" w:type="dxa"/>
            <w:noWrap/>
            <w:vAlign w:val="bottom"/>
            <w:hideMark/>
          </w:tcPr>
          <w:p w14:paraId="5EA880D0" w14:textId="77777777" w:rsidR="00DB63F4" w:rsidRPr="006B2E06" w:rsidRDefault="00DB63F4" w:rsidP="00861F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6B2E06">
              <w:rPr>
                <w:rFonts w:ascii="Times New Roman" w:hAnsi="Times New Roman" w:cs="Times New Roman"/>
                <w:color w:val="000000"/>
                <w:sz w:val="22"/>
              </w:rPr>
              <w:t>0.9658</w:t>
            </w:r>
          </w:p>
        </w:tc>
      </w:tr>
    </w:tbl>
    <w:p w14:paraId="1AF45B83" w14:textId="77777777" w:rsidR="00DB63F4" w:rsidRDefault="00DB63F4"/>
    <w:sectPr w:rsidR="00DB63F4" w:rsidSect="0099602F">
      <w:footerReference w:type="defaul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72008" w14:textId="77777777" w:rsidR="001631DE" w:rsidRDefault="001631DE" w:rsidP="00712E25">
      <w:pPr>
        <w:spacing w:after="0" w:line="240" w:lineRule="auto"/>
      </w:pPr>
      <w:r>
        <w:separator/>
      </w:r>
    </w:p>
  </w:endnote>
  <w:endnote w:type="continuationSeparator" w:id="0">
    <w:p w14:paraId="1206FCB2" w14:textId="77777777" w:rsidR="001631DE" w:rsidRDefault="001631DE" w:rsidP="00712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99339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32B438" w14:textId="77777777" w:rsidR="004F3637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6538C28D" w14:textId="77777777" w:rsidR="004F3637" w:rsidRDefault="004F36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20156A" w14:textId="77777777" w:rsidR="001631DE" w:rsidRDefault="001631DE" w:rsidP="00712E25">
      <w:pPr>
        <w:spacing w:after="0" w:line="240" w:lineRule="auto"/>
      </w:pPr>
      <w:r>
        <w:separator/>
      </w:r>
    </w:p>
  </w:footnote>
  <w:footnote w:type="continuationSeparator" w:id="0">
    <w:p w14:paraId="0CE7BF3C" w14:textId="77777777" w:rsidR="001631DE" w:rsidRDefault="001631DE" w:rsidP="00712E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1sDQzNTa3MDQzsTRR0lEKTi0uzszPAykwrgUAjPYEnywAAAA="/>
  </w:docVars>
  <w:rsids>
    <w:rsidRoot w:val="00820615"/>
    <w:rsid w:val="00054CA5"/>
    <w:rsid w:val="001631DE"/>
    <w:rsid w:val="0038206F"/>
    <w:rsid w:val="00387C46"/>
    <w:rsid w:val="003C0586"/>
    <w:rsid w:val="004D5407"/>
    <w:rsid w:val="004F3637"/>
    <w:rsid w:val="006A6E85"/>
    <w:rsid w:val="00712E25"/>
    <w:rsid w:val="00820615"/>
    <w:rsid w:val="0091757E"/>
    <w:rsid w:val="0099602F"/>
    <w:rsid w:val="00A172AE"/>
    <w:rsid w:val="00B95E58"/>
    <w:rsid w:val="00C67EFE"/>
    <w:rsid w:val="00C72120"/>
    <w:rsid w:val="00C84885"/>
    <w:rsid w:val="00CA122F"/>
    <w:rsid w:val="00DB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B4BA"/>
  <w15:chartTrackingRefBased/>
  <w15:docId w15:val="{57AC0B5B-95C9-4841-8A12-863575E4A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615"/>
    <w:pPr>
      <w:spacing w:line="360" w:lineRule="auto"/>
      <w:jc w:val="both"/>
    </w:pPr>
    <w:rPr>
      <w:kern w:val="2"/>
      <w:sz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0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6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0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06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06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6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6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6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6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6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0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0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0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0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0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0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06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6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6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0615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820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615"/>
    <w:rPr>
      <w:kern w:val="2"/>
      <w:sz w:val="24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712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E25"/>
    <w:rPr>
      <w:kern w:val="2"/>
      <w:sz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DB63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63F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B63F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PlainTable2">
    <w:name w:val="Plain Table 2"/>
    <w:basedOn w:val="TableNormal"/>
    <w:uiPriority w:val="42"/>
    <w:rsid w:val="00DB63F4"/>
    <w:pPr>
      <w:spacing w:after="0" w:line="240" w:lineRule="auto"/>
    </w:pPr>
    <w:rPr>
      <w:rFonts w:eastAsia="MS Mincho"/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*charitha.t@sliit.lk" TargetMode="Externa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Charitha Thambiliyagodage</dc:creator>
  <cp:keywords/>
  <dc:description/>
  <cp:lastModifiedBy>Wijayawardana P.W.S.S hs20883102</cp:lastModifiedBy>
  <cp:revision>8</cp:revision>
  <dcterms:created xsi:type="dcterms:W3CDTF">2024-04-13T19:20:00Z</dcterms:created>
  <dcterms:modified xsi:type="dcterms:W3CDTF">2024-07-01T16:09:00Z</dcterms:modified>
</cp:coreProperties>
</file>