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6A48" w14:textId="0B59900C" w:rsidR="0077023F" w:rsidRPr="00C2127E" w:rsidRDefault="00B54924" w:rsidP="00C2626F">
      <w:pPr>
        <w:jc w:val="both"/>
        <w:rPr>
          <w:b/>
          <w:color w:val="000000"/>
        </w:rPr>
      </w:pPr>
      <w:bookmarkStart w:id="0" w:name="_Hlk142931344"/>
      <w:r w:rsidRPr="0062479B">
        <w:rPr>
          <w:rFonts w:ascii="Times New Roman" w:hAnsi="Times New Roman" w:cs="Times New Roman"/>
          <w:bCs/>
          <w:color w:val="000000"/>
          <w:sz w:val="24"/>
          <w:szCs w:val="24"/>
        </w:rPr>
        <w:t>Journal name:</w:t>
      </w:r>
      <w:r>
        <w:rPr>
          <w:rFonts w:ascii="Times New Roman" w:hAnsi="Times New Roman" w:cs="Times New Roman"/>
          <w:b/>
          <w:color w:val="000000"/>
          <w:sz w:val="24"/>
          <w:szCs w:val="24"/>
        </w:rPr>
        <w:t xml:space="preserve"> </w:t>
      </w:r>
      <w:r w:rsidR="00A73DFF">
        <w:rPr>
          <w:rFonts w:ascii="Times New Roman" w:hAnsi="Times New Roman" w:cs="Times New Roman"/>
          <w:b/>
          <w:color w:val="000000"/>
          <w:sz w:val="24"/>
          <w:szCs w:val="24"/>
        </w:rPr>
        <w:t>Arabian</w:t>
      </w:r>
      <w:r w:rsidR="0062497E">
        <w:rPr>
          <w:rFonts w:ascii="Times New Roman" w:hAnsi="Times New Roman" w:cs="Times New Roman"/>
          <w:b/>
          <w:color w:val="000000"/>
          <w:sz w:val="24"/>
          <w:szCs w:val="24"/>
        </w:rPr>
        <w:t xml:space="preserve"> </w:t>
      </w:r>
      <w:r w:rsidR="00823F5E">
        <w:rPr>
          <w:rFonts w:ascii="Times New Roman" w:hAnsi="Times New Roman" w:cs="Times New Roman"/>
          <w:b/>
          <w:color w:val="000000"/>
          <w:sz w:val="24"/>
          <w:szCs w:val="24"/>
        </w:rPr>
        <w:t xml:space="preserve">Journal of </w:t>
      </w:r>
      <w:r w:rsidR="00A73DFF">
        <w:rPr>
          <w:rFonts w:ascii="Times New Roman" w:hAnsi="Times New Roman" w:cs="Times New Roman"/>
          <w:b/>
          <w:color w:val="000000"/>
          <w:sz w:val="24"/>
          <w:szCs w:val="24"/>
        </w:rPr>
        <w:t>Chemistry</w:t>
      </w:r>
    </w:p>
    <w:p w14:paraId="1873A455" w14:textId="77777777" w:rsidR="003D1233" w:rsidRPr="00FC2507" w:rsidRDefault="00B54924" w:rsidP="003D1233">
      <w:pPr>
        <w:spacing w:after="0" w:line="480" w:lineRule="auto"/>
        <w:jc w:val="both"/>
        <w:rPr>
          <w:rFonts w:ascii="Times New Roman" w:hAnsi="Times New Roman" w:cs="Times New Roman"/>
          <w:b/>
          <w:sz w:val="24"/>
          <w:szCs w:val="24"/>
        </w:rPr>
      </w:pPr>
      <w:r w:rsidRPr="0062479B">
        <w:rPr>
          <w:rFonts w:ascii="Times New Roman" w:hAnsi="Times New Roman" w:cs="Times New Roman"/>
          <w:bCs/>
          <w:color w:val="000000" w:themeColor="text1"/>
          <w:sz w:val="24"/>
          <w:szCs w:val="24"/>
        </w:rPr>
        <w:t>Title:</w:t>
      </w:r>
      <w:r>
        <w:rPr>
          <w:rFonts w:ascii="Times New Roman" w:hAnsi="Times New Roman" w:cs="Times New Roman"/>
          <w:b/>
          <w:color w:val="000000" w:themeColor="text1"/>
          <w:sz w:val="24"/>
          <w:szCs w:val="24"/>
        </w:rPr>
        <w:t xml:space="preserve"> </w:t>
      </w:r>
      <w:r w:rsidR="003D1233" w:rsidRPr="00FC2507">
        <w:rPr>
          <w:rFonts w:ascii="Times New Roman" w:hAnsi="Times New Roman" w:cs="Times New Roman"/>
          <w:b/>
          <w:sz w:val="24"/>
          <w:szCs w:val="24"/>
        </w:rPr>
        <w:t>Molecular pathways of ge</w:t>
      </w:r>
      <w:r w:rsidR="003D1233">
        <w:rPr>
          <w:rFonts w:ascii="Times New Roman" w:hAnsi="Times New Roman" w:cs="Times New Roman"/>
          <w:b/>
          <w:sz w:val="24"/>
          <w:szCs w:val="24"/>
        </w:rPr>
        <w:t>neration and detoxification of reactive oxygen s</w:t>
      </w:r>
      <w:r w:rsidR="003D1233" w:rsidRPr="00FC2507">
        <w:rPr>
          <w:rFonts w:ascii="Times New Roman" w:hAnsi="Times New Roman" w:cs="Times New Roman"/>
          <w:b/>
          <w:sz w:val="24"/>
          <w:szCs w:val="24"/>
        </w:rPr>
        <w:t>pecies and induction of apoptosis in yeasts</w:t>
      </w:r>
    </w:p>
    <w:p w14:paraId="11887FA2" w14:textId="0D436058" w:rsidR="008D77F0" w:rsidRDefault="00B54924" w:rsidP="00D87F2F">
      <w:pPr>
        <w:tabs>
          <w:tab w:val="left" w:pos="-270"/>
        </w:tabs>
        <w:suppressAutoHyphens/>
        <w:spacing w:after="120" w:line="360" w:lineRule="auto"/>
        <w:ind w:right="360"/>
        <w:jc w:val="both"/>
        <w:rPr>
          <w:rFonts w:ascii="Times New Roman" w:hAnsi="Times New Roman" w:cs="Times New Roman"/>
          <w:b/>
          <w:bCs/>
          <w:color w:val="000000" w:themeColor="text1"/>
          <w:sz w:val="24"/>
          <w:szCs w:val="24"/>
          <w:vertAlign w:val="superscript"/>
        </w:rPr>
      </w:pPr>
      <w:r w:rsidRPr="00C2626F">
        <w:rPr>
          <w:rFonts w:ascii="Times New Roman" w:eastAsia="Times New Roman" w:hAnsi="Times New Roman" w:cs="Times New Roman"/>
          <w:color w:val="000000" w:themeColor="text1"/>
          <w:sz w:val="24"/>
          <w:szCs w:val="24"/>
        </w:rPr>
        <w:t>Authors name</w:t>
      </w:r>
      <w:r w:rsidR="00CD3059">
        <w:rPr>
          <w:rFonts w:ascii="Times New Roman" w:eastAsia="Times New Roman" w:hAnsi="Times New Roman" w:cs="Times New Roman"/>
          <w:color w:val="000000" w:themeColor="text1"/>
          <w:sz w:val="24"/>
          <w:szCs w:val="24"/>
        </w:rPr>
        <w:t>s</w:t>
      </w:r>
      <w:r w:rsidRPr="00C2626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3D1233" w:rsidRPr="00F4404D">
        <w:rPr>
          <w:rFonts w:ascii="Times New Roman" w:hAnsi="Times New Roman" w:cs="Times New Roman"/>
          <w:b/>
          <w:bCs/>
          <w:sz w:val="24"/>
          <w:szCs w:val="24"/>
        </w:rPr>
        <w:t>Sidra Gull</w:t>
      </w:r>
      <w:r w:rsidR="00823F5E">
        <w:rPr>
          <w:rFonts w:ascii="Times New Roman" w:eastAsia="Times New Roman" w:hAnsi="Times New Roman" w:cs="Times New Roman"/>
          <w:color w:val="000000" w:themeColor="text1"/>
          <w:sz w:val="24"/>
          <w:szCs w:val="24"/>
          <w:vertAlign w:val="superscript"/>
        </w:rPr>
        <w:t>a</w:t>
      </w:r>
      <w:r w:rsidR="003D1233" w:rsidRPr="00F4404D">
        <w:rPr>
          <w:rFonts w:ascii="Times New Roman" w:hAnsi="Times New Roman" w:cs="Times New Roman"/>
          <w:b/>
          <w:bCs/>
          <w:sz w:val="24"/>
          <w:szCs w:val="24"/>
        </w:rPr>
        <w:t>, Chaudhry Ahmed Shabbir</w:t>
      </w:r>
      <w:r w:rsidR="00823F5E">
        <w:rPr>
          <w:rFonts w:ascii="Times New Roman" w:eastAsia="Times New Roman" w:hAnsi="Times New Roman" w:cs="Times New Roman"/>
          <w:color w:val="000000" w:themeColor="text1"/>
          <w:sz w:val="24"/>
          <w:szCs w:val="24"/>
          <w:vertAlign w:val="superscript"/>
        </w:rPr>
        <w:t>a</w:t>
      </w:r>
      <w:r w:rsidR="003D1233" w:rsidRPr="00F4404D">
        <w:rPr>
          <w:rFonts w:ascii="Times New Roman" w:hAnsi="Times New Roman" w:cs="Times New Roman"/>
          <w:b/>
          <w:bCs/>
          <w:sz w:val="24"/>
          <w:szCs w:val="24"/>
        </w:rPr>
        <w:t>,</w:t>
      </w:r>
      <w:r w:rsidR="00D87F2F">
        <w:rPr>
          <w:rFonts w:ascii="Times New Roman" w:hAnsi="Times New Roman" w:cs="Times New Roman"/>
          <w:b/>
          <w:bCs/>
          <w:sz w:val="24"/>
          <w:szCs w:val="24"/>
        </w:rPr>
        <w:t xml:space="preserve"> </w:t>
      </w:r>
      <w:r w:rsidR="008D77F0" w:rsidRPr="000729AF">
        <w:rPr>
          <w:rFonts w:ascii="Times New Roman" w:eastAsia="Times New Roman" w:hAnsi="Times New Roman" w:cs="Times New Roman"/>
          <w:b/>
          <w:bCs/>
          <w:color w:val="000000" w:themeColor="text1"/>
          <w:sz w:val="24"/>
          <w:szCs w:val="24"/>
        </w:rPr>
        <w:t>Zaman Khan</w:t>
      </w:r>
      <w:r w:rsidR="00823F5E">
        <w:rPr>
          <w:rFonts w:ascii="Times New Roman" w:eastAsia="Times New Roman" w:hAnsi="Times New Roman" w:cs="Times New Roman"/>
          <w:b/>
          <w:bCs/>
          <w:color w:val="000000" w:themeColor="text1"/>
          <w:sz w:val="24"/>
          <w:szCs w:val="24"/>
          <w:vertAlign w:val="superscript"/>
        </w:rPr>
        <w:t>a</w:t>
      </w:r>
      <w:r w:rsidR="008D77F0" w:rsidRPr="000729AF">
        <w:rPr>
          <w:rFonts w:ascii="Times New Roman" w:eastAsia="Times New Roman" w:hAnsi="Times New Roman" w:cs="Times New Roman"/>
          <w:b/>
          <w:bCs/>
          <w:color w:val="000000" w:themeColor="text1"/>
          <w:sz w:val="24"/>
          <w:szCs w:val="24"/>
        </w:rPr>
        <w:t>,</w:t>
      </w:r>
      <w:r w:rsidR="008D77F0" w:rsidRPr="000729AF">
        <w:rPr>
          <w:rFonts w:ascii="Times New Roman" w:hAnsi="Times New Roman" w:cs="Times New Roman"/>
          <w:b/>
          <w:bCs/>
          <w:color w:val="000000" w:themeColor="text1"/>
          <w:sz w:val="24"/>
          <w:szCs w:val="24"/>
          <w:shd w:val="clear" w:color="auto" w:fill="FFFFFF"/>
        </w:rPr>
        <w:t xml:space="preserve"> </w:t>
      </w:r>
      <w:r w:rsidR="008D77F0" w:rsidRPr="000729AF">
        <w:rPr>
          <w:rFonts w:ascii="Times New Roman" w:hAnsi="Times New Roman" w:cs="Times New Roman"/>
          <w:b/>
          <w:bCs/>
          <w:color w:val="000000" w:themeColor="text1"/>
          <w:sz w:val="24"/>
          <w:szCs w:val="24"/>
        </w:rPr>
        <w:t>Dilara A. Bukhari</w:t>
      </w:r>
      <w:r w:rsidR="008D77F0" w:rsidRPr="000729AF">
        <w:rPr>
          <w:rFonts w:ascii="Times New Roman" w:hAnsi="Times New Roman" w:cs="Times New Roman"/>
          <w:b/>
          <w:bCs/>
          <w:color w:val="000000" w:themeColor="text1"/>
          <w:sz w:val="24"/>
          <w:szCs w:val="24"/>
          <w:vertAlign w:val="superscript"/>
        </w:rPr>
        <w:t>c</w:t>
      </w:r>
      <w:r w:rsidR="008D77F0" w:rsidRPr="000729AF">
        <w:rPr>
          <w:rFonts w:ascii="Times New Roman" w:hAnsi="Times New Roman" w:cs="Times New Roman"/>
          <w:b/>
          <w:bCs/>
          <w:color w:val="000000" w:themeColor="text1"/>
          <w:sz w:val="24"/>
          <w:szCs w:val="24"/>
        </w:rPr>
        <w:t xml:space="preserve">, </w:t>
      </w:r>
      <w:r w:rsidR="008D77F0" w:rsidRPr="000729AF">
        <w:rPr>
          <w:rFonts w:ascii="Times New Roman" w:eastAsia="Times New Roman" w:hAnsi="Times New Roman" w:cs="Times New Roman"/>
          <w:b/>
          <w:bCs/>
          <w:color w:val="000000" w:themeColor="text1"/>
          <w:sz w:val="24"/>
          <w:szCs w:val="24"/>
        </w:rPr>
        <w:t>Abdul Rehman</w:t>
      </w:r>
      <w:r w:rsidR="00823F5E">
        <w:rPr>
          <w:rFonts w:ascii="Times New Roman" w:eastAsia="Times New Roman" w:hAnsi="Times New Roman" w:cs="Times New Roman"/>
          <w:b/>
          <w:bCs/>
          <w:color w:val="000000" w:themeColor="text1"/>
          <w:sz w:val="24"/>
          <w:szCs w:val="24"/>
          <w:vertAlign w:val="superscript"/>
        </w:rPr>
        <w:t>b</w:t>
      </w:r>
      <w:r w:rsidR="008D77F0" w:rsidRPr="000729AF">
        <w:rPr>
          <w:rFonts w:ascii="Times New Roman" w:eastAsia="Times New Roman" w:hAnsi="Times New Roman" w:cs="Times New Roman"/>
          <w:b/>
          <w:bCs/>
          <w:color w:val="000000" w:themeColor="text1"/>
          <w:sz w:val="24"/>
          <w:szCs w:val="24"/>
        </w:rPr>
        <w:t>*</w:t>
      </w:r>
      <w:r w:rsidR="008D77F0" w:rsidRPr="000729AF">
        <w:rPr>
          <w:rFonts w:ascii="Times New Roman" w:hAnsi="Times New Roman" w:cs="Times New Roman"/>
          <w:b/>
          <w:bCs/>
          <w:color w:val="000000" w:themeColor="text1"/>
          <w:sz w:val="24"/>
          <w:szCs w:val="24"/>
          <w:vertAlign w:val="superscript"/>
        </w:rPr>
        <w:t xml:space="preserve"> </w:t>
      </w:r>
    </w:p>
    <w:p w14:paraId="2F5E63BD" w14:textId="77777777" w:rsidR="0062479B" w:rsidRPr="001E7E70" w:rsidRDefault="0062479B" w:rsidP="0062479B">
      <w:pPr>
        <w:spacing w:after="0" w:line="360" w:lineRule="auto"/>
        <w:jc w:val="both"/>
        <w:rPr>
          <w:rFonts w:ascii="Times New Roman" w:hAnsi="Times New Roman" w:cs="Times New Roman"/>
          <w:sz w:val="24"/>
          <w:szCs w:val="24"/>
        </w:rPr>
      </w:pPr>
      <w:r w:rsidRPr="009D4F65">
        <w:rPr>
          <w:rFonts w:ascii="Times New Roman" w:eastAsia="Times New Roman" w:hAnsi="Times New Roman" w:cs="Times New Roman"/>
          <w:color w:val="000000" w:themeColor="text1"/>
          <w:sz w:val="24"/>
          <w:szCs w:val="24"/>
          <w:vertAlign w:val="superscript"/>
        </w:rPr>
        <w:t>a</w:t>
      </w:r>
      <w:r w:rsidRPr="007B583C">
        <w:rPr>
          <w:rFonts w:ascii="Times New Roman" w:hAnsi="Times New Roman" w:cs="Times New Roman"/>
          <w:color w:val="000000" w:themeColor="text1"/>
          <w:sz w:val="24"/>
          <w:szCs w:val="24"/>
        </w:rPr>
        <w:t>University Institute of Medical Laboratory Technology (UIMLT), Faculty of Allied Health Sciences (FAHS), The University of Lahore, Lahore, Pakistan</w:t>
      </w:r>
      <w:r>
        <w:rPr>
          <w:rFonts w:ascii="Times New Roman" w:hAnsi="Times New Roman" w:cs="Times New Roman"/>
          <w:color w:val="000000" w:themeColor="text1"/>
          <w:sz w:val="24"/>
          <w:szCs w:val="24"/>
        </w:rPr>
        <w:t xml:space="preserve"> </w:t>
      </w:r>
      <w:r w:rsidRPr="00146953">
        <w:rPr>
          <w:rFonts w:ascii="Times New Roman" w:hAnsi="Times New Roman" w:cs="Times New Roman"/>
          <w:sz w:val="24"/>
          <w:szCs w:val="24"/>
        </w:rPr>
        <w:t>(</w:t>
      </w:r>
      <w:r>
        <w:rPr>
          <w:rFonts w:ascii="Times New Roman" w:hAnsi="Times New Roman" w:cs="Times New Roman"/>
          <w:sz w:val="24"/>
          <w:szCs w:val="24"/>
        </w:rPr>
        <w:t>sidra gull</w:t>
      </w:r>
      <w:hyperlink r:id="rId5" w:history="1">
        <w:r w:rsidRPr="00596C80">
          <w:rPr>
            <w:rStyle w:val="Hyperlink"/>
            <w:rFonts w:ascii="Times New Roman" w:hAnsi="Times New Roman" w:cs="Times New Roman"/>
            <w:sz w:val="24"/>
            <w:szCs w:val="24"/>
            <w:shd w:val="clear" w:color="auto" w:fill="FFFFFF"/>
          </w:rPr>
          <w:t>@mlt.uol.edu.pk</w:t>
        </w:r>
      </w:hyperlink>
      <w:r>
        <w:rPr>
          <w:rStyle w:val="Hyperlink"/>
          <w:rFonts w:ascii="Times New Roman" w:hAnsi="Times New Roman" w:cs="Times New Roman"/>
          <w:color w:val="1155CC"/>
          <w:sz w:val="24"/>
          <w:szCs w:val="24"/>
          <w:shd w:val="clear" w:color="auto" w:fill="FFFFFF"/>
        </w:rPr>
        <w:t>: 0009-0007-9056-0106</w:t>
      </w:r>
      <w:r w:rsidRPr="00146953">
        <w:rPr>
          <w:rFonts w:ascii="Times New Roman" w:hAnsi="Times New Roman" w:cs="Times New Roman"/>
          <w:sz w:val="24"/>
          <w:szCs w:val="24"/>
        </w:rPr>
        <w:t>;</w:t>
      </w:r>
      <w:hyperlink r:id="rId6" w:history="1">
        <w:r w:rsidRPr="00596C80">
          <w:rPr>
            <w:rStyle w:val="Hyperlink"/>
            <w:rFonts w:ascii="Times New Roman" w:hAnsi="Times New Roman" w:cs="Times New Roman"/>
            <w:sz w:val="24"/>
            <w:szCs w:val="24"/>
          </w:rPr>
          <w:t>ahmed.shabbir@mlt.uol.edu.pk</w:t>
        </w:r>
      </w:hyperlink>
      <w:r>
        <w:rPr>
          <w:rFonts w:ascii="Times New Roman" w:hAnsi="Times New Roman" w:cs="Times New Roman"/>
          <w:sz w:val="24"/>
          <w:szCs w:val="24"/>
        </w:rPr>
        <w:t>:0000-0002-8541-3642</w:t>
      </w:r>
      <w:r w:rsidRPr="00146953">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596C80">
          <w:rPr>
            <w:rStyle w:val="Hyperlink"/>
            <w:rFonts w:ascii="Times New Roman" w:hAnsi="Times New Roman" w:cs="Times New Roman"/>
            <w:sz w:val="24"/>
            <w:szCs w:val="24"/>
          </w:rPr>
          <w:t>zaman.khan@mlt.uol.edu</w:t>
        </w:r>
      </w:hyperlink>
      <w:r w:rsidRPr="001E7E70">
        <w:rPr>
          <w:rFonts w:ascii="Times New Roman" w:hAnsi="Times New Roman" w:cs="Times New Roman"/>
          <w:sz w:val="24"/>
          <w:szCs w:val="24"/>
        </w:rPr>
        <w:t>.</w:t>
      </w:r>
      <w:r>
        <w:rPr>
          <w:rStyle w:val="Hyperlink"/>
          <w:rFonts w:ascii="Times New Roman" w:hAnsi="Times New Roman" w:cs="Times New Roman"/>
          <w:sz w:val="24"/>
          <w:szCs w:val="24"/>
        </w:rPr>
        <w:t>pk</w:t>
      </w:r>
      <w:r>
        <w:rPr>
          <w:rFonts w:ascii="Times New Roman" w:hAnsi="Times New Roman" w:cs="Times New Roman"/>
          <w:sz w:val="24"/>
          <w:szCs w:val="24"/>
        </w:rPr>
        <w:t>: 0000-0001-5880-1095)</w:t>
      </w:r>
    </w:p>
    <w:p w14:paraId="532512F0" w14:textId="77777777" w:rsidR="0062479B" w:rsidRPr="0085272E" w:rsidRDefault="0062479B" w:rsidP="0062479B">
      <w:pPr>
        <w:pStyle w:val="yiv8667931430msonormal"/>
        <w:shd w:val="clear" w:color="auto" w:fill="FFFFFF"/>
        <w:spacing w:before="0" w:beforeAutospacing="0" w:after="160" w:afterAutospacing="0" w:line="235" w:lineRule="atLeast"/>
        <w:rPr>
          <w:color w:val="1D2228"/>
        </w:rPr>
      </w:pPr>
      <w:r>
        <w:rPr>
          <w:color w:val="000000" w:themeColor="text1"/>
          <w:vertAlign w:val="superscript"/>
        </w:rPr>
        <w:t>b</w:t>
      </w:r>
      <w:r>
        <w:rPr>
          <w:color w:val="000000" w:themeColor="text1"/>
        </w:rPr>
        <w:t>Institute</w:t>
      </w:r>
      <w:r w:rsidRPr="007B583C">
        <w:rPr>
          <w:color w:val="000000" w:themeColor="text1"/>
        </w:rPr>
        <w:t xml:space="preserve"> of Microbiology and Molecular Genetics, University of the Punjab, New Campus, Lahore 54590, Pakistan</w:t>
      </w:r>
      <w:r>
        <w:rPr>
          <w:b/>
          <w:color w:val="000000" w:themeColor="text1"/>
        </w:rPr>
        <w:t xml:space="preserve"> </w:t>
      </w:r>
      <w:r>
        <w:rPr>
          <w:color w:val="1D2228"/>
        </w:rPr>
        <w:t>(rehman.mmg@pu.edu.pk:0000-0001-8809-3114)</w:t>
      </w:r>
    </w:p>
    <w:p w14:paraId="505473C1" w14:textId="77777777" w:rsidR="0062479B" w:rsidRPr="00192720" w:rsidRDefault="0062479B" w:rsidP="0062479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c</w:t>
      </w:r>
      <w:r w:rsidRPr="007B583C">
        <w:rPr>
          <w:rFonts w:ascii="Times New Roman" w:hAnsi="Times New Roman" w:cs="Times New Roman"/>
          <w:color w:val="000000" w:themeColor="text1"/>
          <w:sz w:val="24"/>
          <w:szCs w:val="24"/>
        </w:rPr>
        <w:t>Department of Zoology, Government College University, Lahore, Pakistan</w:t>
      </w:r>
      <w:r>
        <w:rPr>
          <w:rFonts w:ascii="Times New Roman" w:hAnsi="Times New Roman" w:cs="Times New Roman"/>
          <w:color w:val="000000" w:themeColor="text1"/>
          <w:sz w:val="24"/>
          <w:szCs w:val="24"/>
        </w:rPr>
        <w:t xml:space="preserve"> (</w:t>
      </w:r>
      <w:hyperlink r:id="rId8" w:history="1">
        <w:r w:rsidRPr="00596C80">
          <w:rPr>
            <w:rStyle w:val="Hyperlink"/>
            <w:rFonts w:ascii="Times New Roman" w:hAnsi="Times New Roman" w:cs="Times New Roman"/>
            <w:sz w:val="24"/>
            <w:szCs w:val="24"/>
          </w:rPr>
          <w:t>dr.dilaraabbas@gcu.edu.pk</w:t>
        </w:r>
      </w:hyperlink>
      <w:r>
        <w:rPr>
          <w:rStyle w:val="Hyperlink"/>
          <w:rFonts w:ascii="Times New Roman" w:hAnsi="Times New Roman" w:cs="Times New Roman"/>
          <w:sz w:val="24"/>
          <w:szCs w:val="24"/>
        </w:rPr>
        <w:t xml:space="preserve">: </w:t>
      </w:r>
      <w:r w:rsidRPr="000E2470">
        <w:rPr>
          <w:rStyle w:val="Hyperlink"/>
          <w:rFonts w:ascii="Times New Roman" w:hAnsi="Times New Roman" w:cs="Times New Roman"/>
          <w:sz w:val="24"/>
          <w:szCs w:val="24"/>
        </w:rPr>
        <w:t>0009-0003-5998-493X</w:t>
      </w:r>
      <w:r w:rsidRPr="001927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2E98289" w14:textId="77777777" w:rsidR="0062479B" w:rsidRPr="007B583C" w:rsidRDefault="0062479B" w:rsidP="0062479B">
      <w:pPr>
        <w:spacing w:line="360" w:lineRule="auto"/>
        <w:rPr>
          <w:rFonts w:ascii="Times New Roman" w:hAnsi="Times New Roman" w:cs="Times New Roman"/>
          <w:color w:val="000000" w:themeColor="text1"/>
          <w:sz w:val="24"/>
          <w:szCs w:val="24"/>
        </w:rPr>
      </w:pPr>
    </w:p>
    <w:p w14:paraId="38E11E91" w14:textId="77777777" w:rsidR="0062479B" w:rsidRPr="000729AF" w:rsidRDefault="0062479B" w:rsidP="00D87F2F">
      <w:pPr>
        <w:tabs>
          <w:tab w:val="left" w:pos="-270"/>
        </w:tabs>
        <w:suppressAutoHyphens/>
        <w:spacing w:after="120" w:line="360" w:lineRule="auto"/>
        <w:ind w:right="360"/>
        <w:jc w:val="both"/>
        <w:rPr>
          <w:rFonts w:ascii="Times New Roman" w:hAnsi="Times New Roman" w:cs="Times New Roman"/>
          <w:b/>
          <w:bCs/>
          <w:sz w:val="24"/>
          <w:szCs w:val="24"/>
        </w:rPr>
      </w:pPr>
    </w:p>
    <w:p w14:paraId="08044008" w14:textId="77777777" w:rsidR="008D77F0" w:rsidRPr="007B583C" w:rsidRDefault="008D77F0" w:rsidP="008D77F0">
      <w:pPr>
        <w:pStyle w:val="BodyTextIndent2"/>
        <w:widowControl w:val="0"/>
        <w:tabs>
          <w:tab w:val="left" w:pos="576"/>
          <w:tab w:val="left" w:pos="1008"/>
        </w:tabs>
        <w:ind w:left="0"/>
        <w:rPr>
          <w:rFonts w:ascii="Times New Roman" w:hAnsi="Times New Roman" w:cs="Times New Roman"/>
          <w:color w:val="000000" w:themeColor="text1"/>
          <w:sz w:val="24"/>
          <w:szCs w:val="24"/>
        </w:rPr>
      </w:pPr>
    </w:p>
    <w:p w14:paraId="26192BA1" w14:textId="77777777" w:rsidR="008D77F0" w:rsidRPr="007B583C" w:rsidRDefault="008D77F0" w:rsidP="008D77F0">
      <w:pPr>
        <w:spacing w:line="480" w:lineRule="auto"/>
        <w:rPr>
          <w:rFonts w:ascii="Times New Roman" w:hAnsi="Times New Roman" w:cs="Times New Roman"/>
          <w:color w:val="000000" w:themeColor="text1"/>
          <w:sz w:val="24"/>
          <w:szCs w:val="24"/>
        </w:rPr>
      </w:pPr>
    </w:p>
    <w:p w14:paraId="2EAB8639" w14:textId="77777777" w:rsidR="008D77F0" w:rsidRPr="007B583C" w:rsidRDefault="008D77F0" w:rsidP="008D77F0">
      <w:pPr>
        <w:spacing w:line="480" w:lineRule="auto"/>
        <w:rPr>
          <w:rFonts w:ascii="Times New Roman" w:hAnsi="Times New Roman" w:cs="Times New Roman"/>
          <w:b/>
          <w:color w:val="000000" w:themeColor="text1"/>
          <w:sz w:val="24"/>
          <w:szCs w:val="24"/>
        </w:rPr>
      </w:pPr>
    </w:p>
    <w:p w14:paraId="5688F689" w14:textId="77777777" w:rsidR="00C2626F" w:rsidRDefault="00C2626F" w:rsidP="008D77F0">
      <w:pPr>
        <w:spacing w:line="480" w:lineRule="auto"/>
        <w:rPr>
          <w:rFonts w:ascii="Times New Roman" w:hAnsi="Times New Roman" w:cs="Times New Roman"/>
          <w:b/>
          <w:color w:val="000000" w:themeColor="text1"/>
          <w:sz w:val="24"/>
          <w:szCs w:val="24"/>
        </w:rPr>
      </w:pPr>
    </w:p>
    <w:p w14:paraId="6E3EE1E1" w14:textId="77777777" w:rsidR="00E97D61" w:rsidRPr="007B583C" w:rsidRDefault="00E97D61" w:rsidP="008D77F0">
      <w:pPr>
        <w:spacing w:line="480" w:lineRule="auto"/>
        <w:rPr>
          <w:rFonts w:ascii="Times New Roman" w:hAnsi="Times New Roman" w:cs="Times New Roman"/>
          <w:b/>
          <w:color w:val="000000" w:themeColor="text1"/>
          <w:sz w:val="24"/>
          <w:szCs w:val="24"/>
        </w:rPr>
      </w:pPr>
    </w:p>
    <w:p w14:paraId="5F66C12E" w14:textId="77777777" w:rsidR="008D77F0" w:rsidRPr="007B583C" w:rsidRDefault="008D77F0" w:rsidP="008D77F0">
      <w:pPr>
        <w:pStyle w:val="Heading2"/>
        <w:spacing w:before="0" w:line="240" w:lineRule="auto"/>
        <w:rPr>
          <w:rFonts w:ascii="Times New Roman" w:hAnsi="Times New Roman" w:cs="Times New Roman"/>
          <w:b w:val="0"/>
          <w:color w:val="000000" w:themeColor="text1"/>
          <w:sz w:val="24"/>
          <w:szCs w:val="24"/>
        </w:rPr>
      </w:pPr>
      <w:r w:rsidRPr="007B583C">
        <w:rPr>
          <w:rFonts w:ascii="Times New Roman" w:hAnsi="Times New Roman" w:cs="Times New Roman"/>
          <w:b w:val="0"/>
          <w:color w:val="000000" w:themeColor="text1"/>
          <w:sz w:val="24"/>
          <w:szCs w:val="24"/>
        </w:rPr>
        <w:t>*Correspondence author</w:t>
      </w:r>
    </w:p>
    <w:p w14:paraId="040DF2A2" w14:textId="77777777" w:rsidR="008D77F0" w:rsidRPr="007B583C" w:rsidRDefault="008D77F0" w:rsidP="008D77F0">
      <w:pPr>
        <w:pStyle w:val="Heading2"/>
        <w:keepNext w:val="0"/>
        <w:spacing w:before="0" w:line="240" w:lineRule="auto"/>
        <w:jc w:val="both"/>
        <w:rPr>
          <w:rFonts w:ascii="Times New Roman" w:hAnsi="Times New Roman" w:cs="Times New Roman"/>
          <w:b w:val="0"/>
          <w:bCs w:val="0"/>
          <w:color w:val="000000" w:themeColor="text1"/>
          <w:sz w:val="24"/>
          <w:szCs w:val="24"/>
        </w:rPr>
      </w:pPr>
      <w:r w:rsidRPr="007B583C">
        <w:rPr>
          <w:rFonts w:ascii="Times New Roman" w:hAnsi="Times New Roman" w:cs="Times New Roman"/>
          <w:b w:val="0"/>
          <w:color w:val="000000" w:themeColor="text1"/>
          <w:sz w:val="24"/>
          <w:szCs w:val="24"/>
        </w:rPr>
        <w:t>Dr. Abdul Rehman</w:t>
      </w:r>
    </w:p>
    <w:p w14:paraId="2621DA10" w14:textId="77777777" w:rsidR="008D77F0" w:rsidRPr="007B583C" w:rsidRDefault="008D77F0" w:rsidP="008D77F0">
      <w:pPr>
        <w:spacing w:after="0" w:line="240" w:lineRule="auto"/>
        <w:rPr>
          <w:rFonts w:ascii="Times New Roman" w:hAnsi="Times New Roman" w:cs="Times New Roman"/>
          <w:color w:val="000000" w:themeColor="text1"/>
          <w:sz w:val="24"/>
          <w:szCs w:val="24"/>
        </w:rPr>
      </w:pPr>
      <w:r w:rsidRPr="007B583C">
        <w:rPr>
          <w:rFonts w:ascii="Times New Roman" w:hAnsi="Times New Roman" w:cs="Times New Roman"/>
          <w:color w:val="000000" w:themeColor="text1"/>
          <w:sz w:val="24"/>
          <w:szCs w:val="24"/>
        </w:rPr>
        <w:t>Professor</w:t>
      </w:r>
    </w:p>
    <w:p w14:paraId="7BB76DE7" w14:textId="77777777" w:rsidR="008D77F0" w:rsidRPr="007B583C" w:rsidRDefault="00CD3059" w:rsidP="008D77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Institute</w:t>
      </w:r>
      <w:r w:rsidR="008D77F0" w:rsidRPr="007B583C">
        <w:rPr>
          <w:rFonts w:ascii="Times New Roman" w:hAnsi="Times New Roman" w:cs="Times New Roman"/>
          <w:color w:val="000000" w:themeColor="text1"/>
          <w:sz w:val="24"/>
          <w:szCs w:val="24"/>
        </w:rPr>
        <w:t xml:space="preserve"> of Microbiology &amp; Molecular Genetics</w:t>
      </w:r>
    </w:p>
    <w:p w14:paraId="47002BCE" w14:textId="77777777" w:rsidR="008D77F0" w:rsidRPr="007B583C" w:rsidRDefault="008D77F0" w:rsidP="008D77F0">
      <w:pPr>
        <w:spacing w:after="0" w:line="240" w:lineRule="auto"/>
        <w:rPr>
          <w:rFonts w:ascii="Times New Roman" w:hAnsi="Times New Roman" w:cs="Times New Roman"/>
          <w:color w:val="000000" w:themeColor="text1"/>
          <w:sz w:val="24"/>
          <w:szCs w:val="24"/>
        </w:rPr>
      </w:pPr>
      <w:r w:rsidRPr="007B583C">
        <w:rPr>
          <w:rFonts w:ascii="Times New Roman" w:hAnsi="Times New Roman" w:cs="Times New Roman"/>
          <w:color w:val="000000" w:themeColor="text1"/>
          <w:sz w:val="24"/>
          <w:szCs w:val="24"/>
        </w:rPr>
        <w:t xml:space="preserve">University of the Punjab, New Campus, </w:t>
      </w:r>
    </w:p>
    <w:p w14:paraId="6C9D6576" w14:textId="77777777" w:rsidR="008D77F0" w:rsidRPr="007B583C" w:rsidRDefault="008D77F0" w:rsidP="008D77F0">
      <w:pPr>
        <w:spacing w:after="0" w:line="240" w:lineRule="auto"/>
        <w:rPr>
          <w:rFonts w:ascii="Times New Roman" w:hAnsi="Times New Roman" w:cs="Times New Roman"/>
          <w:color w:val="000000" w:themeColor="text1"/>
          <w:sz w:val="24"/>
          <w:szCs w:val="24"/>
        </w:rPr>
      </w:pPr>
      <w:r w:rsidRPr="007B583C">
        <w:rPr>
          <w:rFonts w:ascii="Times New Roman" w:hAnsi="Times New Roman" w:cs="Times New Roman"/>
          <w:color w:val="000000" w:themeColor="text1"/>
          <w:sz w:val="24"/>
          <w:szCs w:val="24"/>
        </w:rPr>
        <w:t>Lahore 54590, Pakistan</w:t>
      </w:r>
    </w:p>
    <w:p w14:paraId="6D4A41B9" w14:textId="77777777" w:rsidR="008D77F0" w:rsidRPr="007B583C" w:rsidRDefault="008D77F0" w:rsidP="008D77F0">
      <w:pPr>
        <w:spacing w:after="0" w:line="240" w:lineRule="auto"/>
        <w:rPr>
          <w:rFonts w:ascii="Times New Roman" w:hAnsi="Times New Roman" w:cs="Times New Roman"/>
          <w:color w:val="000000" w:themeColor="text1"/>
          <w:sz w:val="24"/>
          <w:szCs w:val="24"/>
        </w:rPr>
      </w:pPr>
      <w:r w:rsidRPr="007B583C">
        <w:rPr>
          <w:rFonts w:ascii="Times New Roman" w:hAnsi="Times New Roman" w:cs="Times New Roman"/>
          <w:color w:val="000000" w:themeColor="text1"/>
          <w:sz w:val="24"/>
          <w:szCs w:val="24"/>
        </w:rPr>
        <w:t>Tel:</w:t>
      </w:r>
      <w:r w:rsidRPr="007B583C">
        <w:rPr>
          <w:rFonts w:ascii="Times New Roman" w:hAnsi="Times New Roman" w:cs="Times New Roman"/>
          <w:color w:val="000000" w:themeColor="text1"/>
          <w:sz w:val="24"/>
          <w:szCs w:val="24"/>
        </w:rPr>
        <w:tab/>
        <w:t>92-42-9231249</w:t>
      </w:r>
      <w:r w:rsidRPr="007B583C">
        <w:rPr>
          <w:rFonts w:ascii="Times New Roman" w:hAnsi="Times New Roman" w:cs="Times New Roman"/>
          <w:color w:val="000000" w:themeColor="text1"/>
          <w:sz w:val="24"/>
          <w:szCs w:val="24"/>
        </w:rPr>
        <w:tab/>
      </w:r>
    </w:p>
    <w:p w14:paraId="54C838BD" w14:textId="77777777" w:rsidR="008D77F0" w:rsidRPr="009D4F65" w:rsidRDefault="008D77F0" w:rsidP="008D77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rehman.mmg@pu.edu.pk</w:t>
      </w:r>
      <w:r w:rsidRPr="007B583C">
        <w:rPr>
          <w:rFonts w:ascii="Times New Roman" w:hAnsi="Times New Roman" w:cs="Times New Roman"/>
          <w:color w:val="000000" w:themeColor="text1"/>
          <w:sz w:val="24"/>
          <w:szCs w:val="24"/>
        </w:rPr>
        <w:tab/>
      </w:r>
    </w:p>
    <w:bookmarkEnd w:id="0"/>
    <w:p w14:paraId="20357F1B" w14:textId="77777777" w:rsidR="004C666A" w:rsidRDefault="004C666A" w:rsidP="004C666A">
      <w:pPr>
        <w:spacing w:line="480" w:lineRule="auto"/>
        <w:rPr>
          <w:rFonts w:ascii="Times New Roman" w:hAnsi="Times New Roman" w:cs="Times New Roman"/>
          <w:b/>
          <w:color w:val="000000" w:themeColor="text1"/>
          <w:sz w:val="24"/>
          <w:szCs w:val="24"/>
        </w:rPr>
      </w:pPr>
    </w:p>
    <w:p w14:paraId="4281CDE2" w14:textId="77777777" w:rsidR="00E97D61" w:rsidRDefault="00E97D61">
      <w:pPr>
        <w:rPr>
          <w:rFonts w:ascii="Times New Roman" w:hAnsi="Times New Roman" w:cs="Times New Roman"/>
          <w:b/>
          <w:sz w:val="24"/>
          <w:szCs w:val="24"/>
        </w:rPr>
      </w:pPr>
    </w:p>
    <w:p w14:paraId="3F59FD7C" w14:textId="7D6C6594" w:rsidR="00095E4A" w:rsidRDefault="008C5EB8">
      <w:pPr>
        <w:rPr>
          <w:rFonts w:ascii="Times New Roman" w:hAnsi="Times New Roman" w:cs="Times New Roman"/>
          <w:b/>
          <w:sz w:val="24"/>
          <w:szCs w:val="24"/>
        </w:rPr>
      </w:pPr>
      <w:r>
        <w:rPr>
          <w:rFonts w:ascii="Times New Roman" w:hAnsi="Times New Roman" w:cs="Times New Roman"/>
          <w:b/>
          <w:sz w:val="24"/>
          <w:szCs w:val="24"/>
        </w:rPr>
        <w:t>Supplementary data (F</w:t>
      </w:r>
      <w:r w:rsidR="009B67A8" w:rsidRPr="009B67A8">
        <w:rPr>
          <w:rFonts w:ascii="Times New Roman" w:hAnsi="Times New Roman" w:cs="Times New Roman"/>
          <w:b/>
          <w:sz w:val="24"/>
          <w:szCs w:val="24"/>
        </w:rPr>
        <w:t>igures)</w:t>
      </w:r>
    </w:p>
    <w:p w14:paraId="7A5E4D3E" w14:textId="77777777" w:rsidR="00A43B89" w:rsidRDefault="00A43B89">
      <w:pPr>
        <w:rPr>
          <w:rFonts w:ascii="Times New Roman" w:hAnsi="Times New Roman" w:cs="Times New Roman"/>
          <w:b/>
          <w:sz w:val="24"/>
          <w:szCs w:val="24"/>
        </w:rPr>
      </w:pPr>
    </w:p>
    <w:p w14:paraId="0EC64381" w14:textId="77777777" w:rsidR="00EE68DF" w:rsidRDefault="00EE68DF">
      <w:pPr>
        <w:rPr>
          <w:rFonts w:ascii="Times New Roman" w:hAnsi="Times New Roman" w:cs="Times New Roman"/>
          <w:b/>
          <w:sz w:val="24"/>
          <w:szCs w:val="24"/>
        </w:rPr>
      </w:pPr>
    </w:p>
    <w:p w14:paraId="671868A1" w14:textId="77777777" w:rsidR="00EE68DF" w:rsidRDefault="00EE68DF">
      <w:pPr>
        <w:rPr>
          <w:rFonts w:ascii="Times New Roman" w:hAnsi="Times New Roman" w:cs="Times New Roman"/>
          <w:b/>
          <w:sz w:val="24"/>
          <w:szCs w:val="24"/>
        </w:rPr>
      </w:pPr>
    </w:p>
    <w:p w14:paraId="2E72CE3E" w14:textId="77777777" w:rsidR="00EE68DF" w:rsidRDefault="00EE68DF">
      <w:pPr>
        <w:rPr>
          <w:rFonts w:ascii="Times New Roman" w:hAnsi="Times New Roman" w:cs="Times New Roman"/>
          <w:b/>
          <w:sz w:val="24"/>
          <w:szCs w:val="24"/>
        </w:rPr>
      </w:pPr>
    </w:p>
    <w:p w14:paraId="500E7112" w14:textId="77777777" w:rsidR="004C666A" w:rsidRDefault="004C666A">
      <w:pPr>
        <w:rPr>
          <w:rFonts w:ascii="Times New Roman" w:hAnsi="Times New Roman" w:cs="Times New Roman"/>
          <w:b/>
          <w:sz w:val="24"/>
          <w:szCs w:val="24"/>
        </w:rPr>
      </w:pPr>
    </w:p>
    <w:p w14:paraId="11A151F1" w14:textId="77777777" w:rsidR="008D14EF" w:rsidRDefault="008D14EF" w:rsidP="00F62ABF"/>
    <w:p w14:paraId="74D14059" w14:textId="77777777" w:rsidR="00A43B89" w:rsidRPr="00A43B89" w:rsidRDefault="00A43B89" w:rsidP="00A43B89">
      <w:pPr>
        <w:jc w:val="center"/>
      </w:pPr>
      <w:r>
        <w:rPr>
          <w:noProof/>
        </w:rPr>
        <w:drawing>
          <wp:inline distT="0" distB="0" distL="0" distR="0" wp14:anchorId="34E60CAB" wp14:editId="7880BE5B">
            <wp:extent cx="4400549" cy="2095500"/>
            <wp:effectExtent l="0" t="0" r="0" b="0"/>
            <wp:docPr id="7" name="Picture 7" descr="http://www.madsci.org/posts/archives/2003-10/1066260582.B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dsci.org/posts/archives/2003-10/1066260582.Bc.1.gif"/>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405520" cy="2097867"/>
                    </a:xfrm>
                    <a:prstGeom prst="rect">
                      <a:avLst/>
                    </a:prstGeom>
                    <a:noFill/>
                    <a:ln>
                      <a:noFill/>
                    </a:ln>
                  </pic:spPr>
                </pic:pic>
              </a:graphicData>
            </a:graphic>
          </wp:inline>
        </w:drawing>
      </w:r>
    </w:p>
    <w:p w14:paraId="1A9E8035" w14:textId="7380B370" w:rsidR="00A43B89" w:rsidRPr="005B0E8F" w:rsidRDefault="00A43B89" w:rsidP="00A43B89">
      <w:pPr>
        <w:spacing w:line="360" w:lineRule="auto"/>
        <w:rPr>
          <w:rFonts w:ascii="Times New Roman" w:hAnsi="Times New Roman" w:cs="Times New Roman"/>
          <w:sz w:val="24"/>
          <w:szCs w:val="24"/>
        </w:rPr>
      </w:pPr>
      <w:r w:rsidRPr="00496160">
        <w:rPr>
          <w:rFonts w:ascii="Times New Roman" w:hAnsi="Times New Roman" w:cs="Times New Roman"/>
          <w:b/>
          <w:sz w:val="24"/>
          <w:szCs w:val="24"/>
        </w:rPr>
        <w:t>Figure</w:t>
      </w:r>
      <w:r w:rsidR="00EE68DF">
        <w:rPr>
          <w:rFonts w:ascii="Times New Roman" w:hAnsi="Times New Roman" w:cs="Times New Roman"/>
          <w:b/>
          <w:sz w:val="24"/>
          <w:szCs w:val="24"/>
        </w:rPr>
        <w:t xml:space="preserve"> S</w:t>
      </w:r>
      <w:r w:rsidR="00F62ABF">
        <w:rPr>
          <w:rFonts w:ascii="Times New Roman" w:hAnsi="Times New Roman" w:cs="Times New Roman"/>
          <w:b/>
          <w:sz w:val="24"/>
          <w:szCs w:val="24"/>
        </w:rPr>
        <w:t>1</w:t>
      </w:r>
      <w:r>
        <w:rPr>
          <w:rFonts w:ascii="Times New Roman" w:hAnsi="Times New Roman" w:cs="Times New Roman"/>
          <w:sz w:val="24"/>
          <w:szCs w:val="24"/>
        </w:rPr>
        <w:t>: Structure of glutathione (GSH) consisting of glutamate, cysteine and glycine.</w:t>
      </w:r>
    </w:p>
    <w:p w14:paraId="4DA93E0E" w14:textId="77777777" w:rsidR="009B67A8" w:rsidRDefault="009B67A8">
      <w:pPr>
        <w:rPr>
          <w:rFonts w:ascii="Times New Roman" w:hAnsi="Times New Roman" w:cs="Times New Roman"/>
          <w:b/>
          <w:sz w:val="24"/>
          <w:szCs w:val="24"/>
        </w:rPr>
      </w:pPr>
    </w:p>
    <w:p w14:paraId="70BE7FE4" w14:textId="77777777" w:rsidR="009B67A8" w:rsidRDefault="009B67A8">
      <w:pPr>
        <w:rPr>
          <w:rFonts w:ascii="Times New Roman" w:hAnsi="Times New Roman" w:cs="Times New Roman"/>
          <w:b/>
          <w:sz w:val="24"/>
          <w:szCs w:val="24"/>
        </w:rPr>
      </w:pPr>
    </w:p>
    <w:p w14:paraId="573D41BE" w14:textId="77777777" w:rsidR="009B67A8" w:rsidRDefault="009B67A8">
      <w:pPr>
        <w:rPr>
          <w:rFonts w:ascii="Times New Roman" w:hAnsi="Times New Roman" w:cs="Times New Roman"/>
          <w:b/>
          <w:sz w:val="24"/>
          <w:szCs w:val="24"/>
        </w:rPr>
      </w:pPr>
    </w:p>
    <w:p w14:paraId="640FEFDC" w14:textId="77777777" w:rsidR="009B67A8" w:rsidRDefault="009B67A8">
      <w:pPr>
        <w:rPr>
          <w:rFonts w:ascii="Times New Roman" w:hAnsi="Times New Roman" w:cs="Times New Roman"/>
          <w:b/>
          <w:sz w:val="24"/>
          <w:szCs w:val="24"/>
        </w:rPr>
      </w:pPr>
    </w:p>
    <w:p w14:paraId="22BA6B81" w14:textId="77777777" w:rsidR="00F62ABF" w:rsidRDefault="00F62ABF" w:rsidP="00F62ABF">
      <w:pPr>
        <w:tabs>
          <w:tab w:val="left" w:pos="900"/>
        </w:tabs>
      </w:pPr>
    </w:p>
    <w:p w14:paraId="64BAFB0B" w14:textId="77777777" w:rsidR="00F62ABF" w:rsidRDefault="00F62ABF" w:rsidP="00F62ABF">
      <w:r w:rsidRPr="00F62ABF">
        <w:br w:type="page"/>
      </w:r>
      <w:r>
        <w:rPr>
          <w:rFonts w:ascii="Times New Roman" w:hAnsi="Times New Roman" w:cs="Times New Roman"/>
          <w:noProof/>
          <w:sz w:val="24"/>
          <w:szCs w:val="24"/>
        </w:rPr>
        <w:lastRenderedPageBreak/>
        <w:drawing>
          <wp:inline distT="0" distB="0" distL="0" distR="0" wp14:anchorId="76AB1DA0" wp14:editId="1D9C6FC6">
            <wp:extent cx="5855541" cy="5011947"/>
            <wp:effectExtent l="0" t="0" r="0" b="0"/>
            <wp:docPr id="1673607309" name="Picture 167360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H Pathway.tif"/>
                    <pic:cNvPicPr/>
                  </pic:nvPicPr>
                  <pic:blipFill>
                    <a:blip r:embed="rId10" cstate="print">
                      <a:extLst>
                        <a:ext uri="{28A0092B-C50C-407E-A947-70E740481C1C}">
                          <a14:useLocalDpi xmlns:a14="http://schemas.microsoft.com/office/drawing/2010/main"/>
                        </a:ext>
                      </a:extLst>
                    </a:blip>
                    <a:stretch>
                      <a:fillRect/>
                    </a:stretch>
                  </pic:blipFill>
                  <pic:spPr>
                    <a:xfrm>
                      <a:off x="0" y="0"/>
                      <a:ext cx="5861415" cy="5016975"/>
                    </a:xfrm>
                    <a:prstGeom prst="rect">
                      <a:avLst/>
                    </a:prstGeom>
                  </pic:spPr>
                </pic:pic>
              </a:graphicData>
            </a:graphic>
          </wp:inline>
        </w:drawing>
      </w:r>
    </w:p>
    <w:p w14:paraId="743DC443" w14:textId="77777777" w:rsidR="00F62ABF" w:rsidRDefault="00F62ABF" w:rsidP="00F62ABF">
      <w:pPr>
        <w:jc w:val="center"/>
      </w:pPr>
    </w:p>
    <w:p w14:paraId="009F346E" w14:textId="07A41918" w:rsidR="00F62ABF" w:rsidRPr="004B16C3" w:rsidRDefault="00F62ABF" w:rsidP="00F62ABF">
      <w:pPr>
        <w:spacing w:line="360" w:lineRule="auto"/>
        <w:jc w:val="both"/>
        <w:rPr>
          <w:rFonts w:ascii="Times New Roman" w:hAnsi="Times New Roman" w:cs="Times New Roman"/>
          <w:sz w:val="24"/>
          <w:szCs w:val="24"/>
        </w:rPr>
      </w:pPr>
      <w:r w:rsidRPr="004B16C3">
        <w:rPr>
          <w:rFonts w:ascii="Times New Roman" w:hAnsi="Times New Roman" w:cs="Times New Roman"/>
          <w:b/>
          <w:sz w:val="24"/>
          <w:szCs w:val="24"/>
        </w:rPr>
        <w:t xml:space="preserve">Figure </w:t>
      </w:r>
      <w:r>
        <w:rPr>
          <w:rFonts w:ascii="Times New Roman" w:hAnsi="Times New Roman" w:cs="Times New Roman"/>
          <w:b/>
          <w:sz w:val="24"/>
          <w:szCs w:val="24"/>
        </w:rPr>
        <w:t>S2</w:t>
      </w:r>
      <w:r w:rsidRPr="004B16C3">
        <w:rPr>
          <w:rFonts w:ascii="Times New Roman" w:hAnsi="Times New Roman" w:cs="Times New Roman"/>
          <w:b/>
          <w:sz w:val="24"/>
          <w:szCs w:val="24"/>
        </w:rPr>
        <w:t xml:space="preserve">: </w:t>
      </w:r>
      <w:r w:rsidRPr="004B16C3">
        <w:rPr>
          <w:rFonts w:ascii="Times New Roman" w:hAnsi="Times New Roman" w:cs="Times New Roman"/>
          <w:sz w:val="24"/>
          <w:szCs w:val="24"/>
        </w:rPr>
        <w:t xml:space="preserve">A schematic representation of biosynthesis of glutathione (GSH) and        phytocheletins (PCs) and their roles in cadmium chelation and detoxification of ROS. (1) Two steps biosynthesis of GSH; in first step glutamate (Glu) and Cysteine (Cys) are combined together to form γ-glutamylcysteine (γ-Glu-Cys) to which glycine is attached in second step at its C-terminal end to form GSH. Both these reactions are energy dependent and catalyzed by gamma glutamylcysteine synthase (γ-GCS) and glutathione synthase (GS), respectively. (2) GSH is degraded by two different ways catalyzed by γ-glutamyle transpeptidase (GT) and phytocheletin synthase (PS). GT cleaves the γ-linkage between glutamate and cysteine thus splitting GSH into Glu and Cys-Gly moieties. Whereas, PS cleaves γ-Glu-Cys moiety of GSH then transfers it to another GSH molecule for PC synthesis.  (3-4) Both PCs and GSH have the </w:t>
      </w:r>
      <w:r w:rsidRPr="004B16C3">
        <w:rPr>
          <w:rFonts w:ascii="Times New Roman" w:hAnsi="Times New Roman" w:cs="Times New Roman"/>
          <w:sz w:val="24"/>
          <w:szCs w:val="24"/>
        </w:rPr>
        <w:lastRenderedPageBreak/>
        <w:t>ability to sequester cadmium ions through their thiol groups forming PC-Cd</w:t>
      </w:r>
      <w:r w:rsidRPr="004B16C3">
        <w:rPr>
          <w:rFonts w:ascii="Times New Roman" w:hAnsi="Times New Roman" w:cs="Times New Roman"/>
          <w:sz w:val="24"/>
          <w:szCs w:val="24"/>
          <w:vertAlign w:val="superscript"/>
        </w:rPr>
        <w:t>+2</w:t>
      </w:r>
      <w:r w:rsidRPr="004B16C3">
        <w:rPr>
          <w:rFonts w:ascii="Times New Roman" w:hAnsi="Times New Roman" w:cs="Times New Roman"/>
          <w:sz w:val="24"/>
          <w:szCs w:val="24"/>
        </w:rPr>
        <w:t xml:space="preserve"> and GSH-Cd</w:t>
      </w:r>
      <w:r w:rsidRPr="004B16C3">
        <w:rPr>
          <w:rFonts w:ascii="Times New Roman" w:hAnsi="Times New Roman" w:cs="Times New Roman"/>
          <w:sz w:val="24"/>
          <w:szCs w:val="24"/>
          <w:vertAlign w:val="superscript"/>
        </w:rPr>
        <w:t>+2</w:t>
      </w:r>
      <w:r w:rsidRPr="004B16C3">
        <w:rPr>
          <w:rFonts w:ascii="Times New Roman" w:hAnsi="Times New Roman" w:cs="Times New Roman"/>
          <w:sz w:val="24"/>
          <w:szCs w:val="24"/>
        </w:rPr>
        <w:t xml:space="preserve"> complexes respectively, (5) which are subsequently transported into vacuole via YCF1 in yeasts. (6) PCs are missing in bacteria where GSH actively participate in Cd sequestration forming complexes which are secreted to cell exterior via unknown transporters. (7) GSH detoxifies the cadmium-induced ROS (</w:t>
      </w:r>
      <w:r w:rsidRPr="004B16C3">
        <w:rPr>
          <w:rFonts w:ascii="Times New Roman" w:hAnsi="Times New Roman" w:cs="Times New Roman"/>
          <w:i/>
          <w:sz w:val="24"/>
          <w:szCs w:val="24"/>
        </w:rPr>
        <w:t>e.g.,</w:t>
      </w:r>
      <w:r w:rsidRPr="004B16C3">
        <w:rPr>
          <w:rFonts w:ascii="Times New Roman" w:hAnsi="Times New Roman" w:cs="Times New Roman"/>
          <w:sz w:val="24"/>
          <w:szCs w:val="24"/>
        </w:rPr>
        <w:t xml:space="preserve"> H</w:t>
      </w:r>
      <w:r w:rsidRPr="004B16C3">
        <w:rPr>
          <w:rFonts w:ascii="Times New Roman" w:hAnsi="Times New Roman" w:cs="Times New Roman"/>
          <w:sz w:val="24"/>
          <w:szCs w:val="24"/>
          <w:vertAlign w:val="subscript"/>
        </w:rPr>
        <w:t>2</w:t>
      </w:r>
      <w:r w:rsidRPr="004B16C3">
        <w:rPr>
          <w:rFonts w:ascii="Times New Roman" w:hAnsi="Times New Roman" w:cs="Times New Roman"/>
          <w:sz w:val="24"/>
          <w:szCs w:val="24"/>
        </w:rPr>
        <w:t>O</w:t>
      </w:r>
      <w:r w:rsidRPr="004B16C3">
        <w:rPr>
          <w:rFonts w:ascii="Times New Roman" w:hAnsi="Times New Roman" w:cs="Times New Roman"/>
          <w:sz w:val="24"/>
          <w:szCs w:val="24"/>
          <w:vertAlign w:val="subscript"/>
        </w:rPr>
        <w:t>2</w:t>
      </w:r>
      <w:r w:rsidRPr="004B16C3">
        <w:rPr>
          <w:rFonts w:ascii="Times New Roman" w:hAnsi="Times New Roman" w:cs="Times New Roman"/>
          <w:sz w:val="24"/>
          <w:szCs w:val="24"/>
        </w:rPr>
        <w:t>) reducing it to H</w:t>
      </w:r>
      <w:r w:rsidRPr="004B16C3">
        <w:rPr>
          <w:rFonts w:ascii="Times New Roman" w:hAnsi="Times New Roman" w:cs="Times New Roman"/>
          <w:sz w:val="24"/>
          <w:szCs w:val="24"/>
          <w:vertAlign w:val="subscript"/>
        </w:rPr>
        <w:t>2</w:t>
      </w:r>
      <w:r w:rsidRPr="004B16C3">
        <w:rPr>
          <w:rFonts w:ascii="Times New Roman" w:hAnsi="Times New Roman" w:cs="Times New Roman"/>
          <w:sz w:val="24"/>
          <w:szCs w:val="24"/>
        </w:rPr>
        <w:t>O acting as a strong reducing agent and gets itself oxidized to GSSG catalyzed by glutathione peroxidase (GPx). GSSG is subsequently reduced to GSH by glutathione reductase (GR) using NADPH as a reducing agent.</w:t>
      </w:r>
    </w:p>
    <w:p w14:paraId="5271C2F5" w14:textId="77777777" w:rsidR="009B67A8" w:rsidRDefault="009B67A8">
      <w:pPr>
        <w:rPr>
          <w:rFonts w:ascii="Times New Roman" w:hAnsi="Times New Roman" w:cs="Times New Roman"/>
          <w:b/>
          <w:sz w:val="24"/>
          <w:szCs w:val="24"/>
        </w:rPr>
      </w:pPr>
    </w:p>
    <w:p w14:paraId="71510A64" w14:textId="77777777" w:rsidR="00B70E46" w:rsidRDefault="00B70E46">
      <w:pPr>
        <w:rPr>
          <w:rFonts w:ascii="Times New Roman" w:hAnsi="Times New Roman" w:cs="Times New Roman"/>
          <w:b/>
          <w:sz w:val="24"/>
          <w:szCs w:val="24"/>
        </w:rPr>
      </w:pPr>
    </w:p>
    <w:p w14:paraId="4D0892EB" w14:textId="77777777" w:rsidR="00B70E46" w:rsidRDefault="00B70E46" w:rsidP="009B67A8">
      <w:pPr>
        <w:jc w:val="center"/>
        <w:rPr>
          <w:rFonts w:ascii="Times New Roman" w:hAnsi="Times New Roman" w:cs="Times New Roman"/>
          <w:b/>
          <w:sz w:val="24"/>
          <w:szCs w:val="24"/>
        </w:rPr>
      </w:pPr>
    </w:p>
    <w:p w14:paraId="5CF90D1F" w14:textId="77777777" w:rsidR="00B70E46" w:rsidRDefault="00B70E46">
      <w:pPr>
        <w:rPr>
          <w:rFonts w:ascii="Times New Roman" w:hAnsi="Times New Roman" w:cs="Times New Roman"/>
          <w:b/>
          <w:sz w:val="24"/>
          <w:szCs w:val="24"/>
        </w:rPr>
      </w:pPr>
    </w:p>
    <w:p w14:paraId="5979509A" w14:textId="77777777" w:rsidR="002868A9" w:rsidRDefault="002868A9"/>
    <w:p w14:paraId="1E1604D4" w14:textId="77777777" w:rsidR="002868A9" w:rsidRDefault="002868A9"/>
    <w:p w14:paraId="4DC40D89" w14:textId="77777777" w:rsidR="008D14EF" w:rsidRDefault="008D14EF"/>
    <w:p w14:paraId="75481669" w14:textId="77777777" w:rsidR="002868A9" w:rsidRDefault="002868A9"/>
    <w:p w14:paraId="6990AB95" w14:textId="77777777" w:rsidR="002868A9" w:rsidRPr="00E73E2C" w:rsidRDefault="002868A9"/>
    <w:p w14:paraId="6E1373A1" w14:textId="77777777" w:rsidR="009E0717" w:rsidRDefault="009E0717" w:rsidP="009B67A8">
      <w:pPr>
        <w:spacing w:line="360" w:lineRule="auto"/>
        <w:rPr>
          <w:rFonts w:ascii="Times New Roman" w:hAnsi="Times New Roman" w:cs="Times New Roman"/>
          <w:b/>
          <w:sz w:val="24"/>
          <w:szCs w:val="24"/>
        </w:rPr>
      </w:pPr>
    </w:p>
    <w:p w14:paraId="7B47D508" w14:textId="77777777" w:rsidR="00666A16" w:rsidRDefault="00666A16">
      <w:pPr>
        <w:rPr>
          <w:rFonts w:ascii="Times New Roman" w:hAnsi="Times New Roman" w:cs="Times New Roman"/>
          <w:b/>
          <w:sz w:val="24"/>
          <w:szCs w:val="24"/>
        </w:rPr>
      </w:pPr>
    </w:p>
    <w:p w14:paraId="41B3969B" w14:textId="77777777" w:rsidR="00F62ABF" w:rsidRDefault="00F62ABF">
      <w:pPr>
        <w:rPr>
          <w:rFonts w:ascii="Times New Roman" w:hAnsi="Times New Roman" w:cs="Times New Roman"/>
          <w:b/>
          <w:sz w:val="24"/>
          <w:szCs w:val="24"/>
        </w:rPr>
      </w:pPr>
    </w:p>
    <w:p w14:paraId="677192A6" w14:textId="77777777" w:rsidR="00F62ABF" w:rsidRDefault="00F62ABF">
      <w:pPr>
        <w:rPr>
          <w:rFonts w:ascii="Times New Roman" w:hAnsi="Times New Roman" w:cs="Times New Roman"/>
          <w:b/>
          <w:sz w:val="24"/>
          <w:szCs w:val="24"/>
        </w:rPr>
      </w:pPr>
    </w:p>
    <w:p w14:paraId="11FC3E3C" w14:textId="77777777" w:rsidR="00F62ABF" w:rsidRDefault="00F62ABF">
      <w:pPr>
        <w:rPr>
          <w:rFonts w:ascii="Times New Roman" w:hAnsi="Times New Roman" w:cs="Times New Roman"/>
          <w:b/>
          <w:sz w:val="24"/>
          <w:szCs w:val="24"/>
        </w:rPr>
      </w:pPr>
    </w:p>
    <w:p w14:paraId="46D1B5ED" w14:textId="77777777" w:rsidR="00F62ABF" w:rsidRDefault="00F62ABF">
      <w:pPr>
        <w:rPr>
          <w:rFonts w:ascii="Times New Roman" w:hAnsi="Times New Roman" w:cs="Times New Roman"/>
          <w:b/>
          <w:sz w:val="24"/>
          <w:szCs w:val="24"/>
        </w:rPr>
      </w:pPr>
    </w:p>
    <w:p w14:paraId="232BDF9A" w14:textId="77777777" w:rsidR="00F62ABF" w:rsidRDefault="00F62ABF">
      <w:pPr>
        <w:rPr>
          <w:rFonts w:ascii="Times New Roman" w:hAnsi="Times New Roman" w:cs="Times New Roman"/>
          <w:b/>
          <w:sz w:val="24"/>
          <w:szCs w:val="24"/>
        </w:rPr>
      </w:pPr>
    </w:p>
    <w:p w14:paraId="2A874E37" w14:textId="77777777" w:rsidR="00F62ABF" w:rsidRDefault="00F62ABF">
      <w:pPr>
        <w:rPr>
          <w:rFonts w:ascii="Times New Roman" w:hAnsi="Times New Roman" w:cs="Times New Roman"/>
          <w:b/>
          <w:sz w:val="24"/>
          <w:szCs w:val="24"/>
        </w:rPr>
      </w:pPr>
    </w:p>
    <w:p w14:paraId="0CECB028" w14:textId="77777777" w:rsidR="00F62ABF" w:rsidRDefault="00F62ABF">
      <w:pPr>
        <w:rPr>
          <w:rFonts w:ascii="Times New Roman" w:hAnsi="Times New Roman" w:cs="Times New Roman"/>
          <w:b/>
          <w:sz w:val="24"/>
          <w:szCs w:val="24"/>
        </w:rPr>
      </w:pPr>
    </w:p>
    <w:p w14:paraId="6AB97C04" w14:textId="77777777" w:rsidR="00F62ABF" w:rsidRDefault="00F62ABF">
      <w:pPr>
        <w:rPr>
          <w:rFonts w:ascii="Times New Roman" w:hAnsi="Times New Roman" w:cs="Times New Roman"/>
          <w:b/>
          <w:sz w:val="24"/>
          <w:szCs w:val="24"/>
        </w:rPr>
      </w:pPr>
    </w:p>
    <w:p w14:paraId="33FAEFB4" w14:textId="77777777" w:rsidR="00F62ABF" w:rsidRDefault="00F62ABF">
      <w:pPr>
        <w:rPr>
          <w:rFonts w:ascii="Times New Roman" w:hAnsi="Times New Roman" w:cs="Times New Roman"/>
          <w:b/>
          <w:sz w:val="24"/>
          <w:szCs w:val="24"/>
        </w:rPr>
      </w:pPr>
    </w:p>
    <w:p w14:paraId="4546B7E2" w14:textId="77777777" w:rsidR="00F62ABF" w:rsidRDefault="00F62ABF">
      <w:pPr>
        <w:rPr>
          <w:rFonts w:ascii="Times New Roman" w:hAnsi="Times New Roman" w:cs="Times New Roman"/>
          <w:b/>
          <w:sz w:val="24"/>
          <w:szCs w:val="24"/>
        </w:rPr>
      </w:pPr>
    </w:p>
    <w:p w14:paraId="0AD7B18A" w14:textId="77777777" w:rsidR="00F62ABF" w:rsidRDefault="00F62ABF">
      <w:pPr>
        <w:rPr>
          <w:rFonts w:ascii="Times New Roman" w:hAnsi="Times New Roman" w:cs="Times New Roman"/>
          <w:b/>
          <w:sz w:val="24"/>
          <w:szCs w:val="24"/>
        </w:rPr>
      </w:pPr>
    </w:p>
    <w:p w14:paraId="4C66BCA2" w14:textId="77777777" w:rsidR="00F62ABF" w:rsidRDefault="00F62ABF">
      <w:pPr>
        <w:rPr>
          <w:rFonts w:ascii="Times New Roman" w:hAnsi="Times New Roman" w:cs="Times New Roman"/>
          <w:b/>
          <w:sz w:val="24"/>
          <w:szCs w:val="24"/>
        </w:rPr>
      </w:pPr>
    </w:p>
    <w:p w14:paraId="3BBF9C30" w14:textId="77777777" w:rsidR="00F62ABF" w:rsidRDefault="00F62ABF">
      <w:pPr>
        <w:rPr>
          <w:rFonts w:ascii="Times New Roman" w:hAnsi="Times New Roman" w:cs="Times New Roman"/>
          <w:b/>
          <w:sz w:val="24"/>
          <w:szCs w:val="24"/>
        </w:rPr>
      </w:pPr>
    </w:p>
    <w:p w14:paraId="2DFDF7B5" w14:textId="77777777" w:rsidR="00F62ABF" w:rsidRDefault="00F62ABF">
      <w:pPr>
        <w:rPr>
          <w:rFonts w:ascii="Times New Roman" w:hAnsi="Times New Roman" w:cs="Times New Roman"/>
          <w:b/>
          <w:sz w:val="24"/>
          <w:szCs w:val="24"/>
        </w:rPr>
      </w:pPr>
    </w:p>
    <w:p w14:paraId="0DC48354" w14:textId="77777777" w:rsidR="002868A9" w:rsidRDefault="002868A9">
      <w:pPr>
        <w:rPr>
          <w:rFonts w:ascii="Times New Roman" w:hAnsi="Times New Roman" w:cs="Times New Roman"/>
          <w:b/>
          <w:sz w:val="24"/>
          <w:szCs w:val="24"/>
        </w:rPr>
      </w:pPr>
    </w:p>
    <w:p w14:paraId="46EEE4E3" w14:textId="77777777" w:rsidR="002868A9" w:rsidRDefault="00F74E58">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E1398C6" wp14:editId="50D8DD8A">
            <wp:extent cx="5443268" cy="1337094"/>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ion.tif"/>
                    <pic:cNvPicPr/>
                  </pic:nvPicPr>
                  <pic:blipFill>
                    <a:blip r:embed="rId11" cstate="print">
                      <a:extLst>
                        <a:ext uri="{28A0092B-C50C-407E-A947-70E740481C1C}">
                          <a14:useLocalDpi xmlns:a14="http://schemas.microsoft.com/office/drawing/2010/main"/>
                        </a:ext>
                      </a:extLst>
                    </a:blip>
                    <a:stretch>
                      <a:fillRect/>
                    </a:stretch>
                  </pic:blipFill>
                  <pic:spPr>
                    <a:xfrm>
                      <a:off x="0" y="0"/>
                      <a:ext cx="5483217" cy="1346907"/>
                    </a:xfrm>
                    <a:prstGeom prst="rect">
                      <a:avLst/>
                    </a:prstGeom>
                  </pic:spPr>
                </pic:pic>
              </a:graphicData>
            </a:graphic>
          </wp:inline>
        </w:drawing>
      </w:r>
    </w:p>
    <w:p w14:paraId="55CFBB38" w14:textId="77777777" w:rsidR="002868A9" w:rsidRDefault="002868A9">
      <w:pPr>
        <w:rPr>
          <w:rFonts w:ascii="Times New Roman" w:hAnsi="Times New Roman" w:cs="Times New Roman"/>
          <w:b/>
          <w:sz w:val="24"/>
          <w:szCs w:val="24"/>
        </w:rPr>
      </w:pPr>
    </w:p>
    <w:p w14:paraId="1D4E3C9F" w14:textId="128C39FB" w:rsidR="00F74E58" w:rsidRPr="0011457E" w:rsidRDefault="00EE68DF" w:rsidP="00F74E58">
      <w:pPr>
        <w:spacing w:line="360" w:lineRule="auto"/>
        <w:ind w:left="1008" w:hanging="1008"/>
        <w:jc w:val="both"/>
        <w:rPr>
          <w:rFonts w:ascii="Times New Roman" w:hAnsi="Times New Roman" w:cs="Times New Roman"/>
          <w:sz w:val="24"/>
          <w:szCs w:val="24"/>
        </w:rPr>
      </w:pPr>
      <w:r>
        <w:rPr>
          <w:rFonts w:ascii="Times New Roman" w:hAnsi="Times New Roman" w:cs="Times New Roman"/>
          <w:b/>
          <w:sz w:val="24"/>
          <w:szCs w:val="24"/>
        </w:rPr>
        <w:t>Figure S</w:t>
      </w:r>
      <w:r w:rsidR="00F62ABF">
        <w:rPr>
          <w:rFonts w:ascii="Times New Roman" w:hAnsi="Times New Roman" w:cs="Times New Roman"/>
          <w:b/>
          <w:sz w:val="24"/>
          <w:szCs w:val="24"/>
        </w:rPr>
        <w:t>3</w:t>
      </w:r>
      <w:r w:rsidR="00F74E58">
        <w:rPr>
          <w:rFonts w:ascii="Times New Roman" w:hAnsi="Times New Roman" w:cs="Times New Roman"/>
          <w:sz w:val="24"/>
          <w:szCs w:val="24"/>
        </w:rPr>
        <w:t xml:space="preserve">: Schematic view of glutathionylation of protein via GSSG mediated disulfide exchange mechanism. Sulfhydryl group of protein cysteine residue (PSH) reacts directly with GSSG forming PSSG which is then reduced to GSH thus connecting two proteins via disulfide linkage. This disulfide exchange reaction may occur within same protein. GSH plays a significant role in quick deglutathionylation of proteins. </w:t>
      </w:r>
    </w:p>
    <w:p w14:paraId="5D785B1A" w14:textId="77777777" w:rsidR="002868A9" w:rsidRDefault="002868A9">
      <w:pPr>
        <w:rPr>
          <w:rFonts w:ascii="Times New Roman" w:hAnsi="Times New Roman" w:cs="Times New Roman"/>
          <w:b/>
          <w:sz w:val="24"/>
          <w:szCs w:val="24"/>
        </w:rPr>
      </w:pPr>
    </w:p>
    <w:p w14:paraId="6D4BEF40" w14:textId="77777777" w:rsidR="002868A9" w:rsidRDefault="002868A9">
      <w:pPr>
        <w:rPr>
          <w:rFonts w:ascii="Times New Roman" w:hAnsi="Times New Roman" w:cs="Times New Roman"/>
          <w:b/>
          <w:sz w:val="24"/>
          <w:szCs w:val="24"/>
        </w:rPr>
      </w:pPr>
    </w:p>
    <w:p w14:paraId="15265F4A" w14:textId="77777777" w:rsidR="004252AD" w:rsidRDefault="004252AD" w:rsidP="00666A16">
      <w:pPr>
        <w:spacing w:line="480" w:lineRule="auto"/>
      </w:pPr>
    </w:p>
    <w:p w14:paraId="7C22693B" w14:textId="77777777" w:rsidR="00123EF8" w:rsidRDefault="00123EF8" w:rsidP="00666A16">
      <w:pPr>
        <w:spacing w:line="480" w:lineRule="auto"/>
      </w:pPr>
    </w:p>
    <w:p w14:paraId="4F2BE3FC" w14:textId="77777777" w:rsidR="00123EF8" w:rsidRDefault="00123EF8" w:rsidP="00666A16">
      <w:pPr>
        <w:spacing w:line="480" w:lineRule="auto"/>
      </w:pPr>
    </w:p>
    <w:p w14:paraId="61D61595" w14:textId="77777777" w:rsidR="00666A16" w:rsidRPr="00123EF8" w:rsidRDefault="00666A16" w:rsidP="00C2626F">
      <w:pPr>
        <w:spacing w:after="0" w:line="480" w:lineRule="auto"/>
        <w:jc w:val="both"/>
        <w:rPr>
          <w:rFonts w:ascii="Times New Roman" w:hAnsi="Times New Roman" w:cs="Times New Roman"/>
          <w:noProof/>
          <w:sz w:val="24"/>
          <w:szCs w:val="24"/>
        </w:rPr>
      </w:pPr>
    </w:p>
    <w:sectPr w:rsidR="00666A16" w:rsidRPr="00123EF8" w:rsidSect="00B7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328"/>
    <w:multiLevelType w:val="multilevel"/>
    <w:tmpl w:val="DE727286"/>
    <w:lvl w:ilvl="0">
      <w:start w:val="1"/>
      <w:numFmt w:val="decimal"/>
      <w:lvlText w:val="%1."/>
      <w:lvlJc w:val="left"/>
      <w:pPr>
        <w:ind w:left="720" w:hanging="360"/>
      </w:pPr>
      <w:rPr>
        <w:rFonts w:hint="default"/>
        <w:b/>
      </w:rPr>
    </w:lvl>
    <w:lvl w:ilvl="1">
      <w:start w:val="1"/>
      <w:numFmt w:val="decimal"/>
      <w:isLgl/>
      <w:lvlText w:val="%1.%2."/>
      <w:lvlJc w:val="left"/>
      <w:pPr>
        <w:ind w:left="1170" w:hanging="360"/>
      </w:pPr>
      <w:rPr>
        <w:rFonts w:hint="default"/>
        <w:b w:val="0"/>
        <w:i/>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74711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E4A"/>
    <w:rsid w:val="000032A8"/>
    <w:rsid w:val="00003DC2"/>
    <w:rsid w:val="0000770A"/>
    <w:rsid w:val="00007873"/>
    <w:rsid w:val="0001089D"/>
    <w:rsid w:val="00011974"/>
    <w:rsid w:val="00012A3E"/>
    <w:rsid w:val="0002524A"/>
    <w:rsid w:val="00026108"/>
    <w:rsid w:val="0003524B"/>
    <w:rsid w:val="00037832"/>
    <w:rsid w:val="000415B6"/>
    <w:rsid w:val="000416AD"/>
    <w:rsid w:val="000456F7"/>
    <w:rsid w:val="00047D96"/>
    <w:rsid w:val="000729AF"/>
    <w:rsid w:val="00075EAC"/>
    <w:rsid w:val="000869DC"/>
    <w:rsid w:val="00086EA9"/>
    <w:rsid w:val="000914FC"/>
    <w:rsid w:val="000955C4"/>
    <w:rsid w:val="00095E4A"/>
    <w:rsid w:val="000A0076"/>
    <w:rsid w:val="000B6878"/>
    <w:rsid w:val="000B7FCD"/>
    <w:rsid w:val="000C1343"/>
    <w:rsid w:val="000C4942"/>
    <w:rsid w:val="000C4F32"/>
    <w:rsid w:val="000C7818"/>
    <w:rsid w:val="000D47F1"/>
    <w:rsid w:val="000E24EB"/>
    <w:rsid w:val="000E6374"/>
    <w:rsid w:val="000F08A2"/>
    <w:rsid w:val="000F0FDF"/>
    <w:rsid w:val="000F1487"/>
    <w:rsid w:val="000F2BC3"/>
    <w:rsid w:val="000F6DDD"/>
    <w:rsid w:val="00102D6F"/>
    <w:rsid w:val="00106F09"/>
    <w:rsid w:val="001107F5"/>
    <w:rsid w:val="00116D18"/>
    <w:rsid w:val="00123EF8"/>
    <w:rsid w:val="00126839"/>
    <w:rsid w:val="001321AD"/>
    <w:rsid w:val="00132E1E"/>
    <w:rsid w:val="00133E46"/>
    <w:rsid w:val="00134A1C"/>
    <w:rsid w:val="0013564B"/>
    <w:rsid w:val="0013769A"/>
    <w:rsid w:val="0014218C"/>
    <w:rsid w:val="001513FE"/>
    <w:rsid w:val="001542A3"/>
    <w:rsid w:val="00154C47"/>
    <w:rsid w:val="00160274"/>
    <w:rsid w:val="00161EF3"/>
    <w:rsid w:val="00172E89"/>
    <w:rsid w:val="001738AF"/>
    <w:rsid w:val="0017423A"/>
    <w:rsid w:val="00182226"/>
    <w:rsid w:val="001843B4"/>
    <w:rsid w:val="001911A2"/>
    <w:rsid w:val="00191D2A"/>
    <w:rsid w:val="001920C0"/>
    <w:rsid w:val="00193775"/>
    <w:rsid w:val="001A1495"/>
    <w:rsid w:val="001A6ED5"/>
    <w:rsid w:val="001B03E5"/>
    <w:rsid w:val="001B22E2"/>
    <w:rsid w:val="001B23F6"/>
    <w:rsid w:val="001B4B3A"/>
    <w:rsid w:val="001B7811"/>
    <w:rsid w:val="001C2DFF"/>
    <w:rsid w:val="001D0365"/>
    <w:rsid w:val="001E3378"/>
    <w:rsid w:val="001E6575"/>
    <w:rsid w:val="001F05A2"/>
    <w:rsid w:val="001F07C2"/>
    <w:rsid w:val="001F53BC"/>
    <w:rsid w:val="001F625E"/>
    <w:rsid w:val="0021523A"/>
    <w:rsid w:val="0021708B"/>
    <w:rsid w:val="002256F3"/>
    <w:rsid w:val="002340E9"/>
    <w:rsid w:val="00236533"/>
    <w:rsid w:val="002368C1"/>
    <w:rsid w:val="00252882"/>
    <w:rsid w:val="00260015"/>
    <w:rsid w:val="00263D73"/>
    <w:rsid w:val="00264DB6"/>
    <w:rsid w:val="00276BC3"/>
    <w:rsid w:val="002807E3"/>
    <w:rsid w:val="00282280"/>
    <w:rsid w:val="00285250"/>
    <w:rsid w:val="002868A9"/>
    <w:rsid w:val="00287879"/>
    <w:rsid w:val="0029161C"/>
    <w:rsid w:val="00291C55"/>
    <w:rsid w:val="002A3B45"/>
    <w:rsid w:val="002A3C97"/>
    <w:rsid w:val="002A627D"/>
    <w:rsid w:val="002B1B3B"/>
    <w:rsid w:val="002B3A39"/>
    <w:rsid w:val="002C2287"/>
    <w:rsid w:val="002C2C8D"/>
    <w:rsid w:val="002C54D8"/>
    <w:rsid w:val="002C787F"/>
    <w:rsid w:val="002E6B97"/>
    <w:rsid w:val="002F120B"/>
    <w:rsid w:val="00304301"/>
    <w:rsid w:val="00305098"/>
    <w:rsid w:val="0031248A"/>
    <w:rsid w:val="00313C2C"/>
    <w:rsid w:val="00325B03"/>
    <w:rsid w:val="003402E8"/>
    <w:rsid w:val="00341D92"/>
    <w:rsid w:val="003456A3"/>
    <w:rsid w:val="003578E8"/>
    <w:rsid w:val="00360DB9"/>
    <w:rsid w:val="003663B9"/>
    <w:rsid w:val="00372EAC"/>
    <w:rsid w:val="00380CA1"/>
    <w:rsid w:val="0038496B"/>
    <w:rsid w:val="003A4FC0"/>
    <w:rsid w:val="003C0B29"/>
    <w:rsid w:val="003C78A7"/>
    <w:rsid w:val="003D1233"/>
    <w:rsid w:val="003D327A"/>
    <w:rsid w:val="003D54D7"/>
    <w:rsid w:val="003D7A15"/>
    <w:rsid w:val="003E2FD3"/>
    <w:rsid w:val="003E3CFA"/>
    <w:rsid w:val="003F1DFC"/>
    <w:rsid w:val="003F1F8F"/>
    <w:rsid w:val="003F4C0E"/>
    <w:rsid w:val="003F71B3"/>
    <w:rsid w:val="00402B3B"/>
    <w:rsid w:val="00404EBA"/>
    <w:rsid w:val="004122BC"/>
    <w:rsid w:val="00412EA5"/>
    <w:rsid w:val="00413DAE"/>
    <w:rsid w:val="00422F8C"/>
    <w:rsid w:val="004252AD"/>
    <w:rsid w:val="0042593E"/>
    <w:rsid w:val="0043455D"/>
    <w:rsid w:val="00434CC2"/>
    <w:rsid w:val="00435521"/>
    <w:rsid w:val="00437065"/>
    <w:rsid w:val="00452A29"/>
    <w:rsid w:val="00452D41"/>
    <w:rsid w:val="004578FD"/>
    <w:rsid w:val="0046494D"/>
    <w:rsid w:val="00467746"/>
    <w:rsid w:val="00470D66"/>
    <w:rsid w:val="004713AA"/>
    <w:rsid w:val="00484F25"/>
    <w:rsid w:val="004852A8"/>
    <w:rsid w:val="0048617F"/>
    <w:rsid w:val="0048711B"/>
    <w:rsid w:val="0049608C"/>
    <w:rsid w:val="00497BAD"/>
    <w:rsid w:val="004A0101"/>
    <w:rsid w:val="004A0A36"/>
    <w:rsid w:val="004A166B"/>
    <w:rsid w:val="004A317B"/>
    <w:rsid w:val="004A53B1"/>
    <w:rsid w:val="004A601E"/>
    <w:rsid w:val="004B1545"/>
    <w:rsid w:val="004B4F7A"/>
    <w:rsid w:val="004B7CE5"/>
    <w:rsid w:val="004C03EA"/>
    <w:rsid w:val="004C5F05"/>
    <w:rsid w:val="004C666A"/>
    <w:rsid w:val="004D4D7A"/>
    <w:rsid w:val="004E6551"/>
    <w:rsid w:val="004F4824"/>
    <w:rsid w:val="004F6AC5"/>
    <w:rsid w:val="00501AF4"/>
    <w:rsid w:val="00504BF5"/>
    <w:rsid w:val="00510EFD"/>
    <w:rsid w:val="00516F48"/>
    <w:rsid w:val="00517440"/>
    <w:rsid w:val="00521C94"/>
    <w:rsid w:val="00524C48"/>
    <w:rsid w:val="00553EAD"/>
    <w:rsid w:val="005560A3"/>
    <w:rsid w:val="00572253"/>
    <w:rsid w:val="00572C1B"/>
    <w:rsid w:val="00573B8F"/>
    <w:rsid w:val="00596CA5"/>
    <w:rsid w:val="005A2A50"/>
    <w:rsid w:val="005B0570"/>
    <w:rsid w:val="005B0973"/>
    <w:rsid w:val="005B0FE0"/>
    <w:rsid w:val="005C0FE4"/>
    <w:rsid w:val="005C6581"/>
    <w:rsid w:val="005D5C5B"/>
    <w:rsid w:val="005D7C92"/>
    <w:rsid w:val="005E1FE7"/>
    <w:rsid w:val="005E7977"/>
    <w:rsid w:val="0060158A"/>
    <w:rsid w:val="00601858"/>
    <w:rsid w:val="00606C76"/>
    <w:rsid w:val="00612575"/>
    <w:rsid w:val="00613B61"/>
    <w:rsid w:val="00616D9A"/>
    <w:rsid w:val="0062479B"/>
    <w:rsid w:val="0062497E"/>
    <w:rsid w:val="00627CEA"/>
    <w:rsid w:val="0063045F"/>
    <w:rsid w:val="0063116A"/>
    <w:rsid w:val="006323DB"/>
    <w:rsid w:val="00632A6A"/>
    <w:rsid w:val="00635854"/>
    <w:rsid w:val="0064369E"/>
    <w:rsid w:val="0064655D"/>
    <w:rsid w:val="00663EDE"/>
    <w:rsid w:val="00666A16"/>
    <w:rsid w:val="00666F26"/>
    <w:rsid w:val="00672C73"/>
    <w:rsid w:val="00672FFF"/>
    <w:rsid w:val="0067450B"/>
    <w:rsid w:val="00674AF1"/>
    <w:rsid w:val="00685D7A"/>
    <w:rsid w:val="00686E30"/>
    <w:rsid w:val="0069417E"/>
    <w:rsid w:val="006963E9"/>
    <w:rsid w:val="006A451F"/>
    <w:rsid w:val="006A50BF"/>
    <w:rsid w:val="006B4C14"/>
    <w:rsid w:val="006C1A77"/>
    <w:rsid w:val="006C7502"/>
    <w:rsid w:val="006D0749"/>
    <w:rsid w:val="006E2F27"/>
    <w:rsid w:val="006E510C"/>
    <w:rsid w:val="006F61BA"/>
    <w:rsid w:val="006F7534"/>
    <w:rsid w:val="006F7B11"/>
    <w:rsid w:val="007121FC"/>
    <w:rsid w:val="00725FE5"/>
    <w:rsid w:val="0073177E"/>
    <w:rsid w:val="00734C9A"/>
    <w:rsid w:val="00737020"/>
    <w:rsid w:val="00741112"/>
    <w:rsid w:val="007460C4"/>
    <w:rsid w:val="00751C8A"/>
    <w:rsid w:val="007531C7"/>
    <w:rsid w:val="00762082"/>
    <w:rsid w:val="0076287C"/>
    <w:rsid w:val="007671AF"/>
    <w:rsid w:val="0077023F"/>
    <w:rsid w:val="00771E5B"/>
    <w:rsid w:val="00776D9E"/>
    <w:rsid w:val="007778D9"/>
    <w:rsid w:val="00783289"/>
    <w:rsid w:val="007844B1"/>
    <w:rsid w:val="0078557A"/>
    <w:rsid w:val="007A0515"/>
    <w:rsid w:val="007B06CB"/>
    <w:rsid w:val="007B24E3"/>
    <w:rsid w:val="007C3FC4"/>
    <w:rsid w:val="007D4BDE"/>
    <w:rsid w:val="007D6581"/>
    <w:rsid w:val="007D7B9A"/>
    <w:rsid w:val="007D7F20"/>
    <w:rsid w:val="007E5194"/>
    <w:rsid w:val="007E64F2"/>
    <w:rsid w:val="007F5AE3"/>
    <w:rsid w:val="00801BCA"/>
    <w:rsid w:val="00802F93"/>
    <w:rsid w:val="00805E6E"/>
    <w:rsid w:val="00806A91"/>
    <w:rsid w:val="00810385"/>
    <w:rsid w:val="00812C5F"/>
    <w:rsid w:val="00814438"/>
    <w:rsid w:val="00823F5E"/>
    <w:rsid w:val="00824852"/>
    <w:rsid w:val="008361E6"/>
    <w:rsid w:val="0084289B"/>
    <w:rsid w:val="00843538"/>
    <w:rsid w:val="00846506"/>
    <w:rsid w:val="008466D8"/>
    <w:rsid w:val="00865911"/>
    <w:rsid w:val="00867208"/>
    <w:rsid w:val="00873EB8"/>
    <w:rsid w:val="0087432E"/>
    <w:rsid w:val="00876631"/>
    <w:rsid w:val="00884442"/>
    <w:rsid w:val="008916BE"/>
    <w:rsid w:val="008A1867"/>
    <w:rsid w:val="008A783F"/>
    <w:rsid w:val="008B4199"/>
    <w:rsid w:val="008B7685"/>
    <w:rsid w:val="008C1D09"/>
    <w:rsid w:val="008C3B08"/>
    <w:rsid w:val="008C5EB8"/>
    <w:rsid w:val="008C7792"/>
    <w:rsid w:val="008D14EF"/>
    <w:rsid w:val="008D57F9"/>
    <w:rsid w:val="008D77F0"/>
    <w:rsid w:val="008E4C3C"/>
    <w:rsid w:val="008E7667"/>
    <w:rsid w:val="00902F54"/>
    <w:rsid w:val="00907FC6"/>
    <w:rsid w:val="00911072"/>
    <w:rsid w:val="00911E8D"/>
    <w:rsid w:val="009250F3"/>
    <w:rsid w:val="00927D18"/>
    <w:rsid w:val="00930F11"/>
    <w:rsid w:val="00934E87"/>
    <w:rsid w:val="00936177"/>
    <w:rsid w:val="00942B38"/>
    <w:rsid w:val="0094398B"/>
    <w:rsid w:val="00943D90"/>
    <w:rsid w:val="0095090D"/>
    <w:rsid w:val="00953641"/>
    <w:rsid w:val="009564E8"/>
    <w:rsid w:val="009752BF"/>
    <w:rsid w:val="009761AC"/>
    <w:rsid w:val="00977861"/>
    <w:rsid w:val="009827BA"/>
    <w:rsid w:val="009906CC"/>
    <w:rsid w:val="009937B0"/>
    <w:rsid w:val="0099675B"/>
    <w:rsid w:val="0099692F"/>
    <w:rsid w:val="009A1A46"/>
    <w:rsid w:val="009A42B0"/>
    <w:rsid w:val="009B0684"/>
    <w:rsid w:val="009B1989"/>
    <w:rsid w:val="009B52D7"/>
    <w:rsid w:val="009B67A8"/>
    <w:rsid w:val="009C1D17"/>
    <w:rsid w:val="009C1FCF"/>
    <w:rsid w:val="009C2270"/>
    <w:rsid w:val="009C2428"/>
    <w:rsid w:val="009D3745"/>
    <w:rsid w:val="009E0717"/>
    <w:rsid w:val="009E2350"/>
    <w:rsid w:val="009F2FDA"/>
    <w:rsid w:val="009F48F3"/>
    <w:rsid w:val="00A05987"/>
    <w:rsid w:val="00A13D33"/>
    <w:rsid w:val="00A15C23"/>
    <w:rsid w:val="00A167D1"/>
    <w:rsid w:val="00A22478"/>
    <w:rsid w:val="00A31D2E"/>
    <w:rsid w:val="00A32AF9"/>
    <w:rsid w:val="00A32D1C"/>
    <w:rsid w:val="00A34A08"/>
    <w:rsid w:val="00A34CCC"/>
    <w:rsid w:val="00A357C1"/>
    <w:rsid w:val="00A373EC"/>
    <w:rsid w:val="00A4074D"/>
    <w:rsid w:val="00A429E8"/>
    <w:rsid w:val="00A43B89"/>
    <w:rsid w:val="00A5167E"/>
    <w:rsid w:val="00A527A3"/>
    <w:rsid w:val="00A5458C"/>
    <w:rsid w:val="00A55D1B"/>
    <w:rsid w:val="00A62658"/>
    <w:rsid w:val="00A63E4D"/>
    <w:rsid w:val="00A66E13"/>
    <w:rsid w:val="00A7092F"/>
    <w:rsid w:val="00A73DFF"/>
    <w:rsid w:val="00A748FB"/>
    <w:rsid w:val="00A806ED"/>
    <w:rsid w:val="00A82C1A"/>
    <w:rsid w:val="00A91D51"/>
    <w:rsid w:val="00A93EF1"/>
    <w:rsid w:val="00A95C07"/>
    <w:rsid w:val="00AA0A81"/>
    <w:rsid w:val="00AA38FD"/>
    <w:rsid w:val="00AA6C07"/>
    <w:rsid w:val="00AA7179"/>
    <w:rsid w:val="00AA7B21"/>
    <w:rsid w:val="00AB67C6"/>
    <w:rsid w:val="00AC279A"/>
    <w:rsid w:val="00AE4C3A"/>
    <w:rsid w:val="00AF2579"/>
    <w:rsid w:val="00AF2D8A"/>
    <w:rsid w:val="00B120E9"/>
    <w:rsid w:val="00B23244"/>
    <w:rsid w:val="00B250A3"/>
    <w:rsid w:val="00B26DBD"/>
    <w:rsid w:val="00B33F33"/>
    <w:rsid w:val="00B35DC9"/>
    <w:rsid w:val="00B44892"/>
    <w:rsid w:val="00B5235F"/>
    <w:rsid w:val="00B5278A"/>
    <w:rsid w:val="00B54924"/>
    <w:rsid w:val="00B57C4D"/>
    <w:rsid w:val="00B637FF"/>
    <w:rsid w:val="00B655B8"/>
    <w:rsid w:val="00B70E46"/>
    <w:rsid w:val="00B72917"/>
    <w:rsid w:val="00B812E6"/>
    <w:rsid w:val="00B8249A"/>
    <w:rsid w:val="00B836EF"/>
    <w:rsid w:val="00B8464A"/>
    <w:rsid w:val="00B854EE"/>
    <w:rsid w:val="00B86DE9"/>
    <w:rsid w:val="00B91BA3"/>
    <w:rsid w:val="00BA008F"/>
    <w:rsid w:val="00BA2C0B"/>
    <w:rsid w:val="00BA5876"/>
    <w:rsid w:val="00BB19A9"/>
    <w:rsid w:val="00BB5000"/>
    <w:rsid w:val="00BB5CB4"/>
    <w:rsid w:val="00BD1A1D"/>
    <w:rsid w:val="00BD3C23"/>
    <w:rsid w:val="00BD71E0"/>
    <w:rsid w:val="00BE04FB"/>
    <w:rsid w:val="00BE5336"/>
    <w:rsid w:val="00BF169B"/>
    <w:rsid w:val="00BF2BCA"/>
    <w:rsid w:val="00BF585C"/>
    <w:rsid w:val="00C1264D"/>
    <w:rsid w:val="00C126BF"/>
    <w:rsid w:val="00C144BC"/>
    <w:rsid w:val="00C1761B"/>
    <w:rsid w:val="00C204D8"/>
    <w:rsid w:val="00C22EAE"/>
    <w:rsid w:val="00C2626F"/>
    <w:rsid w:val="00C3319D"/>
    <w:rsid w:val="00C3367B"/>
    <w:rsid w:val="00C4382B"/>
    <w:rsid w:val="00C4403F"/>
    <w:rsid w:val="00C455BC"/>
    <w:rsid w:val="00C522BA"/>
    <w:rsid w:val="00C5332E"/>
    <w:rsid w:val="00C55798"/>
    <w:rsid w:val="00C62DB1"/>
    <w:rsid w:val="00C709A2"/>
    <w:rsid w:val="00C76988"/>
    <w:rsid w:val="00C772A3"/>
    <w:rsid w:val="00C77B9F"/>
    <w:rsid w:val="00C8223E"/>
    <w:rsid w:val="00C83DD7"/>
    <w:rsid w:val="00C841E3"/>
    <w:rsid w:val="00C864F4"/>
    <w:rsid w:val="00C90990"/>
    <w:rsid w:val="00C92D65"/>
    <w:rsid w:val="00C93019"/>
    <w:rsid w:val="00C95EAA"/>
    <w:rsid w:val="00C9698F"/>
    <w:rsid w:val="00CA2E70"/>
    <w:rsid w:val="00CA6318"/>
    <w:rsid w:val="00CB4084"/>
    <w:rsid w:val="00CB7EBE"/>
    <w:rsid w:val="00CC38DE"/>
    <w:rsid w:val="00CD1079"/>
    <w:rsid w:val="00CD3059"/>
    <w:rsid w:val="00CD3292"/>
    <w:rsid w:val="00CE2EDB"/>
    <w:rsid w:val="00CF06EC"/>
    <w:rsid w:val="00CF489A"/>
    <w:rsid w:val="00D00C02"/>
    <w:rsid w:val="00D06094"/>
    <w:rsid w:val="00D07DCC"/>
    <w:rsid w:val="00D12EC7"/>
    <w:rsid w:val="00D14558"/>
    <w:rsid w:val="00D22305"/>
    <w:rsid w:val="00D25EB8"/>
    <w:rsid w:val="00D276D8"/>
    <w:rsid w:val="00D31C95"/>
    <w:rsid w:val="00D3465B"/>
    <w:rsid w:val="00D375E8"/>
    <w:rsid w:val="00D415D8"/>
    <w:rsid w:val="00D419A7"/>
    <w:rsid w:val="00D426ED"/>
    <w:rsid w:val="00D4491F"/>
    <w:rsid w:val="00D47A82"/>
    <w:rsid w:val="00D55EB7"/>
    <w:rsid w:val="00D57DCC"/>
    <w:rsid w:val="00D70F02"/>
    <w:rsid w:val="00D74420"/>
    <w:rsid w:val="00D87F2F"/>
    <w:rsid w:val="00D903F8"/>
    <w:rsid w:val="00D90B77"/>
    <w:rsid w:val="00D95287"/>
    <w:rsid w:val="00DA085A"/>
    <w:rsid w:val="00DA6A34"/>
    <w:rsid w:val="00DA7209"/>
    <w:rsid w:val="00DB1223"/>
    <w:rsid w:val="00DB14B2"/>
    <w:rsid w:val="00DB2046"/>
    <w:rsid w:val="00DB2DFB"/>
    <w:rsid w:val="00DB4F5B"/>
    <w:rsid w:val="00DB6109"/>
    <w:rsid w:val="00DC1C14"/>
    <w:rsid w:val="00DC244A"/>
    <w:rsid w:val="00DC540C"/>
    <w:rsid w:val="00DC5C6C"/>
    <w:rsid w:val="00DC7B88"/>
    <w:rsid w:val="00DD4BE2"/>
    <w:rsid w:val="00DD7044"/>
    <w:rsid w:val="00DE03F6"/>
    <w:rsid w:val="00DE0BE9"/>
    <w:rsid w:val="00DE14C2"/>
    <w:rsid w:val="00DE3408"/>
    <w:rsid w:val="00E0536F"/>
    <w:rsid w:val="00E06801"/>
    <w:rsid w:val="00E06DF7"/>
    <w:rsid w:val="00E14683"/>
    <w:rsid w:val="00E15B5F"/>
    <w:rsid w:val="00E20388"/>
    <w:rsid w:val="00E33156"/>
    <w:rsid w:val="00E472F9"/>
    <w:rsid w:val="00E5169E"/>
    <w:rsid w:val="00E6025E"/>
    <w:rsid w:val="00E73E2C"/>
    <w:rsid w:val="00E74E22"/>
    <w:rsid w:val="00E75596"/>
    <w:rsid w:val="00E80599"/>
    <w:rsid w:val="00E836D1"/>
    <w:rsid w:val="00E97D61"/>
    <w:rsid w:val="00EA7994"/>
    <w:rsid w:val="00EB02BD"/>
    <w:rsid w:val="00EB3DA4"/>
    <w:rsid w:val="00EC049B"/>
    <w:rsid w:val="00ED1553"/>
    <w:rsid w:val="00ED3968"/>
    <w:rsid w:val="00ED555F"/>
    <w:rsid w:val="00ED67D2"/>
    <w:rsid w:val="00EE02E7"/>
    <w:rsid w:val="00EE68DF"/>
    <w:rsid w:val="00EF2362"/>
    <w:rsid w:val="00EF387A"/>
    <w:rsid w:val="00EF552D"/>
    <w:rsid w:val="00F03640"/>
    <w:rsid w:val="00F16BE9"/>
    <w:rsid w:val="00F32545"/>
    <w:rsid w:val="00F32CF6"/>
    <w:rsid w:val="00F3368E"/>
    <w:rsid w:val="00F371CF"/>
    <w:rsid w:val="00F37413"/>
    <w:rsid w:val="00F41828"/>
    <w:rsid w:val="00F42A9F"/>
    <w:rsid w:val="00F4334B"/>
    <w:rsid w:val="00F44AFD"/>
    <w:rsid w:val="00F54713"/>
    <w:rsid w:val="00F61BC5"/>
    <w:rsid w:val="00F628B9"/>
    <w:rsid w:val="00F62ABF"/>
    <w:rsid w:val="00F64833"/>
    <w:rsid w:val="00F661BC"/>
    <w:rsid w:val="00F730C9"/>
    <w:rsid w:val="00F74E58"/>
    <w:rsid w:val="00F854C2"/>
    <w:rsid w:val="00F86AE1"/>
    <w:rsid w:val="00F86B9F"/>
    <w:rsid w:val="00F90CAE"/>
    <w:rsid w:val="00F9120B"/>
    <w:rsid w:val="00F938CE"/>
    <w:rsid w:val="00FA2B51"/>
    <w:rsid w:val="00FB27E5"/>
    <w:rsid w:val="00FB471E"/>
    <w:rsid w:val="00FB6738"/>
    <w:rsid w:val="00FB7122"/>
    <w:rsid w:val="00FC3998"/>
    <w:rsid w:val="00FC693A"/>
    <w:rsid w:val="00FD0A8C"/>
    <w:rsid w:val="00FD6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1850"/>
  <w15:docId w15:val="{7EDE84DC-D15C-4729-B89D-9362753C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4A"/>
  </w:style>
  <w:style w:type="paragraph" w:styleId="Heading2">
    <w:name w:val="heading 2"/>
    <w:basedOn w:val="Normal"/>
    <w:next w:val="Normal"/>
    <w:link w:val="Heading2Char"/>
    <w:uiPriority w:val="9"/>
    <w:unhideWhenUsed/>
    <w:qFormat/>
    <w:rsid w:val="009B6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4A"/>
    <w:rPr>
      <w:rFonts w:ascii="Tahoma" w:hAnsi="Tahoma" w:cs="Tahoma"/>
      <w:sz w:val="16"/>
      <w:szCs w:val="16"/>
    </w:rPr>
  </w:style>
  <w:style w:type="character" w:customStyle="1" w:styleId="Heading2Char">
    <w:name w:val="Heading 2 Char"/>
    <w:basedOn w:val="DefaultParagraphFont"/>
    <w:link w:val="Heading2"/>
    <w:uiPriority w:val="9"/>
    <w:rsid w:val="009B67A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8D77F0"/>
    <w:pPr>
      <w:spacing w:after="120" w:line="480" w:lineRule="auto"/>
      <w:ind w:left="360"/>
    </w:pPr>
  </w:style>
  <w:style w:type="character" w:customStyle="1" w:styleId="BodyTextIndent2Char">
    <w:name w:val="Body Text Indent 2 Char"/>
    <w:basedOn w:val="DefaultParagraphFont"/>
    <w:link w:val="BodyTextIndent2"/>
    <w:uiPriority w:val="99"/>
    <w:semiHidden/>
    <w:rsid w:val="008D77F0"/>
  </w:style>
  <w:style w:type="paragraph" w:styleId="NormalWeb">
    <w:name w:val="Normal (Web)"/>
    <w:basedOn w:val="Normal"/>
    <w:uiPriority w:val="99"/>
    <w:rsid w:val="001E337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23EF8"/>
    <w:pPr>
      <w:ind w:left="720"/>
      <w:contextualSpacing/>
    </w:pPr>
  </w:style>
  <w:style w:type="character" w:styleId="Hyperlink">
    <w:name w:val="Hyperlink"/>
    <w:basedOn w:val="DefaultParagraphFont"/>
    <w:uiPriority w:val="99"/>
    <w:unhideWhenUsed/>
    <w:rsid w:val="0062479B"/>
    <w:rPr>
      <w:color w:val="0000FF" w:themeColor="hyperlink"/>
      <w:u w:val="single"/>
    </w:rPr>
  </w:style>
  <w:style w:type="paragraph" w:styleId="NoSpacing">
    <w:name w:val="No Spacing"/>
    <w:uiPriority w:val="1"/>
    <w:qFormat/>
    <w:rsid w:val="0062479B"/>
    <w:pPr>
      <w:spacing w:after="0" w:line="240" w:lineRule="auto"/>
    </w:pPr>
  </w:style>
  <w:style w:type="paragraph" w:customStyle="1" w:styleId="yiv8667931430msonormal">
    <w:name w:val="yiv8667931430msonormal"/>
    <w:basedOn w:val="Normal"/>
    <w:rsid w:val="00624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ilaraabbas@gcu.edu.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an.khan@mlt.uol.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shabbir@mlt.uol.edu.pk" TargetMode="External"/><Relationship Id="rId11" Type="http://schemas.openxmlformats.org/officeDocument/2006/relationships/image" Target="media/image3.tiff"/><Relationship Id="rId5" Type="http://schemas.openxmlformats.org/officeDocument/2006/relationships/hyperlink" Target="mailto:@mlt.uol.edu.pk" TargetMode="Externa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449</Words>
  <Characters>2908</Characters>
  <Application>Microsoft Office Word</Application>
  <DocSecurity>0</DocSecurity>
  <Lines>111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Zaman-mmg</dc:creator>
  <cp:lastModifiedBy>LENOVO</cp:lastModifiedBy>
  <cp:revision>41</cp:revision>
  <cp:lastPrinted>2019-03-14T00:43:00Z</cp:lastPrinted>
  <dcterms:created xsi:type="dcterms:W3CDTF">2016-03-21T10:24:00Z</dcterms:created>
  <dcterms:modified xsi:type="dcterms:W3CDTF">2024-07-11T06:50:00Z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fa3bbd55f43b5f9c55a818f9cf8c10c0986e622f2985764f46799e1747f307d0</vt:lpwstr>
  </property>
</Properties>
</file>